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28" w:rsidRPr="00D65107" w:rsidRDefault="00383C28" w:rsidP="00383C28">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383C28" w:rsidRDefault="00383C28" w:rsidP="00383C28">
      <w:pPr>
        <w:jc w:val="both"/>
        <w:outlineLvl w:val="0"/>
        <w:rPr>
          <w:lang w:val="nl-BE"/>
        </w:rPr>
      </w:pPr>
      <w:proofErr w:type="spellStart"/>
      <w:r w:rsidRPr="00D65107">
        <w:rPr>
          <w:smallCaps/>
          <w:sz w:val="22"/>
          <w:szCs w:val="22"/>
          <w:lang w:val="nl-BE"/>
        </w:rPr>
        <w:t>vlaams</w:t>
      </w:r>
      <w:proofErr w:type="spellEnd"/>
      <w:r w:rsidRPr="00D65107">
        <w:rPr>
          <w:smallCaps/>
          <w:sz w:val="22"/>
          <w:szCs w:val="22"/>
          <w:lang w:val="nl-BE"/>
        </w:rPr>
        <w:t xml:space="preserve"> minister van leefmilieu, natuur en cultuur</w:t>
      </w:r>
    </w:p>
    <w:p w:rsidR="00383C28" w:rsidRPr="00EC684F" w:rsidRDefault="00383C28" w:rsidP="00383C28">
      <w:pPr>
        <w:pStyle w:val="StandaardSV"/>
        <w:pBdr>
          <w:bottom w:val="single" w:sz="4" w:space="1" w:color="auto"/>
        </w:pBdr>
        <w:rPr>
          <w:lang w:val="nl-BE"/>
        </w:rPr>
      </w:pPr>
    </w:p>
    <w:p w:rsidR="00383C28" w:rsidRDefault="00383C28" w:rsidP="00383C28">
      <w:pPr>
        <w:jc w:val="both"/>
        <w:rPr>
          <w:sz w:val="22"/>
        </w:rPr>
      </w:pPr>
    </w:p>
    <w:p w:rsidR="00F47DE5" w:rsidRPr="00515951" w:rsidRDefault="00F47DE5" w:rsidP="00383C28">
      <w:pPr>
        <w:jc w:val="both"/>
        <w:outlineLvl w:val="0"/>
        <w:rPr>
          <w:rFonts w:ascii="Times New Roman Vet" w:hAnsi="Times New Roman Vet"/>
          <w:b/>
          <w:smallCaps/>
          <w:sz w:val="22"/>
        </w:rPr>
      </w:pPr>
      <w:r w:rsidRPr="00515951">
        <w:rPr>
          <w:rFonts w:ascii="Times New Roman Vet" w:hAnsi="Times New Roman Vet"/>
          <w:b/>
          <w:smallCaps/>
          <w:sz w:val="22"/>
        </w:rPr>
        <w:t>antwoord</w:t>
      </w:r>
    </w:p>
    <w:p w:rsidR="00383C28" w:rsidRDefault="00F47DE5" w:rsidP="00515951">
      <w:pPr>
        <w:jc w:val="both"/>
        <w:outlineLvl w:val="0"/>
        <w:rPr>
          <w:sz w:val="22"/>
        </w:rPr>
      </w:pPr>
      <w:r>
        <w:rPr>
          <w:sz w:val="22"/>
        </w:rPr>
        <w:t>op v</w:t>
      </w:r>
      <w:r w:rsidR="00383C28">
        <w:rPr>
          <w:sz w:val="22"/>
        </w:rPr>
        <w:t xml:space="preserve">raag nr. </w:t>
      </w:r>
      <w:r w:rsidR="00691D4E">
        <w:rPr>
          <w:sz w:val="22"/>
        </w:rPr>
        <w:t>336</w:t>
      </w:r>
      <w:r>
        <w:rPr>
          <w:sz w:val="22"/>
        </w:rPr>
        <w:t xml:space="preserve"> </w:t>
      </w:r>
      <w:r w:rsidR="00383C28">
        <w:rPr>
          <w:sz w:val="22"/>
        </w:rPr>
        <w:t xml:space="preserve">van </w:t>
      </w:r>
      <w:r w:rsidR="00691D4E">
        <w:rPr>
          <w:sz w:val="22"/>
        </w:rPr>
        <w:t>12 maart 2014</w:t>
      </w:r>
    </w:p>
    <w:p w:rsidR="00383C28" w:rsidRDefault="00383C28" w:rsidP="00383C28">
      <w:pPr>
        <w:jc w:val="both"/>
        <w:rPr>
          <w:b/>
          <w:sz w:val="22"/>
        </w:rPr>
      </w:pPr>
      <w:r>
        <w:rPr>
          <w:sz w:val="22"/>
        </w:rPr>
        <w:t xml:space="preserve">van </w:t>
      </w:r>
      <w:r w:rsidR="00691D4E">
        <w:rPr>
          <w:b/>
          <w:smallCaps/>
          <w:sz w:val="22"/>
        </w:rPr>
        <w:t xml:space="preserve">piet de </w:t>
      </w:r>
      <w:proofErr w:type="spellStart"/>
      <w:r w:rsidR="00691D4E">
        <w:rPr>
          <w:b/>
          <w:smallCaps/>
          <w:sz w:val="22"/>
        </w:rPr>
        <w:t>bruyn</w:t>
      </w:r>
      <w:proofErr w:type="spellEnd"/>
    </w:p>
    <w:p w:rsidR="00383C28" w:rsidRDefault="00383C28" w:rsidP="00383C28">
      <w:pPr>
        <w:pBdr>
          <w:bottom w:val="single" w:sz="4" w:space="1" w:color="auto"/>
        </w:pBdr>
        <w:jc w:val="both"/>
        <w:rPr>
          <w:sz w:val="22"/>
        </w:rPr>
      </w:pPr>
    </w:p>
    <w:p w:rsidR="00383C28" w:rsidRDefault="00383C28" w:rsidP="00383C28">
      <w:pPr>
        <w:pStyle w:val="StandaardSV"/>
      </w:pPr>
    </w:p>
    <w:p w:rsidR="001266D8" w:rsidRDefault="001266D8" w:rsidP="00383C28">
      <w:pPr>
        <w:pStyle w:val="StandaardSV"/>
      </w:pPr>
    </w:p>
    <w:p w:rsidR="00D57D7C" w:rsidRPr="001266D8" w:rsidRDefault="00E20E76" w:rsidP="001266D8">
      <w:pPr>
        <w:pStyle w:val="Lijstalinea"/>
        <w:numPr>
          <w:ilvl w:val="0"/>
          <w:numId w:val="5"/>
        </w:numPr>
        <w:jc w:val="both"/>
        <w:rPr>
          <w:sz w:val="22"/>
          <w:szCs w:val="22"/>
        </w:rPr>
      </w:pPr>
      <w:r w:rsidRPr="001266D8">
        <w:rPr>
          <w:sz w:val="22"/>
          <w:szCs w:val="22"/>
        </w:rPr>
        <w:t>De bepalingen met betrekking tot de dassen- en vossenburchten word</w:t>
      </w:r>
      <w:r w:rsidR="00F47DE5" w:rsidRPr="001266D8">
        <w:rPr>
          <w:sz w:val="22"/>
          <w:szCs w:val="22"/>
        </w:rPr>
        <w:t>en</w:t>
      </w:r>
      <w:r w:rsidRPr="001266D8">
        <w:rPr>
          <w:sz w:val="22"/>
          <w:szCs w:val="22"/>
        </w:rPr>
        <w:t xml:space="preserve"> ingegeven vanuit het oogpunt van bescherming van de das. Vossen en dassen komen geregeld voor in elkaars burchten. Uiteraard blijven ten aanzien van de das de beschermingsbepalingen gelden die bestaan op basis van het Soortenbesluit van 15 mei 2009. Het ‘principieel verstoringsverbod’ waarvan sprake in het advies</w:t>
      </w:r>
      <w:r w:rsidR="001E09D5" w:rsidRPr="001266D8">
        <w:rPr>
          <w:sz w:val="22"/>
          <w:szCs w:val="22"/>
        </w:rPr>
        <w:t xml:space="preserve">, moet </w:t>
      </w:r>
      <w:r w:rsidR="008C2DE6" w:rsidRPr="001266D8">
        <w:rPr>
          <w:sz w:val="22"/>
          <w:szCs w:val="22"/>
        </w:rPr>
        <w:t xml:space="preserve">gezien </w:t>
      </w:r>
      <w:r w:rsidR="001E09D5" w:rsidRPr="001266D8">
        <w:rPr>
          <w:sz w:val="22"/>
          <w:szCs w:val="22"/>
        </w:rPr>
        <w:t xml:space="preserve">worden </w:t>
      </w:r>
      <w:r w:rsidR="008C2DE6" w:rsidRPr="001266D8">
        <w:rPr>
          <w:sz w:val="22"/>
          <w:szCs w:val="22"/>
        </w:rPr>
        <w:t xml:space="preserve">in de context van </w:t>
      </w:r>
      <w:r w:rsidRPr="001266D8">
        <w:rPr>
          <w:sz w:val="22"/>
          <w:szCs w:val="22"/>
        </w:rPr>
        <w:t>artikel 10 van het Soortenbesluit</w:t>
      </w:r>
      <w:r w:rsidR="008C2DE6" w:rsidRPr="001266D8">
        <w:rPr>
          <w:sz w:val="22"/>
          <w:szCs w:val="22"/>
        </w:rPr>
        <w:t>. In dat artikel</w:t>
      </w:r>
      <w:r w:rsidRPr="001266D8">
        <w:rPr>
          <w:sz w:val="22"/>
          <w:szCs w:val="22"/>
        </w:rPr>
        <w:t xml:space="preserve"> is sprake van een verbod op het “opzettelijk en betekenisvol verstoren, in het bijzonder tijdens de perioden van de voortplanting, de afhankelijkheid van de jongen, de overwintering en tijdens de trek.”. Overeenkomstig het bij het Soortenbesluit horende verslag aan de Vlaamse Regering moet het gaan om een aanzienlijke verstoring die een significante impact kan hebben op de staat van instandhouding van een soort in een Lidstaat. </w:t>
      </w:r>
      <w:r w:rsidR="001005A2" w:rsidRPr="001266D8">
        <w:rPr>
          <w:sz w:val="22"/>
          <w:szCs w:val="22"/>
        </w:rPr>
        <w:t>H</w:t>
      </w:r>
      <w:r w:rsidRPr="001266D8">
        <w:rPr>
          <w:sz w:val="22"/>
          <w:szCs w:val="22"/>
        </w:rPr>
        <w:t xml:space="preserve">et verstoren van een exemplaar of een kleine groep van exemplaren is </w:t>
      </w:r>
      <w:r w:rsidR="001005A2" w:rsidRPr="001266D8">
        <w:rPr>
          <w:sz w:val="22"/>
          <w:szCs w:val="22"/>
        </w:rPr>
        <w:t xml:space="preserve">volgens het Soortenbesluit </w:t>
      </w:r>
      <w:r w:rsidRPr="001266D8">
        <w:rPr>
          <w:sz w:val="22"/>
          <w:szCs w:val="22"/>
        </w:rPr>
        <w:t xml:space="preserve">geen verboden handeling, het verstoren van een groep exemplaren in een </w:t>
      </w:r>
      <w:r w:rsidR="001005A2" w:rsidRPr="001266D8">
        <w:rPr>
          <w:sz w:val="22"/>
          <w:szCs w:val="22"/>
        </w:rPr>
        <w:t xml:space="preserve">voor de soort </w:t>
      </w:r>
      <w:r w:rsidRPr="001266D8">
        <w:rPr>
          <w:sz w:val="22"/>
          <w:szCs w:val="22"/>
        </w:rPr>
        <w:t>belangrijk g</w:t>
      </w:r>
      <w:r w:rsidR="001E09D5" w:rsidRPr="001266D8">
        <w:rPr>
          <w:sz w:val="22"/>
          <w:szCs w:val="22"/>
        </w:rPr>
        <w:t xml:space="preserve">ebied is dat wel. </w:t>
      </w:r>
      <w:r w:rsidRPr="001266D8">
        <w:rPr>
          <w:sz w:val="22"/>
          <w:szCs w:val="22"/>
        </w:rPr>
        <w:t xml:space="preserve">De bepalingen in de artikelen 10, 26, 39 en 52 </w:t>
      </w:r>
      <w:r w:rsidR="008C2DE6" w:rsidRPr="001266D8">
        <w:rPr>
          <w:sz w:val="22"/>
          <w:szCs w:val="22"/>
        </w:rPr>
        <w:t xml:space="preserve">van het </w:t>
      </w:r>
      <w:r w:rsidR="00F47DE5" w:rsidRPr="001266D8">
        <w:rPr>
          <w:sz w:val="22"/>
          <w:szCs w:val="22"/>
        </w:rPr>
        <w:t>o</w:t>
      </w:r>
      <w:r w:rsidR="008C2DE6" w:rsidRPr="001266D8">
        <w:rPr>
          <w:sz w:val="22"/>
          <w:szCs w:val="22"/>
        </w:rPr>
        <w:t>ntwerp</w:t>
      </w:r>
      <w:r w:rsidR="001E09D5" w:rsidRPr="001266D8">
        <w:rPr>
          <w:sz w:val="22"/>
          <w:szCs w:val="22"/>
        </w:rPr>
        <w:t xml:space="preserve"> tot wijziging van het </w:t>
      </w:r>
      <w:proofErr w:type="spellStart"/>
      <w:r w:rsidR="001E09D5" w:rsidRPr="001266D8">
        <w:rPr>
          <w:sz w:val="22"/>
          <w:szCs w:val="22"/>
        </w:rPr>
        <w:t>J</w:t>
      </w:r>
      <w:r w:rsidR="008C2DE6" w:rsidRPr="001266D8">
        <w:rPr>
          <w:sz w:val="22"/>
          <w:szCs w:val="22"/>
        </w:rPr>
        <w:t>achtvoorwaardenbesluit</w:t>
      </w:r>
      <w:proofErr w:type="spellEnd"/>
      <w:r w:rsidR="008C2DE6" w:rsidRPr="001266D8">
        <w:rPr>
          <w:sz w:val="22"/>
          <w:szCs w:val="22"/>
        </w:rPr>
        <w:t xml:space="preserve"> </w:t>
      </w:r>
      <w:r w:rsidRPr="001266D8">
        <w:rPr>
          <w:sz w:val="22"/>
          <w:szCs w:val="22"/>
        </w:rPr>
        <w:t xml:space="preserve">hebben geen betrekking op veiligheids- of </w:t>
      </w:r>
      <w:proofErr w:type="spellStart"/>
      <w:r w:rsidRPr="001266D8">
        <w:rPr>
          <w:sz w:val="22"/>
          <w:szCs w:val="22"/>
        </w:rPr>
        <w:t>weidelijkheidsaspecten</w:t>
      </w:r>
      <w:proofErr w:type="spellEnd"/>
      <w:r w:rsidRPr="001266D8">
        <w:rPr>
          <w:sz w:val="22"/>
          <w:szCs w:val="22"/>
        </w:rPr>
        <w:t xml:space="preserve"> zoals de bepalingen in artikelen 3, 4 en 6</w:t>
      </w:r>
      <w:r w:rsidR="008C2DE6" w:rsidRPr="001266D8">
        <w:rPr>
          <w:sz w:val="22"/>
          <w:szCs w:val="22"/>
        </w:rPr>
        <w:t xml:space="preserve"> van d</w:t>
      </w:r>
      <w:r w:rsidR="001E09D5" w:rsidRPr="001266D8">
        <w:rPr>
          <w:sz w:val="22"/>
          <w:szCs w:val="22"/>
        </w:rPr>
        <w:t>i</w:t>
      </w:r>
      <w:r w:rsidR="008C2DE6" w:rsidRPr="001266D8">
        <w:rPr>
          <w:sz w:val="22"/>
          <w:szCs w:val="22"/>
        </w:rPr>
        <w:t>t besluit</w:t>
      </w:r>
      <w:r w:rsidRPr="001266D8">
        <w:rPr>
          <w:sz w:val="22"/>
          <w:szCs w:val="22"/>
        </w:rPr>
        <w:t xml:space="preserve">, maar </w:t>
      </w:r>
      <w:r w:rsidR="008C2DE6" w:rsidRPr="001266D8">
        <w:rPr>
          <w:sz w:val="22"/>
          <w:szCs w:val="22"/>
        </w:rPr>
        <w:t xml:space="preserve">slaan </w:t>
      </w:r>
      <w:r w:rsidR="00F47DE5" w:rsidRPr="001266D8">
        <w:rPr>
          <w:sz w:val="22"/>
          <w:szCs w:val="22"/>
        </w:rPr>
        <w:t>alleen</w:t>
      </w:r>
      <w:r w:rsidRPr="001266D8">
        <w:rPr>
          <w:sz w:val="22"/>
          <w:szCs w:val="22"/>
        </w:rPr>
        <w:t xml:space="preserve"> op </w:t>
      </w:r>
      <w:r w:rsidR="008C2DE6" w:rsidRPr="001266D8">
        <w:rPr>
          <w:sz w:val="22"/>
          <w:szCs w:val="22"/>
        </w:rPr>
        <w:t xml:space="preserve">de </w:t>
      </w:r>
      <w:r w:rsidRPr="001266D8">
        <w:rPr>
          <w:sz w:val="22"/>
          <w:szCs w:val="22"/>
        </w:rPr>
        <w:t xml:space="preserve">bescherming van de das. Vanuit beschermingsoogpunt voor de soort hebben deze bepalingen, die </w:t>
      </w:r>
      <w:r w:rsidR="008C2DE6" w:rsidRPr="001266D8">
        <w:rPr>
          <w:sz w:val="22"/>
          <w:szCs w:val="22"/>
        </w:rPr>
        <w:t xml:space="preserve">overigens </w:t>
      </w:r>
      <w:r w:rsidRPr="001266D8">
        <w:rPr>
          <w:sz w:val="22"/>
          <w:szCs w:val="22"/>
        </w:rPr>
        <w:t>ook zijn opgenomen in de huidige jachtregelgeving, hun deugdelijkheid bewezen.</w:t>
      </w:r>
      <w:r w:rsidR="001E09D5" w:rsidRPr="001266D8">
        <w:rPr>
          <w:sz w:val="22"/>
          <w:szCs w:val="22"/>
        </w:rPr>
        <w:t xml:space="preserve"> </w:t>
      </w:r>
      <w:r w:rsidR="001005A2" w:rsidRPr="001266D8">
        <w:rPr>
          <w:sz w:val="22"/>
          <w:szCs w:val="22"/>
        </w:rPr>
        <w:t>Uit monitoring blijkt immers</w:t>
      </w:r>
      <w:r w:rsidR="00855C98" w:rsidRPr="001266D8">
        <w:rPr>
          <w:sz w:val="22"/>
          <w:szCs w:val="22"/>
        </w:rPr>
        <w:t xml:space="preserve"> dat onder de huidige beschermingsbepalingen de dassenpopulatie in Vlaanderen</w:t>
      </w:r>
      <w:r w:rsidR="00342917" w:rsidRPr="001266D8">
        <w:rPr>
          <w:sz w:val="22"/>
          <w:szCs w:val="22"/>
        </w:rPr>
        <w:t xml:space="preserve"> </w:t>
      </w:r>
      <w:r w:rsidR="001005A2" w:rsidRPr="001266D8">
        <w:rPr>
          <w:sz w:val="22"/>
          <w:szCs w:val="22"/>
        </w:rPr>
        <w:t xml:space="preserve">een </w:t>
      </w:r>
      <w:r w:rsidR="00342917" w:rsidRPr="001266D8">
        <w:rPr>
          <w:sz w:val="22"/>
          <w:szCs w:val="22"/>
        </w:rPr>
        <w:t>stabiel</w:t>
      </w:r>
      <w:r w:rsidR="001005A2" w:rsidRPr="001266D8">
        <w:rPr>
          <w:sz w:val="22"/>
          <w:szCs w:val="22"/>
        </w:rPr>
        <w:t>e</w:t>
      </w:r>
      <w:r w:rsidR="00342917" w:rsidRPr="001266D8">
        <w:rPr>
          <w:sz w:val="22"/>
          <w:szCs w:val="22"/>
        </w:rPr>
        <w:t xml:space="preserve"> tot stijgend</w:t>
      </w:r>
      <w:r w:rsidR="001005A2" w:rsidRPr="001266D8">
        <w:rPr>
          <w:sz w:val="22"/>
          <w:szCs w:val="22"/>
        </w:rPr>
        <w:t>e trend vertoont.</w:t>
      </w:r>
    </w:p>
    <w:p w:rsidR="00342917" w:rsidRPr="00515951" w:rsidRDefault="00342917" w:rsidP="001E09D5">
      <w:pPr>
        <w:pStyle w:val="Lijstalinea"/>
        <w:ind w:left="284" w:hanging="284"/>
        <w:rPr>
          <w:sz w:val="22"/>
          <w:szCs w:val="22"/>
        </w:rPr>
      </w:pPr>
    </w:p>
    <w:p w:rsidR="00342917" w:rsidRPr="001266D8" w:rsidRDefault="00584482" w:rsidP="001266D8">
      <w:pPr>
        <w:pStyle w:val="Lijstalinea"/>
        <w:numPr>
          <w:ilvl w:val="0"/>
          <w:numId w:val="5"/>
        </w:numPr>
        <w:jc w:val="both"/>
        <w:rPr>
          <w:sz w:val="22"/>
          <w:szCs w:val="22"/>
        </w:rPr>
      </w:pPr>
      <w:r w:rsidRPr="001266D8">
        <w:rPr>
          <w:sz w:val="22"/>
          <w:szCs w:val="22"/>
        </w:rPr>
        <w:t>In</w:t>
      </w:r>
      <w:r w:rsidR="00342917" w:rsidRPr="001266D8">
        <w:rPr>
          <w:sz w:val="22"/>
          <w:szCs w:val="22"/>
        </w:rPr>
        <w:t xml:space="preserve"> </w:t>
      </w:r>
      <w:bookmarkStart w:id="0" w:name="_GoBack"/>
      <w:bookmarkEnd w:id="0"/>
      <w:r w:rsidR="00342917" w:rsidRPr="001266D8">
        <w:rPr>
          <w:sz w:val="22"/>
          <w:szCs w:val="22"/>
        </w:rPr>
        <w:t xml:space="preserve">het verleden </w:t>
      </w:r>
      <w:r w:rsidRPr="001266D8">
        <w:rPr>
          <w:sz w:val="22"/>
          <w:szCs w:val="22"/>
        </w:rPr>
        <w:t xml:space="preserve">werd </w:t>
      </w:r>
      <w:r w:rsidR="00342917" w:rsidRPr="001266D8">
        <w:rPr>
          <w:sz w:val="22"/>
          <w:szCs w:val="22"/>
        </w:rPr>
        <w:t xml:space="preserve">reeds opdracht gegeven aan </w:t>
      </w:r>
      <w:r w:rsidR="00F47DE5" w:rsidRPr="001266D8">
        <w:rPr>
          <w:sz w:val="22"/>
          <w:szCs w:val="22"/>
        </w:rPr>
        <w:t xml:space="preserve">het </w:t>
      </w:r>
      <w:r w:rsidR="001E09D5" w:rsidRPr="001266D8">
        <w:rPr>
          <w:sz w:val="22"/>
          <w:szCs w:val="22"/>
        </w:rPr>
        <w:t>I</w:t>
      </w:r>
      <w:r w:rsidR="00342917" w:rsidRPr="001266D8">
        <w:rPr>
          <w:sz w:val="22"/>
          <w:szCs w:val="22"/>
        </w:rPr>
        <w:t>nstituut voor Natuur</w:t>
      </w:r>
      <w:r w:rsidR="00F47DE5" w:rsidRPr="001266D8">
        <w:rPr>
          <w:sz w:val="22"/>
          <w:szCs w:val="22"/>
        </w:rPr>
        <w:t>-</w:t>
      </w:r>
      <w:r w:rsidR="00342917" w:rsidRPr="001266D8">
        <w:rPr>
          <w:sz w:val="22"/>
          <w:szCs w:val="22"/>
        </w:rPr>
        <w:t xml:space="preserve"> en Bosonderzoek om de evolutie van de dassenpopulatie in Vlaanderen te monitoren en de internationale context (populatie</w:t>
      </w:r>
      <w:r w:rsidR="00F47DE5" w:rsidRPr="001266D8">
        <w:rPr>
          <w:sz w:val="22"/>
          <w:szCs w:val="22"/>
        </w:rPr>
        <w:t>ontwikkeling</w:t>
      </w:r>
      <w:r w:rsidR="00342917" w:rsidRPr="001266D8">
        <w:rPr>
          <w:sz w:val="22"/>
          <w:szCs w:val="22"/>
        </w:rPr>
        <w:t xml:space="preserve"> en beheer) op te volgen. </w:t>
      </w:r>
    </w:p>
    <w:sectPr w:rsidR="00342917" w:rsidRPr="001266D8" w:rsidSect="0092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1A76"/>
    <w:multiLevelType w:val="hybridMultilevel"/>
    <w:tmpl w:val="B0AE8B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33673FE2"/>
    <w:multiLevelType w:val="hybridMultilevel"/>
    <w:tmpl w:val="059A65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19">
      <w:start w:val="1"/>
      <w:numFmt w:val="lowerLetter"/>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2A55C3A"/>
    <w:multiLevelType w:val="hybridMultilevel"/>
    <w:tmpl w:val="CBFC29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F">
      <w:start w:val="1"/>
      <w:numFmt w:val="decimal"/>
      <w:lvlText w:val="%3."/>
      <w:lvlJc w:val="lef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5EE58FA"/>
    <w:multiLevelType w:val="hybridMultilevel"/>
    <w:tmpl w:val="865AB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69D13C10"/>
    <w:multiLevelType w:val="hybridMultilevel"/>
    <w:tmpl w:val="174048F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28"/>
    <w:rsid w:val="000B1B75"/>
    <w:rsid w:val="001005A2"/>
    <w:rsid w:val="001266D8"/>
    <w:rsid w:val="001E09D5"/>
    <w:rsid w:val="001E676C"/>
    <w:rsid w:val="00342917"/>
    <w:rsid w:val="00383C28"/>
    <w:rsid w:val="003B46E9"/>
    <w:rsid w:val="00515951"/>
    <w:rsid w:val="005742BF"/>
    <w:rsid w:val="00584482"/>
    <w:rsid w:val="00663D28"/>
    <w:rsid w:val="00691D4E"/>
    <w:rsid w:val="0076565C"/>
    <w:rsid w:val="007A0C40"/>
    <w:rsid w:val="00855C98"/>
    <w:rsid w:val="00876320"/>
    <w:rsid w:val="00892B12"/>
    <w:rsid w:val="008C2DE6"/>
    <w:rsid w:val="009225EE"/>
    <w:rsid w:val="00A23EEA"/>
    <w:rsid w:val="00AB16D1"/>
    <w:rsid w:val="00AC47AA"/>
    <w:rsid w:val="00AE4C3F"/>
    <w:rsid w:val="00D26D38"/>
    <w:rsid w:val="00D57D7C"/>
    <w:rsid w:val="00E20E76"/>
    <w:rsid w:val="00F2392F"/>
    <w:rsid w:val="00F47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C2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383C28"/>
    <w:pPr>
      <w:jc w:val="both"/>
    </w:pPr>
    <w:rPr>
      <w:b/>
      <w:smallCaps/>
      <w:sz w:val="22"/>
    </w:rPr>
  </w:style>
  <w:style w:type="paragraph" w:customStyle="1" w:styleId="StandaardSV">
    <w:name w:val="Standaard SV"/>
    <w:basedOn w:val="Standaard"/>
    <w:rsid w:val="00383C28"/>
    <w:pPr>
      <w:jc w:val="both"/>
    </w:pPr>
    <w:rPr>
      <w:sz w:val="22"/>
    </w:rPr>
  </w:style>
  <w:style w:type="paragraph" w:styleId="Lijstalinea">
    <w:name w:val="List Paragraph"/>
    <w:basedOn w:val="Standaard"/>
    <w:uiPriority w:val="34"/>
    <w:qFormat/>
    <w:rsid w:val="001E676C"/>
    <w:pPr>
      <w:ind w:left="720"/>
      <w:contextualSpacing/>
    </w:pPr>
  </w:style>
  <w:style w:type="paragraph" w:styleId="Ballontekst">
    <w:name w:val="Balloon Text"/>
    <w:basedOn w:val="Standaard"/>
    <w:link w:val="BallontekstChar"/>
    <w:uiPriority w:val="99"/>
    <w:semiHidden/>
    <w:unhideWhenUsed/>
    <w:rsid w:val="00F47DE5"/>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DE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C2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383C28"/>
    <w:pPr>
      <w:jc w:val="both"/>
    </w:pPr>
    <w:rPr>
      <w:b/>
      <w:smallCaps/>
      <w:sz w:val="22"/>
    </w:rPr>
  </w:style>
  <w:style w:type="paragraph" w:customStyle="1" w:styleId="StandaardSV">
    <w:name w:val="Standaard SV"/>
    <w:basedOn w:val="Standaard"/>
    <w:rsid w:val="00383C28"/>
    <w:pPr>
      <w:jc w:val="both"/>
    </w:pPr>
    <w:rPr>
      <w:sz w:val="22"/>
    </w:rPr>
  </w:style>
  <w:style w:type="paragraph" w:styleId="Lijstalinea">
    <w:name w:val="List Paragraph"/>
    <w:basedOn w:val="Standaard"/>
    <w:uiPriority w:val="34"/>
    <w:qFormat/>
    <w:rsid w:val="001E676C"/>
    <w:pPr>
      <w:ind w:left="720"/>
      <w:contextualSpacing/>
    </w:pPr>
  </w:style>
  <w:style w:type="paragraph" w:styleId="Ballontekst">
    <w:name w:val="Balloon Text"/>
    <w:basedOn w:val="Standaard"/>
    <w:link w:val="BallontekstChar"/>
    <w:uiPriority w:val="99"/>
    <w:semiHidden/>
    <w:unhideWhenUsed/>
    <w:rsid w:val="00F47DE5"/>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DE5"/>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 Leman</dc:creator>
  <cp:lastModifiedBy>Nathalie De Keyzer</cp:lastModifiedBy>
  <cp:revision>3</cp:revision>
  <cp:lastPrinted>2014-04-10T06:22:00Z</cp:lastPrinted>
  <dcterms:created xsi:type="dcterms:W3CDTF">2014-04-11T09:08:00Z</dcterms:created>
  <dcterms:modified xsi:type="dcterms:W3CDTF">2014-04-11T09:09:00Z</dcterms:modified>
</cp:coreProperties>
</file>