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9773D2" w:rsidP="00D60BD3">
      <w:pPr>
        <w:pStyle w:val="A-NaamMinister"/>
      </w:pPr>
      <w:r>
        <w:t>i</w:t>
      </w:r>
      <w:r>
        <w:rPr>
          <w:noProof/>
        </w:rPr>
        <w:t>ngrid lieten</w:t>
      </w:r>
    </w:p>
    <w:p w:rsidR="00DE7C03" w:rsidRDefault="009773D2" w:rsidP="00C71CC7">
      <w:pPr>
        <w:pStyle w:val="A-TitelMinister"/>
        <w:outlineLvl w:val="0"/>
      </w:pPr>
      <w:r>
        <w:t>viceminister-president van de vlaamse regering, vlaams minister van innovatie, overheidsinvesteringen, media en armoedebestrijding</w:t>
      </w:r>
    </w:p>
    <w:p w:rsidR="00DE7C03" w:rsidRDefault="0096166B">
      <w:pPr>
        <w:rPr>
          <w:szCs w:val="22"/>
        </w:rPr>
      </w:pPr>
    </w:p>
    <w:p w:rsidR="00DE7C03" w:rsidRDefault="0096166B">
      <w:pPr>
        <w:pStyle w:val="A-Lijn"/>
      </w:pPr>
    </w:p>
    <w:p w:rsidR="00DE7C03" w:rsidRDefault="0096166B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9773D2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9773D2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F20248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233</w:t>
      </w:r>
      <w:r w:rsidRPr="00F20248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F20248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F20248">
        <w:rPr>
          <w:smallCaps w:val="0"/>
        </w:rPr>
        <w:instrText xml:space="preserve"> FORMTEXT </w:instrText>
      </w:r>
      <w:r w:rsidRPr="00F20248">
        <w:rPr>
          <w:smallCaps w:val="0"/>
        </w:rPr>
      </w:r>
      <w:r w:rsidRPr="00F20248">
        <w:rPr>
          <w:smallCaps w:val="0"/>
        </w:rPr>
        <w:fldChar w:fldCharType="separate"/>
      </w:r>
      <w:r>
        <w:rPr>
          <w:b w:val="0"/>
          <w:smallCaps w:val="0"/>
          <w:noProof/>
        </w:rPr>
        <w:t>4</w:t>
      </w:r>
      <w:r w:rsidRPr="00F20248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90646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6166B">
        <w:rPr>
          <w:b w:val="0"/>
          <w:smallCaps w:val="0"/>
        </w:rPr>
      </w:r>
      <w:r w:rsidR="0096166B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90646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906464">
        <w:rPr>
          <w:b w:val="0"/>
          <w:smallCaps w:val="0"/>
        </w:rPr>
        <w:instrText xml:space="preserve"> FORMDROPDOWN </w:instrText>
      </w:r>
      <w:r w:rsidR="0096166B">
        <w:rPr>
          <w:b w:val="0"/>
          <w:smallCaps w:val="0"/>
        </w:rPr>
      </w:r>
      <w:r w:rsidR="0096166B">
        <w:rPr>
          <w:b w:val="0"/>
          <w:smallCaps w:val="0"/>
        </w:rPr>
        <w:fldChar w:fldCharType="separate"/>
      </w:r>
      <w:r w:rsidRPr="00906464">
        <w:rPr>
          <w:b w:val="0"/>
          <w:smallCaps w:val="0"/>
        </w:rPr>
        <w:fldChar w:fldCharType="end"/>
      </w:r>
      <w:bookmarkEnd w:id="3"/>
    </w:p>
    <w:p w:rsidR="00DE7C03" w:rsidRDefault="009773D2">
      <w:pPr>
        <w:rPr>
          <w:szCs w:val="22"/>
        </w:rPr>
      </w:pPr>
      <w:r>
        <w:rPr>
          <w:szCs w:val="22"/>
        </w:rPr>
        <w:t xml:space="preserve">van </w:t>
      </w:r>
      <w:r w:rsidRPr="00E441DB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E441DB">
        <w:rPr>
          <w:b/>
          <w:smallCaps/>
        </w:rPr>
        <w:instrText xml:space="preserve"> FORMTEXT </w:instrText>
      </w:r>
      <w:r w:rsidRPr="00E441DB">
        <w:rPr>
          <w:b/>
          <w:smallCaps/>
        </w:rPr>
      </w:r>
      <w:r w:rsidRPr="00E441DB">
        <w:rPr>
          <w:b/>
          <w:smallCaps/>
        </w:rPr>
        <w:fldChar w:fldCharType="separate"/>
      </w:r>
      <w:r>
        <w:rPr>
          <w:b/>
          <w:smallCaps/>
        </w:rPr>
        <w:t>wim wienen</w:t>
      </w:r>
      <w:r w:rsidRPr="00E441DB">
        <w:rPr>
          <w:b/>
          <w:smallCaps/>
        </w:rPr>
        <w:fldChar w:fldCharType="end"/>
      </w:r>
    </w:p>
    <w:p w:rsidR="00DE7C03" w:rsidRDefault="0096166B">
      <w:pPr>
        <w:rPr>
          <w:szCs w:val="22"/>
        </w:rPr>
      </w:pPr>
    </w:p>
    <w:p w:rsidR="00DE7C03" w:rsidRDefault="0096166B" w:rsidP="006A5646">
      <w:pPr>
        <w:pStyle w:val="A-Lijn"/>
        <w:jc w:val="both"/>
      </w:pPr>
    </w:p>
    <w:p w:rsidR="00DE7C03" w:rsidRDefault="0096166B" w:rsidP="006A5646">
      <w:pPr>
        <w:pStyle w:val="A-Lijn"/>
        <w:jc w:val="both"/>
      </w:pPr>
    </w:p>
    <w:p w:rsidR="00DE7C03" w:rsidRDefault="0096166B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962D4" w:rsidRPr="00CF2722" w:rsidRDefault="009773D2" w:rsidP="00270BB5">
      <w:pPr>
        <w:jc w:val="both"/>
        <w:rPr>
          <w:szCs w:val="22"/>
        </w:rPr>
      </w:pPr>
      <w:r>
        <w:rPr>
          <w:szCs w:val="22"/>
        </w:rPr>
        <w:lastRenderedPageBreak/>
        <w:t>Ik heb naar aanleiding van uw vraag elementen van antwoord opgevraagd bij de VRT.</w:t>
      </w:r>
    </w:p>
    <w:p w:rsidR="000962D4" w:rsidRDefault="0096166B" w:rsidP="00270BB5">
      <w:pPr>
        <w:jc w:val="both"/>
      </w:pPr>
    </w:p>
    <w:p w:rsidR="00994E32" w:rsidRPr="00994E32" w:rsidRDefault="009773D2" w:rsidP="0096166B">
      <w:pPr>
        <w:pStyle w:val="Lijstnummering"/>
        <w:numPr>
          <w:ilvl w:val="0"/>
          <w:numId w:val="0"/>
        </w:numPr>
        <w:jc w:val="both"/>
      </w:pPr>
      <w:r>
        <w:t xml:space="preserve">Als bedrijf kent de VRT een aantal extralegale voordelen toe </w:t>
      </w:r>
      <w:r w:rsidR="006C425D">
        <w:t>aan</w:t>
      </w:r>
      <w:r>
        <w:t xml:space="preserve"> haar medewerkers.</w:t>
      </w:r>
    </w:p>
    <w:p w:rsidR="00994E32" w:rsidRPr="00994E32" w:rsidRDefault="0096166B" w:rsidP="00270BB5">
      <w:pPr>
        <w:pStyle w:val="Lijstnummering"/>
        <w:numPr>
          <w:ilvl w:val="0"/>
          <w:numId w:val="0"/>
        </w:numPr>
        <w:jc w:val="both"/>
      </w:pPr>
    </w:p>
    <w:p w:rsidR="009773D2" w:rsidRDefault="009773D2" w:rsidP="0096166B">
      <w:pPr>
        <w:pStyle w:val="StandaardSV"/>
      </w:pPr>
      <w:r>
        <w:t>Wie 25 jaar in dienst is bij de VRT, wordt door de vzw VRT-Sociale Werken uitgenodigd voor een vijfdaagse buitenlandse groepsreis.</w:t>
      </w:r>
    </w:p>
    <w:p w:rsidR="009773D2" w:rsidRDefault="009773D2" w:rsidP="0096166B">
      <w:pPr>
        <w:pStyle w:val="StandaardSV"/>
        <w:rPr>
          <w:color w:val="000000"/>
        </w:rPr>
      </w:pPr>
    </w:p>
    <w:p w:rsidR="009773D2" w:rsidRDefault="009773D2" w:rsidP="0096166B">
      <w:pPr>
        <w:pStyle w:val="StandaardSV"/>
      </w:pPr>
      <w:r>
        <w:rPr>
          <w:color w:val="000000"/>
        </w:rPr>
        <w:t>Personeelsleden die 25 jaar in dienst zijn en die niet wensen deel te nemen aan de groepsreis, kunnen opteren voor een reischeque.</w:t>
      </w:r>
      <w:bookmarkStart w:id="4" w:name="_GoBack"/>
      <w:bookmarkEnd w:id="4"/>
    </w:p>
    <w:sectPr w:rsidR="009773D2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180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E4E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5495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40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FC5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2F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B88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C1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7A4F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1F0A39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9829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1CF8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C9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A8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C99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A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926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623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92CAF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047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A2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2E1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48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4E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F82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6FE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4A7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9A38F2D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32640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CD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3203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1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BA9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BE3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87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80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DEFC272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F8CC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036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8E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6D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205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107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82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1AE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F7D658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7709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8A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548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900F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30C9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6C0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65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F652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F8EE89E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F00B5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0EA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2E1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0F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E68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6F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32A1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41BE91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140B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07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882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44B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8F2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56B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C9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09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98800B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B72F4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601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B87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4645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45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05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8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1E2F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D17295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41A4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A9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BAA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68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E68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C7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4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62A7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F7924B9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10CE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E2C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2F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DC2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AEC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EA7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22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00A7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B3A2C3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FDEC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06C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10B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A6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940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4C4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829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A1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ACB4FB7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C66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7AA0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B04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06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87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348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222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DC4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D674B66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958B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668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1C1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EE9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472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981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49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9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00BEC7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3E0F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C7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D8EA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823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C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41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6F6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34B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BCF8E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09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B22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85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68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ECE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D46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6A9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3EF9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AEC06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DC6F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CC8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AC9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E70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EA90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5AE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A6B8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666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C73F0E"/>
    <w:multiLevelType w:val="hybridMultilevel"/>
    <w:tmpl w:val="6A5CEC7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155227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EAF0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D20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561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4D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8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D29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CA2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747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779C006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496E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5AD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C5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06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D4B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2EB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A55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E4B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AAAC2C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E06F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B27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5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624B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4FB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74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4E6C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4CA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102AA"/>
    <w:multiLevelType w:val="hybridMultilevel"/>
    <w:tmpl w:val="E46493A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BD28C1"/>
    <w:multiLevelType w:val="hybridMultilevel"/>
    <w:tmpl w:val="795A09E2"/>
    <w:lvl w:ilvl="0" w:tplc="5D9E0D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CC6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8B5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C8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8E4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882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2C8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A64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A6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8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4"/>
  </w:num>
  <w:num w:numId="9">
    <w:abstractNumId w:val="23"/>
  </w:num>
  <w:num w:numId="10">
    <w:abstractNumId w:val="40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2"/>
  </w:num>
  <w:num w:numId="18">
    <w:abstractNumId w:val="32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1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6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D2"/>
    <w:rsid w:val="00270BB5"/>
    <w:rsid w:val="006C425D"/>
    <w:rsid w:val="0096166B"/>
    <w:rsid w:val="0097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9773D2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9773D2"/>
    <w:rPr>
      <w:sz w:val="2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CD7E91"/>
    <w:pPr>
      <w:numPr>
        <w:numId w:val="28"/>
      </w:numPr>
    </w:pPr>
  </w:style>
  <w:style w:type="paragraph" w:customStyle="1" w:styleId="StandaardSV">
    <w:name w:val="Standaard SV"/>
    <w:basedOn w:val="Standaard"/>
    <w:link w:val="StandaardSVChar"/>
    <w:rsid w:val="009773D2"/>
    <w:pPr>
      <w:suppressAutoHyphens w:val="0"/>
      <w:jc w:val="both"/>
    </w:pPr>
    <w:rPr>
      <w:szCs w:val="20"/>
      <w:lang w:eastAsia="nl-NL"/>
    </w:rPr>
  </w:style>
  <w:style w:type="character" w:customStyle="1" w:styleId="StandaardSVChar">
    <w:name w:val="Standaard SV Char"/>
    <w:link w:val="StandaardSV"/>
    <w:locked/>
    <w:rsid w:val="009773D2"/>
    <w:rPr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2009-09-16T13:21:00Z</cp:lastPrinted>
  <dcterms:created xsi:type="dcterms:W3CDTF">2014-02-21T13:20:00Z</dcterms:created>
  <dcterms:modified xsi:type="dcterms:W3CDTF">2014-03-10T09:22:00Z</dcterms:modified>
</cp:coreProperties>
</file>