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431A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A431A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A431A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431AD" w:rsidRPr="00326A58">
        <w:rPr>
          <w:b w:val="0"/>
        </w:rPr>
      </w:r>
      <w:r w:rsidR="00A431AD" w:rsidRPr="00326A58">
        <w:rPr>
          <w:b w:val="0"/>
        </w:rPr>
        <w:fldChar w:fldCharType="separate"/>
      </w:r>
      <w:r w:rsidR="0019768C">
        <w:rPr>
          <w:b w:val="0"/>
        </w:rPr>
        <w:t>294</w:t>
      </w:r>
      <w:r w:rsidR="00A431A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A431A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431AD">
        <w:rPr>
          <w:b w:val="0"/>
        </w:rPr>
      </w:r>
      <w:r w:rsidR="00A431AD">
        <w:rPr>
          <w:b w:val="0"/>
        </w:rPr>
        <w:fldChar w:fldCharType="separate"/>
      </w:r>
      <w:r w:rsidR="0019768C">
        <w:rPr>
          <w:b w:val="0"/>
        </w:rPr>
        <w:t>30</w:t>
      </w:r>
      <w:r w:rsidR="00A431AD">
        <w:rPr>
          <w:b w:val="0"/>
        </w:rPr>
        <w:fldChar w:fldCharType="end"/>
      </w:r>
      <w:bookmarkEnd w:id="3"/>
      <w:r w:rsidRPr="00326A58">
        <w:rPr>
          <w:b w:val="0"/>
        </w:rPr>
        <w:t xml:space="preserve"> </w:t>
      </w:r>
      <w:bookmarkStart w:id="4" w:name="Dropdown2"/>
      <w:r w:rsidR="00A431AD">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175D1">
        <w:rPr>
          <w:b w:val="0"/>
        </w:rPr>
      </w:r>
      <w:r w:rsidR="00C175D1">
        <w:rPr>
          <w:b w:val="0"/>
        </w:rPr>
        <w:fldChar w:fldCharType="separate"/>
      </w:r>
      <w:r w:rsidR="00A431AD">
        <w:rPr>
          <w:b w:val="0"/>
        </w:rPr>
        <w:fldChar w:fldCharType="end"/>
      </w:r>
      <w:bookmarkEnd w:id="4"/>
      <w:r w:rsidRPr="00326A58">
        <w:rPr>
          <w:b w:val="0"/>
        </w:rPr>
        <w:t xml:space="preserve"> </w:t>
      </w:r>
      <w:bookmarkStart w:id="5" w:name="Dropdown3"/>
      <w:r w:rsidR="00A431AD">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175D1">
        <w:rPr>
          <w:b w:val="0"/>
        </w:rPr>
      </w:r>
      <w:r w:rsidR="00C175D1">
        <w:rPr>
          <w:b w:val="0"/>
        </w:rPr>
        <w:fldChar w:fldCharType="separate"/>
      </w:r>
      <w:r w:rsidR="00A431AD">
        <w:rPr>
          <w:b w:val="0"/>
        </w:rPr>
        <w:fldChar w:fldCharType="end"/>
      </w:r>
      <w:bookmarkEnd w:id="5"/>
    </w:p>
    <w:p w:rsidR="000976E9" w:rsidRDefault="000976E9" w:rsidP="000976E9">
      <w:pPr>
        <w:rPr>
          <w:szCs w:val="22"/>
        </w:rPr>
      </w:pPr>
      <w:r>
        <w:rPr>
          <w:szCs w:val="22"/>
        </w:rPr>
        <w:t xml:space="preserve">van </w:t>
      </w:r>
      <w:r w:rsidR="00A431A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431AD" w:rsidRPr="009D7043">
        <w:rPr>
          <w:rStyle w:val="AntwoordNaamMinisterChar"/>
        </w:rPr>
      </w:r>
      <w:r w:rsidR="00A431AD" w:rsidRPr="009D7043">
        <w:rPr>
          <w:rStyle w:val="AntwoordNaamMinisterChar"/>
        </w:rPr>
        <w:fldChar w:fldCharType="separate"/>
      </w:r>
      <w:r w:rsidR="008863DE">
        <w:rPr>
          <w:rStyle w:val="AntwoordNaamMinisterChar"/>
        </w:rPr>
        <w:t>katrien schryvers</w:t>
      </w:r>
      <w:r w:rsidR="00A431A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C2237" w:rsidRPr="009C2237" w:rsidRDefault="009C2237" w:rsidP="009C2237">
      <w:pPr>
        <w:pStyle w:val="StandaardSV"/>
        <w:numPr>
          <w:ilvl w:val="0"/>
          <w:numId w:val="22"/>
        </w:numPr>
        <w:ind w:left="284" w:hanging="284"/>
      </w:pPr>
      <w:r w:rsidRPr="009C2237">
        <w:lastRenderedPageBreak/>
        <w:t xml:space="preserve">Met de campagne wordt in eerste instantie gemikt op de doelgroep jongvolwassenen. Deze keuze </w:t>
      </w:r>
      <w:r w:rsidR="009E436C">
        <w:t xml:space="preserve">werd </w:t>
      </w:r>
      <w:r w:rsidRPr="009C2237">
        <w:t>gemaakt omdat jongvolwassenen vaak aan het begin staan van hun relatie, en hun onderlinge verhouding nog aan het vormgeven zijn. Het is belangrijk dat zij zich bewust worden van hun eigen onuitgesproken genderverwachtingen voor</w:t>
      </w:r>
      <w:r w:rsidR="009E436C">
        <w:t>aleer</w:t>
      </w:r>
      <w:r w:rsidRPr="009C2237">
        <w:t xml:space="preserve"> eventuele genderstereotiepe verhoudingen helemaal vastliggen. Voorts is de kans groot dat zij in de toekomst </w:t>
      </w:r>
      <w:r w:rsidR="009E436C" w:rsidRPr="009C2237">
        <w:t xml:space="preserve">zullen </w:t>
      </w:r>
      <w:r w:rsidRPr="009C2237">
        <w:t xml:space="preserve">geconfronteerd worden met de combinatieproblematiek werk-privé. Het is dus een goede zaak </w:t>
      </w:r>
      <w:r>
        <w:t xml:space="preserve">als </w:t>
      </w:r>
      <w:r w:rsidRPr="009C2237">
        <w:t>zij van het bestaan en het nut van deze clausules op de hoogte zijn.</w:t>
      </w:r>
    </w:p>
    <w:p w:rsidR="009C2237" w:rsidRPr="009C2237" w:rsidRDefault="009C2237" w:rsidP="009C2237">
      <w:pPr>
        <w:pStyle w:val="StandaardSV"/>
        <w:ind w:left="284"/>
      </w:pPr>
    </w:p>
    <w:p w:rsidR="009C2237" w:rsidRPr="009C2237" w:rsidRDefault="009C2237" w:rsidP="009C2237">
      <w:pPr>
        <w:pStyle w:val="StandaardSV"/>
        <w:ind w:left="284"/>
      </w:pPr>
      <w:r w:rsidRPr="009C2237">
        <w:t xml:space="preserve">De </w:t>
      </w:r>
      <w:r w:rsidR="0011427A">
        <w:t>c</w:t>
      </w:r>
      <w:r w:rsidRPr="009C2237">
        <w:t xml:space="preserve">ampagne besteedt enerzijds concreet aandacht aan de combinatieproblematiek </w:t>
      </w:r>
      <w:r w:rsidR="009E436C">
        <w:t xml:space="preserve">werk-privé </w:t>
      </w:r>
      <w:r w:rsidRPr="009C2237">
        <w:t xml:space="preserve">en </w:t>
      </w:r>
      <w:r>
        <w:t xml:space="preserve">aan </w:t>
      </w:r>
      <w:r w:rsidRPr="009C2237">
        <w:t xml:space="preserve">de compensatieclausules, </w:t>
      </w:r>
      <w:r>
        <w:t xml:space="preserve">en </w:t>
      </w:r>
      <w:r w:rsidRPr="009C2237">
        <w:t xml:space="preserve">anderzijds wordt het thema opengetrokken door de link te leggen naar genderstereotypen. </w:t>
      </w:r>
      <w:r w:rsidR="009E436C">
        <w:t xml:space="preserve">Vanuit </w:t>
      </w:r>
      <w:r w:rsidR="009E436C" w:rsidRPr="009C2237">
        <w:t xml:space="preserve">de focus op een concrete situatie en problematiek </w:t>
      </w:r>
      <w:r w:rsidR="009E436C">
        <w:t xml:space="preserve">werkt de </w:t>
      </w:r>
      <w:r w:rsidRPr="009C2237">
        <w:t xml:space="preserve">campagne </w:t>
      </w:r>
      <w:r w:rsidR="009E436C">
        <w:t>al</w:t>
      </w:r>
      <w:r w:rsidRPr="009C2237">
        <w:t>dus aan het bewerkstelligen van een genderklik.</w:t>
      </w:r>
    </w:p>
    <w:p w:rsidR="009C2237" w:rsidRPr="009C2237" w:rsidRDefault="009C2237" w:rsidP="009C2237">
      <w:pPr>
        <w:pStyle w:val="StandaardSV"/>
        <w:ind w:left="284"/>
      </w:pPr>
    </w:p>
    <w:p w:rsidR="009C2237" w:rsidRPr="009C2237" w:rsidRDefault="009E436C" w:rsidP="009C2237">
      <w:pPr>
        <w:pStyle w:val="StandaardSV"/>
        <w:ind w:left="284"/>
      </w:pPr>
      <w:r>
        <w:t>T</w:t>
      </w:r>
      <w:r w:rsidR="009C2237" w:rsidRPr="009C2237">
        <w:t xml:space="preserve">ijdens de mediacampagne, die liep van 3 tot 14 februari 2014, </w:t>
      </w:r>
      <w:r>
        <w:t xml:space="preserve">lag de nadruk </w:t>
      </w:r>
      <w:r w:rsidR="009C2237" w:rsidRPr="009C2237">
        <w:t xml:space="preserve">voornamelijk op </w:t>
      </w:r>
      <w:r w:rsidR="009C2237" w:rsidRPr="009C2237">
        <w:rPr>
          <w:u w:val="single"/>
        </w:rPr>
        <w:t>radio</w:t>
      </w:r>
      <w:r w:rsidR="009C2237" w:rsidRPr="009C2237">
        <w:t xml:space="preserve">, via een samenwerking met MNM. De </w:t>
      </w:r>
      <w:r w:rsidR="0031322F">
        <w:t>radio</w:t>
      </w:r>
      <w:r w:rsidR="009C2237" w:rsidRPr="009C2237">
        <w:t xml:space="preserve">zender zette onder meer </w:t>
      </w:r>
      <w:r w:rsidR="009C2237">
        <w:t>zijn</w:t>
      </w:r>
      <w:r w:rsidR="009C2237" w:rsidRPr="009C2237">
        <w:t xml:space="preserve"> Facebook- en Twitter</w:t>
      </w:r>
      <w:r w:rsidR="009C2237">
        <w:t>-</w:t>
      </w:r>
      <w:r w:rsidR="009C2237" w:rsidRPr="009C2237">
        <w:t>kanaal in voor het stimuleren van de dialoog over rolpatronen. MNM organiseerde ook een wedstrijd waarmee tickets konden gewonnen worden voor een showcase van de populaire groep Bastille op 13 februari</w:t>
      </w:r>
      <w:r w:rsidR="00D70346">
        <w:t xml:space="preserve"> 2014</w:t>
      </w:r>
      <w:r w:rsidR="009C2237" w:rsidRPr="009C2237">
        <w:t xml:space="preserve">. De Bastille-wedstrijd werd gelinkt aan de campagne en bij de wedstrijdmomenten (in de diverse MNM-programma’s) was een zgn. ‘tag-on’ of korte spot te horen, die verwees naar de campagne en </w:t>
      </w:r>
      <w:r w:rsidR="00D70346">
        <w:t xml:space="preserve">naar </w:t>
      </w:r>
      <w:r w:rsidR="009C2237" w:rsidRPr="009C2237">
        <w:t xml:space="preserve">de bijhorende campagnewebsite </w:t>
      </w:r>
      <w:hyperlink r:id="rId6" w:history="1">
        <w:r w:rsidR="00D70346" w:rsidRPr="0047710C">
          <w:rPr>
            <w:rStyle w:val="Hyperlink"/>
          </w:rPr>
          <w:t>genderklik.be</w:t>
        </w:r>
      </w:hyperlink>
      <w:r w:rsidR="00D70346" w:rsidRPr="009C2237">
        <w:t>.</w:t>
      </w:r>
      <w:r w:rsidR="00D70346">
        <w:t xml:space="preserve"> </w:t>
      </w:r>
      <w:r w:rsidR="009C2237" w:rsidRPr="009C2237">
        <w:t>Daarnaast werden ook twee radiospots aangemaakt, die in de week van 10 februari uitgezonden werden op de zenders MNM, Q</w:t>
      </w:r>
      <w:r w:rsidR="0031322F">
        <w:t>-</w:t>
      </w:r>
      <w:r w:rsidR="009C2237" w:rsidRPr="009C2237">
        <w:t xml:space="preserve">Music en Studio Brussel. </w:t>
      </w:r>
      <w:r w:rsidR="00D70346">
        <w:t>D</w:t>
      </w:r>
      <w:r w:rsidR="009C2237" w:rsidRPr="009C2237">
        <w:t xml:space="preserve">e radiospots </w:t>
      </w:r>
      <w:r w:rsidR="00D70346">
        <w:t xml:space="preserve">kunnen </w:t>
      </w:r>
      <w:r w:rsidR="009C2237" w:rsidRPr="009C2237">
        <w:t>herbeluister</w:t>
      </w:r>
      <w:r w:rsidR="00D70346">
        <w:t xml:space="preserve">d worden </w:t>
      </w:r>
      <w:r w:rsidR="009C2237" w:rsidRPr="009C2237">
        <w:t xml:space="preserve">via </w:t>
      </w:r>
      <w:hyperlink r:id="rId7" w:history="1">
        <w:r w:rsidR="00D70346" w:rsidRPr="0047710C">
          <w:rPr>
            <w:rStyle w:val="Hyperlink"/>
          </w:rPr>
          <w:t>genderklik.be</w:t>
        </w:r>
      </w:hyperlink>
      <w:r w:rsidR="009C2237" w:rsidRPr="009C2237">
        <w:t>.</w:t>
      </w:r>
    </w:p>
    <w:p w:rsidR="009C2237" w:rsidRPr="009C2237" w:rsidRDefault="009C2237" w:rsidP="009C2237">
      <w:pPr>
        <w:pStyle w:val="StandaardSV"/>
        <w:ind w:left="284"/>
      </w:pPr>
    </w:p>
    <w:p w:rsidR="009C2237" w:rsidRPr="009C2237" w:rsidRDefault="009C2237" w:rsidP="009C2237">
      <w:pPr>
        <w:pStyle w:val="StandaardSV"/>
        <w:ind w:left="284"/>
      </w:pPr>
      <w:r w:rsidRPr="009C2237">
        <w:t xml:space="preserve">Om ook een </w:t>
      </w:r>
      <w:r w:rsidR="00D70346">
        <w:t xml:space="preserve">enigszins verschillend </w:t>
      </w:r>
      <w:r w:rsidRPr="009C2237">
        <w:t xml:space="preserve">publiek te bereiken verscheen er op 11 februari een insert </w:t>
      </w:r>
      <w:r w:rsidR="00D70346">
        <w:t xml:space="preserve">in </w:t>
      </w:r>
      <w:r w:rsidRPr="009C2237">
        <w:t xml:space="preserve">het </w:t>
      </w:r>
      <w:r w:rsidRPr="00362055">
        <w:rPr>
          <w:u w:val="single"/>
        </w:rPr>
        <w:t>tijdschrift</w:t>
      </w:r>
      <w:r w:rsidRPr="00362055">
        <w:t xml:space="preserve"> Flair</w:t>
      </w:r>
      <w:r w:rsidRPr="009C2237">
        <w:t>.</w:t>
      </w:r>
      <w:r w:rsidR="00D70346" w:rsidRPr="00D70346">
        <w:t xml:space="preserve"> </w:t>
      </w:r>
      <w:r w:rsidR="00D70346">
        <w:t>D</w:t>
      </w:r>
      <w:r w:rsidR="0031322F">
        <w:t>ie</w:t>
      </w:r>
      <w:r w:rsidR="00D70346">
        <w:t xml:space="preserve"> nam 8 pagina's in beslag, wat </w:t>
      </w:r>
      <w:r w:rsidR="00D70346" w:rsidRPr="009C2237">
        <w:t>meer inhoudelijke verdieping</w:t>
      </w:r>
      <w:r w:rsidR="00D70346" w:rsidRPr="00D70346">
        <w:t xml:space="preserve"> </w:t>
      </w:r>
      <w:r w:rsidR="00D70346">
        <w:t>toeliet.</w:t>
      </w:r>
    </w:p>
    <w:p w:rsidR="009C2237" w:rsidRPr="009C2237" w:rsidRDefault="009C2237" w:rsidP="009C2237">
      <w:pPr>
        <w:pStyle w:val="StandaardSV"/>
        <w:ind w:left="284"/>
      </w:pPr>
    </w:p>
    <w:p w:rsidR="009C2237" w:rsidRDefault="00D70346" w:rsidP="009C2237">
      <w:pPr>
        <w:pStyle w:val="StandaardSV"/>
        <w:ind w:left="284"/>
      </w:pPr>
      <w:r>
        <w:t xml:space="preserve">Ten slotte werd ook een </w:t>
      </w:r>
      <w:r>
        <w:rPr>
          <w:u w:val="single"/>
        </w:rPr>
        <w:t>ca</w:t>
      </w:r>
      <w:r w:rsidR="009C2237" w:rsidRPr="009C2237">
        <w:rPr>
          <w:u w:val="single"/>
        </w:rPr>
        <w:t>mpagnewebsite</w:t>
      </w:r>
      <w:r w:rsidR="009C2237" w:rsidRPr="009C2237">
        <w:t xml:space="preserve"> gemaakt in de vorm van een onepager (</w:t>
      </w:r>
      <w:hyperlink r:id="rId8" w:history="1">
        <w:r w:rsidRPr="0047710C">
          <w:rPr>
            <w:rStyle w:val="Hyperlink"/>
          </w:rPr>
          <w:t>genderklik.be</w:t>
        </w:r>
      </w:hyperlink>
      <w:r w:rsidR="009C2237" w:rsidRPr="009C2237">
        <w:t>)</w:t>
      </w:r>
      <w:r w:rsidR="0031322F">
        <w:t xml:space="preserve">. Daarop is </w:t>
      </w:r>
      <w:r w:rsidR="009C2237" w:rsidRPr="009C2237">
        <w:t>alle campagnemateriaal beschikbaar</w:t>
      </w:r>
      <w:r w:rsidR="0031322F">
        <w:t xml:space="preserve">. Het </w:t>
      </w:r>
      <w:r>
        <w:t xml:space="preserve">omvat </w:t>
      </w:r>
      <w:r w:rsidR="009C2237" w:rsidRPr="009C2237">
        <w:t>een publicatie voor notarissen, het volledige onderzoeksrapport, de brochure voor het brede publiek over trouwen en samenwonen</w:t>
      </w:r>
      <w:r>
        <w:t xml:space="preserve"> </w:t>
      </w:r>
      <w:r w:rsidRPr="009C2237">
        <w:t>die de Koning Boudewijnstichting aanmaakte</w:t>
      </w:r>
      <w:r>
        <w:t xml:space="preserve"> en waarin extra </w:t>
      </w:r>
      <w:r w:rsidR="009C2237" w:rsidRPr="009C2237">
        <w:t xml:space="preserve">aandacht </w:t>
      </w:r>
      <w:r>
        <w:t xml:space="preserve">besteed is aan </w:t>
      </w:r>
      <w:r w:rsidR="009C2237" w:rsidRPr="009C2237">
        <w:t xml:space="preserve">het nut van compensatie-afspraken en </w:t>
      </w:r>
      <w:r>
        <w:t xml:space="preserve">aan </w:t>
      </w:r>
      <w:r w:rsidR="009C2237" w:rsidRPr="009C2237">
        <w:t xml:space="preserve">de clausules, de Flair-insert en de radiospotjes. </w:t>
      </w:r>
      <w:r w:rsidR="00256470">
        <w:t>De campagne en a</w:t>
      </w:r>
      <w:r w:rsidR="009C2237" w:rsidRPr="009C2237">
        <w:t xml:space="preserve">l </w:t>
      </w:r>
      <w:r w:rsidR="00256470">
        <w:t xml:space="preserve">het bijhorend </w:t>
      </w:r>
      <w:r w:rsidR="009C2237" w:rsidRPr="009C2237">
        <w:t>materia</w:t>
      </w:r>
      <w:r>
        <w:t>a</w:t>
      </w:r>
      <w:r w:rsidR="009C2237" w:rsidRPr="009C2237">
        <w:t>l werd</w:t>
      </w:r>
      <w:r w:rsidR="00256470">
        <w:t>en</w:t>
      </w:r>
      <w:r w:rsidR="009C2237" w:rsidRPr="009C2237">
        <w:t xml:space="preserve"> </w:t>
      </w:r>
      <w:r w:rsidR="00256470" w:rsidRPr="009C2237">
        <w:t xml:space="preserve">op 3 februari </w:t>
      </w:r>
      <w:r w:rsidR="009C2237" w:rsidRPr="009C2237">
        <w:t xml:space="preserve">gelanceerd </w:t>
      </w:r>
      <w:r w:rsidR="00256470">
        <w:t xml:space="preserve">met </w:t>
      </w:r>
      <w:r w:rsidR="009C2237" w:rsidRPr="009C2237">
        <w:t>een persconferentie in de trouwzaal van het Brusselse stadhuis.</w:t>
      </w:r>
    </w:p>
    <w:p w:rsidR="009C2237" w:rsidRDefault="009C2237" w:rsidP="009C2237">
      <w:pPr>
        <w:pStyle w:val="StandaardSV"/>
      </w:pPr>
      <w:bookmarkStart w:id="6" w:name="_GoBack"/>
      <w:bookmarkEnd w:id="6"/>
    </w:p>
    <w:p w:rsidR="009C2237" w:rsidRDefault="009C2237" w:rsidP="009C2237">
      <w:pPr>
        <w:pStyle w:val="StandaardSV"/>
        <w:numPr>
          <w:ilvl w:val="0"/>
          <w:numId w:val="22"/>
        </w:numPr>
        <w:ind w:left="284" w:hanging="284"/>
      </w:pPr>
      <w:r>
        <w:t xml:space="preserve">Het finale onderzoeksrapport werd op 3 februari 2014 ingediend. Ik </w:t>
      </w:r>
      <w:r w:rsidR="00256470">
        <w:t xml:space="preserve">zal </w:t>
      </w:r>
      <w:r>
        <w:t xml:space="preserve">het eerstdaags </w:t>
      </w:r>
      <w:r w:rsidR="00256470">
        <w:t xml:space="preserve">bezorgen </w:t>
      </w:r>
      <w:r>
        <w:t>aan mijn federale collega</w:t>
      </w:r>
      <w:r w:rsidR="00256470">
        <w:t>-ministers</w:t>
      </w:r>
      <w:r>
        <w:t xml:space="preserve"> </w:t>
      </w:r>
      <w:r w:rsidR="00256470">
        <w:t xml:space="preserve">die respectievelijk </w:t>
      </w:r>
      <w:r>
        <w:t xml:space="preserve">bevoegd </w:t>
      </w:r>
      <w:r w:rsidR="00256470">
        <w:t xml:space="preserve">zijn </w:t>
      </w:r>
      <w:r>
        <w:t xml:space="preserve">voor Pensioenen, </w:t>
      </w:r>
      <w:r w:rsidR="00256470">
        <w:t xml:space="preserve">voor </w:t>
      </w:r>
      <w:r>
        <w:t>Werk</w:t>
      </w:r>
      <w:r w:rsidR="0031322F">
        <w:t>,</w:t>
      </w:r>
      <w:r>
        <w:t xml:space="preserve"> en </w:t>
      </w:r>
      <w:r w:rsidR="00256470">
        <w:t xml:space="preserve">voor </w:t>
      </w:r>
      <w:r>
        <w:t>Justitie, samen met een uitnodiging om de resultaten verder te bespreken op politiek en/of ambtelijk niveau.</w:t>
      </w:r>
    </w:p>
    <w:sectPr w:rsidR="009C2237" w:rsidSect="00162C98">
      <w:type w:val="continuous"/>
      <w:pgSz w:w="11906" w:h="16838"/>
      <w:pgMar w:top="1417" w:right="1417" w:bottom="1276"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C4858E"/>
    <w:lvl w:ilvl="0">
      <w:start w:val="1"/>
      <w:numFmt w:val="decimal"/>
      <w:pStyle w:val="Lijstnummering"/>
      <w:lvlText w:val="%1."/>
      <w:lvlJc w:val="left"/>
      <w:pPr>
        <w:tabs>
          <w:tab w:val="num" w:pos="357"/>
        </w:tabs>
        <w:ind w:left="357" w:hanging="357"/>
      </w:pPr>
      <w:rPr>
        <w:rFonts w:hint="default"/>
      </w:rPr>
    </w:lvl>
  </w:abstractNum>
  <w:abstractNum w:abstractNumId="1">
    <w:nsid w:val="09261652"/>
    <w:multiLevelType w:val="hybridMultilevel"/>
    <w:tmpl w:val="CFEE9D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851DFE"/>
    <w:multiLevelType w:val="hybridMultilevel"/>
    <w:tmpl w:val="E25EC7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B94225"/>
    <w:multiLevelType w:val="hybridMultilevel"/>
    <w:tmpl w:val="859662A0"/>
    <w:lvl w:ilvl="0" w:tplc="04130005">
      <w:start w:val="1"/>
      <w:numFmt w:val="bullet"/>
      <w:lvlText w:val=""/>
      <w:lvlJc w:val="left"/>
      <w:pPr>
        <w:tabs>
          <w:tab w:val="num" w:pos="1082"/>
        </w:tabs>
        <w:ind w:left="1082" w:hanging="360"/>
      </w:pPr>
      <w:rPr>
        <w:rFonts w:ascii="Wingdings" w:hAnsi="Wingdings" w:hint="default"/>
      </w:rPr>
    </w:lvl>
    <w:lvl w:ilvl="1" w:tplc="04130003">
      <w:start w:val="1"/>
      <w:numFmt w:val="decimal"/>
      <w:lvlText w:val="%2."/>
      <w:lvlJc w:val="left"/>
      <w:pPr>
        <w:tabs>
          <w:tab w:val="num" w:pos="1802"/>
        </w:tabs>
        <w:ind w:left="1802" w:hanging="360"/>
      </w:pPr>
    </w:lvl>
    <w:lvl w:ilvl="2" w:tplc="04130005">
      <w:start w:val="1"/>
      <w:numFmt w:val="decimal"/>
      <w:lvlText w:val="%3."/>
      <w:lvlJc w:val="left"/>
      <w:pPr>
        <w:tabs>
          <w:tab w:val="num" w:pos="2522"/>
        </w:tabs>
        <w:ind w:left="2522" w:hanging="360"/>
      </w:pPr>
    </w:lvl>
    <w:lvl w:ilvl="3" w:tplc="04130001">
      <w:start w:val="1"/>
      <w:numFmt w:val="decimal"/>
      <w:lvlText w:val="%4."/>
      <w:lvlJc w:val="left"/>
      <w:pPr>
        <w:tabs>
          <w:tab w:val="num" w:pos="3242"/>
        </w:tabs>
        <w:ind w:left="3242" w:hanging="360"/>
      </w:pPr>
    </w:lvl>
    <w:lvl w:ilvl="4" w:tplc="04130003">
      <w:start w:val="1"/>
      <w:numFmt w:val="decimal"/>
      <w:lvlText w:val="%5."/>
      <w:lvlJc w:val="left"/>
      <w:pPr>
        <w:tabs>
          <w:tab w:val="num" w:pos="3962"/>
        </w:tabs>
        <w:ind w:left="3962" w:hanging="360"/>
      </w:pPr>
    </w:lvl>
    <w:lvl w:ilvl="5" w:tplc="04130005">
      <w:start w:val="1"/>
      <w:numFmt w:val="decimal"/>
      <w:lvlText w:val="%6."/>
      <w:lvlJc w:val="left"/>
      <w:pPr>
        <w:tabs>
          <w:tab w:val="num" w:pos="4682"/>
        </w:tabs>
        <w:ind w:left="4682" w:hanging="360"/>
      </w:pPr>
    </w:lvl>
    <w:lvl w:ilvl="6" w:tplc="04130001">
      <w:start w:val="1"/>
      <w:numFmt w:val="decimal"/>
      <w:lvlText w:val="%7."/>
      <w:lvlJc w:val="left"/>
      <w:pPr>
        <w:tabs>
          <w:tab w:val="num" w:pos="5402"/>
        </w:tabs>
        <w:ind w:left="5402" w:hanging="360"/>
      </w:pPr>
    </w:lvl>
    <w:lvl w:ilvl="7" w:tplc="04130003">
      <w:start w:val="1"/>
      <w:numFmt w:val="decimal"/>
      <w:lvlText w:val="%8."/>
      <w:lvlJc w:val="left"/>
      <w:pPr>
        <w:tabs>
          <w:tab w:val="num" w:pos="6122"/>
        </w:tabs>
        <w:ind w:left="6122" w:hanging="360"/>
      </w:pPr>
    </w:lvl>
    <w:lvl w:ilvl="8" w:tplc="04130005">
      <w:start w:val="1"/>
      <w:numFmt w:val="decimal"/>
      <w:lvlText w:val="%9."/>
      <w:lvlJc w:val="left"/>
      <w:pPr>
        <w:tabs>
          <w:tab w:val="num" w:pos="6842"/>
        </w:tabs>
        <w:ind w:left="6842" w:hanging="360"/>
      </w:pPr>
    </w:lvl>
  </w:abstractNum>
  <w:abstractNum w:abstractNumId="4">
    <w:nsid w:val="170D070B"/>
    <w:multiLevelType w:val="hybridMultilevel"/>
    <w:tmpl w:val="C6F2BD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2F316E"/>
    <w:multiLevelType w:val="hybridMultilevel"/>
    <w:tmpl w:val="5ADE6FF4"/>
    <w:lvl w:ilvl="0" w:tplc="E4E256DA">
      <w:start w:val="3"/>
      <w:numFmt w:val="bullet"/>
      <w:lvlText w:val="-"/>
      <w:lvlJc w:val="left"/>
      <w:pPr>
        <w:ind w:left="2148" w:hanging="360"/>
      </w:pPr>
      <w:rPr>
        <w:rFonts w:ascii="Times New Roman" w:eastAsia="Calibri" w:hAnsi="Times New Roman" w:cs="Times New Roman"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6">
    <w:nsid w:val="319B3B31"/>
    <w:multiLevelType w:val="hybridMultilevel"/>
    <w:tmpl w:val="923A55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C1A7B63"/>
    <w:multiLevelType w:val="hybridMultilevel"/>
    <w:tmpl w:val="5A7CC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CE4284A"/>
    <w:multiLevelType w:val="hybridMultilevel"/>
    <w:tmpl w:val="DCF0635C"/>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3EB56843"/>
    <w:multiLevelType w:val="hybridMultilevel"/>
    <w:tmpl w:val="DAAC91B6"/>
    <w:lvl w:ilvl="0" w:tplc="B58EBEE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9975EA1"/>
    <w:multiLevelType w:val="hybridMultilevel"/>
    <w:tmpl w:val="391AE2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246095B"/>
    <w:multiLevelType w:val="hybridMultilevel"/>
    <w:tmpl w:val="44C221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529E364A"/>
    <w:multiLevelType w:val="hybridMultilevel"/>
    <w:tmpl w:val="CBC60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8382C60"/>
    <w:multiLevelType w:val="hybridMultilevel"/>
    <w:tmpl w:val="8364146C"/>
    <w:lvl w:ilvl="0" w:tplc="BA549A30">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C7667FA"/>
    <w:multiLevelType w:val="multilevel"/>
    <w:tmpl w:val="775EB00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6">
    <w:nsid w:val="6B4F15C2"/>
    <w:multiLevelType w:val="hybridMultilevel"/>
    <w:tmpl w:val="9F9A7D94"/>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841"/>
        </w:tabs>
        <w:ind w:left="1841" w:hanging="360"/>
      </w:pPr>
    </w:lvl>
    <w:lvl w:ilvl="2" w:tplc="04130005">
      <w:start w:val="1"/>
      <w:numFmt w:val="decimal"/>
      <w:lvlText w:val="%3."/>
      <w:lvlJc w:val="left"/>
      <w:pPr>
        <w:tabs>
          <w:tab w:val="num" w:pos="2561"/>
        </w:tabs>
        <w:ind w:left="2561" w:hanging="360"/>
      </w:pPr>
    </w:lvl>
    <w:lvl w:ilvl="3" w:tplc="04130001">
      <w:start w:val="1"/>
      <w:numFmt w:val="decimal"/>
      <w:lvlText w:val="%4."/>
      <w:lvlJc w:val="left"/>
      <w:pPr>
        <w:tabs>
          <w:tab w:val="num" w:pos="3281"/>
        </w:tabs>
        <w:ind w:left="3281" w:hanging="360"/>
      </w:pPr>
    </w:lvl>
    <w:lvl w:ilvl="4" w:tplc="04130003">
      <w:start w:val="1"/>
      <w:numFmt w:val="decimal"/>
      <w:lvlText w:val="%5."/>
      <w:lvlJc w:val="left"/>
      <w:pPr>
        <w:tabs>
          <w:tab w:val="num" w:pos="4001"/>
        </w:tabs>
        <w:ind w:left="4001" w:hanging="360"/>
      </w:pPr>
    </w:lvl>
    <w:lvl w:ilvl="5" w:tplc="04130005">
      <w:start w:val="1"/>
      <w:numFmt w:val="decimal"/>
      <w:lvlText w:val="%6."/>
      <w:lvlJc w:val="left"/>
      <w:pPr>
        <w:tabs>
          <w:tab w:val="num" w:pos="4721"/>
        </w:tabs>
        <w:ind w:left="4721" w:hanging="360"/>
      </w:pPr>
    </w:lvl>
    <w:lvl w:ilvl="6" w:tplc="04130001">
      <w:start w:val="1"/>
      <w:numFmt w:val="decimal"/>
      <w:lvlText w:val="%7."/>
      <w:lvlJc w:val="left"/>
      <w:pPr>
        <w:tabs>
          <w:tab w:val="num" w:pos="5441"/>
        </w:tabs>
        <w:ind w:left="5441" w:hanging="360"/>
      </w:pPr>
    </w:lvl>
    <w:lvl w:ilvl="7" w:tplc="04130003">
      <w:start w:val="1"/>
      <w:numFmt w:val="decimal"/>
      <w:lvlText w:val="%8."/>
      <w:lvlJc w:val="left"/>
      <w:pPr>
        <w:tabs>
          <w:tab w:val="num" w:pos="6161"/>
        </w:tabs>
        <w:ind w:left="6161" w:hanging="360"/>
      </w:pPr>
    </w:lvl>
    <w:lvl w:ilvl="8" w:tplc="04130005">
      <w:start w:val="1"/>
      <w:numFmt w:val="decimal"/>
      <w:lvlText w:val="%9."/>
      <w:lvlJc w:val="left"/>
      <w:pPr>
        <w:tabs>
          <w:tab w:val="num" w:pos="6881"/>
        </w:tabs>
        <w:ind w:left="6881" w:hanging="360"/>
      </w:pPr>
    </w:lvl>
  </w:abstractNum>
  <w:abstractNum w:abstractNumId="17">
    <w:nsid w:val="70357AEC"/>
    <w:multiLevelType w:val="hybridMultilevel"/>
    <w:tmpl w:val="2528E344"/>
    <w:lvl w:ilvl="0" w:tplc="08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F5136A"/>
    <w:multiLevelType w:val="hybridMultilevel"/>
    <w:tmpl w:val="E2625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6F4358A"/>
    <w:multiLevelType w:val="hybridMultilevel"/>
    <w:tmpl w:val="87B82B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7106E88"/>
    <w:multiLevelType w:val="hybridMultilevel"/>
    <w:tmpl w:val="72267B24"/>
    <w:lvl w:ilvl="0" w:tplc="60B8FC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7EF5F30"/>
    <w:multiLevelType w:val="hybridMultilevel"/>
    <w:tmpl w:val="1D7439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5"/>
  </w:num>
  <w:num w:numId="3">
    <w:abstractNumId w:val="12"/>
  </w:num>
  <w:num w:numId="4">
    <w:abstractNumId w:val="7"/>
  </w:num>
  <w:num w:numId="5">
    <w:abstractNumId w:val="1"/>
  </w:num>
  <w:num w:numId="6">
    <w:abstractNumId w:val="6"/>
  </w:num>
  <w:num w:numId="7">
    <w:abstractNumId w:val="0"/>
  </w:num>
  <w:num w:numId="8">
    <w:abstractNumId w:val="3"/>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2"/>
  </w:num>
  <w:num w:numId="14">
    <w:abstractNumId w:val="4"/>
  </w:num>
  <w:num w:numId="15">
    <w:abstractNumId w:val="18"/>
  </w:num>
  <w:num w:numId="16">
    <w:abstractNumId w:val="11"/>
  </w:num>
  <w:num w:numId="17">
    <w:abstractNumId w:val="20"/>
  </w:num>
  <w:num w:numId="18">
    <w:abstractNumId w:val="19"/>
  </w:num>
  <w:num w:numId="19">
    <w:abstractNumId w:val="8"/>
  </w:num>
  <w:num w:numId="20">
    <w:abstractNumId w:val="9"/>
  </w:num>
  <w:num w:numId="21">
    <w:abstractNumId w:val="5"/>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agN0oBsZSAsNl6WqnmmLfxKIE=" w:salt="HDuPjlLmZd+iPaBa0xI2f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5052C"/>
    <w:rsid w:val="0007017B"/>
    <w:rsid w:val="000865DB"/>
    <w:rsid w:val="00096C95"/>
    <w:rsid w:val="000976E9"/>
    <w:rsid w:val="000B3D9F"/>
    <w:rsid w:val="000C4E8C"/>
    <w:rsid w:val="000F3532"/>
    <w:rsid w:val="000F3D79"/>
    <w:rsid w:val="000F47A0"/>
    <w:rsid w:val="00102A09"/>
    <w:rsid w:val="0011427A"/>
    <w:rsid w:val="00117469"/>
    <w:rsid w:val="00135109"/>
    <w:rsid w:val="00160707"/>
    <w:rsid w:val="00162C98"/>
    <w:rsid w:val="00171A4F"/>
    <w:rsid w:val="00173332"/>
    <w:rsid w:val="00175E7B"/>
    <w:rsid w:val="0018211A"/>
    <w:rsid w:val="00192D43"/>
    <w:rsid w:val="0019768C"/>
    <w:rsid w:val="001B6E48"/>
    <w:rsid w:val="001B7C34"/>
    <w:rsid w:val="001F7390"/>
    <w:rsid w:val="00210C07"/>
    <w:rsid w:val="00256470"/>
    <w:rsid w:val="00266E3B"/>
    <w:rsid w:val="00276BF2"/>
    <w:rsid w:val="00283217"/>
    <w:rsid w:val="002835C6"/>
    <w:rsid w:val="002E7635"/>
    <w:rsid w:val="002F3026"/>
    <w:rsid w:val="0031322F"/>
    <w:rsid w:val="00317A10"/>
    <w:rsid w:val="00326A58"/>
    <w:rsid w:val="00335CD5"/>
    <w:rsid w:val="00337D8B"/>
    <w:rsid w:val="00350DF6"/>
    <w:rsid w:val="00362055"/>
    <w:rsid w:val="0036659C"/>
    <w:rsid w:val="00394AC7"/>
    <w:rsid w:val="0039681D"/>
    <w:rsid w:val="003A17DB"/>
    <w:rsid w:val="003B6505"/>
    <w:rsid w:val="003D033B"/>
    <w:rsid w:val="003E1004"/>
    <w:rsid w:val="00401F1A"/>
    <w:rsid w:val="00413B6A"/>
    <w:rsid w:val="004277ED"/>
    <w:rsid w:val="00437045"/>
    <w:rsid w:val="004416D5"/>
    <w:rsid w:val="0044235B"/>
    <w:rsid w:val="00483761"/>
    <w:rsid w:val="0049295B"/>
    <w:rsid w:val="004E2833"/>
    <w:rsid w:val="00501351"/>
    <w:rsid w:val="005068F3"/>
    <w:rsid w:val="00536F05"/>
    <w:rsid w:val="0054079F"/>
    <w:rsid w:val="005431ED"/>
    <w:rsid w:val="0054458C"/>
    <w:rsid w:val="00566C53"/>
    <w:rsid w:val="005900AD"/>
    <w:rsid w:val="005A1AC4"/>
    <w:rsid w:val="005D71DC"/>
    <w:rsid w:val="005E38CA"/>
    <w:rsid w:val="005E43AC"/>
    <w:rsid w:val="00602BBF"/>
    <w:rsid w:val="0063138E"/>
    <w:rsid w:val="0063642F"/>
    <w:rsid w:val="00643458"/>
    <w:rsid w:val="006548DD"/>
    <w:rsid w:val="006711A0"/>
    <w:rsid w:val="006A7123"/>
    <w:rsid w:val="006B3BF5"/>
    <w:rsid w:val="006C44A7"/>
    <w:rsid w:val="006C7D88"/>
    <w:rsid w:val="006D569E"/>
    <w:rsid w:val="006F0C77"/>
    <w:rsid w:val="00705115"/>
    <w:rsid w:val="0071248C"/>
    <w:rsid w:val="007252C7"/>
    <w:rsid w:val="00726F76"/>
    <w:rsid w:val="007474BA"/>
    <w:rsid w:val="00785A0D"/>
    <w:rsid w:val="00792FEE"/>
    <w:rsid w:val="00795449"/>
    <w:rsid w:val="007F60A8"/>
    <w:rsid w:val="008346AE"/>
    <w:rsid w:val="008603C0"/>
    <w:rsid w:val="00861D8D"/>
    <w:rsid w:val="00866F00"/>
    <w:rsid w:val="008863DE"/>
    <w:rsid w:val="00893E86"/>
    <w:rsid w:val="00894185"/>
    <w:rsid w:val="008A3D93"/>
    <w:rsid w:val="008A713D"/>
    <w:rsid w:val="008B1529"/>
    <w:rsid w:val="008B4482"/>
    <w:rsid w:val="008D5DB4"/>
    <w:rsid w:val="008F5EC2"/>
    <w:rsid w:val="00910E2C"/>
    <w:rsid w:val="0092343E"/>
    <w:rsid w:val="009347E0"/>
    <w:rsid w:val="00941AE5"/>
    <w:rsid w:val="009830B5"/>
    <w:rsid w:val="009A4DCB"/>
    <w:rsid w:val="009A72F6"/>
    <w:rsid w:val="009C2237"/>
    <w:rsid w:val="009D2254"/>
    <w:rsid w:val="009D7043"/>
    <w:rsid w:val="009E436C"/>
    <w:rsid w:val="009F0274"/>
    <w:rsid w:val="00A07FC7"/>
    <w:rsid w:val="00A33344"/>
    <w:rsid w:val="00A3427A"/>
    <w:rsid w:val="00A36DC0"/>
    <w:rsid w:val="00A42280"/>
    <w:rsid w:val="00A431AD"/>
    <w:rsid w:val="00A61256"/>
    <w:rsid w:val="00A679E4"/>
    <w:rsid w:val="00A76EC9"/>
    <w:rsid w:val="00A804C0"/>
    <w:rsid w:val="00A83BE0"/>
    <w:rsid w:val="00AA1765"/>
    <w:rsid w:val="00AB1417"/>
    <w:rsid w:val="00AC1AE2"/>
    <w:rsid w:val="00AE34EA"/>
    <w:rsid w:val="00B45EB2"/>
    <w:rsid w:val="00B46D5B"/>
    <w:rsid w:val="00B60F0E"/>
    <w:rsid w:val="00B71F50"/>
    <w:rsid w:val="00B906E2"/>
    <w:rsid w:val="00B97992"/>
    <w:rsid w:val="00BA77DA"/>
    <w:rsid w:val="00BB6CE2"/>
    <w:rsid w:val="00BD0BFB"/>
    <w:rsid w:val="00BE425A"/>
    <w:rsid w:val="00BF0EA0"/>
    <w:rsid w:val="00C0707D"/>
    <w:rsid w:val="00C175D1"/>
    <w:rsid w:val="00C26AA9"/>
    <w:rsid w:val="00C446D5"/>
    <w:rsid w:val="00C736C0"/>
    <w:rsid w:val="00C75C76"/>
    <w:rsid w:val="00CA0208"/>
    <w:rsid w:val="00CA1235"/>
    <w:rsid w:val="00CB722A"/>
    <w:rsid w:val="00CC5190"/>
    <w:rsid w:val="00CD66DC"/>
    <w:rsid w:val="00D20663"/>
    <w:rsid w:val="00D30579"/>
    <w:rsid w:val="00D35031"/>
    <w:rsid w:val="00D70346"/>
    <w:rsid w:val="00D71AD2"/>
    <w:rsid w:val="00D71D99"/>
    <w:rsid w:val="00D754F2"/>
    <w:rsid w:val="00D77A8D"/>
    <w:rsid w:val="00D869BF"/>
    <w:rsid w:val="00DA1911"/>
    <w:rsid w:val="00DB41C0"/>
    <w:rsid w:val="00DC4DB6"/>
    <w:rsid w:val="00DF3143"/>
    <w:rsid w:val="00E204A7"/>
    <w:rsid w:val="00E27238"/>
    <w:rsid w:val="00E27D60"/>
    <w:rsid w:val="00E55200"/>
    <w:rsid w:val="00EA797D"/>
    <w:rsid w:val="00EC5520"/>
    <w:rsid w:val="00F02644"/>
    <w:rsid w:val="00F04BCF"/>
    <w:rsid w:val="00F20604"/>
    <w:rsid w:val="00F369E3"/>
    <w:rsid w:val="00F42257"/>
    <w:rsid w:val="00F72E23"/>
    <w:rsid w:val="00FA1409"/>
    <w:rsid w:val="00FA1B19"/>
    <w:rsid w:val="00FA29D6"/>
    <w:rsid w:val="00FD5BF4"/>
    <w:rsid w:val="00FE3DDC"/>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derklik.be/" TargetMode="External"/><Relationship Id="rId3" Type="http://schemas.microsoft.com/office/2007/relationships/stylesWithEffects" Target="stylesWithEffects.xml"/><Relationship Id="rId7" Type="http://schemas.openxmlformats.org/officeDocument/2006/relationships/hyperlink" Target="http://www.genderkli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derklik.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449</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3</cp:revision>
  <cp:lastPrinted>2014-03-03T14:48:00Z</cp:lastPrinted>
  <dcterms:created xsi:type="dcterms:W3CDTF">2014-03-03T14:48:00Z</dcterms:created>
  <dcterms:modified xsi:type="dcterms:W3CDTF">2014-03-03T14:48:00Z</dcterms:modified>
</cp:coreProperties>
</file>