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C" w:rsidRDefault="003453EC" w:rsidP="003453E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Bijlage 6</w:t>
      </w:r>
    </w:p>
    <w:p w:rsidR="003453EC" w:rsidRDefault="003453EC" w:rsidP="003453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3EC" w:rsidRPr="00957855" w:rsidRDefault="003453EC" w:rsidP="00345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7855">
        <w:rPr>
          <w:rFonts w:ascii="Times New Roman" w:hAnsi="Times New Roman" w:cs="Times New Roman"/>
          <w:b/>
        </w:rPr>
        <w:t>HORIZONTAAL GELIJKEKANSENBELEID - FINANCIERING  - Schrift. vraag van Ann Brusseel dd. 7/1/2014</w:t>
      </w:r>
    </w:p>
    <w:p w:rsidR="003453EC" w:rsidRPr="00957855" w:rsidRDefault="003453EC" w:rsidP="00345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BBB" w:rsidRPr="001C7BBB" w:rsidRDefault="001C7BBB" w:rsidP="001C7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BBB">
        <w:rPr>
          <w:rFonts w:ascii="Times New Roman" w:hAnsi="Times New Roman" w:cs="Times New Roman"/>
          <w:b/>
        </w:rPr>
        <w:t>Freya Van den Bossche</w:t>
      </w:r>
      <w:r w:rsidR="003453EC">
        <w:rPr>
          <w:rFonts w:ascii="Times New Roman" w:hAnsi="Times New Roman" w:cs="Times New Roman"/>
          <w:b/>
        </w:rPr>
        <w:t xml:space="preserve">, </w:t>
      </w:r>
      <w:r w:rsidRPr="001C7BBB">
        <w:rPr>
          <w:rFonts w:ascii="Times New Roman" w:hAnsi="Times New Roman" w:cs="Times New Roman"/>
          <w:b/>
        </w:rPr>
        <w:t>Vlaams minister van Energie, Wonen, Steden en Sociale Economie</w:t>
      </w:r>
    </w:p>
    <w:p w:rsidR="001C7BBB" w:rsidRPr="001C7BBB" w:rsidRDefault="001C7BBB" w:rsidP="001C7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BBB" w:rsidRDefault="001C7BBB" w:rsidP="001C7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BBB" w:rsidRPr="003453EC" w:rsidRDefault="001C7BBB" w:rsidP="001C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val="nl-NL" w:eastAsia="nl-NL"/>
        </w:rPr>
      </w:pPr>
      <w:r w:rsidRPr="003453EC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val="nl-NL" w:eastAsia="nl-NL"/>
        </w:rPr>
        <w:t>Stedenbeleid</w:t>
      </w:r>
    </w:p>
    <w:p w:rsidR="003453EC" w:rsidRDefault="003453EC" w:rsidP="001C7BBB">
      <w:pPr>
        <w:spacing w:after="0" w:line="240" w:lineRule="auto"/>
        <w:jc w:val="both"/>
        <w:rPr>
          <w:rFonts w:ascii="Times New Roman" w:eastAsia="Calibri" w:hAnsi="Times New Roman" w:cs="Times New Roman"/>
          <w:lang w:val="nl-NL" w:eastAsia="nl-NL"/>
        </w:rPr>
      </w:pPr>
    </w:p>
    <w:p w:rsidR="001C7BBB" w:rsidRPr="001C7BBB" w:rsidRDefault="001C7BBB" w:rsidP="001C7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nl-NL" w:eastAsia="nl-NL"/>
        </w:rPr>
      </w:pPr>
      <w:r w:rsidRPr="001C7BBB">
        <w:rPr>
          <w:rFonts w:ascii="Times New Roman" w:eastAsia="Calibri" w:hAnsi="Times New Roman" w:cs="Times New Roman"/>
          <w:lang w:val="nl-NL" w:eastAsia="nl-NL"/>
        </w:rPr>
        <w:t>In 2012 werden de doelstellingen van het stedenfonds, waaronder het tegengaan van dualisering, bevestigd als Vlaamse beleidsprioriteiten voor het stedenfonds 2014</w:t>
      </w:r>
      <w:r>
        <w:rPr>
          <w:rFonts w:ascii="Times New Roman" w:eastAsia="Calibri" w:hAnsi="Times New Roman" w:cs="Times New Roman"/>
          <w:lang w:val="nl-NL" w:eastAsia="nl-NL"/>
        </w:rPr>
        <w:t>-</w:t>
      </w:r>
      <w:r w:rsidRPr="001C7BBB">
        <w:rPr>
          <w:rFonts w:ascii="Times New Roman" w:eastAsia="Calibri" w:hAnsi="Times New Roman" w:cs="Times New Roman"/>
          <w:lang w:val="nl-NL" w:eastAsia="nl-NL"/>
        </w:rPr>
        <w:t xml:space="preserve">2019. </w:t>
      </w:r>
    </w:p>
    <w:p w:rsidR="001C7BBB" w:rsidRPr="001C7BBB" w:rsidRDefault="001C7BBB" w:rsidP="001C7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nl-NL" w:eastAsia="nl-NL"/>
        </w:rPr>
      </w:pPr>
    </w:p>
    <w:p w:rsidR="001C7BBB" w:rsidRPr="001C7BBB" w:rsidRDefault="001C7BBB" w:rsidP="001C7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nl-NL" w:eastAsia="nl-NL"/>
        </w:rPr>
      </w:pPr>
      <w:r w:rsidRPr="001C7BBB">
        <w:rPr>
          <w:rFonts w:ascii="Times New Roman" w:eastAsia="Calibri" w:hAnsi="Times New Roman" w:cs="Times New Roman"/>
          <w:lang w:val="nl-NL" w:eastAsia="nl-NL"/>
        </w:rPr>
        <w:t>Sinds 2013 wordt in de besluiten van de Vlaamse regering houdende de toekenning van de projectsubsidies ingeschreven om bij de concrete realisatie toegankelijkheid na te streven.</w:t>
      </w:r>
    </w:p>
    <w:p w:rsidR="001C7BBB" w:rsidRPr="001C7BBB" w:rsidRDefault="001C7BBB" w:rsidP="001C7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nl-NL" w:eastAsia="nl-NL"/>
        </w:rPr>
      </w:pPr>
    </w:p>
    <w:p w:rsidR="001C7BBB" w:rsidRPr="00ED7469" w:rsidRDefault="001C7BBB" w:rsidP="001C7BB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7BBB">
        <w:rPr>
          <w:rFonts w:ascii="Times New Roman" w:eastAsia="Calibri" w:hAnsi="Times New Roman" w:cs="Times New Roman"/>
          <w:lang w:val="nl-NL" w:eastAsia="nl-NL"/>
        </w:rPr>
        <w:t>Het is niet mogelijk om aan deze doelstellingen en acties een specifieke kostprijs te koppelen.</w:t>
      </w:r>
    </w:p>
    <w:sectPr w:rsidR="001C7BBB" w:rsidRPr="00ED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C4" w:rsidRDefault="00EB09C4" w:rsidP="00EB09C4">
      <w:pPr>
        <w:spacing w:after="0" w:line="240" w:lineRule="auto"/>
      </w:pPr>
      <w:r>
        <w:separator/>
      </w:r>
    </w:p>
  </w:endnote>
  <w:endnote w:type="continuationSeparator" w:id="0">
    <w:p w:rsidR="00EB09C4" w:rsidRDefault="00EB09C4" w:rsidP="00EB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C4" w:rsidRDefault="00EB09C4" w:rsidP="00EB09C4">
      <w:pPr>
        <w:spacing w:after="0" w:line="240" w:lineRule="auto"/>
      </w:pPr>
      <w:r>
        <w:separator/>
      </w:r>
    </w:p>
  </w:footnote>
  <w:footnote w:type="continuationSeparator" w:id="0">
    <w:p w:rsidR="00EB09C4" w:rsidRDefault="00EB09C4" w:rsidP="00EB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BB"/>
    <w:rsid w:val="001C7BBB"/>
    <w:rsid w:val="003453EC"/>
    <w:rsid w:val="00674C0F"/>
    <w:rsid w:val="0085706B"/>
    <w:rsid w:val="00C9017E"/>
    <w:rsid w:val="00EB09C4"/>
    <w:rsid w:val="00E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C7BBB"/>
    <w:pPr>
      <w:spacing w:after="0" w:line="240" w:lineRule="auto"/>
      <w:ind w:left="720"/>
    </w:pPr>
    <w:rPr>
      <w:rFonts w:ascii="Calibri" w:eastAsia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B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9C4"/>
  </w:style>
  <w:style w:type="paragraph" w:styleId="Voettekst">
    <w:name w:val="footer"/>
    <w:basedOn w:val="Standaard"/>
    <w:link w:val="VoettekstChar"/>
    <w:uiPriority w:val="99"/>
    <w:unhideWhenUsed/>
    <w:rsid w:val="00EB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C7BBB"/>
    <w:pPr>
      <w:spacing w:after="0" w:line="240" w:lineRule="auto"/>
      <w:ind w:left="720"/>
    </w:pPr>
    <w:rPr>
      <w:rFonts w:ascii="Calibri" w:eastAsia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B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9C4"/>
  </w:style>
  <w:style w:type="paragraph" w:styleId="Voettekst">
    <w:name w:val="footer"/>
    <w:basedOn w:val="Standaard"/>
    <w:link w:val="VoettekstChar"/>
    <w:uiPriority w:val="99"/>
    <w:unhideWhenUsed/>
    <w:rsid w:val="00EB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pierrevi</dc:creator>
  <cp:lastModifiedBy>Cauwberghs, Gaetan</cp:lastModifiedBy>
  <cp:revision>2</cp:revision>
  <dcterms:created xsi:type="dcterms:W3CDTF">2014-02-04T13:57:00Z</dcterms:created>
  <dcterms:modified xsi:type="dcterms:W3CDTF">2014-02-04T13:57:00Z</dcterms:modified>
</cp:coreProperties>
</file>