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2A" w:rsidRPr="00D65107" w:rsidRDefault="0066612A" w:rsidP="0066612A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</w:p>
    <w:p w:rsidR="0066612A" w:rsidRDefault="0066612A" w:rsidP="0066612A">
      <w:pPr>
        <w:jc w:val="both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66612A" w:rsidRPr="00EC684F" w:rsidRDefault="0066612A" w:rsidP="0066612A">
      <w:pPr>
        <w:pStyle w:val="StandaardSV"/>
        <w:pBdr>
          <w:bottom w:val="single" w:sz="4" w:space="1" w:color="auto"/>
        </w:pBdr>
        <w:rPr>
          <w:lang w:val="nl-BE"/>
        </w:rPr>
      </w:pPr>
    </w:p>
    <w:p w:rsidR="00571672" w:rsidRDefault="00571672" w:rsidP="00232A11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232A11" w:rsidRPr="00D65107" w:rsidRDefault="00232A11" w:rsidP="00232A11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66612A" w:rsidRDefault="00571672" w:rsidP="0066612A">
      <w:pPr>
        <w:jc w:val="both"/>
        <w:rPr>
          <w:sz w:val="22"/>
        </w:rPr>
      </w:pPr>
      <w:r>
        <w:rPr>
          <w:sz w:val="22"/>
        </w:rPr>
        <w:t>o</w:t>
      </w:r>
      <w:r w:rsidR="00232A11">
        <w:rPr>
          <w:sz w:val="22"/>
        </w:rPr>
        <w:t>p v</w:t>
      </w:r>
      <w:r w:rsidR="009F0072">
        <w:rPr>
          <w:sz w:val="22"/>
        </w:rPr>
        <w:t xml:space="preserve">raag nr. </w:t>
      </w:r>
      <w:r w:rsidR="003224CA">
        <w:rPr>
          <w:sz w:val="22"/>
        </w:rPr>
        <w:t>886</w:t>
      </w:r>
      <w:r w:rsidR="003E65DD">
        <w:rPr>
          <w:sz w:val="22"/>
        </w:rPr>
        <w:t xml:space="preserve"> </w:t>
      </w:r>
      <w:bookmarkStart w:id="0" w:name="_GoBack"/>
      <w:bookmarkEnd w:id="0"/>
      <w:r w:rsidR="0066612A">
        <w:rPr>
          <w:sz w:val="22"/>
        </w:rPr>
        <w:t xml:space="preserve">van </w:t>
      </w:r>
      <w:r w:rsidR="003224CA">
        <w:rPr>
          <w:sz w:val="22"/>
        </w:rPr>
        <w:t>9 september 2013</w:t>
      </w:r>
    </w:p>
    <w:p w:rsidR="0066612A" w:rsidRDefault="0066612A" w:rsidP="0066612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232A1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els </w:t>
      </w:r>
      <w:proofErr w:type="spellStart"/>
      <w:r w:rsidR="00232A11">
        <w:rPr>
          <w:rFonts w:ascii="Times New Roman Vet" w:hAnsi="Times New Roman Vet"/>
          <w:b/>
          <w:smallCaps/>
          <w:sz w:val="22"/>
          <w:szCs w:val="22"/>
          <w:lang w:val="nl-BE"/>
        </w:rPr>
        <w:t>kindt</w:t>
      </w:r>
      <w:proofErr w:type="spellEnd"/>
    </w:p>
    <w:p w:rsidR="0066612A" w:rsidRDefault="0066612A" w:rsidP="0066612A">
      <w:pPr>
        <w:pBdr>
          <w:bottom w:val="single" w:sz="4" w:space="1" w:color="auto"/>
        </w:pBdr>
        <w:jc w:val="both"/>
        <w:rPr>
          <w:sz w:val="22"/>
        </w:rPr>
      </w:pPr>
    </w:p>
    <w:p w:rsidR="0066612A" w:rsidRPr="00571672" w:rsidRDefault="0066612A" w:rsidP="00571672">
      <w:pPr>
        <w:pStyle w:val="StandaardSV"/>
        <w:rPr>
          <w:szCs w:val="22"/>
        </w:rPr>
      </w:pPr>
    </w:p>
    <w:p w:rsidR="0066612A" w:rsidRPr="00571672" w:rsidRDefault="0066612A" w:rsidP="00571672">
      <w:pPr>
        <w:pStyle w:val="SVTitel"/>
        <w:rPr>
          <w:szCs w:val="22"/>
        </w:rPr>
      </w:pPr>
    </w:p>
    <w:p w:rsidR="00A723F6" w:rsidRPr="00571672" w:rsidRDefault="00A723F6" w:rsidP="00571672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</w:p>
    <w:p w:rsidR="00A723F6" w:rsidRPr="00571672" w:rsidRDefault="006D3B7D" w:rsidP="00571672">
      <w:pPr>
        <w:numPr>
          <w:ilvl w:val="0"/>
          <w:numId w:val="2"/>
        </w:numPr>
        <w:ind w:left="851" w:hanging="425"/>
        <w:jc w:val="both"/>
        <w:rPr>
          <w:sz w:val="22"/>
          <w:szCs w:val="22"/>
        </w:rPr>
      </w:pPr>
      <w:r w:rsidRPr="00571672">
        <w:rPr>
          <w:sz w:val="22"/>
          <w:szCs w:val="22"/>
        </w:rPr>
        <w:t>“</w:t>
      </w:r>
      <w:proofErr w:type="spellStart"/>
      <w:r w:rsidR="00A723F6" w:rsidRPr="00571672">
        <w:rPr>
          <w:sz w:val="22"/>
          <w:szCs w:val="22"/>
        </w:rPr>
        <w:t>Izegem</w:t>
      </w:r>
      <w:proofErr w:type="spellEnd"/>
      <w:r w:rsidR="00A723F6" w:rsidRPr="00571672">
        <w:rPr>
          <w:sz w:val="22"/>
          <w:szCs w:val="22"/>
        </w:rPr>
        <w:t xml:space="preserve">: werken in de Ambachten- en </w:t>
      </w:r>
      <w:proofErr w:type="spellStart"/>
      <w:r w:rsidR="00A723F6" w:rsidRPr="00571672">
        <w:rPr>
          <w:sz w:val="22"/>
          <w:szCs w:val="22"/>
        </w:rPr>
        <w:t>Oekenstraat</w:t>
      </w:r>
      <w:proofErr w:type="spellEnd"/>
      <w:r w:rsidRPr="00571672">
        <w:rPr>
          <w:sz w:val="22"/>
          <w:szCs w:val="22"/>
        </w:rPr>
        <w:t>”</w:t>
      </w:r>
      <w:r w:rsidR="00A723F6" w:rsidRPr="00571672">
        <w:rPr>
          <w:sz w:val="22"/>
          <w:szCs w:val="22"/>
        </w:rPr>
        <w:t xml:space="preserve"> werd opgenomen</w:t>
      </w:r>
      <w:r w:rsidR="000950B4" w:rsidRPr="00571672">
        <w:rPr>
          <w:sz w:val="22"/>
          <w:szCs w:val="22"/>
        </w:rPr>
        <w:t xml:space="preserve"> onder het dossiernummer W214114</w:t>
      </w:r>
      <w:r w:rsidR="00A723F6" w:rsidRPr="00571672">
        <w:rPr>
          <w:sz w:val="22"/>
          <w:szCs w:val="22"/>
        </w:rPr>
        <w:t xml:space="preserve">. Dit project betreft de heraanleg van </w:t>
      </w:r>
      <w:r w:rsidRPr="00571672">
        <w:rPr>
          <w:sz w:val="22"/>
          <w:szCs w:val="22"/>
        </w:rPr>
        <w:t xml:space="preserve">een </w:t>
      </w:r>
      <w:r w:rsidR="00A723F6" w:rsidRPr="00571672">
        <w:rPr>
          <w:sz w:val="22"/>
          <w:szCs w:val="22"/>
        </w:rPr>
        <w:t xml:space="preserve">riolering </w:t>
      </w:r>
      <w:r w:rsidRPr="00571672">
        <w:rPr>
          <w:sz w:val="22"/>
          <w:szCs w:val="22"/>
        </w:rPr>
        <w:t xml:space="preserve">die </w:t>
      </w:r>
      <w:r w:rsidR="00A723F6" w:rsidRPr="00571672">
        <w:rPr>
          <w:sz w:val="22"/>
          <w:szCs w:val="22"/>
        </w:rPr>
        <w:t>zal aansluiten op de collector in de Abelestraat. Door dit project zullen aanzienlijke verharde en onverharde oppervlakten worden afgekoppeld van het rioleringsstelsel, evenals de overlopen van de vijvers en grachten.</w:t>
      </w:r>
    </w:p>
    <w:p w:rsidR="00A723F6" w:rsidRPr="00571672" w:rsidRDefault="00A723F6" w:rsidP="00571672">
      <w:pPr>
        <w:ind w:left="426" w:hanging="426"/>
        <w:jc w:val="both"/>
        <w:rPr>
          <w:sz w:val="22"/>
          <w:szCs w:val="22"/>
        </w:rPr>
      </w:pPr>
    </w:p>
    <w:p w:rsidR="00A723F6" w:rsidRPr="00571672" w:rsidRDefault="006D3B7D" w:rsidP="00571672">
      <w:pPr>
        <w:numPr>
          <w:ilvl w:val="0"/>
          <w:numId w:val="2"/>
        </w:numPr>
        <w:ind w:left="851"/>
        <w:jc w:val="both"/>
        <w:rPr>
          <w:sz w:val="22"/>
          <w:szCs w:val="22"/>
        </w:rPr>
      </w:pPr>
      <w:r w:rsidRPr="00571672">
        <w:rPr>
          <w:sz w:val="22"/>
          <w:szCs w:val="22"/>
        </w:rPr>
        <w:t>“</w:t>
      </w:r>
      <w:proofErr w:type="spellStart"/>
      <w:r w:rsidR="00A723F6" w:rsidRPr="00571672">
        <w:rPr>
          <w:sz w:val="22"/>
          <w:szCs w:val="22"/>
        </w:rPr>
        <w:t>Ingelmunster</w:t>
      </w:r>
      <w:proofErr w:type="spellEnd"/>
      <w:r w:rsidR="00A723F6" w:rsidRPr="00571672">
        <w:rPr>
          <w:sz w:val="22"/>
          <w:szCs w:val="22"/>
        </w:rPr>
        <w:t>: werke</w:t>
      </w:r>
      <w:r w:rsidR="00ED4F6D" w:rsidRPr="00571672">
        <w:rPr>
          <w:sz w:val="22"/>
          <w:szCs w:val="22"/>
        </w:rPr>
        <w:t>n in de Jan Breydelstraat, Gara</w:t>
      </w:r>
      <w:r w:rsidR="000950B4" w:rsidRPr="00571672">
        <w:rPr>
          <w:sz w:val="22"/>
          <w:szCs w:val="22"/>
        </w:rPr>
        <w:t>geweg, Bollewerp</w:t>
      </w:r>
      <w:r w:rsidR="00A723F6" w:rsidRPr="00571672">
        <w:rPr>
          <w:sz w:val="22"/>
          <w:szCs w:val="22"/>
        </w:rPr>
        <w:t>straat en Acaciaplein</w:t>
      </w:r>
      <w:r w:rsidRPr="00571672">
        <w:rPr>
          <w:sz w:val="22"/>
          <w:szCs w:val="22"/>
        </w:rPr>
        <w:t>”</w:t>
      </w:r>
      <w:r w:rsidR="00A723F6" w:rsidRPr="00571672">
        <w:rPr>
          <w:sz w:val="22"/>
          <w:szCs w:val="22"/>
        </w:rPr>
        <w:t xml:space="preserve"> werd opgenomen onder het dossiernummer W214075. Dit project betreft de heraanleg van riolering aansluitend op het bovengemeentelijk</w:t>
      </w:r>
      <w:r w:rsidR="006B16DE" w:rsidRPr="00571672">
        <w:rPr>
          <w:sz w:val="22"/>
          <w:szCs w:val="22"/>
        </w:rPr>
        <w:t>e</w:t>
      </w:r>
      <w:r w:rsidR="00A723F6" w:rsidRPr="00571672">
        <w:rPr>
          <w:sz w:val="22"/>
          <w:szCs w:val="22"/>
        </w:rPr>
        <w:t xml:space="preserve"> project “herwaardering </w:t>
      </w:r>
      <w:proofErr w:type="spellStart"/>
      <w:r w:rsidR="00A723F6" w:rsidRPr="00571672">
        <w:rPr>
          <w:sz w:val="22"/>
          <w:szCs w:val="22"/>
        </w:rPr>
        <w:t>Meusbroekbeek</w:t>
      </w:r>
      <w:proofErr w:type="spellEnd"/>
      <w:r w:rsidR="00A723F6" w:rsidRPr="00571672">
        <w:rPr>
          <w:sz w:val="22"/>
          <w:szCs w:val="22"/>
        </w:rPr>
        <w:t xml:space="preserve">”. Door dit project zal hemelwater worden afgekoppeld van de </w:t>
      </w:r>
      <w:r w:rsidR="005C13B3" w:rsidRPr="00571672">
        <w:rPr>
          <w:sz w:val="22"/>
          <w:szCs w:val="22"/>
        </w:rPr>
        <w:t xml:space="preserve">rioolwaterzuiveringsinstallatie </w:t>
      </w:r>
      <w:r w:rsidR="00A723F6" w:rsidRPr="00571672">
        <w:rPr>
          <w:sz w:val="22"/>
          <w:szCs w:val="22"/>
        </w:rPr>
        <w:t>en zal de Meusbroekbeek geherwaardeerd worden.</w:t>
      </w:r>
    </w:p>
    <w:p w:rsidR="00A723F6" w:rsidRPr="00571672" w:rsidRDefault="00A723F6" w:rsidP="00571672">
      <w:pPr>
        <w:pStyle w:val="Lijstalinea"/>
        <w:ind w:left="426" w:hanging="426"/>
        <w:jc w:val="both"/>
        <w:rPr>
          <w:sz w:val="22"/>
          <w:szCs w:val="22"/>
        </w:rPr>
      </w:pPr>
    </w:p>
    <w:p w:rsidR="00A723F6" w:rsidRPr="00571672" w:rsidRDefault="006D3B7D" w:rsidP="00571672">
      <w:pPr>
        <w:numPr>
          <w:ilvl w:val="0"/>
          <w:numId w:val="2"/>
        </w:numPr>
        <w:ind w:left="851" w:hanging="425"/>
        <w:jc w:val="both"/>
        <w:rPr>
          <w:sz w:val="22"/>
          <w:szCs w:val="22"/>
        </w:rPr>
      </w:pPr>
      <w:r w:rsidRPr="00571672">
        <w:rPr>
          <w:sz w:val="22"/>
          <w:szCs w:val="22"/>
        </w:rPr>
        <w:t>“</w:t>
      </w:r>
      <w:proofErr w:type="spellStart"/>
      <w:r w:rsidR="005C13B3" w:rsidRPr="00571672">
        <w:rPr>
          <w:sz w:val="22"/>
          <w:szCs w:val="22"/>
        </w:rPr>
        <w:t>Lichtervelde</w:t>
      </w:r>
      <w:proofErr w:type="spellEnd"/>
      <w:r w:rsidR="00A723F6" w:rsidRPr="00571672">
        <w:rPr>
          <w:sz w:val="22"/>
          <w:szCs w:val="22"/>
        </w:rPr>
        <w:t xml:space="preserve">: </w:t>
      </w:r>
      <w:r w:rsidR="000950B4" w:rsidRPr="00571672">
        <w:rPr>
          <w:sz w:val="22"/>
          <w:szCs w:val="22"/>
        </w:rPr>
        <w:t xml:space="preserve">werken in de </w:t>
      </w:r>
      <w:proofErr w:type="spellStart"/>
      <w:r w:rsidR="000950B4" w:rsidRPr="00571672">
        <w:rPr>
          <w:sz w:val="22"/>
          <w:szCs w:val="22"/>
        </w:rPr>
        <w:t>Koolskamp</w:t>
      </w:r>
      <w:proofErr w:type="spellEnd"/>
      <w:r w:rsidR="000950B4" w:rsidRPr="00571672">
        <w:rPr>
          <w:sz w:val="22"/>
          <w:szCs w:val="22"/>
        </w:rPr>
        <w:t xml:space="preserve">- en </w:t>
      </w:r>
      <w:proofErr w:type="spellStart"/>
      <w:r w:rsidR="000950B4" w:rsidRPr="00571672">
        <w:rPr>
          <w:sz w:val="22"/>
          <w:szCs w:val="22"/>
        </w:rPr>
        <w:t>Leyssafor</w:t>
      </w:r>
      <w:r w:rsidR="009B1B35" w:rsidRPr="00571672">
        <w:rPr>
          <w:sz w:val="22"/>
          <w:szCs w:val="22"/>
        </w:rPr>
        <w:t>tstraat</w:t>
      </w:r>
      <w:proofErr w:type="spellEnd"/>
      <w:r w:rsidRPr="00571672">
        <w:rPr>
          <w:sz w:val="22"/>
          <w:szCs w:val="22"/>
        </w:rPr>
        <w:t>”</w:t>
      </w:r>
      <w:r w:rsidR="009B1B35" w:rsidRPr="00571672">
        <w:rPr>
          <w:sz w:val="22"/>
          <w:szCs w:val="22"/>
        </w:rPr>
        <w:t xml:space="preserve"> werd opgenomen on</w:t>
      </w:r>
      <w:r w:rsidR="00571672">
        <w:rPr>
          <w:sz w:val="22"/>
          <w:szCs w:val="22"/>
        </w:rPr>
        <w:t xml:space="preserve">der het dossiernummer W214038. </w:t>
      </w:r>
      <w:r w:rsidR="009B1B35" w:rsidRPr="00571672">
        <w:rPr>
          <w:sz w:val="22"/>
          <w:szCs w:val="22"/>
        </w:rPr>
        <w:t xml:space="preserve">Deze werken betreffen de heraanleg van de riolering in delen van de genoemde straten in een gecombineerd dossier met de </w:t>
      </w:r>
      <w:proofErr w:type="spellStart"/>
      <w:r w:rsidR="009B1B35" w:rsidRPr="00571672">
        <w:rPr>
          <w:sz w:val="22"/>
          <w:szCs w:val="22"/>
        </w:rPr>
        <w:t>heraanleg</w:t>
      </w:r>
      <w:proofErr w:type="spellEnd"/>
      <w:r w:rsidR="009B1B35" w:rsidRPr="00571672">
        <w:rPr>
          <w:sz w:val="22"/>
          <w:szCs w:val="22"/>
        </w:rPr>
        <w:t xml:space="preserve"> van de </w:t>
      </w:r>
      <w:proofErr w:type="spellStart"/>
      <w:r w:rsidR="009B1B35" w:rsidRPr="00571672">
        <w:rPr>
          <w:sz w:val="22"/>
          <w:szCs w:val="22"/>
        </w:rPr>
        <w:t>Koolskampstraat</w:t>
      </w:r>
      <w:proofErr w:type="spellEnd"/>
      <w:r w:rsidR="009B1B35" w:rsidRPr="00571672">
        <w:rPr>
          <w:sz w:val="22"/>
          <w:szCs w:val="22"/>
        </w:rPr>
        <w:t xml:space="preserve"> door</w:t>
      </w:r>
      <w:r w:rsidR="005C13B3" w:rsidRPr="00571672">
        <w:rPr>
          <w:sz w:val="22"/>
          <w:szCs w:val="22"/>
        </w:rPr>
        <w:t xml:space="preserve"> het Agentschap Wegen en Verkeer</w:t>
      </w:r>
      <w:r w:rsidR="009B1B35" w:rsidRPr="00571672">
        <w:rPr>
          <w:sz w:val="22"/>
          <w:szCs w:val="22"/>
        </w:rPr>
        <w:t>.</w:t>
      </w:r>
    </w:p>
    <w:p w:rsidR="009B1B35" w:rsidRPr="00571672" w:rsidRDefault="009B1B35" w:rsidP="00571672">
      <w:pPr>
        <w:pStyle w:val="Lijstalinea"/>
        <w:ind w:left="426" w:hanging="426"/>
        <w:jc w:val="both"/>
        <w:rPr>
          <w:sz w:val="22"/>
          <w:szCs w:val="22"/>
        </w:rPr>
      </w:pPr>
    </w:p>
    <w:p w:rsidR="009B1B35" w:rsidRPr="00571672" w:rsidRDefault="006D3B7D" w:rsidP="00571672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571672">
        <w:rPr>
          <w:sz w:val="22"/>
          <w:szCs w:val="22"/>
        </w:rPr>
        <w:t>“</w:t>
      </w:r>
      <w:proofErr w:type="spellStart"/>
      <w:r w:rsidR="009B1B35" w:rsidRPr="00571672">
        <w:rPr>
          <w:sz w:val="22"/>
          <w:szCs w:val="22"/>
        </w:rPr>
        <w:t>Meul</w:t>
      </w:r>
      <w:r w:rsidR="000950B4" w:rsidRPr="00571672">
        <w:rPr>
          <w:sz w:val="22"/>
          <w:szCs w:val="22"/>
        </w:rPr>
        <w:t>ebe</w:t>
      </w:r>
      <w:r w:rsidR="005C13B3" w:rsidRPr="00571672">
        <w:rPr>
          <w:sz w:val="22"/>
          <w:szCs w:val="22"/>
        </w:rPr>
        <w:t>ke</w:t>
      </w:r>
      <w:proofErr w:type="spellEnd"/>
      <w:r w:rsidR="000950B4" w:rsidRPr="00571672">
        <w:rPr>
          <w:sz w:val="22"/>
          <w:szCs w:val="22"/>
        </w:rPr>
        <w:t>: aanleg leidingen in de G</w:t>
      </w:r>
      <w:r w:rsidR="009B1B35" w:rsidRPr="00571672">
        <w:rPr>
          <w:sz w:val="22"/>
          <w:szCs w:val="22"/>
        </w:rPr>
        <w:t>entstraat, St</w:t>
      </w:r>
      <w:r w:rsidR="000950B4" w:rsidRPr="00571672">
        <w:rPr>
          <w:sz w:val="22"/>
          <w:szCs w:val="22"/>
        </w:rPr>
        <w:t xml:space="preserve">eenovenstraat en Oude </w:t>
      </w:r>
      <w:proofErr w:type="spellStart"/>
      <w:r w:rsidR="000950B4" w:rsidRPr="00571672">
        <w:rPr>
          <w:sz w:val="22"/>
          <w:szCs w:val="22"/>
        </w:rPr>
        <w:t>Diksmuidse</w:t>
      </w:r>
      <w:r w:rsidR="00F82A7F" w:rsidRPr="00571672">
        <w:rPr>
          <w:sz w:val="22"/>
          <w:szCs w:val="22"/>
        </w:rPr>
        <w:t>B</w:t>
      </w:r>
      <w:r w:rsidR="009B1B35" w:rsidRPr="00571672">
        <w:rPr>
          <w:sz w:val="22"/>
          <w:szCs w:val="22"/>
        </w:rPr>
        <w:t>oterweg</w:t>
      </w:r>
      <w:proofErr w:type="spellEnd"/>
      <w:r w:rsidRPr="00571672">
        <w:rPr>
          <w:sz w:val="22"/>
          <w:szCs w:val="22"/>
        </w:rPr>
        <w:t>”</w:t>
      </w:r>
      <w:r w:rsidR="009B1B35" w:rsidRPr="00571672">
        <w:rPr>
          <w:sz w:val="22"/>
          <w:szCs w:val="22"/>
        </w:rPr>
        <w:t xml:space="preserve"> werd op het programma opgenomen onder 3 verschillende dossiernummers</w:t>
      </w:r>
      <w:r w:rsidRPr="00571672">
        <w:rPr>
          <w:sz w:val="22"/>
          <w:szCs w:val="22"/>
        </w:rPr>
        <w:t>, namelijk</w:t>
      </w:r>
      <w:r w:rsidR="009B1B35" w:rsidRPr="00571672">
        <w:rPr>
          <w:sz w:val="22"/>
          <w:szCs w:val="22"/>
        </w:rPr>
        <w:t xml:space="preserve"> W214107, W214076 en W214117.</w:t>
      </w:r>
      <w:r w:rsidR="00571672">
        <w:rPr>
          <w:sz w:val="22"/>
          <w:szCs w:val="22"/>
        </w:rPr>
        <w:t xml:space="preserve"> </w:t>
      </w:r>
      <w:r w:rsidR="009B1B35" w:rsidRPr="00571672">
        <w:rPr>
          <w:sz w:val="22"/>
          <w:szCs w:val="22"/>
        </w:rPr>
        <w:t xml:space="preserve">Deze 3 projecten betreffen de aanleg van riolering </w:t>
      </w:r>
      <w:r w:rsidR="000950B4" w:rsidRPr="00571672">
        <w:rPr>
          <w:sz w:val="22"/>
          <w:szCs w:val="22"/>
        </w:rPr>
        <w:t>in straten waar momenteel nog geen riolering aanwezig is</w:t>
      </w:r>
      <w:r w:rsidR="009B1B35" w:rsidRPr="00571672">
        <w:rPr>
          <w:sz w:val="22"/>
          <w:szCs w:val="22"/>
        </w:rPr>
        <w:t xml:space="preserve">, aansluitend op geplande </w:t>
      </w:r>
      <w:proofErr w:type="spellStart"/>
      <w:r w:rsidR="009B1B35" w:rsidRPr="00571672">
        <w:rPr>
          <w:sz w:val="22"/>
          <w:szCs w:val="22"/>
        </w:rPr>
        <w:t>Aquafin</w:t>
      </w:r>
      <w:proofErr w:type="spellEnd"/>
      <w:r w:rsidR="005C13B3" w:rsidRPr="00571672">
        <w:rPr>
          <w:sz w:val="22"/>
          <w:szCs w:val="22"/>
        </w:rPr>
        <w:t>-</w:t>
      </w:r>
      <w:r w:rsidR="009B1B35" w:rsidRPr="00571672">
        <w:rPr>
          <w:sz w:val="22"/>
          <w:szCs w:val="22"/>
        </w:rPr>
        <w:t>infrastructuur.</w:t>
      </w:r>
    </w:p>
    <w:p w:rsidR="009B1B35" w:rsidRPr="00571672" w:rsidRDefault="009B1B35" w:rsidP="00571672">
      <w:pPr>
        <w:pStyle w:val="Lijstalinea"/>
        <w:ind w:left="426" w:hanging="426"/>
        <w:jc w:val="both"/>
        <w:rPr>
          <w:sz w:val="22"/>
          <w:szCs w:val="22"/>
        </w:rPr>
      </w:pPr>
    </w:p>
    <w:p w:rsidR="009B1B35" w:rsidRPr="00571672" w:rsidRDefault="006D3B7D" w:rsidP="00571672">
      <w:pPr>
        <w:numPr>
          <w:ilvl w:val="0"/>
          <w:numId w:val="2"/>
        </w:numPr>
        <w:ind w:left="851" w:hanging="425"/>
        <w:jc w:val="both"/>
        <w:rPr>
          <w:sz w:val="22"/>
          <w:szCs w:val="22"/>
        </w:rPr>
      </w:pPr>
      <w:r w:rsidRPr="00571672">
        <w:rPr>
          <w:sz w:val="22"/>
          <w:szCs w:val="22"/>
        </w:rPr>
        <w:t>“</w:t>
      </w:r>
      <w:proofErr w:type="spellStart"/>
      <w:r w:rsidR="005C13B3" w:rsidRPr="00571672">
        <w:rPr>
          <w:sz w:val="22"/>
          <w:szCs w:val="22"/>
        </w:rPr>
        <w:t>Oostrozebeke</w:t>
      </w:r>
      <w:proofErr w:type="spellEnd"/>
      <w:r w:rsidR="009B1B35" w:rsidRPr="00571672">
        <w:rPr>
          <w:sz w:val="22"/>
          <w:szCs w:val="22"/>
        </w:rPr>
        <w:t>: werken in de zijstr</w:t>
      </w:r>
      <w:r w:rsidR="000950B4" w:rsidRPr="00571672">
        <w:rPr>
          <w:sz w:val="22"/>
          <w:szCs w:val="22"/>
        </w:rPr>
        <w:t>aat van de G</w:t>
      </w:r>
      <w:r w:rsidR="009B1B35" w:rsidRPr="00571672">
        <w:rPr>
          <w:sz w:val="22"/>
          <w:szCs w:val="22"/>
        </w:rPr>
        <w:t>entstraat</w:t>
      </w:r>
      <w:r w:rsidRPr="00571672">
        <w:rPr>
          <w:sz w:val="22"/>
          <w:szCs w:val="22"/>
        </w:rPr>
        <w:t>”</w:t>
      </w:r>
      <w:r w:rsidR="009B1B35" w:rsidRPr="00571672">
        <w:rPr>
          <w:sz w:val="22"/>
          <w:szCs w:val="22"/>
        </w:rPr>
        <w:t xml:space="preserve"> werd opgenomen onder het nummer W214098. Dit project voorziet de aanleg van riolering aansluitend op het afwaarts gelegen collectorproject.</w:t>
      </w:r>
    </w:p>
    <w:p w:rsidR="009B1B35" w:rsidRPr="00571672" w:rsidRDefault="009B1B35" w:rsidP="00571672">
      <w:pPr>
        <w:ind w:left="426" w:hanging="426"/>
        <w:jc w:val="both"/>
        <w:rPr>
          <w:sz w:val="22"/>
          <w:szCs w:val="22"/>
        </w:rPr>
      </w:pPr>
    </w:p>
    <w:p w:rsidR="009B1B35" w:rsidRPr="00571672" w:rsidRDefault="006D3B7D" w:rsidP="00571672">
      <w:pPr>
        <w:pStyle w:val="Lijstalinea"/>
        <w:numPr>
          <w:ilvl w:val="0"/>
          <w:numId w:val="2"/>
        </w:numPr>
        <w:ind w:left="851" w:hanging="425"/>
        <w:jc w:val="both"/>
        <w:rPr>
          <w:sz w:val="22"/>
          <w:szCs w:val="22"/>
        </w:rPr>
      </w:pPr>
      <w:r w:rsidRPr="00571672">
        <w:rPr>
          <w:sz w:val="22"/>
          <w:szCs w:val="22"/>
        </w:rPr>
        <w:t>“</w:t>
      </w:r>
      <w:proofErr w:type="spellStart"/>
      <w:r w:rsidR="008914CA" w:rsidRPr="00571672">
        <w:rPr>
          <w:sz w:val="22"/>
          <w:szCs w:val="22"/>
        </w:rPr>
        <w:t>Pittem</w:t>
      </w:r>
      <w:proofErr w:type="spellEnd"/>
      <w:r w:rsidR="008914CA" w:rsidRPr="00571672">
        <w:rPr>
          <w:sz w:val="22"/>
          <w:szCs w:val="22"/>
        </w:rPr>
        <w:t>: werken in de Sint-</w:t>
      </w:r>
      <w:proofErr w:type="spellStart"/>
      <w:r w:rsidR="008914CA" w:rsidRPr="00571672">
        <w:rPr>
          <w:sz w:val="22"/>
          <w:szCs w:val="22"/>
        </w:rPr>
        <w:t>Germanusstraat</w:t>
      </w:r>
      <w:proofErr w:type="spellEnd"/>
      <w:r w:rsidRPr="00571672">
        <w:rPr>
          <w:sz w:val="22"/>
          <w:szCs w:val="22"/>
        </w:rPr>
        <w:t>”</w:t>
      </w:r>
      <w:r w:rsidR="008914CA" w:rsidRPr="00571672">
        <w:rPr>
          <w:sz w:val="22"/>
          <w:szCs w:val="22"/>
        </w:rPr>
        <w:t xml:space="preserve"> werd opgenomen onder het nummer W217055. Het betreft de </w:t>
      </w:r>
      <w:proofErr w:type="spellStart"/>
      <w:r w:rsidR="008914CA" w:rsidRPr="00571672">
        <w:rPr>
          <w:sz w:val="22"/>
          <w:szCs w:val="22"/>
        </w:rPr>
        <w:t>heraanleg</w:t>
      </w:r>
      <w:proofErr w:type="spellEnd"/>
      <w:r w:rsidR="008914CA" w:rsidRPr="00571672">
        <w:rPr>
          <w:sz w:val="22"/>
          <w:szCs w:val="22"/>
        </w:rPr>
        <w:t xml:space="preserve"> van de riolering in deze straat in afstemming op een ander subsidiedossier W211050, waarvoor het voorontwerp reeds werd goedgekeurd.</w:t>
      </w:r>
    </w:p>
    <w:p w:rsidR="008914CA" w:rsidRPr="00571672" w:rsidRDefault="008914CA" w:rsidP="00571672">
      <w:pPr>
        <w:pStyle w:val="Lijstalinea"/>
        <w:ind w:left="426" w:hanging="426"/>
        <w:jc w:val="both"/>
        <w:rPr>
          <w:sz w:val="22"/>
          <w:szCs w:val="22"/>
        </w:rPr>
      </w:pPr>
    </w:p>
    <w:p w:rsidR="008914CA" w:rsidRPr="00571672" w:rsidRDefault="006D3B7D" w:rsidP="00571672">
      <w:pPr>
        <w:pStyle w:val="Lijstalinea"/>
        <w:numPr>
          <w:ilvl w:val="0"/>
          <w:numId w:val="2"/>
        </w:numPr>
        <w:ind w:left="851" w:hanging="426"/>
        <w:jc w:val="both"/>
        <w:rPr>
          <w:sz w:val="22"/>
          <w:szCs w:val="22"/>
        </w:rPr>
      </w:pPr>
      <w:r w:rsidRPr="00571672">
        <w:rPr>
          <w:sz w:val="22"/>
          <w:szCs w:val="22"/>
        </w:rPr>
        <w:t>“</w:t>
      </w:r>
      <w:r w:rsidR="008914CA" w:rsidRPr="00571672">
        <w:rPr>
          <w:sz w:val="22"/>
          <w:szCs w:val="22"/>
        </w:rPr>
        <w:t>Roeselare: aanl</w:t>
      </w:r>
      <w:r w:rsidR="000950B4" w:rsidRPr="00571672">
        <w:rPr>
          <w:sz w:val="22"/>
          <w:szCs w:val="22"/>
        </w:rPr>
        <w:t xml:space="preserve">eg van een leiding langs de </w:t>
      </w:r>
      <w:proofErr w:type="spellStart"/>
      <w:r w:rsidR="000950B4" w:rsidRPr="00571672">
        <w:rPr>
          <w:sz w:val="22"/>
          <w:szCs w:val="22"/>
        </w:rPr>
        <w:t>Moor</w:t>
      </w:r>
      <w:r w:rsidR="008914CA" w:rsidRPr="00571672">
        <w:rPr>
          <w:sz w:val="22"/>
          <w:szCs w:val="22"/>
        </w:rPr>
        <w:t>seelsesteenweg</w:t>
      </w:r>
      <w:proofErr w:type="spellEnd"/>
      <w:r w:rsidRPr="00571672">
        <w:rPr>
          <w:sz w:val="22"/>
          <w:szCs w:val="22"/>
        </w:rPr>
        <w:t>”</w:t>
      </w:r>
      <w:r w:rsidR="008914CA" w:rsidRPr="00571672">
        <w:rPr>
          <w:sz w:val="22"/>
          <w:szCs w:val="22"/>
        </w:rPr>
        <w:t>, werd opgenomen op het programma onder het nummer W214112. Dit project betreft de aanleg van riolering in een gecombineerd dossier met de aanleg van een fietspad, ondersteund door de provincie.</w:t>
      </w:r>
    </w:p>
    <w:p w:rsidR="00C5208A" w:rsidRPr="00571672" w:rsidRDefault="00C5208A" w:rsidP="00571672">
      <w:pPr>
        <w:pStyle w:val="Lijstalinea"/>
        <w:jc w:val="both"/>
        <w:rPr>
          <w:sz w:val="22"/>
          <w:szCs w:val="22"/>
        </w:rPr>
      </w:pPr>
    </w:p>
    <w:p w:rsidR="00C5208A" w:rsidRPr="00571672" w:rsidRDefault="00C5208A" w:rsidP="00571672">
      <w:pPr>
        <w:pStyle w:val="Lijstalinea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71672">
        <w:rPr>
          <w:sz w:val="22"/>
          <w:szCs w:val="22"/>
        </w:rPr>
        <w:t>Al deze projecten werden op het 1</w:t>
      </w:r>
      <w:r w:rsidRPr="00571672">
        <w:rPr>
          <w:sz w:val="22"/>
          <w:szCs w:val="22"/>
          <w:vertAlign w:val="superscript"/>
        </w:rPr>
        <w:t>ste</w:t>
      </w:r>
      <w:r w:rsidRPr="00571672">
        <w:rPr>
          <w:sz w:val="22"/>
          <w:szCs w:val="22"/>
        </w:rPr>
        <w:t xml:space="preserve"> kwartaalprogramma 2014 opgenomen. Conform de subsidieprocedure dienen de gemeenten de voorontwerpdossiers in bij de Vlaamse Milieumaatschappij uiterlijk 4 juni 2014. De voorziene aanvangsdatum van deze dossiers is afhankelijk van de opvolging van deze dossiers door de gemeentelijke rioolbeheerders en het doorlopen van de verschillende st</w:t>
      </w:r>
      <w:r w:rsidR="005C13B3" w:rsidRPr="00571672">
        <w:rPr>
          <w:sz w:val="22"/>
          <w:szCs w:val="22"/>
        </w:rPr>
        <w:t>appen van de subsidieprocedure.</w:t>
      </w:r>
      <w:r w:rsidRPr="00571672">
        <w:rPr>
          <w:sz w:val="22"/>
          <w:szCs w:val="22"/>
        </w:rPr>
        <w:t xml:space="preserve"> De u</w:t>
      </w:r>
      <w:r w:rsidR="00F82A7F" w:rsidRPr="00571672">
        <w:rPr>
          <w:sz w:val="22"/>
          <w:szCs w:val="22"/>
        </w:rPr>
        <w:t xml:space="preserve">itvoeringstermijn varieert </w:t>
      </w:r>
      <w:r w:rsidR="00EC6DF7" w:rsidRPr="00571672">
        <w:rPr>
          <w:sz w:val="22"/>
          <w:szCs w:val="22"/>
        </w:rPr>
        <w:t xml:space="preserve">volgens </w:t>
      </w:r>
      <w:r w:rsidRPr="00571672">
        <w:rPr>
          <w:sz w:val="22"/>
          <w:szCs w:val="22"/>
        </w:rPr>
        <w:t xml:space="preserve">de omvang </w:t>
      </w:r>
      <w:r w:rsidR="00F82A7F" w:rsidRPr="00571672">
        <w:rPr>
          <w:sz w:val="22"/>
          <w:szCs w:val="22"/>
        </w:rPr>
        <w:t>van</w:t>
      </w:r>
      <w:r w:rsidRPr="00571672">
        <w:rPr>
          <w:sz w:val="22"/>
          <w:szCs w:val="22"/>
        </w:rPr>
        <w:t xml:space="preserve"> de werken en is momenteel nog niet bepaald.</w:t>
      </w:r>
    </w:p>
    <w:p w:rsidR="00C5208A" w:rsidRPr="00571672" w:rsidRDefault="00C5208A" w:rsidP="00571672">
      <w:pPr>
        <w:ind w:left="426" w:hanging="426"/>
        <w:jc w:val="both"/>
        <w:rPr>
          <w:sz w:val="22"/>
          <w:szCs w:val="22"/>
        </w:rPr>
      </w:pPr>
    </w:p>
    <w:p w:rsidR="00C5208A" w:rsidRPr="00571672" w:rsidRDefault="009203CC" w:rsidP="00571672">
      <w:pPr>
        <w:pStyle w:val="Lijstalinea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71672">
        <w:rPr>
          <w:sz w:val="22"/>
          <w:szCs w:val="22"/>
        </w:rPr>
        <w:t xml:space="preserve">Binnen de subsidieprocedure wordt voorzien in de subsidiëring van de rioleringskosten aan 100% of 75% afhankelijk van het type rioleringsstelsel dat wordt uitgewerkt. De overige kosten </w:t>
      </w:r>
      <w:r w:rsidR="00EC6DF7" w:rsidRPr="00571672">
        <w:rPr>
          <w:sz w:val="22"/>
          <w:szCs w:val="22"/>
        </w:rPr>
        <w:t xml:space="preserve">worden </w:t>
      </w:r>
      <w:r w:rsidRPr="00571672">
        <w:rPr>
          <w:sz w:val="22"/>
          <w:szCs w:val="22"/>
        </w:rPr>
        <w:lastRenderedPageBreak/>
        <w:t>gedragen door de gemeente of de rioolbeheerder</w:t>
      </w:r>
      <w:r w:rsidR="00EC6DF7" w:rsidRPr="00571672">
        <w:rPr>
          <w:sz w:val="22"/>
          <w:szCs w:val="22"/>
        </w:rPr>
        <w:t>. Deze kunnen hier</w:t>
      </w:r>
      <w:r w:rsidR="005C13B3" w:rsidRPr="00571672">
        <w:rPr>
          <w:sz w:val="22"/>
          <w:szCs w:val="22"/>
        </w:rPr>
        <w:t>voor</w:t>
      </w:r>
      <w:r w:rsidRPr="00571672">
        <w:rPr>
          <w:sz w:val="22"/>
          <w:szCs w:val="22"/>
        </w:rPr>
        <w:t xml:space="preserve">de </w:t>
      </w:r>
      <w:r w:rsidR="00EC6DF7" w:rsidRPr="00571672">
        <w:rPr>
          <w:sz w:val="22"/>
          <w:szCs w:val="22"/>
        </w:rPr>
        <w:t xml:space="preserve">gemeentelijke </w:t>
      </w:r>
      <w:r w:rsidRPr="00571672">
        <w:rPr>
          <w:sz w:val="22"/>
          <w:szCs w:val="22"/>
        </w:rPr>
        <w:t xml:space="preserve">saneringsbijdrage </w:t>
      </w:r>
      <w:r w:rsidR="00EC6DF7" w:rsidRPr="00571672">
        <w:rPr>
          <w:sz w:val="22"/>
          <w:szCs w:val="22"/>
        </w:rPr>
        <w:t>aanwenden</w:t>
      </w:r>
      <w:r w:rsidRPr="00571672">
        <w:rPr>
          <w:sz w:val="22"/>
          <w:szCs w:val="22"/>
        </w:rPr>
        <w:t>.</w:t>
      </w:r>
    </w:p>
    <w:p w:rsidR="009203CC" w:rsidRPr="00571672" w:rsidRDefault="009203CC" w:rsidP="00571672">
      <w:pPr>
        <w:pStyle w:val="Lijstalinea"/>
        <w:ind w:left="426" w:hanging="426"/>
        <w:jc w:val="both"/>
        <w:rPr>
          <w:sz w:val="22"/>
          <w:szCs w:val="22"/>
        </w:rPr>
      </w:pPr>
    </w:p>
    <w:p w:rsidR="009203CC" w:rsidRPr="00571672" w:rsidRDefault="009203CC" w:rsidP="00571672">
      <w:pPr>
        <w:pStyle w:val="Lijstalinea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71672">
        <w:rPr>
          <w:sz w:val="22"/>
          <w:szCs w:val="22"/>
        </w:rPr>
        <w:t xml:space="preserve">De riolerings- en zuiveringsgraad zal niet noemenswaardig wijzigen naar aanleiding van de uitvoering van 1 project in een welbepaalde gemeente. Bovendien betreft een </w:t>
      </w:r>
      <w:r w:rsidR="000950B4" w:rsidRPr="00571672">
        <w:rPr>
          <w:sz w:val="22"/>
          <w:szCs w:val="22"/>
        </w:rPr>
        <w:t>aantal</w:t>
      </w:r>
      <w:r w:rsidRPr="00571672">
        <w:rPr>
          <w:sz w:val="22"/>
          <w:szCs w:val="22"/>
        </w:rPr>
        <w:t xml:space="preserve"> van de projecten de heraanleg van de riolering waardoor </w:t>
      </w:r>
      <w:r w:rsidR="005C13B3" w:rsidRPr="00571672">
        <w:rPr>
          <w:sz w:val="22"/>
          <w:szCs w:val="22"/>
        </w:rPr>
        <w:t xml:space="preserve">de riolerings- en zuiveringsgraad </w:t>
      </w:r>
      <w:r w:rsidR="00EC6DF7" w:rsidRPr="00571672">
        <w:rPr>
          <w:sz w:val="22"/>
          <w:szCs w:val="22"/>
        </w:rPr>
        <w:t>niet wijzig</w:t>
      </w:r>
      <w:r w:rsidR="005C13B3" w:rsidRPr="00571672">
        <w:rPr>
          <w:sz w:val="22"/>
          <w:szCs w:val="22"/>
        </w:rPr>
        <w:t>t</w:t>
      </w:r>
      <w:r w:rsidRPr="00571672">
        <w:rPr>
          <w:sz w:val="22"/>
          <w:szCs w:val="22"/>
        </w:rPr>
        <w:t>.</w:t>
      </w:r>
    </w:p>
    <w:sectPr w:rsidR="009203CC" w:rsidRPr="00571672" w:rsidSect="0087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DDB"/>
    <w:multiLevelType w:val="hybridMultilevel"/>
    <w:tmpl w:val="A1CA4316"/>
    <w:lvl w:ilvl="0" w:tplc="CA9C3F50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67EF7A43"/>
    <w:multiLevelType w:val="hybridMultilevel"/>
    <w:tmpl w:val="A17449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12A"/>
    <w:rsid w:val="000950B4"/>
    <w:rsid w:val="001450DC"/>
    <w:rsid w:val="00232A11"/>
    <w:rsid w:val="003224CA"/>
    <w:rsid w:val="003E65DD"/>
    <w:rsid w:val="00571672"/>
    <w:rsid w:val="005C13B3"/>
    <w:rsid w:val="006471A5"/>
    <w:rsid w:val="0066612A"/>
    <w:rsid w:val="006B16DE"/>
    <w:rsid w:val="006D3B7D"/>
    <w:rsid w:val="00703445"/>
    <w:rsid w:val="007805D1"/>
    <w:rsid w:val="00874516"/>
    <w:rsid w:val="008914CA"/>
    <w:rsid w:val="009203CC"/>
    <w:rsid w:val="009B1B35"/>
    <w:rsid w:val="009F0072"/>
    <w:rsid w:val="00A57D36"/>
    <w:rsid w:val="00A66805"/>
    <w:rsid w:val="00A723F6"/>
    <w:rsid w:val="00B51580"/>
    <w:rsid w:val="00BE46F3"/>
    <w:rsid w:val="00BE5A20"/>
    <w:rsid w:val="00C5208A"/>
    <w:rsid w:val="00DB1E29"/>
    <w:rsid w:val="00EC6DF7"/>
    <w:rsid w:val="00ED4F6D"/>
    <w:rsid w:val="00F82A7F"/>
    <w:rsid w:val="00FB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612A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6612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6612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6612A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A723F6"/>
    <w:pPr>
      <w:ind w:left="708"/>
    </w:pPr>
  </w:style>
  <w:style w:type="paragraph" w:styleId="Ballontekst">
    <w:name w:val="Balloon Text"/>
    <w:basedOn w:val="Standaard"/>
    <w:link w:val="BallontekstChar"/>
    <w:rsid w:val="00FB58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58B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612A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6612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6612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6612A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A723F6"/>
    <w:pPr>
      <w:ind w:left="708"/>
    </w:pPr>
  </w:style>
  <w:style w:type="paragraph" w:styleId="Ballontekst">
    <w:name w:val="Balloon Text"/>
    <w:basedOn w:val="Standaard"/>
    <w:link w:val="BallontekstChar"/>
    <w:rsid w:val="00FB58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58B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MVG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Claudine Van De Steene</dc:creator>
  <cp:lastModifiedBy>Nathalie De Keyzer</cp:lastModifiedBy>
  <cp:revision>6</cp:revision>
  <cp:lastPrinted>2013-10-09T16:51:00Z</cp:lastPrinted>
  <dcterms:created xsi:type="dcterms:W3CDTF">2013-10-08T12:52:00Z</dcterms:created>
  <dcterms:modified xsi:type="dcterms:W3CDTF">2013-10-15T12:05:00Z</dcterms:modified>
</cp:coreProperties>
</file>