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7C5788" w:rsidP="009456B5">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96094">
        <w:rPr>
          <w:szCs w:val="22"/>
        </w:rPr>
        <w:t>freya van den bossche</w:t>
      </w:r>
      <w:r>
        <w:rPr>
          <w:szCs w:val="22"/>
        </w:rPr>
        <w:fldChar w:fldCharType="end"/>
      </w:r>
      <w:bookmarkEnd w:id="0"/>
    </w:p>
    <w:bookmarkStart w:id="1" w:name="Text2"/>
    <w:p w:rsidR="000976E9" w:rsidRPr="00015BF7" w:rsidRDefault="007C5788" w:rsidP="009456B5">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2843DB">
        <w:rPr>
          <w:noProof/>
        </w:rPr>
        <w:t xml:space="preserve">vlaams minister van </w:t>
      </w:r>
      <w:r w:rsidR="00996094">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9456B5">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7C5788"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7C5788" w:rsidRPr="00326A58">
        <w:rPr>
          <w:b w:val="0"/>
        </w:rPr>
      </w:r>
      <w:r w:rsidR="007C5788" w:rsidRPr="00326A58">
        <w:rPr>
          <w:b w:val="0"/>
        </w:rPr>
        <w:fldChar w:fldCharType="separate"/>
      </w:r>
      <w:r w:rsidR="00D72754">
        <w:rPr>
          <w:b w:val="0"/>
        </w:rPr>
        <w:t>678</w:t>
      </w:r>
      <w:r w:rsidR="007C5788"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7C5788">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7C5788">
        <w:rPr>
          <w:b w:val="0"/>
        </w:rPr>
      </w:r>
      <w:r w:rsidR="007C5788">
        <w:rPr>
          <w:b w:val="0"/>
        </w:rPr>
        <w:fldChar w:fldCharType="separate"/>
      </w:r>
      <w:r w:rsidR="000E378F">
        <w:rPr>
          <w:b w:val="0"/>
        </w:rPr>
        <w:t>28</w:t>
      </w:r>
      <w:r w:rsidR="007C5788">
        <w:rPr>
          <w:b w:val="0"/>
        </w:rPr>
        <w:fldChar w:fldCharType="end"/>
      </w:r>
      <w:bookmarkEnd w:id="3"/>
      <w:r w:rsidRPr="00326A58">
        <w:rPr>
          <w:b w:val="0"/>
        </w:rPr>
        <w:t xml:space="preserve"> </w:t>
      </w:r>
      <w:bookmarkStart w:id="4" w:name="Dropdown2"/>
      <w:r w:rsidR="007C5788">
        <w:rPr>
          <w:b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7C5788">
        <w:rPr>
          <w:b w:val="0"/>
        </w:rPr>
      </w:r>
      <w:r w:rsidR="007C5788">
        <w:rPr>
          <w:b w:val="0"/>
        </w:rPr>
        <w:fldChar w:fldCharType="end"/>
      </w:r>
      <w:bookmarkEnd w:id="4"/>
      <w:r w:rsidRPr="00326A58">
        <w:rPr>
          <w:b w:val="0"/>
        </w:rPr>
        <w:t xml:space="preserve"> </w:t>
      </w:r>
      <w:bookmarkStart w:id="5" w:name="Dropdown3"/>
      <w:r w:rsidR="007C5788">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7C5788">
        <w:rPr>
          <w:b w:val="0"/>
        </w:rPr>
      </w:r>
      <w:r w:rsidR="007C5788">
        <w:rPr>
          <w:b w:val="0"/>
        </w:rPr>
        <w:fldChar w:fldCharType="end"/>
      </w:r>
      <w:bookmarkEnd w:id="5"/>
    </w:p>
    <w:p w:rsidR="000976E9" w:rsidRDefault="000976E9" w:rsidP="000976E9">
      <w:pPr>
        <w:rPr>
          <w:szCs w:val="22"/>
        </w:rPr>
      </w:pPr>
      <w:r>
        <w:rPr>
          <w:szCs w:val="22"/>
        </w:rPr>
        <w:t xml:space="preserve">van </w:t>
      </w:r>
      <w:r w:rsidR="007C5788"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7C5788" w:rsidRPr="009D7043">
        <w:rPr>
          <w:rStyle w:val="AntwoordNaamMinisterChar"/>
        </w:rPr>
      </w:r>
      <w:r w:rsidR="007C5788" w:rsidRPr="009D7043">
        <w:rPr>
          <w:rStyle w:val="AntwoordNaamMinisterChar"/>
        </w:rPr>
        <w:fldChar w:fldCharType="separate"/>
      </w:r>
      <w:r w:rsidR="00D72754">
        <w:rPr>
          <w:rStyle w:val="AntwoordNaamMinisterChar"/>
        </w:rPr>
        <w:t>marijke dillen</w:t>
      </w:r>
      <w:r w:rsidR="007C5788"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D72754" w:rsidRDefault="00D72754" w:rsidP="00D72754">
      <w:pPr>
        <w:numPr>
          <w:ilvl w:val="0"/>
          <w:numId w:val="10"/>
        </w:numPr>
        <w:jc w:val="both"/>
        <w:rPr>
          <w:szCs w:val="22"/>
        </w:rPr>
      </w:pPr>
      <w:r>
        <w:lastRenderedPageBreak/>
        <w:t>Een reflectiegroep heeft het instrument in 2012 en begin 2013 geëvalueerd. De evaluatie mondde uit in een geactualiseerde visietekst en aanvraagformulier die meteen met de oproep 2013 werd toegepast (www.thuisindestad.be). Een 2</w:t>
      </w:r>
      <w:r>
        <w:rPr>
          <w:vertAlign w:val="superscript"/>
        </w:rPr>
        <w:t>de</w:t>
      </w:r>
      <w:r>
        <w:t xml:space="preserve"> product van de evaluatie, waaraan verschillende steden en het kenniscentrum Vlaamse steden medewerking verleende, is de publicatie ‘stadsvernieuwingsprojecten in Vlaanderen (2002-2011), een eigenzinnige praktijk in Europees perspectief’ ( ed. ASP). </w:t>
      </w:r>
    </w:p>
    <w:p w:rsidR="00D72754" w:rsidRDefault="00D72754" w:rsidP="00D72754">
      <w:pPr>
        <w:ind w:left="720"/>
        <w:jc w:val="both"/>
      </w:pPr>
    </w:p>
    <w:p w:rsidR="00D72754" w:rsidRDefault="00D72754" w:rsidP="00CC521A">
      <w:pPr>
        <w:ind w:left="360"/>
        <w:jc w:val="both"/>
        <w:rPr>
          <w:szCs w:val="22"/>
        </w:rPr>
      </w:pPr>
      <w:r>
        <w:t>Deze evaluatie noopte niet tot een decretale of een procedurele aanpassing. Al sinds 2009 heb ik continu het stadsvernieuwingsfonds verbeterd (</w:t>
      </w:r>
      <w:proofErr w:type="spellStart"/>
      <w:r>
        <w:t>cfr</w:t>
      </w:r>
      <w:proofErr w:type="spellEnd"/>
      <w:r>
        <w:t xml:space="preserve"> beleidsbrieven). Deze aanpassingen worden door de steden gewaardeerd. Dat blijkt uit de reacties van de steden op de informatiemomenten voor de steden en tijdens de jureringen. </w:t>
      </w:r>
    </w:p>
    <w:p w:rsidR="00D72754" w:rsidRDefault="00D72754" w:rsidP="00D72754">
      <w:pPr>
        <w:ind w:left="360"/>
        <w:jc w:val="both"/>
        <w:rPr>
          <w:szCs w:val="22"/>
        </w:rPr>
      </w:pPr>
    </w:p>
    <w:p w:rsidR="00D72754" w:rsidRDefault="00D72754" w:rsidP="00D72754">
      <w:pPr>
        <w:jc w:val="both"/>
        <w:rPr>
          <w:szCs w:val="22"/>
        </w:rPr>
      </w:pPr>
    </w:p>
    <w:p w:rsidR="00D72754" w:rsidRDefault="00D72754" w:rsidP="00D72754">
      <w:pPr>
        <w:numPr>
          <w:ilvl w:val="0"/>
          <w:numId w:val="10"/>
        </w:numPr>
        <w:jc w:val="both"/>
        <w:rPr>
          <w:szCs w:val="22"/>
        </w:rPr>
      </w:pPr>
      <w:r>
        <w:t xml:space="preserve">De reflectiegroep bestaat uit de leden van de jury stadsvernieuwing en van het regieteam </w:t>
      </w:r>
      <w:proofErr w:type="spellStart"/>
      <w:r>
        <w:t>tadsvernieuwing</w:t>
      </w:r>
      <w:proofErr w:type="spellEnd"/>
      <w:r>
        <w:t>, het team Stedenbeleid van het Agentschap voor Binnenlands Bestuur en de adviseurs Stedenbeleid van mijn kabinet.</w:t>
      </w:r>
    </w:p>
    <w:p w:rsidR="00D72754" w:rsidRDefault="00D72754" w:rsidP="00D72754">
      <w:pPr>
        <w:jc w:val="both"/>
      </w:pPr>
    </w:p>
    <w:p w:rsidR="00D72754" w:rsidRDefault="00D72754" w:rsidP="00CC521A">
      <w:pPr>
        <w:ind w:left="360"/>
        <w:jc w:val="both"/>
      </w:pPr>
      <w:r>
        <w:t xml:space="preserve">Voor de betrokkenheid van de steden vervullen de accountmanagers Stadsprojecten een bijzondere plaats en rol binnen stadsvernieuwing. Zij zijn een belangrijk aanspreekpunt voor de steden inzake stadsvernieuwing. De wederzijdse contacten en samenwerking zijn steeds diepgaander. De accountmanagers brengen in de reflectiegroep de opmerkingen en suggesties van de steden aan bod en vertolken, waar nodig, het standpunt van de steden. </w:t>
      </w:r>
    </w:p>
    <w:p w:rsidR="00D72754" w:rsidRDefault="00D72754" w:rsidP="00CC521A">
      <w:pPr>
        <w:ind w:left="360"/>
        <w:jc w:val="both"/>
      </w:pPr>
    </w:p>
    <w:p w:rsidR="00D72754" w:rsidRDefault="00D72754" w:rsidP="00CC521A">
      <w:pPr>
        <w:ind w:left="360"/>
        <w:jc w:val="both"/>
        <w:rPr>
          <w:szCs w:val="22"/>
        </w:rPr>
      </w:pPr>
      <w:r>
        <w:t xml:space="preserve">Op   januari 2013 is de geactualiseerde visietekst en het aangepast aanvraagformulier met de steden en het Kenniscentrum Vlaamse steden besproken en toegelicht. </w:t>
      </w:r>
    </w:p>
    <w:p w:rsidR="00D72754" w:rsidRDefault="00D72754" w:rsidP="00CC521A">
      <w:pPr>
        <w:jc w:val="both"/>
        <w:rPr>
          <w:szCs w:val="22"/>
        </w:rPr>
      </w:pPr>
    </w:p>
    <w:p w:rsidR="00D72754" w:rsidRDefault="00D72754" w:rsidP="00D72754">
      <w:pPr>
        <w:jc w:val="both"/>
        <w:rPr>
          <w:szCs w:val="22"/>
        </w:rPr>
      </w:pPr>
    </w:p>
    <w:p w:rsidR="00D72754" w:rsidRDefault="00D72754" w:rsidP="00D72754">
      <w:pPr>
        <w:numPr>
          <w:ilvl w:val="0"/>
          <w:numId w:val="10"/>
        </w:numPr>
        <w:jc w:val="both"/>
      </w:pPr>
      <w:r>
        <w:t xml:space="preserve">Ik blijf net zoals de voorbije jaren open staan voor verbetervoorstellen. Zo heb ik vernomen dat de reflectiegroep in het najaar 2013 de evaluatieoefening verder zal zetten. Ik kijk alvast uit naar hun bevindingen en voorstellen. </w:t>
      </w:r>
    </w:p>
    <w:p w:rsidR="00564364" w:rsidRPr="00BC6A14" w:rsidRDefault="00564364" w:rsidP="00CC521A">
      <w:pPr>
        <w:ind w:left="284"/>
        <w:jc w:val="both"/>
        <w:rPr>
          <w:lang w:val="nl"/>
        </w:rPr>
      </w:pPr>
      <w:bookmarkStart w:id="6" w:name="_GoBack"/>
      <w:bookmarkEnd w:id="6"/>
    </w:p>
    <w:sectPr w:rsidR="00564364" w:rsidRPr="00BC6A14"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C770A6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8250B92"/>
    <w:multiLevelType w:val="hybridMultilevel"/>
    <w:tmpl w:val="EB7230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A2524BD"/>
    <w:multiLevelType w:val="hybridMultilevel"/>
    <w:tmpl w:val="AC9EB59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nsid w:val="32CC766B"/>
    <w:multiLevelType w:val="hybridMultilevel"/>
    <w:tmpl w:val="3BF0C686"/>
    <w:lvl w:ilvl="0" w:tplc="0413000F">
      <w:start w:val="1"/>
      <w:numFmt w:val="decimal"/>
      <w:lvlText w:val="%1."/>
      <w:lvlJc w:val="left"/>
      <w:pPr>
        <w:tabs>
          <w:tab w:val="num" w:pos="360"/>
        </w:tabs>
        <w:ind w:left="360" w:hanging="360"/>
      </w:p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3ED950CA"/>
    <w:multiLevelType w:val="hybridMultilevel"/>
    <w:tmpl w:val="50203A30"/>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E2403CC"/>
    <w:multiLevelType w:val="hybridMultilevel"/>
    <w:tmpl w:val="7E3E9DDE"/>
    <w:lvl w:ilvl="0" w:tplc="B6D22E26">
      <w:start w:val="1"/>
      <w:numFmt w:val="decimal"/>
      <w:lvlText w:val="%1."/>
      <w:lvlJc w:val="left"/>
      <w:pPr>
        <w:tabs>
          <w:tab w:val="num" w:pos="360"/>
        </w:tabs>
        <w:ind w:left="360" w:hanging="360"/>
      </w:pPr>
      <w:rPr>
        <w:rFonts w:hint="default"/>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533138A3"/>
    <w:multiLevelType w:val="hybridMultilevel"/>
    <w:tmpl w:val="DF70747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8">
    <w:nsid w:val="69F76FE1"/>
    <w:multiLevelType w:val="hybridMultilevel"/>
    <w:tmpl w:val="975E926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3"/>
  </w:num>
  <w:num w:numId="4">
    <w:abstractNumId w:val="0"/>
  </w:num>
  <w:num w:numId="5">
    <w:abstractNumId w:val="9"/>
  </w:num>
  <w:num w:numId="6">
    <w:abstractNumId w:val="4"/>
  </w:num>
  <w:num w:numId="7">
    <w:abstractNumId w:val="8"/>
  </w:num>
  <w:num w:numId="8">
    <w:abstractNumId w:val="5"/>
  </w:num>
  <w:num w:numId="9">
    <w:abstractNumId w:val="6"/>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QJ6Fr9Bct4QK7R96XRwGvFa2I0=" w:salt="YBcRTfjfSZxrSyl7V7YzZ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8F"/>
    <w:rsid w:val="00025658"/>
    <w:rsid w:val="00095C78"/>
    <w:rsid w:val="000976E9"/>
    <w:rsid w:val="000C409A"/>
    <w:rsid w:val="000C4E8C"/>
    <w:rsid w:val="000E378F"/>
    <w:rsid w:val="000F3532"/>
    <w:rsid w:val="00103F3F"/>
    <w:rsid w:val="00160691"/>
    <w:rsid w:val="00187939"/>
    <w:rsid w:val="001D5EDF"/>
    <w:rsid w:val="00210C07"/>
    <w:rsid w:val="002477E0"/>
    <w:rsid w:val="00274040"/>
    <w:rsid w:val="002843DB"/>
    <w:rsid w:val="00326A58"/>
    <w:rsid w:val="003A1ED9"/>
    <w:rsid w:val="003C4967"/>
    <w:rsid w:val="003C7A81"/>
    <w:rsid w:val="003E3FD0"/>
    <w:rsid w:val="004314D9"/>
    <w:rsid w:val="00461EAE"/>
    <w:rsid w:val="00463FCD"/>
    <w:rsid w:val="00471904"/>
    <w:rsid w:val="004C0DB9"/>
    <w:rsid w:val="004E4428"/>
    <w:rsid w:val="00564364"/>
    <w:rsid w:val="005E2500"/>
    <w:rsid w:val="005E38CA"/>
    <w:rsid w:val="00655B7D"/>
    <w:rsid w:val="006563FB"/>
    <w:rsid w:val="006A76E7"/>
    <w:rsid w:val="006E50EA"/>
    <w:rsid w:val="0071248C"/>
    <w:rsid w:val="007252C7"/>
    <w:rsid w:val="00763970"/>
    <w:rsid w:val="007C5788"/>
    <w:rsid w:val="008542BF"/>
    <w:rsid w:val="00877435"/>
    <w:rsid w:val="008A1969"/>
    <w:rsid w:val="008D5DB4"/>
    <w:rsid w:val="009347E0"/>
    <w:rsid w:val="009456B5"/>
    <w:rsid w:val="009666FC"/>
    <w:rsid w:val="00996094"/>
    <w:rsid w:val="009D7043"/>
    <w:rsid w:val="00A30112"/>
    <w:rsid w:val="00A47636"/>
    <w:rsid w:val="00A61C86"/>
    <w:rsid w:val="00A82E28"/>
    <w:rsid w:val="00A96688"/>
    <w:rsid w:val="00AA6C3A"/>
    <w:rsid w:val="00AD2437"/>
    <w:rsid w:val="00AF7000"/>
    <w:rsid w:val="00B06A7F"/>
    <w:rsid w:val="00B32B02"/>
    <w:rsid w:val="00B45EB2"/>
    <w:rsid w:val="00BC6A14"/>
    <w:rsid w:val="00BE425A"/>
    <w:rsid w:val="00C46A55"/>
    <w:rsid w:val="00C86ADC"/>
    <w:rsid w:val="00C91441"/>
    <w:rsid w:val="00CC1D69"/>
    <w:rsid w:val="00CC521A"/>
    <w:rsid w:val="00D22297"/>
    <w:rsid w:val="00D71D99"/>
    <w:rsid w:val="00D72754"/>
    <w:rsid w:val="00D754F2"/>
    <w:rsid w:val="00DB41C0"/>
    <w:rsid w:val="00DC4DB6"/>
    <w:rsid w:val="00DF46AC"/>
    <w:rsid w:val="00E55200"/>
    <w:rsid w:val="00E806BD"/>
    <w:rsid w:val="00E85C8D"/>
    <w:rsid w:val="00E94286"/>
    <w:rsid w:val="00F02A90"/>
    <w:rsid w:val="00F437C4"/>
    <w:rsid w:val="00F833A3"/>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basedOn w:val="Standaardalinea-lettertype"/>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basedOn w:val="Standaardalinea-lettertype"/>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1665">
      <w:bodyDiv w:val="1"/>
      <w:marLeft w:val="0"/>
      <w:marRight w:val="0"/>
      <w:marTop w:val="0"/>
      <w:marBottom w:val="0"/>
      <w:divBdr>
        <w:top w:val="none" w:sz="0" w:space="0" w:color="auto"/>
        <w:left w:val="none" w:sz="0" w:space="0" w:color="auto"/>
        <w:bottom w:val="none" w:sz="0" w:space="0" w:color="auto"/>
        <w:right w:val="none" w:sz="0" w:space="0" w:color="auto"/>
      </w:divBdr>
    </w:div>
    <w:div w:id="130222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R:\office2000.org\sjabloon\VMSW\Antwoord%20schriftelijke%20vraag%20-%20Van%20den%20Bossch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schriftelijke vraag - Van den Bossche</Template>
  <TotalTime>1</TotalTime>
  <Pages>1</Pages>
  <Words>285</Words>
  <Characters>1825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Antwoord op Schriftelijke Vraag 265</vt:lpstr>
    </vt:vector>
  </TitlesOfParts>
  <Company>Vlaamse Maatschappij voor Sociaal Wonen</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 265</dc:title>
  <dc:subject>Antwoord op Schriftelijke Vraag</dc:subject>
  <dc:creator>cb1165</dc:creator>
  <cp:lastModifiedBy>Trees Reynaert</cp:lastModifiedBy>
  <cp:revision>2</cp:revision>
  <cp:lastPrinted>2013-09-16T08:27:00Z</cp:lastPrinted>
  <dcterms:created xsi:type="dcterms:W3CDTF">2013-10-02T13:19:00Z</dcterms:created>
  <dcterms:modified xsi:type="dcterms:W3CDTF">2013-10-02T13:19:00Z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2010-05-10T00:00:00Z</vt:lpwstr>
  </property>
  <property fmtid="{D5CDD505-2E9C-101B-9397-08002B2CF9AE}" pid="3" name="Kenmerk">
    <vt:lpwstr/>
  </property>
  <property fmtid="{D5CDD505-2E9C-101B-9397-08002B2CF9AE}" pid="4" name="NaamAfzender">
    <vt:lpwstr>&lt;div&gt;&lt;/div&gt;</vt:lpwstr>
  </property>
  <property fmtid="{D5CDD505-2E9C-101B-9397-08002B2CF9AE}" pid="5" name="AardVanVerzoek">
    <vt:lpwstr/>
  </property>
  <property fmtid="{D5CDD505-2E9C-101B-9397-08002B2CF9AE}" pid="6" name="Extra Opmerkingen">
    <vt:lpwstr>&lt;div&gt;&lt;/div&gt;</vt:lpwstr>
  </property>
  <property fmtid="{D5CDD505-2E9C-101B-9397-08002B2CF9AE}" pid="7" name="AntwoordBinnenDertigDagen">
    <vt:lpwstr>0</vt:lpwstr>
  </property>
  <property fmtid="{D5CDD505-2E9C-101B-9397-08002B2CF9AE}" pid="8" name="Finaal Antwoord">
    <vt:lpwstr>0</vt:lpwstr>
  </property>
  <property fmtid="{D5CDD505-2E9C-101B-9397-08002B2CF9AE}" pid="9" name="ContentType">
    <vt:lpwstr>RWO Document</vt:lpwstr>
  </property>
  <property fmtid="{D5CDD505-2E9C-101B-9397-08002B2CF9AE}" pid="10" name="AanduidenVanInstantie">
    <vt:lpwstr>;#Departement RWO;#</vt:lpwstr>
  </property>
</Properties>
</file>