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9" w:rsidRDefault="00207D5D" w:rsidP="00E50849">
      <w:pPr>
        <w:pStyle w:val="Titel"/>
        <w:jc w:val="both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>j</w:t>
      </w:r>
      <w:r w:rsidR="001E55C2">
        <w:rPr>
          <w:smallCaps/>
          <w:spacing w:val="-3"/>
          <w:sz w:val="22"/>
        </w:rPr>
        <w:t>oke</w:t>
      </w:r>
      <w:r w:rsidR="00B2013B">
        <w:rPr>
          <w:smallCaps/>
          <w:spacing w:val="-3"/>
          <w:sz w:val="22"/>
        </w:rPr>
        <w:t xml:space="preserve"> </w:t>
      </w:r>
      <w:bookmarkStart w:id="0" w:name="_GoBack"/>
      <w:bookmarkEnd w:id="0"/>
      <w:proofErr w:type="spellStart"/>
      <w:r>
        <w:rPr>
          <w:smallCaps/>
          <w:spacing w:val="-3"/>
          <w:sz w:val="22"/>
        </w:rPr>
        <w:t>s</w:t>
      </w:r>
      <w:r w:rsidR="001E55C2">
        <w:rPr>
          <w:smallCaps/>
          <w:spacing w:val="-3"/>
          <w:sz w:val="22"/>
        </w:rPr>
        <w:t>chauvliege</w:t>
      </w:r>
      <w:proofErr w:type="spellEnd"/>
    </w:p>
    <w:p w:rsidR="00E50849" w:rsidRDefault="00E50849" w:rsidP="00E50849">
      <w:pPr>
        <w:pStyle w:val="Titel"/>
        <w:jc w:val="both"/>
        <w:rPr>
          <w:b w:val="0"/>
          <w:smallCaps/>
          <w:spacing w:val="-3"/>
          <w:sz w:val="22"/>
        </w:rPr>
      </w:pPr>
      <w:proofErr w:type="spellStart"/>
      <w:r>
        <w:rPr>
          <w:b w:val="0"/>
          <w:smallCaps/>
          <w:spacing w:val="-3"/>
          <w:sz w:val="22"/>
        </w:rPr>
        <w:t>vlaams</w:t>
      </w:r>
      <w:proofErr w:type="spellEnd"/>
      <w:r>
        <w:rPr>
          <w:b w:val="0"/>
          <w:smallCaps/>
          <w:spacing w:val="-3"/>
          <w:sz w:val="22"/>
        </w:rPr>
        <w:t xml:space="preserve"> minister van </w:t>
      </w:r>
      <w:r w:rsidR="00F41F5B">
        <w:rPr>
          <w:b w:val="0"/>
          <w:smallCaps/>
          <w:spacing w:val="-3"/>
          <w:sz w:val="22"/>
        </w:rPr>
        <w:t>leefmilieu, natuur en cultuur</w:t>
      </w:r>
    </w:p>
    <w:p w:rsidR="00E50849" w:rsidRDefault="00E50849" w:rsidP="00F41F5B">
      <w:pPr>
        <w:pStyle w:val="StandaardSV"/>
        <w:pBdr>
          <w:bottom w:val="single" w:sz="4" w:space="1" w:color="auto"/>
        </w:pBdr>
        <w:rPr>
          <w:smallCaps/>
        </w:rPr>
      </w:pPr>
    </w:p>
    <w:p w:rsidR="00F41F5B" w:rsidRDefault="00F41F5B" w:rsidP="00E50849">
      <w:pPr>
        <w:pStyle w:val="Titel"/>
        <w:jc w:val="both"/>
        <w:rPr>
          <w:smallCaps/>
          <w:spacing w:val="-3"/>
          <w:sz w:val="22"/>
        </w:rPr>
      </w:pP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50849" w:rsidRDefault="00E50849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 xml:space="preserve">op vraag nr. </w:t>
      </w:r>
      <w:r w:rsidR="00D241D3">
        <w:rPr>
          <w:b w:val="0"/>
          <w:spacing w:val="-3"/>
          <w:sz w:val="22"/>
        </w:rPr>
        <w:t>695</w:t>
      </w:r>
      <w:r w:rsidR="00F41F5B">
        <w:rPr>
          <w:b w:val="0"/>
          <w:spacing w:val="-3"/>
          <w:sz w:val="22"/>
        </w:rPr>
        <w:t xml:space="preserve"> </w:t>
      </w:r>
      <w:r>
        <w:rPr>
          <w:b w:val="0"/>
          <w:spacing w:val="-3"/>
          <w:sz w:val="22"/>
        </w:rPr>
        <w:t xml:space="preserve">van </w:t>
      </w:r>
      <w:r w:rsidR="00370C75">
        <w:rPr>
          <w:b w:val="0"/>
          <w:spacing w:val="-3"/>
          <w:sz w:val="22"/>
        </w:rPr>
        <w:t>2</w:t>
      </w:r>
      <w:r w:rsidR="00D241D3">
        <w:rPr>
          <w:b w:val="0"/>
          <w:spacing w:val="-3"/>
          <w:sz w:val="22"/>
        </w:rPr>
        <w:t>6</w:t>
      </w:r>
      <w:r w:rsidR="00F41F5B">
        <w:rPr>
          <w:b w:val="0"/>
          <w:spacing w:val="-3"/>
          <w:sz w:val="22"/>
        </w:rPr>
        <w:t xml:space="preserve"> </w:t>
      </w:r>
      <w:r w:rsidR="00D241D3">
        <w:rPr>
          <w:b w:val="0"/>
          <w:spacing w:val="-3"/>
          <w:sz w:val="22"/>
        </w:rPr>
        <w:t>juni</w:t>
      </w:r>
      <w:r w:rsidR="00370C75">
        <w:rPr>
          <w:b w:val="0"/>
          <w:spacing w:val="-3"/>
          <w:sz w:val="22"/>
        </w:rPr>
        <w:t xml:space="preserve"> 2013</w:t>
      </w: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proofErr w:type="spellStart"/>
      <w:r w:rsidR="00207D5D">
        <w:rPr>
          <w:smallCaps/>
          <w:spacing w:val="-3"/>
          <w:sz w:val="22"/>
          <w:szCs w:val="22"/>
        </w:rPr>
        <w:t>marleen</w:t>
      </w:r>
      <w:proofErr w:type="spellEnd"/>
      <w:r w:rsidR="00207D5D">
        <w:rPr>
          <w:smallCaps/>
          <w:spacing w:val="-3"/>
          <w:sz w:val="22"/>
          <w:szCs w:val="22"/>
        </w:rPr>
        <w:t xml:space="preserve"> van den </w:t>
      </w:r>
      <w:proofErr w:type="spellStart"/>
      <w:r w:rsidR="00207D5D">
        <w:rPr>
          <w:smallCaps/>
          <w:spacing w:val="-3"/>
          <w:sz w:val="22"/>
          <w:szCs w:val="22"/>
        </w:rPr>
        <w:t>eynde</w:t>
      </w:r>
      <w:proofErr w:type="spellEnd"/>
    </w:p>
    <w:p w:rsidR="00E50849" w:rsidRDefault="00E50849" w:rsidP="00F41F5B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</w:rPr>
      </w:pPr>
    </w:p>
    <w:p w:rsidR="00E50849" w:rsidRDefault="00E50849" w:rsidP="00E50849">
      <w:pPr>
        <w:jc w:val="both"/>
        <w:rPr>
          <w:rFonts w:ascii="Times New Roman" w:hAnsi="Times New Roman"/>
          <w:sz w:val="22"/>
        </w:rPr>
      </w:pPr>
    </w:p>
    <w:p w:rsidR="00E92B50" w:rsidRDefault="00E92B50" w:rsidP="0006582D">
      <w:pPr>
        <w:pStyle w:val="SVTitel"/>
        <w:rPr>
          <w:i w:val="0"/>
        </w:rPr>
      </w:pPr>
    </w:p>
    <w:p w:rsidR="00D82168" w:rsidRPr="004D2610" w:rsidRDefault="00F259D4" w:rsidP="00F41F5B">
      <w:pPr>
        <w:pStyle w:val="Lijstalinea"/>
        <w:numPr>
          <w:ilvl w:val="0"/>
          <w:numId w:val="11"/>
        </w:numPr>
        <w:tabs>
          <w:tab w:val="clear" w:pos="284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D2610">
        <w:rPr>
          <w:rFonts w:ascii="Times New Roman" w:hAnsi="Times New Roman"/>
          <w:sz w:val="22"/>
          <w:szCs w:val="22"/>
        </w:rPr>
        <w:t xml:space="preserve">Na grondig nazicht </w:t>
      </w:r>
      <w:r w:rsidR="004D2610" w:rsidRPr="004D2610">
        <w:rPr>
          <w:rFonts w:ascii="Times New Roman" w:hAnsi="Times New Roman"/>
          <w:sz w:val="22"/>
          <w:szCs w:val="22"/>
        </w:rPr>
        <w:t>door</w:t>
      </w:r>
      <w:r w:rsidRPr="004D2610">
        <w:rPr>
          <w:rFonts w:ascii="Times New Roman" w:hAnsi="Times New Roman"/>
          <w:sz w:val="22"/>
          <w:szCs w:val="22"/>
        </w:rPr>
        <w:t xml:space="preserve"> het Agentschap </w:t>
      </w:r>
      <w:r w:rsidR="00CB2746">
        <w:rPr>
          <w:rFonts w:ascii="Times New Roman" w:hAnsi="Times New Roman"/>
          <w:sz w:val="22"/>
          <w:szCs w:val="22"/>
        </w:rPr>
        <w:t xml:space="preserve">voor </w:t>
      </w:r>
      <w:r w:rsidRPr="004D2610">
        <w:rPr>
          <w:rFonts w:ascii="Times New Roman" w:hAnsi="Times New Roman"/>
          <w:sz w:val="22"/>
          <w:szCs w:val="22"/>
        </w:rPr>
        <w:t xml:space="preserve">Natuur en Bos </w:t>
      </w:r>
      <w:r w:rsidR="004D2610" w:rsidRPr="004D2610">
        <w:rPr>
          <w:rFonts w:ascii="Times New Roman" w:hAnsi="Times New Roman"/>
          <w:sz w:val="22"/>
          <w:szCs w:val="22"/>
        </w:rPr>
        <w:t>blijkt</w:t>
      </w:r>
      <w:r w:rsidR="00D82168" w:rsidRPr="004D2610">
        <w:rPr>
          <w:rFonts w:ascii="Times New Roman" w:hAnsi="Times New Roman"/>
          <w:sz w:val="22"/>
          <w:szCs w:val="22"/>
        </w:rPr>
        <w:t>dat de verdeling van de toegestane ontheffingen op het verbod tot ontbossen over de verschillende provincies in 2011</w:t>
      </w:r>
      <w:r w:rsidRPr="004D2610">
        <w:rPr>
          <w:rFonts w:ascii="Times New Roman" w:hAnsi="Times New Roman"/>
          <w:sz w:val="22"/>
          <w:szCs w:val="22"/>
        </w:rPr>
        <w:t>, ten gevolge van het verkeerdelijk toewijzen van één</w:t>
      </w:r>
      <w:r w:rsidR="00AA4921" w:rsidRPr="004D2610">
        <w:rPr>
          <w:rFonts w:ascii="Times New Roman" w:hAnsi="Times New Roman"/>
          <w:sz w:val="22"/>
          <w:szCs w:val="22"/>
        </w:rPr>
        <w:t xml:space="preserve"> groot</w:t>
      </w:r>
      <w:r w:rsidRPr="004D2610">
        <w:rPr>
          <w:rFonts w:ascii="Times New Roman" w:hAnsi="Times New Roman"/>
          <w:sz w:val="22"/>
          <w:szCs w:val="22"/>
        </w:rPr>
        <w:t xml:space="preserve"> dossier aan de provincie Antwerpen voor een ontheffing verleend in de provincie Limburg, </w:t>
      </w:r>
      <w:r w:rsidR="00D82168" w:rsidRPr="004D2610">
        <w:rPr>
          <w:rFonts w:ascii="Times New Roman" w:hAnsi="Times New Roman"/>
          <w:sz w:val="22"/>
          <w:szCs w:val="22"/>
        </w:rPr>
        <w:t>anders is dan me</w:t>
      </w:r>
      <w:r w:rsidRPr="004D2610">
        <w:rPr>
          <w:rFonts w:ascii="Times New Roman" w:hAnsi="Times New Roman"/>
          <w:sz w:val="22"/>
          <w:szCs w:val="22"/>
        </w:rPr>
        <w:t>de</w:t>
      </w:r>
      <w:r w:rsidR="00D82168" w:rsidRPr="004D2610">
        <w:rPr>
          <w:rFonts w:ascii="Times New Roman" w:hAnsi="Times New Roman"/>
          <w:sz w:val="22"/>
          <w:szCs w:val="22"/>
        </w:rPr>
        <w:t>gedeeld</w:t>
      </w:r>
      <w:r w:rsidR="0081290D" w:rsidRPr="004D2610">
        <w:rPr>
          <w:rFonts w:ascii="Times New Roman" w:hAnsi="Times New Roman"/>
          <w:sz w:val="22"/>
          <w:szCs w:val="22"/>
        </w:rPr>
        <w:t xml:space="preserve"> in het antwoord op</w:t>
      </w:r>
      <w:r w:rsidRPr="004D2610">
        <w:rPr>
          <w:rFonts w:ascii="Times New Roman" w:hAnsi="Times New Roman"/>
          <w:sz w:val="22"/>
          <w:szCs w:val="22"/>
        </w:rPr>
        <w:t xml:space="preserve"> de schriftelijke</w:t>
      </w:r>
      <w:r w:rsidR="0081290D" w:rsidRPr="004D2610">
        <w:rPr>
          <w:rFonts w:ascii="Times New Roman" w:hAnsi="Times New Roman"/>
          <w:sz w:val="22"/>
          <w:szCs w:val="22"/>
        </w:rPr>
        <w:t xml:space="preserve"> vraag 179 van 7 januari 2013</w:t>
      </w:r>
      <w:r w:rsidR="00D82168" w:rsidRPr="004D2610">
        <w:rPr>
          <w:rFonts w:ascii="Times New Roman" w:hAnsi="Times New Roman"/>
          <w:sz w:val="22"/>
          <w:szCs w:val="22"/>
        </w:rPr>
        <w:t xml:space="preserve">.Het totaal aantal ha waarvoor ontheffing werd verleend blijft 75,22 ha, maar de verdeling is </w:t>
      </w:r>
      <w:r w:rsidR="00207D5D" w:rsidRPr="004D2610">
        <w:rPr>
          <w:rFonts w:ascii="Times New Roman" w:hAnsi="Times New Roman"/>
          <w:sz w:val="22"/>
          <w:szCs w:val="22"/>
        </w:rPr>
        <w:t>als volgt</w:t>
      </w:r>
      <w:r w:rsidR="00D82168" w:rsidRPr="004D2610">
        <w:rPr>
          <w:rFonts w:ascii="Times New Roman" w:hAnsi="Times New Roman"/>
          <w:sz w:val="22"/>
          <w:szCs w:val="22"/>
        </w:rPr>
        <w:t>: 10,6128 ha voor Antwerpen, 52,4841 ha voor Limburg, 4,5084 ha voor Oost-Vlaanderen, 5,5115 ha voor Vlaams-Brabant en 2,1071 ha voor West-Vlaanderen</w:t>
      </w:r>
      <w:r w:rsidRPr="004D2610">
        <w:rPr>
          <w:rFonts w:ascii="Times New Roman" w:hAnsi="Times New Roman"/>
          <w:sz w:val="22"/>
          <w:szCs w:val="22"/>
        </w:rPr>
        <w:t>.</w:t>
      </w:r>
    </w:p>
    <w:p w:rsidR="00B64E88" w:rsidRDefault="00B64E88" w:rsidP="0006582D">
      <w:pPr>
        <w:pStyle w:val="SVTitel"/>
        <w:rPr>
          <w:i w:val="0"/>
        </w:rPr>
      </w:pPr>
    </w:p>
    <w:p w:rsidR="00E92B50" w:rsidRDefault="001E4FB2" w:rsidP="00F41F5B">
      <w:pPr>
        <w:pStyle w:val="SVTitel"/>
        <w:numPr>
          <w:ilvl w:val="0"/>
          <w:numId w:val="11"/>
        </w:numPr>
        <w:tabs>
          <w:tab w:val="left" w:pos="426"/>
        </w:tabs>
        <w:ind w:left="426" w:hanging="426"/>
        <w:rPr>
          <w:i w:val="0"/>
        </w:rPr>
      </w:pPr>
      <w:r>
        <w:rPr>
          <w:i w:val="0"/>
        </w:rPr>
        <w:t xml:space="preserve">In 2011 werd in de provincie Antwerpen ontheffing verleend voor </w:t>
      </w:r>
      <w:r w:rsidR="00207D5D">
        <w:rPr>
          <w:i w:val="0"/>
        </w:rPr>
        <w:t>het</w:t>
      </w:r>
      <w:r>
        <w:rPr>
          <w:i w:val="0"/>
        </w:rPr>
        <w:t xml:space="preserve"> regularis</w:t>
      </w:r>
      <w:r w:rsidR="00207D5D">
        <w:rPr>
          <w:i w:val="0"/>
        </w:rPr>
        <w:t>eren</w:t>
      </w:r>
      <w:r>
        <w:rPr>
          <w:i w:val="0"/>
        </w:rPr>
        <w:t xml:space="preserve"> van een reeds gedeeltelijk uitgevoerde ontbossing over 5 are voor de aanleg van een tuin rond een weekendverblijf in Heist-op-den-Berg. In de provincie Vlaams-Brabant werd ontheffing verleend voor 9 are voor de regularisatie van weekendverblijven</w:t>
      </w:r>
      <w:r w:rsidR="00BB06BF">
        <w:rPr>
          <w:i w:val="0"/>
        </w:rPr>
        <w:t xml:space="preserve"> in Scherpenheuvel.</w:t>
      </w:r>
    </w:p>
    <w:p w:rsidR="00E92B50" w:rsidRDefault="00E92B50" w:rsidP="0006582D">
      <w:pPr>
        <w:pStyle w:val="SVTitel"/>
        <w:rPr>
          <w:i w:val="0"/>
        </w:rPr>
      </w:pPr>
    </w:p>
    <w:p w:rsidR="001B36F1" w:rsidRPr="00F41F5B" w:rsidRDefault="004D2610" w:rsidP="00F41F5B">
      <w:pPr>
        <w:pStyle w:val="Lijstalinea"/>
        <w:numPr>
          <w:ilvl w:val="0"/>
          <w:numId w:val="11"/>
        </w:numPr>
        <w:tabs>
          <w:tab w:val="clear" w:pos="284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41F5B">
        <w:rPr>
          <w:rFonts w:ascii="Times New Roman" w:hAnsi="Times New Roman"/>
          <w:sz w:val="22"/>
          <w:szCs w:val="22"/>
        </w:rPr>
        <w:t>Er is geen één op één relatie tussen</w:t>
      </w:r>
      <w:r w:rsidR="001B36F1" w:rsidRPr="00F41F5B">
        <w:rPr>
          <w:rFonts w:ascii="Times New Roman" w:hAnsi="Times New Roman"/>
          <w:sz w:val="22"/>
          <w:szCs w:val="22"/>
        </w:rPr>
        <w:t xml:space="preserve">de cijfers voor ontheffingen </w:t>
      </w:r>
      <w:r w:rsidR="00705201" w:rsidRPr="00F41F5B">
        <w:rPr>
          <w:rFonts w:ascii="Times New Roman" w:hAnsi="Times New Roman"/>
          <w:sz w:val="22"/>
          <w:szCs w:val="22"/>
        </w:rPr>
        <w:t>en</w:t>
      </w:r>
      <w:r w:rsidRPr="00F41F5B">
        <w:rPr>
          <w:rFonts w:ascii="Times New Roman" w:hAnsi="Times New Roman"/>
          <w:sz w:val="22"/>
          <w:szCs w:val="22"/>
        </w:rPr>
        <w:t xml:space="preserve"> de</w:t>
      </w:r>
      <w:r w:rsidR="00705201" w:rsidRPr="00F41F5B">
        <w:rPr>
          <w:rFonts w:ascii="Times New Roman" w:hAnsi="Times New Roman"/>
          <w:sz w:val="22"/>
          <w:szCs w:val="22"/>
        </w:rPr>
        <w:t xml:space="preserve"> effectief uitgevoerde</w:t>
      </w:r>
      <w:r w:rsidR="001B36F1" w:rsidRPr="00F41F5B">
        <w:rPr>
          <w:rFonts w:ascii="Times New Roman" w:hAnsi="Times New Roman"/>
          <w:sz w:val="22"/>
          <w:szCs w:val="22"/>
        </w:rPr>
        <w:t xml:space="preserve"> ontbossingen via </w:t>
      </w:r>
      <w:r w:rsidR="00207D5D" w:rsidRPr="00F41F5B">
        <w:rPr>
          <w:rFonts w:ascii="Times New Roman" w:hAnsi="Times New Roman"/>
          <w:sz w:val="22"/>
          <w:szCs w:val="22"/>
        </w:rPr>
        <w:t xml:space="preserve">een </w:t>
      </w:r>
      <w:r w:rsidR="001B36F1" w:rsidRPr="00F41F5B">
        <w:rPr>
          <w:rFonts w:ascii="Times New Roman" w:hAnsi="Times New Roman"/>
          <w:sz w:val="22"/>
          <w:szCs w:val="22"/>
        </w:rPr>
        <w:t xml:space="preserve">stedenbouwkundige vergunning.  </w:t>
      </w:r>
      <w:r w:rsidRPr="00F41F5B">
        <w:rPr>
          <w:rFonts w:ascii="Times New Roman" w:hAnsi="Times New Roman"/>
          <w:sz w:val="22"/>
          <w:szCs w:val="22"/>
        </w:rPr>
        <w:t>Alleen</w:t>
      </w:r>
      <w:r w:rsidR="001B36F1" w:rsidRPr="00F41F5B">
        <w:rPr>
          <w:rFonts w:ascii="Times New Roman" w:hAnsi="Times New Roman"/>
          <w:sz w:val="22"/>
          <w:szCs w:val="22"/>
        </w:rPr>
        <w:t xml:space="preserve"> de oppervlakte te ontbossen zoals vermeld in de stedenbouwkundige vergunning</w:t>
      </w:r>
      <w:r w:rsidRPr="00F41F5B">
        <w:rPr>
          <w:rFonts w:ascii="Times New Roman" w:hAnsi="Times New Roman"/>
          <w:sz w:val="22"/>
          <w:szCs w:val="22"/>
        </w:rPr>
        <w:t>,</w:t>
      </w:r>
      <w:r w:rsidR="00B64E88" w:rsidRPr="00F41F5B">
        <w:rPr>
          <w:rFonts w:ascii="Times New Roman" w:hAnsi="Times New Roman"/>
          <w:sz w:val="22"/>
          <w:szCs w:val="22"/>
        </w:rPr>
        <w:t xml:space="preserve"> is</w:t>
      </w:r>
      <w:r w:rsidR="001B36F1" w:rsidRPr="00F41F5B">
        <w:rPr>
          <w:rFonts w:ascii="Times New Roman" w:hAnsi="Times New Roman"/>
          <w:sz w:val="22"/>
          <w:szCs w:val="22"/>
        </w:rPr>
        <w:t xml:space="preserve"> effectief uitvoerbaar. De oppervlakte vermeld in het besluit tot ontheffing </w:t>
      </w:r>
      <w:r w:rsidR="00B64E88" w:rsidRPr="00F41F5B">
        <w:rPr>
          <w:rFonts w:ascii="Times New Roman" w:hAnsi="Times New Roman"/>
          <w:sz w:val="22"/>
          <w:szCs w:val="22"/>
        </w:rPr>
        <w:t>moet als een maximum beschouwd worden.</w:t>
      </w:r>
      <w:r w:rsidRPr="00F41F5B">
        <w:rPr>
          <w:rFonts w:ascii="Times New Roman" w:hAnsi="Times New Roman"/>
          <w:sz w:val="22"/>
          <w:szCs w:val="22"/>
        </w:rPr>
        <w:t xml:space="preserve"> Er zijn geen gegevens betreffende de effectief ontboste oppervlakte beschikbaar</w:t>
      </w:r>
      <w:r w:rsidR="007335AA" w:rsidRPr="00F41F5B">
        <w:rPr>
          <w:rFonts w:ascii="Times New Roman" w:hAnsi="Times New Roman"/>
          <w:sz w:val="22"/>
          <w:szCs w:val="22"/>
        </w:rPr>
        <w:t>.</w:t>
      </w:r>
    </w:p>
    <w:sectPr w:rsidR="001B36F1" w:rsidRPr="00F41F5B" w:rsidSect="00C2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351"/>
    <w:multiLevelType w:val="hybridMultilevel"/>
    <w:tmpl w:val="8BE2F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C7A"/>
    <w:multiLevelType w:val="hybridMultilevel"/>
    <w:tmpl w:val="A3B6E9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85CCD"/>
    <w:multiLevelType w:val="hybridMultilevel"/>
    <w:tmpl w:val="C05AAE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3EF"/>
    <w:multiLevelType w:val="hybridMultilevel"/>
    <w:tmpl w:val="B89250E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24C7E"/>
    <w:multiLevelType w:val="hybridMultilevel"/>
    <w:tmpl w:val="61683C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F7EBD"/>
    <w:multiLevelType w:val="multilevel"/>
    <w:tmpl w:val="DB0E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05C19"/>
    <w:multiLevelType w:val="hybridMultilevel"/>
    <w:tmpl w:val="FD66F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507E"/>
    <w:multiLevelType w:val="hybridMultilevel"/>
    <w:tmpl w:val="BE6268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028FC"/>
    <w:multiLevelType w:val="hybridMultilevel"/>
    <w:tmpl w:val="0B1A1F0A"/>
    <w:lvl w:ilvl="0" w:tplc="816EE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531FC"/>
    <w:multiLevelType w:val="hybridMultilevel"/>
    <w:tmpl w:val="09E4C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3546"/>
    <w:multiLevelType w:val="hybridMultilevel"/>
    <w:tmpl w:val="728CC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9"/>
    <w:rsid w:val="00022AF7"/>
    <w:rsid w:val="0004240C"/>
    <w:rsid w:val="0006582D"/>
    <w:rsid w:val="000C6FC5"/>
    <w:rsid w:val="000F35C3"/>
    <w:rsid w:val="00106933"/>
    <w:rsid w:val="00174FE6"/>
    <w:rsid w:val="001B36F1"/>
    <w:rsid w:val="001C3FAB"/>
    <w:rsid w:val="001E4FB2"/>
    <w:rsid w:val="001E55C2"/>
    <w:rsid w:val="001F3D6A"/>
    <w:rsid w:val="00207D5D"/>
    <w:rsid w:val="0021284A"/>
    <w:rsid w:val="002462C0"/>
    <w:rsid w:val="002A79A3"/>
    <w:rsid w:val="002F4D8D"/>
    <w:rsid w:val="00351EF9"/>
    <w:rsid w:val="00370C75"/>
    <w:rsid w:val="003F13C1"/>
    <w:rsid w:val="0040137F"/>
    <w:rsid w:val="00450599"/>
    <w:rsid w:val="00475C86"/>
    <w:rsid w:val="004D2610"/>
    <w:rsid w:val="00536820"/>
    <w:rsid w:val="00564A57"/>
    <w:rsid w:val="005856AF"/>
    <w:rsid w:val="006023E3"/>
    <w:rsid w:val="00685F2E"/>
    <w:rsid w:val="006C6E11"/>
    <w:rsid w:val="00705201"/>
    <w:rsid w:val="007322E9"/>
    <w:rsid w:val="007335AA"/>
    <w:rsid w:val="00786BB3"/>
    <w:rsid w:val="007A484A"/>
    <w:rsid w:val="007A61C5"/>
    <w:rsid w:val="007C0A14"/>
    <w:rsid w:val="00804142"/>
    <w:rsid w:val="0081290D"/>
    <w:rsid w:val="008857E2"/>
    <w:rsid w:val="008A30E7"/>
    <w:rsid w:val="008D73E5"/>
    <w:rsid w:val="009601D7"/>
    <w:rsid w:val="00982D05"/>
    <w:rsid w:val="00995018"/>
    <w:rsid w:val="009C4873"/>
    <w:rsid w:val="009D4DA2"/>
    <w:rsid w:val="009E1BCA"/>
    <w:rsid w:val="009E497E"/>
    <w:rsid w:val="009E7048"/>
    <w:rsid w:val="00A5635E"/>
    <w:rsid w:val="00A67D70"/>
    <w:rsid w:val="00AA4921"/>
    <w:rsid w:val="00B00F7D"/>
    <w:rsid w:val="00B2013B"/>
    <w:rsid w:val="00B64E88"/>
    <w:rsid w:val="00BB06BF"/>
    <w:rsid w:val="00C111A2"/>
    <w:rsid w:val="00C20D74"/>
    <w:rsid w:val="00C662E9"/>
    <w:rsid w:val="00C77180"/>
    <w:rsid w:val="00CB2746"/>
    <w:rsid w:val="00CF28B6"/>
    <w:rsid w:val="00D241D3"/>
    <w:rsid w:val="00D46098"/>
    <w:rsid w:val="00D46996"/>
    <w:rsid w:val="00D82168"/>
    <w:rsid w:val="00DF4F8E"/>
    <w:rsid w:val="00E50849"/>
    <w:rsid w:val="00E92B50"/>
    <w:rsid w:val="00F259D4"/>
    <w:rsid w:val="00F41F5B"/>
    <w:rsid w:val="00F70B37"/>
    <w:rsid w:val="00FD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06582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564A57"/>
    <w:pPr>
      <w:ind w:left="708"/>
    </w:pPr>
  </w:style>
  <w:style w:type="paragraph" w:customStyle="1" w:styleId="Default">
    <w:name w:val="Default"/>
    <w:rsid w:val="001B36F1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rsid w:val="00685F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5F2E"/>
  </w:style>
  <w:style w:type="character" w:customStyle="1" w:styleId="TekstopmerkingChar">
    <w:name w:val="Tekst opmerking Char"/>
    <w:basedOn w:val="Standaardalinea-lettertype"/>
    <w:link w:val="Tekstopmerking"/>
    <w:rsid w:val="00685F2E"/>
    <w:rPr>
      <w:rFonts w:ascii="Courier New" w:hAnsi="Courier New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85F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85F2E"/>
    <w:rPr>
      <w:rFonts w:ascii="Courier New" w:hAnsi="Courier New"/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685F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5F2E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06582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564A57"/>
    <w:pPr>
      <w:ind w:left="708"/>
    </w:pPr>
  </w:style>
  <w:style w:type="paragraph" w:customStyle="1" w:styleId="Default">
    <w:name w:val="Default"/>
    <w:rsid w:val="001B36F1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rsid w:val="00685F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5F2E"/>
  </w:style>
  <w:style w:type="character" w:customStyle="1" w:styleId="TekstopmerkingChar">
    <w:name w:val="Tekst opmerking Char"/>
    <w:basedOn w:val="Standaardalinea-lettertype"/>
    <w:link w:val="Tekstopmerking"/>
    <w:rsid w:val="00685F2E"/>
    <w:rPr>
      <w:rFonts w:ascii="Courier New" w:hAnsi="Courier New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85F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85F2E"/>
    <w:rPr>
      <w:rFonts w:ascii="Courier New" w:hAnsi="Courier New"/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685F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5F2E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Vlaams Parlement</cp:lastModifiedBy>
  <cp:revision>2</cp:revision>
  <cp:lastPrinted>2013-09-13T15:43:00Z</cp:lastPrinted>
  <dcterms:created xsi:type="dcterms:W3CDTF">2013-09-24T09:41:00Z</dcterms:created>
  <dcterms:modified xsi:type="dcterms:W3CDTF">2013-09-24T09:41:00Z</dcterms:modified>
</cp:coreProperties>
</file>