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364A88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177D5A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B738C9" w:rsidRDefault="00364A88" w:rsidP="00CE1141">
      <w:pPr>
        <w:pStyle w:val="A-TitelMinister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177D5A">
        <w:rPr>
          <w:noProof/>
        </w:rPr>
        <w:t xml:space="preserve">viceminister-president van de vlaamse regering </w:t>
      </w:r>
    </w:p>
    <w:p w:rsidR="000976E9" w:rsidRPr="00015BF7" w:rsidRDefault="00177D5A" w:rsidP="00CE1141">
      <w:pPr>
        <w:pStyle w:val="A-TitelMinister"/>
      </w:pPr>
      <w:r>
        <w:rPr>
          <w:noProof/>
        </w:rPr>
        <w:t>vlaams minister van bestuurszaken, binnenlands bestuur, inburgering, toerisme en vlaamse rand</w:t>
      </w:r>
      <w:r w:rsidR="00364A88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4A1E63" w:rsidP="00787964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364A88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364A88" w:rsidRPr="00326A58">
        <w:rPr>
          <w:b w:val="0"/>
        </w:rPr>
      </w:r>
      <w:r w:rsidR="00364A88" w:rsidRPr="00326A58">
        <w:rPr>
          <w:b w:val="0"/>
        </w:rPr>
        <w:fldChar w:fldCharType="separate"/>
      </w:r>
      <w:r w:rsidR="00CA0CBC">
        <w:rPr>
          <w:b w:val="0"/>
        </w:rPr>
        <w:t>6</w:t>
      </w:r>
      <w:r w:rsidR="00BB4542">
        <w:rPr>
          <w:b w:val="0"/>
        </w:rPr>
        <w:t>65</w:t>
      </w:r>
      <w:r w:rsidR="00364A88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364A88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364A88">
        <w:rPr>
          <w:b w:val="0"/>
        </w:rPr>
      </w:r>
      <w:r w:rsidR="00364A88">
        <w:rPr>
          <w:b w:val="0"/>
        </w:rPr>
        <w:fldChar w:fldCharType="separate"/>
      </w:r>
      <w:r w:rsidR="00BB4542">
        <w:rPr>
          <w:b w:val="0"/>
        </w:rPr>
        <w:t>16</w:t>
      </w:r>
      <w:r w:rsidR="00364A8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364A88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64A88">
        <w:rPr>
          <w:b w:val="0"/>
        </w:rPr>
      </w:r>
      <w:r w:rsidR="00364A88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364A88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64A88">
        <w:rPr>
          <w:b w:val="0"/>
        </w:rPr>
      </w:r>
      <w:r w:rsidR="00364A88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364A88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364A88" w:rsidRPr="009D7043">
        <w:rPr>
          <w:rStyle w:val="AntwoordNaamMinisterChar"/>
        </w:rPr>
      </w:r>
      <w:r w:rsidR="00364A88" w:rsidRPr="009D7043">
        <w:rPr>
          <w:rStyle w:val="AntwoordNaamMinisterChar"/>
        </w:rPr>
        <w:fldChar w:fldCharType="separate"/>
      </w:r>
      <w:r w:rsidR="005D5813">
        <w:rPr>
          <w:rStyle w:val="AntwoordNaamMinisterChar"/>
        </w:rPr>
        <w:t>p</w:t>
      </w:r>
      <w:r w:rsidR="00BB4542">
        <w:rPr>
          <w:rStyle w:val="AntwoordNaamMinisterChar"/>
        </w:rPr>
        <w:t xml:space="preserve">eter </w:t>
      </w:r>
      <w:proofErr w:type="spellStart"/>
      <w:r w:rsidR="00BB4542">
        <w:rPr>
          <w:rStyle w:val="AntwoordNaamMinisterChar"/>
        </w:rPr>
        <w:t>reekmans</w:t>
      </w:r>
      <w:proofErr w:type="spellEnd"/>
      <w:r w:rsidR="00364A88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5D5813" w:rsidRDefault="000976E9" w:rsidP="005D5813">
      <w:pPr>
        <w:pStyle w:val="A-Lijn"/>
        <w:jc w:val="both"/>
      </w:pPr>
    </w:p>
    <w:p w:rsidR="000976E9" w:rsidRPr="005D5813" w:rsidRDefault="000976E9" w:rsidP="005D5813">
      <w:pPr>
        <w:pStyle w:val="A-Lijn"/>
        <w:jc w:val="both"/>
      </w:pPr>
    </w:p>
    <w:p w:rsidR="000976E9" w:rsidRPr="005D5813" w:rsidRDefault="000976E9" w:rsidP="005D5813">
      <w:pPr>
        <w:jc w:val="both"/>
        <w:rPr>
          <w:szCs w:val="22"/>
        </w:rPr>
        <w:sectPr w:rsidR="000976E9" w:rsidRPr="005D5813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4F5D" w:rsidRPr="005D5813" w:rsidRDefault="00D25773" w:rsidP="005D5813">
      <w:pPr>
        <w:pStyle w:val="Normaalweb"/>
        <w:jc w:val="both"/>
        <w:rPr>
          <w:sz w:val="22"/>
          <w:szCs w:val="22"/>
          <w:lang w:eastAsia="en-US"/>
        </w:rPr>
      </w:pPr>
      <w:r w:rsidRPr="005D5813">
        <w:rPr>
          <w:sz w:val="22"/>
          <w:szCs w:val="22"/>
          <w:lang w:eastAsia="en-US"/>
        </w:rPr>
        <w:lastRenderedPageBreak/>
        <w:t>Om tegemoet te komen aan vragen over bedrijfsinformatie over thema</w:t>
      </w:r>
      <w:r w:rsidR="002529E3" w:rsidRPr="005D5813">
        <w:rPr>
          <w:sz w:val="22"/>
          <w:szCs w:val="22"/>
          <w:lang w:eastAsia="en-US"/>
        </w:rPr>
        <w:t>’</w:t>
      </w:r>
      <w:r w:rsidRPr="005D5813">
        <w:rPr>
          <w:sz w:val="22"/>
          <w:szCs w:val="22"/>
          <w:lang w:eastAsia="en-US"/>
        </w:rPr>
        <w:t xml:space="preserve">s </w:t>
      </w:r>
      <w:r w:rsidR="002529E3" w:rsidRPr="005D5813">
        <w:rPr>
          <w:sz w:val="22"/>
          <w:szCs w:val="22"/>
          <w:lang w:eastAsia="en-US"/>
        </w:rPr>
        <w:t>met betrekking tot</w:t>
      </w:r>
      <w:r w:rsidRPr="005D5813">
        <w:rPr>
          <w:sz w:val="22"/>
          <w:szCs w:val="22"/>
          <w:lang w:eastAsia="en-US"/>
        </w:rPr>
        <w:t xml:space="preserve"> de </w:t>
      </w:r>
      <w:r w:rsidR="002529E3" w:rsidRPr="005D5813">
        <w:rPr>
          <w:sz w:val="22"/>
          <w:szCs w:val="22"/>
          <w:lang w:eastAsia="en-US"/>
        </w:rPr>
        <w:t>interne werking van de Vlaamse o</w:t>
      </w:r>
      <w:r w:rsidRPr="005D5813">
        <w:rPr>
          <w:sz w:val="22"/>
          <w:szCs w:val="22"/>
          <w:lang w:eastAsia="en-US"/>
        </w:rPr>
        <w:t xml:space="preserve">verheid, heeft het Departement Bestuurszaken het programma bedrijfsinformatie opgericht. </w:t>
      </w:r>
    </w:p>
    <w:p w:rsidR="00D25773" w:rsidRPr="005D5813" w:rsidRDefault="00B439A1" w:rsidP="005D5813">
      <w:pPr>
        <w:jc w:val="both"/>
        <w:rPr>
          <w:szCs w:val="22"/>
        </w:rPr>
      </w:pPr>
      <w:r w:rsidRPr="005D5813">
        <w:rPr>
          <w:szCs w:val="22"/>
          <w:lang w:val="nl-BE" w:eastAsia="en-US"/>
        </w:rPr>
        <w:t xml:space="preserve">Voor de aanwezige informatie </w:t>
      </w:r>
      <w:r w:rsidR="002529E3" w:rsidRPr="005D5813">
        <w:rPr>
          <w:szCs w:val="22"/>
          <w:lang w:val="nl-BE" w:eastAsia="en-US"/>
        </w:rPr>
        <w:t>over</w:t>
      </w:r>
      <w:r w:rsidRPr="005D5813">
        <w:rPr>
          <w:szCs w:val="22"/>
          <w:lang w:val="nl-BE" w:eastAsia="en-US"/>
        </w:rPr>
        <w:t xml:space="preserve"> het thema van u</w:t>
      </w:r>
      <w:r w:rsidR="0042148D" w:rsidRPr="005D5813">
        <w:rPr>
          <w:szCs w:val="22"/>
          <w:lang w:val="nl-BE" w:eastAsia="en-US"/>
        </w:rPr>
        <w:t>w</w:t>
      </w:r>
      <w:r w:rsidRPr="005D5813">
        <w:rPr>
          <w:szCs w:val="22"/>
          <w:lang w:val="nl-BE" w:eastAsia="en-US"/>
        </w:rPr>
        <w:t xml:space="preserve"> vraag,</w:t>
      </w:r>
      <w:r w:rsidR="00D25773" w:rsidRPr="005D5813">
        <w:rPr>
          <w:szCs w:val="22"/>
          <w:lang w:val="nl-BE" w:eastAsia="en-US"/>
        </w:rPr>
        <w:t xml:space="preserve"> verwijs</w:t>
      </w:r>
      <w:r w:rsidRPr="005D5813">
        <w:rPr>
          <w:szCs w:val="22"/>
          <w:lang w:val="nl-BE" w:eastAsia="en-US"/>
        </w:rPr>
        <w:t xml:space="preserve"> ik</w:t>
      </w:r>
      <w:r w:rsidR="00D25773" w:rsidRPr="005D5813">
        <w:rPr>
          <w:szCs w:val="22"/>
          <w:lang w:val="nl-BE" w:eastAsia="en-US"/>
        </w:rPr>
        <w:t xml:space="preserve"> </w:t>
      </w:r>
      <w:r w:rsidR="002529E3" w:rsidRPr="005D5813">
        <w:rPr>
          <w:szCs w:val="22"/>
          <w:lang w:val="nl-BE" w:eastAsia="en-US"/>
        </w:rPr>
        <w:t xml:space="preserve">dan </w:t>
      </w:r>
      <w:r w:rsidR="00D25773" w:rsidRPr="005D5813">
        <w:rPr>
          <w:szCs w:val="22"/>
          <w:lang w:val="nl-BE" w:eastAsia="en-US"/>
        </w:rPr>
        <w:t xml:space="preserve">ook naar </w:t>
      </w:r>
      <w:hyperlink r:id="rId6" w:history="1">
        <w:r w:rsidR="0015183D" w:rsidRPr="005D5813">
          <w:rPr>
            <w:rStyle w:val="Hyperlink"/>
            <w:szCs w:val="22"/>
          </w:rPr>
          <w:t>http://www.bestuurszaken.be/arbeidsafwezigheid/percentage</w:t>
        </w:r>
      </w:hyperlink>
      <w:r w:rsidR="007B34D3" w:rsidRPr="005D5813">
        <w:rPr>
          <w:rStyle w:val="Hyperlink"/>
          <w:szCs w:val="22"/>
        </w:rPr>
        <w:t>.</w:t>
      </w:r>
    </w:p>
    <w:p w:rsidR="0015183D" w:rsidRPr="005D5813" w:rsidRDefault="0015183D" w:rsidP="005D5813">
      <w:pPr>
        <w:jc w:val="both"/>
        <w:rPr>
          <w:szCs w:val="22"/>
          <w:lang w:val="nl-BE" w:eastAsia="en-US"/>
        </w:rPr>
      </w:pPr>
    </w:p>
    <w:p w:rsidR="007624EB" w:rsidRPr="005D5813" w:rsidRDefault="007624EB" w:rsidP="005D5813">
      <w:pPr>
        <w:pStyle w:val="Normaalweb"/>
        <w:jc w:val="both"/>
        <w:rPr>
          <w:sz w:val="22"/>
          <w:szCs w:val="22"/>
          <w:lang w:val="nl-NL" w:eastAsia="en-US"/>
        </w:rPr>
      </w:pPr>
      <w:r w:rsidRPr="005D5813">
        <w:rPr>
          <w:sz w:val="22"/>
          <w:szCs w:val="22"/>
          <w:lang w:val="nl-NL" w:eastAsia="en-US"/>
        </w:rPr>
        <w:t xml:space="preserve">Als Vlaams minister van </w:t>
      </w:r>
      <w:proofErr w:type="spellStart"/>
      <w:r w:rsidRPr="005D5813">
        <w:rPr>
          <w:sz w:val="22"/>
          <w:szCs w:val="22"/>
          <w:lang w:val="nl-NL" w:eastAsia="en-US"/>
        </w:rPr>
        <w:t>Bestuurzaken</w:t>
      </w:r>
      <w:proofErr w:type="spellEnd"/>
      <w:r w:rsidRPr="005D5813">
        <w:rPr>
          <w:sz w:val="22"/>
          <w:szCs w:val="22"/>
          <w:lang w:val="nl-NL" w:eastAsia="en-US"/>
        </w:rPr>
        <w:t xml:space="preserve"> is het mijn bevoegdheid om over </w:t>
      </w:r>
      <w:proofErr w:type="spellStart"/>
      <w:r w:rsidRPr="005D5813">
        <w:rPr>
          <w:sz w:val="22"/>
          <w:szCs w:val="22"/>
          <w:lang w:val="nl-NL" w:eastAsia="en-US"/>
        </w:rPr>
        <w:t>personeel</w:t>
      </w:r>
      <w:r w:rsidR="007B34D3" w:rsidRPr="005D5813">
        <w:rPr>
          <w:sz w:val="22"/>
          <w:szCs w:val="22"/>
          <w:lang w:val="nl-NL" w:eastAsia="en-US"/>
        </w:rPr>
        <w:t>s</w:t>
      </w:r>
      <w:r w:rsidRPr="005D5813">
        <w:rPr>
          <w:sz w:val="22"/>
          <w:szCs w:val="22"/>
          <w:lang w:val="nl-NL" w:eastAsia="en-US"/>
        </w:rPr>
        <w:t>gerelateerde</w:t>
      </w:r>
      <w:proofErr w:type="spellEnd"/>
      <w:r w:rsidRPr="005D5813">
        <w:rPr>
          <w:sz w:val="22"/>
          <w:szCs w:val="22"/>
          <w:lang w:val="nl-NL" w:eastAsia="en-US"/>
        </w:rPr>
        <w:t xml:space="preserve"> thema’s een overkoepelend beleid uit te werken. Voor ziekteafwezigheid verwijs ik u door naar het integraal aanwezigheidsbeleid </w:t>
      </w:r>
      <w:hyperlink r:id="rId7" w:history="1">
        <w:r w:rsidRPr="005D5813">
          <w:rPr>
            <w:rStyle w:val="Hyperlink"/>
            <w:color w:val="auto"/>
            <w:sz w:val="22"/>
            <w:szCs w:val="22"/>
            <w:lang w:val="nl-NL" w:eastAsia="en-US"/>
          </w:rPr>
          <w:t>http://www.bestuurszaken.be/ziekteafwezigheid-beleidsmaatregelen</w:t>
        </w:r>
      </w:hyperlink>
      <w:r w:rsidRPr="005D5813">
        <w:rPr>
          <w:sz w:val="22"/>
          <w:szCs w:val="22"/>
          <w:lang w:val="nl-NL" w:eastAsia="en-US"/>
        </w:rPr>
        <w:t xml:space="preserve">. </w:t>
      </w:r>
      <w:bookmarkStart w:id="6" w:name="_GoBack"/>
      <w:bookmarkEnd w:id="6"/>
    </w:p>
    <w:sectPr w:rsidR="007624EB" w:rsidRPr="005D5813" w:rsidSect="00BA723A">
      <w:type w:val="continuous"/>
      <w:pgSz w:w="11906" w:h="16838"/>
      <w:pgMar w:top="1417" w:right="1417" w:bottom="1079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AAE95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E10DD"/>
    <w:multiLevelType w:val="hybridMultilevel"/>
    <w:tmpl w:val="B6C2D61E"/>
    <w:lvl w:ilvl="0" w:tplc="25DA9892">
      <w:start w:val="2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EA57E0"/>
    <w:multiLevelType w:val="hybridMultilevel"/>
    <w:tmpl w:val="DA824980"/>
    <w:lvl w:ilvl="0" w:tplc="0114C0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F3BE1"/>
    <w:multiLevelType w:val="hybridMultilevel"/>
    <w:tmpl w:val="7CEE4F44"/>
    <w:lvl w:ilvl="0" w:tplc="84A2CEEA">
      <w:start w:val="2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A3721D7"/>
    <w:multiLevelType w:val="hybridMultilevel"/>
    <w:tmpl w:val="C088CA8A"/>
    <w:lvl w:ilvl="0" w:tplc="84A2CEEA">
      <w:start w:val="2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3304F"/>
    <w:multiLevelType w:val="hybridMultilevel"/>
    <w:tmpl w:val="1C2880B4"/>
    <w:lvl w:ilvl="0" w:tplc="2A7638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C3FE8"/>
    <w:multiLevelType w:val="multilevel"/>
    <w:tmpl w:val="7D661B96"/>
    <w:numStyleLink w:val="OpmaakprofielGenummerd"/>
  </w:abstractNum>
  <w:abstractNum w:abstractNumId="9">
    <w:nsid w:val="16C67067"/>
    <w:multiLevelType w:val="hybridMultilevel"/>
    <w:tmpl w:val="21064432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11343"/>
    <w:multiLevelType w:val="hybridMultilevel"/>
    <w:tmpl w:val="373C768A"/>
    <w:lvl w:ilvl="0" w:tplc="84A2CEEA">
      <w:start w:val="2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154F7"/>
    <w:multiLevelType w:val="hybridMultilevel"/>
    <w:tmpl w:val="BAC0CB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F2ECB"/>
    <w:multiLevelType w:val="hybridMultilevel"/>
    <w:tmpl w:val="0526E6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90DC2"/>
    <w:multiLevelType w:val="hybridMultilevel"/>
    <w:tmpl w:val="4D401BA4"/>
    <w:lvl w:ilvl="0" w:tplc="A8984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147E6"/>
    <w:multiLevelType w:val="hybridMultilevel"/>
    <w:tmpl w:val="25964C78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238EB"/>
    <w:multiLevelType w:val="hybridMultilevel"/>
    <w:tmpl w:val="16E845D0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D2685"/>
    <w:multiLevelType w:val="hybridMultilevel"/>
    <w:tmpl w:val="00E6B108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E2C46"/>
    <w:multiLevelType w:val="hybridMultilevel"/>
    <w:tmpl w:val="9CAE2A8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417115"/>
    <w:multiLevelType w:val="hybridMultilevel"/>
    <w:tmpl w:val="23028F0A"/>
    <w:lvl w:ilvl="0" w:tplc="0114C08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B96E18"/>
    <w:multiLevelType w:val="hybridMultilevel"/>
    <w:tmpl w:val="C2A48E3A"/>
    <w:lvl w:ilvl="0" w:tplc="95C2CD0C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33EEF"/>
    <w:multiLevelType w:val="hybridMultilevel"/>
    <w:tmpl w:val="2B88745C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2B3E77"/>
    <w:multiLevelType w:val="hybridMultilevel"/>
    <w:tmpl w:val="32E600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87F60"/>
    <w:multiLevelType w:val="multilevel"/>
    <w:tmpl w:val="7D661B96"/>
    <w:styleLink w:val="OpmaakprofielGenummer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D436F"/>
    <w:multiLevelType w:val="hybridMultilevel"/>
    <w:tmpl w:val="7068C506"/>
    <w:lvl w:ilvl="0" w:tplc="95C2CD0C">
      <w:start w:val="1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F7196"/>
    <w:multiLevelType w:val="hybridMultilevel"/>
    <w:tmpl w:val="BEE25E5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6F422D"/>
    <w:multiLevelType w:val="hybridMultilevel"/>
    <w:tmpl w:val="E2520A7C"/>
    <w:lvl w:ilvl="0" w:tplc="0114C0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4">
    <w:nsid w:val="631311FB"/>
    <w:multiLevelType w:val="multilevel"/>
    <w:tmpl w:val="7D661B96"/>
    <w:numStyleLink w:val="OpmaakprofielGenummerd"/>
  </w:abstractNum>
  <w:abstractNum w:abstractNumId="35">
    <w:nsid w:val="6D63434A"/>
    <w:multiLevelType w:val="hybridMultilevel"/>
    <w:tmpl w:val="EE40B8F8"/>
    <w:lvl w:ilvl="0" w:tplc="95C2CD0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145CEA"/>
    <w:multiLevelType w:val="hybridMultilevel"/>
    <w:tmpl w:val="4F18B1CC"/>
    <w:lvl w:ilvl="0" w:tplc="95C2CD0C">
      <w:start w:val="2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72B90"/>
    <w:multiLevelType w:val="hybridMultilevel"/>
    <w:tmpl w:val="6FBC04D0"/>
    <w:lvl w:ilvl="0" w:tplc="0413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14"/>
  </w:num>
  <w:num w:numId="4">
    <w:abstractNumId w:val="28"/>
  </w:num>
  <w:num w:numId="5">
    <w:abstractNumId w:val="38"/>
  </w:num>
  <w:num w:numId="6">
    <w:abstractNumId w:val="1"/>
  </w:num>
  <w:num w:numId="7">
    <w:abstractNumId w:val="12"/>
  </w:num>
  <w:num w:numId="8">
    <w:abstractNumId w:val="30"/>
  </w:num>
  <w:num w:numId="9">
    <w:abstractNumId w:val="24"/>
  </w:num>
  <w:num w:numId="10">
    <w:abstractNumId w:val="3"/>
  </w:num>
  <w:num w:numId="11">
    <w:abstractNumId w:val="16"/>
  </w:num>
  <w:num w:numId="12">
    <w:abstractNumId w:val="27"/>
  </w:num>
  <w:num w:numId="13">
    <w:abstractNumId w:val="0"/>
  </w:num>
  <w:num w:numId="14">
    <w:abstractNumId w:val="26"/>
  </w:num>
  <w:num w:numId="15">
    <w:abstractNumId w:val="34"/>
  </w:num>
  <w:num w:numId="16">
    <w:abstractNumId w:val="8"/>
  </w:num>
  <w:num w:numId="17">
    <w:abstractNumId w:val="37"/>
  </w:num>
  <w:num w:numId="18">
    <w:abstractNumId w:val="13"/>
  </w:num>
  <w:num w:numId="19">
    <w:abstractNumId w:val="11"/>
  </w:num>
  <w:num w:numId="20">
    <w:abstractNumId w:val="2"/>
  </w:num>
  <w:num w:numId="21">
    <w:abstractNumId w:val="35"/>
  </w:num>
  <w:num w:numId="22">
    <w:abstractNumId w:val="19"/>
  </w:num>
  <w:num w:numId="23">
    <w:abstractNumId w:val="17"/>
  </w:num>
  <w:num w:numId="24">
    <w:abstractNumId w:val="36"/>
  </w:num>
  <w:num w:numId="25">
    <w:abstractNumId w:val="18"/>
  </w:num>
  <w:num w:numId="26">
    <w:abstractNumId w:val="23"/>
  </w:num>
  <w:num w:numId="27">
    <w:abstractNumId w:val="22"/>
  </w:num>
  <w:num w:numId="28">
    <w:abstractNumId w:val="29"/>
  </w:num>
  <w:num w:numId="29">
    <w:abstractNumId w:val="5"/>
  </w:num>
  <w:num w:numId="30">
    <w:abstractNumId w:val="10"/>
  </w:num>
  <w:num w:numId="31">
    <w:abstractNumId w:val="6"/>
  </w:num>
  <w:num w:numId="32">
    <w:abstractNumId w:val="32"/>
  </w:num>
  <w:num w:numId="33">
    <w:abstractNumId w:val="21"/>
  </w:num>
  <w:num w:numId="34">
    <w:abstractNumId w:val="4"/>
  </w:num>
  <w:num w:numId="35">
    <w:abstractNumId w:val="7"/>
  </w:num>
  <w:num w:numId="36">
    <w:abstractNumId w:val="9"/>
  </w:num>
  <w:num w:numId="37">
    <w:abstractNumId w:val="25"/>
  </w:num>
  <w:num w:numId="38">
    <w:abstractNumId w:val="31"/>
  </w:num>
  <w:num w:numId="39">
    <w:abstractNumId w:val="2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9C"/>
    <w:rsid w:val="00021F60"/>
    <w:rsid w:val="00025759"/>
    <w:rsid w:val="00031FD2"/>
    <w:rsid w:val="00041B77"/>
    <w:rsid w:val="00044740"/>
    <w:rsid w:val="000702BF"/>
    <w:rsid w:val="00075CC1"/>
    <w:rsid w:val="000770F8"/>
    <w:rsid w:val="000976E9"/>
    <w:rsid w:val="000A4B24"/>
    <w:rsid w:val="000C4E8C"/>
    <w:rsid w:val="000C574D"/>
    <w:rsid w:val="000F3532"/>
    <w:rsid w:val="00114984"/>
    <w:rsid w:val="0013508F"/>
    <w:rsid w:val="0015183D"/>
    <w:rsid w:val="001543D3"/>
    <w:rsid w:val="00166A98"/>
    <w:rsid w:val="001741D4"/>
    <w:rsid w:val="001764EC"/>
    <w:rsid w:val="00177D5A"/>
    <w:rsid w:val="0018200B"/>
    <w:rsid w:val="00193E74"/>
    <w:rsid w:val="001B5D75"/>
    <w:rsid w:val="001C0754"/>
    <w:rsid w:val="001D254C"/>
    <w:rsid w:val="00210C07"/>
    <w:rsid w:val="00227A1E"/>
    <w:rsid w:val="002529E3"/>
    <w:rsid w:val="00266E3B"/>
    <w:rsid w:val="00272F2B"/>
    <w:rsid w:val="0027516E"/>
    <w:rsid w:val="0027747B"/>
    <w:rsid w:val="002920F3"/>
    <w:rsid w:val="00292624"/>
    <w:rsid w:val="002969DF"/>
    <w:rsid w:val="002A5387"/>
    <w:rsid w:val="002B177A"/>
    <w:rsid w:val="002C71B4"/>
    <w:rsid w:val="00301664"/>
    <w:rsid w:val="003179AC"/>
    <w:rsid w:val="00326A58"/>
    <w:rsid w:val="00326C29"/>
    <w:rsid w:val="00336BBF"/>
    <w:rsid w:val="0035135B"/>
    <w:rsid w:val="0035676F"/>
    <w:rsid w:val="00364A88"/>
    <w:rsid w:val="0037328A"/>
    <w:rsid w:val="00382673"/>
    <w:rsid w:val="00382B4B"/>
    <w:rsid w:val="003927D2"/>
    <w:rsid w:val="00416604"/>
    <w:rsid w:val="0042148D"/>
    <w:rsid w:val="00431A45"/>
    <w:rsid w:val="00435E5A"/>
    <w:rsid w:val="00437854"/>
    <w:rsid w:val="004405A6"/>
    <w:rsid w:val="0046438B"/>
    <w:rsid w:val="00473972"/>
    <w:rsid w:val="00486F0D"/>
    <w:rsid w:val="004A1E63"/>
    <w:rsid w:val="004A747A"/>
    <w:rsid w:val="004C2C82"/>
    <w:rsid w:val="004D3872"/>
    <w:rsid w:val="004D4EAB"/>
    <w:rsid w:val="004F3302"/>
    <w:rsid w:val="00510D31"/>
    <w:rsid w:val="0051215C"/>
    <w:rsid w:val="00513821"/>
    <w:rsid w:val="00514BF8"/>
    <w:rsid w:val="005208D5"/>
    <w:rsid w:val="0053377F"/>
    <w:rsid w:val="005478E4"/>
    <w:rsid w:val="00547C52"/>
    <w:rsid w:val="00580959"/>
    <w:rsid w:val="00585FFB"/>
    <w:rsid w:val="005B2868"/>
    <w:rsid w:val="005C5B13"/>
    <w:rsid w:val="005D5813"/>
    <w:rsid w:val="005E38CA"/>
    <w:rsid w:val="0062343E"/>
    <w:rsid w:val="00643AF4"/>
    <w:rsid w:val="006548DD"/>
    <w:rsid w:val="0066368B"/>
    <w:rsid w:val="00663DD5"/>
    <w:rsid w:val="00667A0B"/>
    <w:rsid w:val="00674D36"/>
    <w:rsid w:val="0069224A"/>
    <w:rsid w:val="00695CD5"/>
    <w:rsid w:val="006A2057"/>
    <w:rsid w:val="006B62ED"/>
    <w:rsid w:val="006C3040"/>
    <w:rsid w:val="0070488D"/>
    <w:rsid w:val="00706E7C"/>
    <w:rsid w:val="0071248C"/>
    <w:rsid w:val="0072515B"/>
    <w:rsid w:val="007252C7"/>
    <w:rsid w:val="00734B7E"/>
    <w:rsid w:val="00735E21"/>
    <w:rsid w:val="007624EB"/>
    <w:rsid w:val="007675C6"/>
    <w:rsid w:val="0078185F"/>
    <w:rsid w:val="00787964"/>
    <w:rsid w:val="007A1490"/>
    <w:rsid w:val="007B34D3"/>
    <w:rsid w:val="007C1143"/>
    <w:rsid w:val="007C1808"/>
    <w:rsid w:val="007D409C"/>
    <w:rsid w:val="008067FB"/>
    <w:rsid w:val="00885AD2"/>
    <w:rsid w:val="00885C7A"/>
    <w:rsid w:val="00892226"/>
    <w:rsid w:val="008A1CB3"/>
    <w:rsid w:val="008A713D"/>
    <w:rsid w:val="008D5DB4"/>
    <w:rsid w:val="008E0B60"/>
    <w:rsid w:val="00907DCB"/>
    <w:rsid w:val="00915DCF"/>
    <w:rsid w:val="009164DC"/>
    <w:rsid w:val="00924D85"/>
    <w:rsid w:val="0093442D"/>
    <w:rsid w:val="009347E0"/>
    <w:rsid w:val="00941239"/>
    <w:rsid w:val="00942907"/>
    <w:rsid w:val="00946E23"/>
    <w:rsid w:val="00984E08"/>
    <w:rsid w:val="00993304"/>
    <w:rsid w:val="0099357F"/>
    <w:rsid w:val="009A54F2"/>
    <w:rsid w:val="009D7043"/>
    <w:rsid w:val="009E72BD"/>
    <w:rsid w:val="009F1761"/>
    <w:rsid w:val="009F5B6D"/>
    <w:rsid w:val="00A03EF3"/>
    <w:rsid w:val="00A13923"/>
    <w:rsid w:val="00A77AC5"/>
    <w:rsid w:val="00A8556A"/>
    <w:rsid w:val="00A87CA0"/>
    <w:rsid w:val="00AA7443"/>
    <w:rsid w:val="00AC56EF"/>
    <w:rsid w:val="00AC57C1"/>
    <w:rsid w:val="00AC72ED"/>
    <w:rsid w:val="00AF64E1"/>
    <w:rsid w:val="00B04EA4"/>
    <w:rsid w:val="00B30264"/>
    <w:rsid w:val="00B321FB"/>
    <w:rsid w:val="00B33C02"/>
    <w:rsid w:val="00B439A1"/>
    <w:rsid w:val="00B45EB2"/>
    <w:rsid w:val="00B47C10"/>
    <w:rsid w:val="00B511BA"/>
    <w:rsid w:val="00B614FA"/>
    <w:rsid w:val="00B67088"/>
    <w:rsid w:val="00B67D45"/>
    <w:rsid w:val="00B738C9"/>
    <w:rsid w:val="00BA34C4"/>
    <w:rsid w:val="00BA64A5"/>
    <w:rsid w:val="00BA723A"/>
    <w:rsid w:val="00BB4542"/>
    <w:rsid w:val="00BB7612"/>
    <w:rsid w:val="00BE425A"/>
    <w:rsid w:val="00BE5EF6"/>
    <w:rsid w:val="00BF0A24"/>
    <w:rsid w:val="00BF1B21"/>
    <w:rsid w:val="00BF4FA3"/>
    <w:rsid w:val="00C15BA8"/>
    <w:rsid w:val="00C165B6"/>
    <w:rsid w:val="00C23A41"/>
    <w:rsid w:val="00CA0CBC"/>
    <w:rsid w:val="00CE1141"/>
    <w:rsid w:val="00D16A67"/>
    <w:rsid w:val="00D25773"/>
    <w:rsid w:val="00D25C13"/>
    <w:rsid w:val="00D4512A"/>
    <w:rsid w:val="00D54F5D"/>
    <w:rsid w:val="00D71D99"/>
    <w:rsid w:val="00D754F2"/>
    <w:rsid w:val="00D877D8"/>
    <w:rsid w:val="00DA2A5A"/>
    <w:rsid w:val="00DB41C0"/>
    <w:rsid w:val="00DC00E1"/>
    <w:rsid w:val="00DC4DB6"/>
    <w:rsid w:val="00DE7320"/>
    <w:rsid w:val="00DF0E5F"/>
    <w:rsid w:val="00DF22DB"/>
    <w:rsid w:val="00E3735D"/>
    <w:rsid w:val="00E37486"/>
    <w:rsid w:val="00E42F3F"/>
    <w:rsid w:val="00E55200"/>
    <w:rsid w:val="00E91B0D"/>
    <w:rsid w:val="00E93B0F"/>
    <w:rsid w:val="00EA39FF"/>
    <w:rsid w:val="00EC7626"/>
    <w:rsid w:val="00F10CD5"/>
    <w:rsid w:val="00F31EBD"/>
    <w:rsid w:val="00F81C05"/>
    <w:rsid w:val="00FA2467"/>
    <w:rsid w:val="00FA29D6"/>
    <w:rsid w:val="00FA487C"/>
    <w:rsid w:val="00FA7AAF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nummering">
    <w:name w:val="List Number"/>
    <w:basedOn w:val="Standaard"/>
    <w:rsid w:val="00382B4B"/>
    <w:pPr>
      <w:numPr>
        <w:numId w:val="13"/>
      </w:numPr>
      <w:suppressAutoHyphens/>
    </w:pPr>
    <w:rPr>
      <w:lang w:eastAsia="ar-SA"/>
    </w:rPr>
  </w:style>
  <w:style w:type="numbering" w:customStyle="1" w:styleId="OpmaakprofielGenummerd">
    <w:name w:val="Opmaakprofiel Genummerd"/>
    <w:basedOn w:val="Geenlijst"/>
    <w:rsid w:val="000C574D"/>
    <w:pPr>
      <w:numPr>
        <w:numId w:val="14"/>
      </w:numPr>
    </w:pPr>
  </w:style>
  <w:style w:type="character" w:styleId="GevolgdeHyperlink">
    <w:name w:val="FollowedHyperlink"/>
    <w:rsid w:val="00486F0D"/>
    <w:rPr>
      <w:color w:val="606420"/>
      <w:u w:val="single"/>
    </w:rPr>
  </w:style>
  <w:style w:type="paragraph" w:styleId="Lijstalinea">
    <w:name w:val="List Paragraph"/>
    <w:basedOn w:val="Standaard"/>
    <w:uiPriority w:val="34"/>
    <w:qFormat/>
    <w:rsid w:val="00227A1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818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185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CA0CBC"/>
    <w:rPr>
      <w:sz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rsid w:val="00735E21"/>
    <w:rPr>
      <w:color w:val="0000FF"/>
      <w:u w:val="single"/>
    </w:rPr>
  </w:style>
  <w:style w:type="paragraph" w:styleId="Documentstructuur">
    <w:name w:val="Document Map"/>
    <w:basedOn w:val="Standaard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7A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7A1490"/>
    <w:rPr>
      <w:sz w:val="20"/>
      <w:szCs w:val="20"/>
    </w:rPr>
  </w:style>
  <w:style w:type="paragraph" w:styleId="Lijstnummering">
    <w:name w:val="List Number"/>
    <w:basedOn w:val="Standaard"/>
    <w:rsid w:val="00382B4B"/>
    <w:pPr>
      <w:numPr>
        <w:numId w:val="13"/>
      </w:numPr>
      <w:suppressAutoHyphens/>
    </w:pPr>
    <w:rPr>
      <w:lang w:eastAsia="ar-SA"/>
    </w:rPr>
  </w:style>
  <w:style w:type="numbering" w:customStyle="1" w:styleId="OpmaakprofielGenummerd">
    <w:name w:val="Opmaakprofiel Genummerd"/>
    <w:basedOn w:val="Geenlijst"/>
    <w:rsid w:val="000C574D"/>
    <w:pPr>
      <w:numPr>
        <w:numId w:val="14"/>
      </w:numPr>
    </w:pPr>
  </w:style>
  <w:style w:type="character" w:styleId="GevolgdeHyperlink">
    <w:name w:val="FollowedHyperlink"/>
    <w:rsid w:val="00486F0D"/>
    <w:rPr>
      <w:color w:val="606420"/>
      <w:u w:val="single"/>
    </w:rPr>
  </w:style>
  <w:style w:type="paragraph" w:styleId="Lijstalinea">
    <w:name w:val="List Paragraph"/>
    <w:basedOn w:val="Standaard"/>
    <w:uiPriority w:val="34"/>
    <w:qFormat/>
    <w:rsid w:val="00227A1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7818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185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CA0CBC"/>
    <w:rPr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21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1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9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uurszaken.be/ziekteafwezigheid-beleidsmaatrege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uurszaken.be/arbeidsafwezigheid/percent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martengi\Desktop\Sjabloon_PV_gecoordineerd_Bourgeoi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Sjabloon_PV_gecoordineerd_Bourgeois</Template>
  <TotalTime>1</TotalTime>
  <Pages>1</Pages>
  <Words>105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1133</CharactersWithSpaces>
  <SharedDoc>false</SharedDoc>
  <HLinks>
    <vt:vector size="24" baseType="variant">
      <vt:variant>
        <vt:i4>917573</vt:i4>
      </vt:variant>
      <vt:variant>
        <vt:i4>28</vt:i4>
      </vt:variant>
      <vt:variant>
        <vt:i4>0</vt:i4>
      </vt:variant>
      <vt:variant>
        <vt:i4>5</vt:i4>
      </vt:variant>
      <vt:variant>
        <vt:lpwstr>http://www.bestuurszaken.be/vlaams-energiebedrijf</vt:lpwstr>
      </vt:variant>
      <vt:variant>
        <vt:lpwstr/>
      </vt:variant>
      <vt:variant>
        <vt:i4>983061</vt:i4>
      </vt:variant>
      <vt:variant>
        <vt:i4>25</vt:i4>
      </vt:variant>
      <vt:variant>
        <vt:i4>0</vt:i4>
      </vt:variant>
      <vt:variant>
        <vt:i4>5</vt:i4>
      </vt:variant>
      <vt:variant>
        <vt:lpwstr>http://www.bestuurszaken.be/muntpunt</vt:lpwstr>
      </vt:variant>
      <vt:variant>
        <vt:lpwstr/>
      </vt:variant>
      <vt:variant>
        <vt:i4>1245221</vt:i4>
      </vt:variant>
      <vt:variant>
        <vt:i4>22</vt:i4>
      </vt:variant>
      <vt:variant>
        <vt:i4>0</vt:i4>
      </vt:variant>
      <vt:variant>
        <vt:i4>5</vt:i4>
      </vt:variant>
      <vt:variant>
        <vt:lpwstr>http://www.bestuurszaken.be/vl_havens</vt:lpwstr>
      </vt:variant>
      <vt:variant>
        <vt:lpwstr/>
      </vt:variant>
      <vt:variant>
        <vt:i4>6291494</vt:i4>
      </vt:variant>
      <vt:variant>
        <vt:i4>19</vt:i4>
      </vt:variant>
      <vt:variant>
        <vt:i4>0</vt:i4>
      </vt:variant>
      <vt:variant>
        <vt:i4>5</vt:i4>
      </vt:variant>
      <vt:variant>
        <vt:lpwstr>http://www.nbb.be/doc/_x001f_dq/N_pdf_PBT/PBT_lijst2011septemberNL.pdf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Gijs Martens</dc:creator>
  <cp:lastModifiedBy>Nathalie De Keyzer</cp:lastModifiedBy>
  <cp:revision>4</cp:revision>
  <cp:lastPrinted>2013-07-22T12:12:00Z</cp:lastPrinted>
  <dcterms:created xsi:type="dcterms:W3CDTF">2013-08-21T12:22:00Z</dcterms:created>
  <dcterms:modified xsi:type="dcterms:W3CDTF">2013-09-12T08:11:00Z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Antwoord schriftelijke vraag - Bourgeois</vt:lpwstr>
  </property>
  <property fmtid="{D5CDD505-2E9C-101B-9397-08002B2CF9AE}" pid="3" name="Datum">
    <vt:lpwstr>2011-03-10T00:00:00Z</vt:lpwstr>
  </property>
  <property fmtid="{D5CDD505-2E9C-101B-9397-08002B2CF9AE}" pid="4" name="Kenmerk">
    <vt:lpwstr/>
  </property>
  <property fmtid="{D5CDD505-2E9C-101B-9397-08002B2CF9AE}" pid="5" name="Dossier Nummer Extern">
    <vt:lpwstr/>
  </property>
  <property fmtid="{D5CDD505-2E9C-101B-9397-08002B2CF9AE}" pid="6" name="NaamAfzender">
    <vt:lpwstr>&lt;div&gt;&lt;/div&gt;</vt:lpwstr>
  </property>
  <property fmtid="{D5CDD505-2E9C-101B-9397-08002B2CF9AE}" pid="7" name="AanduidenVanInstantie">
    <vt:lpwstr/>
  </property>
  <property fmtid="{D5CDD505-2E9C-101B-9397-08002B2CF9AE}" pid="8" name="AardVanVerzoek">
    <vt:lpwstr/>
  </property>
  <property fmtid="{D5CDD505-2E9C-101B-9397-08002B2CF9AE}" pid="9" name="Finaal Antwoord">
    <vt:lpwstr>1</vt:lpwstr>
  </property>
  <property fmtid="{D5CDD505-2E9C-101B-9397-08002B2CF9AE}" pid="10" name="AntwoordBinnenDertigDagen">
    <vt:lpwstr>0</vt:lpwstr>
  </property>
  <property fmtid="{D5CDD505-2E9C-101B-9397-08002B2CF9AE}" pid="11" name="Extra Opmerkingen">
    <vt:lpwstr>&lt;div&gt;&lt;/div&gt;</vt:lpwstr>
  </property>
</Properties>
</file>