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F967EC" w:rsidRDefault="00615F61">
      <w:pPr>
        <w:pStyle w:val="A-NaamMinister"/>
      </w:pPr>
      <w:r>
        <w:rPr>
          <w:szCs w:val="22"/>
        </w:rPr>
        <w:fldChar w:fldCharType="begin">
          <w:ffData>
            <w:name w:val="Text1"/>
            <w:enabled/>
            <w:calcOnExit w:val="0"/>
            <w:statusText w:type="text" w:val="Geef hier de naam van de minister op..."/>
            <w:textInput>
              <w:maxLength w:val="255"/>
            </w:textInput>
          </w:ffData>
        </w:fldChar>
      </w:r>
      <w:r w:rsidR="00F967EC">
        <w:rPr>
          <w:szCs w:val="22"/>
        </w:rPr>
        <w:instrText xml:space="preserve"> FORMTEXT </w:instrText>
      </w:r>
      <w:r>
        <w:rPr>
          <w:szCs w:val="22"/>
        </w:rPr>
      </w:r>
      <w:r>
        <w:rPr>
          <w:szCs w:val="22"/>
        </w:rPr>
        <w:fldChar w:fldCharType="separate"/>
      </w:r>
      <w:bookmarkStart w:id="1" w:name="_GoBack"/>
      <w:r w:rsidR="00F967EC">
        <w:rPr>
          <w:noProof/>
          <w:szCs w:val="22"/>
        </w:rPr>
        <w:t>jo vandeurzen</w:t>
      </w:r>
      <w:bookmarkEnd w:id="1"/>
      <w:r>
        <w:rPr>
          <w:szCs w:val="22"/>
        </w:rPr>
        <w:fldChar w:fldCharType="end"/>
      </w:r>
      <w:bookmarkEnd w:id="0"/>
    </w:p>
    <w:bookmarkStart w:id="2" w:name="Text2"/>
    <w:p w:rsidR="00F967EC" w:rsidRDefault="00615F61">
      <w:pPr>
        <w:pStyle w:val="A-TitelMinister"/>
      </w:pPr>
      <w:r>
        <w:fldChar w:fldCharType="begin">
          <w:ffData>
            <w:name w:val="Text2"/>
            <w:enabled/>
            <w:calcOnExit w:val="0"/>
            <w:statusText w:type="text" w:val="Geef hier de titel van de minister op..."/>
            <w:textInput>
              <w:maxLength w:val="255"/>
            </w:textInput>
          </w:ffData>
        </w:fldChar>
      </w:r>
      <w:r w:rsidR="00F967EC">
        <w:instrText xml:space="preserve"> FORMTEXT </w:instrText>
      </w:r>
      <w:r>
        <w:fldChar w:fldCharType="separate"/>
      </w:r>
      <w:r w:rsidR="00F967EC">
        <w:rPr>
          <w:noProof/>
        </w:rPr>
        <w:t>vlaams minister van welzijn, volksgezondheid en gezin</w:t>
      </w:r>
      <w:r>
        <w:fldChar w:fldCharType="end"/>
      </w:r>
      <w:bookmarkEnd w:id="2"/>
    </w:p>
    <w:p w:rsidR="00F967EC" w:rsidRDefault="00F967EC">
      <w:pPr>
        <w:rPr>
          <w:szCs w:val="22"/>
        </w:rPr>
      </w:pPr>
    </w:p>
    <w:p w:rsidR="00F967EC" w:rsidRDefault="00F967EC">
      <w:pPr>
        <w:pStyle w:val="A-Lijn"/>
      </w:pPr>
    </w:p>
    <w:p w:rsidR="00F967EC" w:rsidRDefault="00F967EC">
      <w:pPr>
        <w:pStyle w:val="A-Type"/>
        <w:sectPr w:rsidR="00F967EC">
          <w:pgSz w:w="11906" w:h="16838"/>
          <w:pgMar w:top="1417" w:right="1417" w:bottom="1417" w:left="1417" w:header="708" w:footer="708" w:gutter="0"/>
          <w:cols w:space="708"/>
          <w:docGrid w:linePitch="360"/>
        </w:sectPr>
      </w:pPr>
    </w:p>
    <w:p w:rsidR="00F967EC" w:rsidRDefault="00F967EC">
      <w:pPr>
        <w:pStyle w:val="A-Type"/>
        <w:outlineLvl w:val="0"/>
        <w:sectPr w:rsidR="00F967EC">
          <w:type w:val="continuous"/>
          <w:pgSz w:w="11906" w:h="16838"/>
          <w:pgMar w:top="1417" w:right="1417" w:bottom="1417" w:left="1417" w:header="708" w:footer="708" w:gutter="0"/>
          <w:cols w:space="708"/>
          <w:formProt w:val="0"/>
          <w:docGrid w:linePitch="360"/>
        </w:sectPr>
      </w:pPr>
      <w:r>
        <w:lastRenderedPageBreak/>
        <w:t xml:space="preserve">antwoord </w:t>
      </w:r>
    </w:p>
    <w:p w:rsidR="00F967EC" w:rsidRDefault="00F967EC">
      <w:pPr>
        <w:pStyle w:val="A-Type"/>
        <w:rPr>
          <w:b w:val="0"/>
        </w:rPr>
      </w:pPr>
      <w:r>
        <w:rPr>
          <w:b w:val="0"/>
          <w:smallCaps w:val="0"/>
        </w:rPr>
        <w:lastRenderedPageBreak/>
        <w:t>op vraag nr.</w:t>
      </w:r>
      <w:r>
        <w:rPr>
          <w:b w:val="0"/>
        </w:rPr>
        <w:t xml:space="preserve"> </w:t>
      </w:r>
      <w:bookmarkStart w:id="3" w:name="Text3"/>
      <w:r w:rsidR="00615F61">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615F61">
        <w:rPr>
          <w:b w:val="0"/>
        </w:rPr>
      </w:r>
      <w:r w:rsidR="00615F61">
        <w:rPr>
          <w:b w:val="0"/>
        </w:rPr>
        <w:fldChar w:fldCharType="separate"/>
      </w:r>
      <w:r>
        <w:rPr>
          <w:b w:val="0"/>
          <w:noProof/>
        </w:rPr>
        <w:t>582</w:t>
      </w:r>
      <w:r w:rsidR="00615F61">
        <w:rPr>
          <w:b w:val="0"/>
        </w:rPr>
        <w:fldChar w:fldCharType="end"/>
      </w:r>
      <w:bookmarkEnd w:id="3"/>
      <w:r>
        <w:rPr>
          <w:b w:val="0"/>
        </w:rPr>
        <w:t xml:space="preserve"> </w:t>
      </w:r>
      <w:r>
        <w:rPr>
          <w:b w:val="0"/>
          <w:smallCaps w:val="0"/>
        </w:rPr>
        <w:t>van</w:t>
      </w:r>
      <w:r>
        <w:rPr>
          <w:b w:val="0"/>
        </w:rPr>
        <w:t xml:space="preserve"> </w:t>
      </w:r>
      <w:bookmarkStart w:id="4" w:name="Text5"/>
      <w:r w:rsidR="00615F61">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615F61">
        <w:rPr>
          <w:b w:val="0"/>
        </w:rPr>
      </w:r>
      <w:r w:rsidR="00615F61">
        <w:rPr>
          <w:b w:val="0"/>
        </w:rPr>
        <w:fldChar w:fldCharType="separate"/>
      </w:r>
      <w:r>
        <w:rPr>
          <w:b w:val="0"/>
          <w:noProof/>
        </w:rPr>
        <w:t>18</w:t>
      </w:r>
      <w:r w:rsidR="00615F61">
        <w:rPr>
          <w:b w:val="0"/>
        </w:rPr>
        <w:fldChar w:fldCharType="end"/>
      </w:r>
      <w:bookmarkEnd w:id="4"/>
      <w:r>
        <w:rPr>
          <w:b w:val="0"/>
        </w:rPr>
        <w:t xml:space="preserve"> </w:t>
      </w:r>
      <w:bookmarkStart w:id="5" w:name="Dropdown2"/>
      <w:r w:rsidR="00615F61">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615F61">
        <w:rPr>
          <w:b w:val="0"/>
        </w:rPr>
      </w:r>
      <w:r w:rsidR="00615F61">
        <w:rPr>
          <w:b w:val="0"/>
        </w:rPr>
        <w:fldChar w:fldCharType="end"/>
      </w:r>
      <w:bookmarkEnd w:id="5"/>
      <w:r>
        <w:rPr>
          <w:b w:val="0"/>
        </w:rPr>
        <w:t xml:space="preserve"> </w:t>
      </w:r>
      <w:bookmarkStart w:id="6" w:name="Dropdown3"/>
      <w:r w:rsidR="00615F61">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615F61">
        <w:rPr>
          <w:b w:val="0"/>
        </w:rPr>
      </w:r>
      <w:r w:rsidR="00615F61">
        <w:rPr>
          <w:b w:val="0"/>
        </w:rPr>
        <w:fldChar w:fldCharType="end"/>
      </w:r>
      <w:bookmarkEnd w:id="6"/>
    </w:p>
    <w:p w:rsidR="00F967EC" w:rsidRDefault="00F967EC">
      <w:pPr>
        <w:rPr>
          <w:szCs w:val="22"/>
        </w:rPr>
      </w:pPr>
      <w:r>
        <w:rPr>
          <w:szCs w:val="22"/>
        </w:rPr>
        <w:t xml:space="preserve">van </w:t>
      </w:r>
      <w:r w:rsidR="00615F61">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615F61">
        <w:rPr>
          <w:rStyle w:val="AntwoordNaamMinisterChar"/>
        </w:rPr>
      </w:r>
      <w:r w:rsidR="00615F61">
        <w:rPr>
          <w:rStyle w:val="AntwoordNaamMinisterChar"/>
        </w:rPr>
        <w:fldChar w:fldCharType="separate"/>
      </w:r>
      <w:r w:rsidR="00E07957">
        <w:rPr>
          <w:rStyle w:val="AntwoordNaamMinisterChar"/>
        </w:rPr>
        <w:t>w</w:t>
      </w:r>
      <w:r>
        <w:rPr>
          <w:rStyle w:val="AntwoordNaamMinisterChar"/>
          <w:noProof/>
        </w:rPr>
        <w:t xml:space="preserve">im </w:t>
      </w:r>
      <w:r w:rsidR="00E07957">
        <w:rPr>
          <w:rStyle w:val="AntwoordNaamMinisterChar"/>
          <w:noProof/>
        </w:rPr>
        <w:t>v</w:t>
      </w:r>
      <w:r>
        <w:rPr>
          <w:rStyle w:val="AntwoordNaamMinisterChar"/>
          <w:noProof/>
        </w:rPr>
        <w:t xml:space="preserve">an </w:t>
      </w:r>
      <w:r w:rsidR="00E07957">
        <w:rPr>
          <w:rStyle w:val="AntwoordNaamMinisterChar"/>
          <w:noProof/>
        </w:rPr>
        <w:t>d</w:t>
      </w:r>
      <w:r>
        <w:rPr>
          <w:rStyle w:val="AntwoordNaamMinisterChar"/>
          <w:noProof/>
        </w:rPr>
        <w:t>ijck</w:t>
      </w:r>
      <w:r w:rsidR="00615F61">
        <w:rPr>
          <w:rStyle w:val="AntwoordNaamMinisterChar"/>
        </w:rPr>
        <w:fldChar w:fldCharType="end"/>
      </w:r>
    </w:p>
    <w:p w:rsidR="00F967EC" w:rsidRDefault="00F967EC">
      <w:pPr>
        <w:rPr>
          <w:szCs w:val="22"/>
        </w:rPr>
      </w:pPr>
    </w:p>
    <w:p w:rsidR="00F967EC" w:rsidRDefault="00F967EC">
      <w:pPr>
        <w:pStyle w:val="A-Lijn"/>
      </w:pPr>
    </w:p>
    <w:p w:rsidR="00F967EC" w:rsidRDefault="00F967EC">
      <w:pPr>
        <w:pStyle w:val="A-Lijn"/>
      </w:pPr>
    </w:p>
    <w:p w:rsidR="00F967EC" w:rsidRDefault="00F967EC">
      <w:pPr>
        <w:sectPr w:rsidR="00F967EC">
          <w:type w:val="continuous"/>
          <w:pgSz w:w="11906" w:h="16838"/>
          <w:pgMar w:top="1417" w:right="1417" w:bottom="1417" w:left="1417" w:header="708" w:footer="708" w:gutter="0"/>
          <w:cols w:space="708"/>
          <w:docGrid w:linePitch="360"/>
        </w:sectPr>
      </w:pPr>
    </w:p>
    <w:p w:rsidR="00F967EC" w:rsidRPr="00F967EC" w:rsidRDefault="005C3056" w:rsidP="00F967EC">
      <w:pPr>
        <w:numPr>
          <w:ilvl w:val="0"/>
          <w:numId w:val="16"/>
        </w:numPr>
        <w:jc w:val="both"/>
      </w:pPr>
      <w:r>
        <w:lastRenderedPageBreak/>
        <w:t xml:space="preserve">In het BVR </w:t>
      </w:r>
      <w:r w:rsidR="00F967EC" w:rsidRPr="00F967EC">
        <w:t xml:space="preserve">1 maart 2002 </w:t>
      </w:r>
      <w:r>
        <w:t xml:space="preserve">staat </w:t>
      </w:r>
      <w:r w:rsidR="00F967EC" w:rsidRPr="00F967EC">
        <w:t xml:space="preserve">dat de werking van </w:t>
      </w:r>
      <w:r w:rsidR="00D65D6F">
        <w:t>de</w:t>
      </w:r>
      <w:r w:rsidR="00F967EC">
        <w:t xml:space="preserve"> </w:t>
      </w:r>
      <w:r w:rsidR="00F967EC" w:rsidRPr="00F967EC">
        <w:t>consultatiebureau</w:t>
      </w:r>
      <w:r w:rsidR="00D65D6F">
        <w:t>s</w:t>
      </w:r>
      <w:r w:rsidR="00F967EC" w:rsidRPr="00F967EC">
        <w:t xml:space="preserve"> </w:t>
      </w:r>
      <w:r>
        <w:t xml:space="preserve">moet </w:t>
      </w:r>
      <w:r w:rsidR="00F967EC" w:rsidRPr="00F967EC">
        <w:t>getuigen van openheid en respect voor verschillende godsdiensten, culturen, maatschappelijke afkom</w:t>
      </w:r>
      <w:r w:rsidR="009431E0">
        <w:t>st</w:t>
      </w:r>
      <w:r w:rsidR="00F967EC" w:rsidRPr="00F967EC">
        <w:t xml:space="preserve">, ideologische en filosofische overtuiging. </w:t>
      </w:r>
      <w:r>
        <w:t xml:space="preserve">Dit wordt geconcretiseerd in een </w:t>
      </w:r>
      <w:r w:rsidR="00F967EC" w:rsidRPr="00F967EC">
        <w:t>protocol tussen Kind en Gezin en de organiserende besturen</w:t>
      </w:r>
      <w:r w:rsidR="00E07957">
        <w:t>.</w:t>
      </w:r>
    </w:p>
    <w:p w:rsidR="00F967EC" w:rsidRPr="00F967EC" w:rsidRDefault="00F967EC" w:rsidP="00F967EC">
      <w:pPr>
        <w:pStyle w:val="StandaardSV"/>
        <w:ind w:left="360"/>
      </w:pPr>
      <w:r w:rsidRPr="00F967EC">
        <w:t>Zo is het onder meer verboden om in het consultatiebureau reclame te maken voor commerciële activiteiten, of aan actieve ledenwerving te doen voor activiteiten die volledig los</w:t>
      </w:r>
      <w:r w:rsidR="005C3056">
        <w:t xml:space="preserve"> </w:t>
      </w:r>
      <w:r w:rsidRPr="00F967EC">
        <w:t>staan v</w:t>
      </w:r>
      <w:r w:rsidR="00E07957">
        <w:t>an het preventief zorgaanbod.</w:t>
      </w:r>
    </w:p>
    <w:p w:rsidR="00F967EC" w:rsidRDefault="00F967EC" w:rsidP="00F967EC">
      <w:pPr>
        <w:pStyle w:val="StandaardSV"/>
        <w:ind w:left="360"/>
      </w:pPr>
      <w:r w:rsidRPr="00F967EC">
        <w:t>Het uitdelen van informatiepakketten en/of brochures over bijvoorb</w:t>
      </w:r>
      <w:r w:rsidR="005C3056">
        <w:t xml:space="preserve">eeld de werking van een bepaald ziekenfonds </w:t>
      </w:r>
      <w:r w:rsidRPr="00F967EC">
        <w:t xml:space="preserve"> is dus niet verboden; op voorwaarde dat de inhoud van het materiaal niet strijdig is met de richtlijnen van Kind en Gezin én deze praktijk geen hypotheek legt op de laagdrempelig</w:t>
      </w:r>
      <w:r w:rsidR="00E80019">
        <w:t>heid van het consultatiebureau.</w:t>
      </w:r>
    </w:p>
    <w:p w:rsidR="00E80019" w:rsidRDefault="00E80019" w:rsidP="00F967EC">
      <w:pPr>
        <w:pStyle w:val="StandaardSV"/>
        <w:ind w:left="360"/>
      </w:pPr>
    </w:p>
    <w:p w:rsidR="00711B2C" w:rsidRDefault="005C3056" w:rsidP="00711B2C">
      <w:pPr>
        <w:pStyle w:val="StandaardSV"/>
        <w:numPr>
          <w:ilvl w:val="0"/>
          <w:numId w:val="16"/>
        </w:numPr>
      </w:pPr>
      <w:r>
        <w:t xml:space="preserve">Ja, dat kan. </w:t>
      </w:r>
      <w:r w:rsidR="00E80019">
        <w:t>Kind en Gezin kiest er uitdrukkelijk voor</w:t>
      </w:r>
      <w:r w:rsidR="00F967EC" w:rsidRPr="00E80019">
        <w:t xml:space="preserve"> om de organisatie van de consultatiebureaus toe te vertrouwen aan organiserende besturen </w:t>
      </w:r>
      <w:r w:rsidR="00E80019">
        <w:t>van verschillende strekking uit het middenveld. Aan</w:t>
      </w:r>
      <w:r w:rsidR="00F967EC" w:rsidRPr="00E80019">
        <w:t xml:space="preserve"> deze partners </w:t>
      </w:r>
      <w:r w:rsidR="00E80019">
        <w:t xml:space="preserve">wordt </w:t>
      </w:r>
      <w:r w:rsidR="00F967EC" w:rsidRPr="00E80019">
        <w:t xml:space="preserve">uitdrukkelijk een plaats </w:t>
      </w:r>
      <w:r w:rsidR="00E80019">
        <w:t xml:space="preserve">gegeven </w:t>
      </w:r>
      <w:r w:rsidR="00F967EC" w:rsidRPr="00E80019">
        <w:t>in de organisatie van de p</w:t>
      </w:r>
      <w:r w:rsidR="00E80019">
        <w:t>reventieve gezinsondersteuning waarbij zij zich ook kenbaar kunnen maken aan het cliënteel van de consultatiebureaus. Het is dus geenszins zo dat Kind en Gezin verwacht dat zij onzichtbaar zijn. Kind en Gezin verwacht wel dat de organisatie van de dienstverlening gebeurt in een levensbeschouwelijk, neutraal kader zodat de laagdrempeligheid te</w:t>
      </w:r>
      <w:r w:rsidR="009431E0">
        <w:t>n</w:t>
      </w:r>
      <w:r w:rsidR="00E80019">
        <w:t xml:space="preserve"> aanzien van alle bevolkingsgroepen maximaal gevrijwaard wordt.</w:t>
      </w:r>
      <w:r w:rsidR="00711B2C">
        <w:t xml:space="preserve"> </w:t>
      </w:r>
      <w:r w:rsidR="00F967EC" w:rsidRPr="00E80019">
        <w:t>Ten aanzien van individuele cliënten, is de keuzevrijheid van de individuele cliënt de belangrijkste waarborg: het staat ouders vrij om zelf te kiezen of, maar ook in welk consultatiebureau zij beroep doen op de preventieve zorg.</w:t>
      </w:r>
    </w:p>
    <w:p w:rsidR="00F967EC" w:rsidRDefault="00F967EC" w:rsidP="00711B2C">
      <w:pPr>
        <w:pStyle w:val="StandaardSV"/>
        <w:ind w:left="360"/>
      </w:pPr>
    </w:p>
    <w:p w:rsidR="00711B2C" w:rsidRDefault="005E2EBC" w:rsidP="00711B2C">
      <w:pPr>
        <w:pStyle w:val="StandaardSV"/>
        <w:numPr>
          <w:ilvl w:val="0"/>
          <w:numId w:val="16"/>
        </w:numPr>
      </w:pPr>
      <w:r>
        <w:t>Er is een enkele</w:t>
      </w:r>
      <w:r w:rsidR="005C3056">
        <w:t xml:space="preserve"> klacht ingediend via de klachtendienst van Kind en Gezin. Die werd volgens de geldende klachtenprocedure afgehandeld.</w:t>
      </w:r>
    </w:p>
    <w:p w:rsidR="005C3056" w:rsidRDefault="005C3056" w:rsidP="00E07957"/>
    <w:sectPr w:rsidR="005C3056" w:rsidSect="00615F6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14" w:rsidRDefault="005A4D14">
      <w:r>
        <w:separator/>
      </w:r>
    </w:p>
  </w:endnote>
  <w:endnote w:type="continuationSeparator" w:id="0">
    <w:p w:rsidR="005A4D14" w:rsidRDefault="005A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14" w:rsidRDefault="005A4D14">
      <w:r>
        <w:separator/>
      </w:r>
    </w:p>
  </w:footnote>
  <w:footnote w:type="continuationSeparator" w:id="0">
    <w:p w:rsidR="005A4D14" w:rsidRDefault="005A4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C585752"/>
    <w:multiLevelType w:val="hybridMultilevel"/>
    <w:tmpl w:val="653638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1"/>
  </w:num>
  <w:num w:numId="4">
    <w:abstractNumId w:val="2"/>
  </w:num>
  <w:num w:numId="5">
    <w:abstractNumId w:val="16"/>
  </w:num>
  <w:num w:numId="6">
    <w:abstractNumId w:val="15"/>
  </w:num>
  <w:num w:numId="7">
    <w:abstractNumId w:val="0"/>
  </w:num>
  <w:num w:numId="8">
    <w:abstractNumId w:val="1"/>
  </w:num>
  <w:num w:numId="9">
    <w:abstractNumId w:val="14"/>
  </w:num>
  <w:num w:numId="10">
    <w:abstractNumId w:val="9"/>
  </w:num>
  <w:num w:numId="11">
    <w:abstractNumId w:val="12"/>
  </w:num>
  <w:num w:numId="12">
    <w:abstractNumId w:val="8"/>
  </w:num>
  <w:num w:numId="13">
    <w:abstractNumId w:val="4"/>
  </w:num>
  <w:num w:numId="14">
    <w:abstractNumId w:val="10"/>
  </w:num>
  <w:num w:numId="15">
    <w:abstractNumId w:val="6"/>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FCeeGdTJjPLFu61kgjMYbub3+rM=" w:salt="0DJDcb6GDZCT4oYQywDT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EC"/>
    <w:rsid w:val="002B6458"/>
    <w:rsid w:val="005A4D14"/>
    <w:rsid w:val="005C3056"/>
    <w:rsid w:val="005E2EBC"/>
    <w:rsid w:val="00615F61"/>
    <w:rsid w:val="00711B2C"/>
    <w:rsid w:val="009431E0"/>
    <w:rsid w:val="00D1155C"/>
    <w:rsid w:val="00D65D6F"/>
    <w:rsid w:val="00E07957"/>
    <w:rsid w:val="00E80019"/>
    <w:rsid w:val="00F967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F61"/>
    <w:rPr>
      <w:sz w:val="22"/>
      <w:szCs w:val="24"/>
      <w:lang w:val="nl-NL" w:eastAsia="nl-NL"/>
    </w:rPr>
  </w:style>
  <w:style w:type="paragraph" w:styleId="Kop1">
    <w:name w:val="heading 1"/>
    <w:basedOn w:val="Standaard"/>
    <w:next w:val="Standaard"/>
    <w:qFormat/>
    <w:rsid w:val="00615F61"/>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15F61"/>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615F6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615F61"/>
    <w:pPr>
      <w:shd w:val="clear" w:color="auto" w:fill="000080"/>
    </w:pPr>
    <w:rPr>
      <w:rFonts w:ascii="Tahoma" w:hAnsi="Tahoma" w:cs="Tahoma"/>
    </w:rPr>
  </w:style>
  <w:style w:type="paragraph" w:customStyle="1" w:styleId="NotaKenmerk">
    <w:name w:val="NotaKenmerk"/>
    <w:basedOn w:val="Standaard"/>
    <w:next w:val="Standaard"/>
    <w:rsid w:val="00615F61"/>
    <w:pPr>
      <w:tabs>
        <w:tab w:val="right" w:pos="2700"/>
        <w:tab w:val="left" w:pos="2880"/>
      </w:tabs>
    </w:pPr>
    <w:rPr>
      <w:i/>
      <w:lang w:val="nl-BE"/>
    </w:rPr>
  </w:style>
  <w:style w:type="paragraph" w:customStyle="1" w:styleId="NotaDirectie">
    <w:name w:val="NotaDirectie"/>
    <w:basedOn w:val="Standaard"/>
    <w:next w:val="Standaard"/>
    <w:rsid w:val="00615F61"/>
    <w:rPr>
      <w:i/>
      <w:lang w:val="nl-BE"/>
    </w:rPr>
  </w:style>
  <w:style w:type="paragraph" w:customStyle="1" w:styleId="NotaAan">
    <w:name w:val="NotaAan"/>
    <w:basedOn w:val="Standaard"/>
    <w:next w:val="Standaard"/>
    <w:rsid w:val="00615F61"/>
    <w:rPr>
      <w:b/>
      <w:lang w:val="nl-BE"/>
    </w:rPr>
  </w:style>
  <w:style w:type="paragraph" w:styleId="Voettekst">
    <w:name w:val="footer"/>
    <w:basedOn w:val="Standaard"/>
    <w:next w:val="Standaard"/>
    <w:semiHidden/>
    <w:rsid w:val="00615F61"/>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615F61"/>
    <w:rPr>
      <w:b/>
      <w:smallCaps/>
      <w:lang w:val="nl-BE"/>
    </w:rPr>
  </w:style>
  <w:style w:type="paragraph" w:customStyle="1" w:styleId="A-TitelMinister">
    <w:name w:val="A-TitelMinister"/>
    <w:basedOn w:val="Standaard"/>
    <w:rsid w:val="00615F61"/>
    <w:rPr>
      <w:smallCaps/>
      <w:szCs w:val="22"/>
      <w:lang w:val="nl-BE"/>
    </w:rPr>
  </w:style>
  <w:style w:type="character" w:customStyle="1" w:styleId="A-Indiener">
    <w:name w:val="A-Indiener"/>
    <w:basedOn w:val="Standaardalinea-lettertype"/>
    <w:rsid w:val="00615F61"/>
    <w:rPr>
      <w:b/>
      <w:smallCaps/>
    </w:rPr>
  </w:style>
  <w:style w:type="paragraph" w:customStyle="1" w:styleId="Opmaakprofiel1">
    <w:name w:val="Opmaakprofiel1"/>
    <w:basedOn w:val="Standaard"/>
    <w:rsid w:val="00615F61"/>
    <w:pPr>
      <w:widowControl w:val="0"/>
      <w:jc w:val="both"/>
    </w:pPr>
    <w:rPr>
      <w:snapToGrid w:val="0"/>
      <w:szCs w:val="20"/>
    </w:rPr>
  </w:style>
  <w:style w:type="paragraph" w:customStyle="1" w:styleId="LijstItemLetter">
    <w:name w:val="LijstItemLetter"/>
    <w:basedOn w:val="Standaard"/>
    <w:rsid w:val="00615F61"/>
    <w:pPr>
      <w:widowControl w:val="0"/>
      <w:jc w:val="both"/>
    </w:pPr>
    <w:rPr>
      <w:snapToGrid w:val="0"/>
      <w:szCs w:val="20"/>
    </w:rPr>
  </w:style>
  <w:style w:type="paragraph" w:customStyle="1" w:styleId="AgendaSamenstelling">
    <w:name w:val="AgendaSamenstelling"/>
    <w:basedOn w:val="Standaard"/>
    <w:rsid w:val="00615F61"/>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615F61"/>
    <w:rPr>
      <w:i w:val="0"/>
    </w:rPr>
  </w:style>
  <w:style w:type="paragraph" w:customStyle="1" w:styleId="A-NaamMinister">
    <w:name w:val="A-NaamMinister"/>
    <w:basedOn w:val="Standaard"/>
    <w:rsid w:val="00615F61"/>
    <w:rPr>
      <w:b/>
      <w:smallCaps/>
      <w:lang w:val="nl-BE"/>
    </w:rPr>
  </w:style>
  <w:style w:type="paragraph" w:customStyle="1" w:styleId="A-Lijn">
    <w:name w:val="A-Lijn"/>
    <w:basedOn w:val="Standaard"/>
    <w:rsid w:val="00615F61"/>
    <w:pPr>
      <w:pBdr>
        <w:top w:val="single" w:sz="4" w:space="1" w:color="auto"/>
      </w:pBdr>
    </w:pPr>
    <w:rPr>
      <w:smallCaps/>
      <w:szCs w:val="22"/>
      <w:lang w:val="nl-BE"/>
    </w:rPr>
  </w:style>
  <w:style w:type="paragraph" w:customStyle="1" w:styleId="A-Type">
    <w:name w:val="A-Type"/>
    <w:rsid w:val="00615F61"/>
    <w:rPr>
      <w:b/>
      <w:smallCaps/>
      <w:sz w:val="22"/>
      <w:szCs w:val="22"/>
      <w:lang w:eastAsia="nl-NL"/>
    </w:rPr>
  </w:style>
  <w:style w:type="character" w:customStyle="1" w:styleId="A-NaamMinisterChar">
    <w:name w:val="A-NaamMinister Char"/>
    <w:basedOn w:val="Standaardalinea-lettertype"/>
    <w:rsid w:val="00615F61"/>
    <w:rPr>
      <w:b/>
      <w:smallCaps/>
      <w:sz w:val="22"/>
      <w:szCs w:val="24"/>
      <w:lang w:val="nl-BE" w:eastAsia="nl-NL" w:bidi="ar-SA"/>
    </w:rPr>
  </w:style>
  <w:style w:type="paragraph" w:customStyle="1" w:styleId="A-Gewonetekst">
    <w:name w:val="A-Gewone tekst"/>
    <w:rsid w:val="00615F61"/>
    <w:rPr>
      <w:sz w:val="22"/>
      <w:szCs w:val="24"/>
      <w:lang w:eastAsia="nl-NL"/>
    </w:rPr>
  </w:style>
  <w:style w:type="character" w:customStyle="1" w:styleId="A-GewonetekstChar">
    <w:name w:val="A-Gewone tekst Char"/>
    <w:basedOn w:val="Standaardalinea-lettertype"/>
    <w:rsid w:val="00615F61"/>
    <w:rPr>
      <w:sz w:val="22"/>
      <w:szCs w:val="24"/>
      <w:lang w:val="nl-BE" w:eastAsia="nl-NL" w:bidi="ar-SA"/>
    </w:rPr>
  </w:style>
  <w:style w:type="character" w:customStyle="1" w:styleId="A-TypeChar">
    <w:name w:val="A-Type Char"/>
    <w:basedOn w:val="Standaardalinea-lettertype"/>
    <w:rsid w:val="00615F61"/>
    <w:rPr>
      <w:b/>
      <w:smallCaps/>
      <w:sz w:val="22"/>
      <w:szCs w:val="22"/>
      <w:lang w:val="nl-BE" w:eastAsia="nl-NL" w:bidi="ar-SA"/>
    </w:rPr>
  </w:style>
  <w:style w:type="character" w:customStyle="1" w:styleId="AntwoordNaamMinisterChar">
    <w:name w:val="AntwoordNaamMinister Char"/>
    <w:basedOn w:val="Standaardalinea-lettertype"/>
    <w:rsid w:val="00615F61"/>
    <w:rPr>
      <w:b/>
      <w:smallCaps/>
      <w:sz w:val="22"/>
      <w:szCs w:val="24"/>
      <w:lang w:val="nl-BE" w:eastAsia="nl-NL" w:bidi="ar-SA"/>
    </w:rPr>
  </w:style>
  <w:style w:type="paragraph" w:customStyle="1" w:styleId="StandaardSV">
    <w:name w:val="Standaard SV"/>
    <w:basedOn w:val="Standaard"/>
    <w:rsid w:val="00F967EC"/>
    <w:pPr>
      <w:jc w:val="both"/>
    </w:pPr>
    <w:rPr>
      <w:szCs w:val="20"/>
    </w:rPr>
  </w:style>
  <w:style w:type="paragraph" w:styleId="Ballontekst">
    <w:name w:val="Balloon Text"/>
    <w:basedOn w:val="Standaard"/>
    <w:semiHidden/>
    <w:rsid w:val="00615F61"/>
    <w:rPr>
      <w:rFonts w:ascii="Tahoma" w:hAnsi="Tahoma" w:cs="Tahoma"/>
      <w:sz w:val="16"/>
      <w:szCs w:val="16"/>
    </w:rPr>
  </w:style>
  <w:style w:type="paragraph" w:styleId="Plattetekst">
    <w:name w:val="Body Text"/>
    <w:basedOn w:val="Standaard"/>
    <w:semiHidden/>
    <w:rsid w:val="00615F61"/>
    <w:pPr>
      <w:spacing w:after="120"/>
    </w:pPr>
    <w:rPr>
      <w:rFonts w:ascii="Garamond" w:hAnsi="Garamond"/>
      <w:szCs w:val="20"/>
    </w:rPr>
  </w:style>
  <w:style w:type="paragraph" w:styleId="Voetnoottekst">
    <w:name w:val="footnote text"/>
    <w:basedOn w:val="Standaard"/>
    <w:semiHidden/>
    <w:rsid w:val="00615F61"/>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615F61"/>
    <w:rPr>
      <w:vertAlign w:val="superscript"/>
    </w:rPr>
  </w:style>
  <w:style w:type="character" w:styleId="Hyperlink">
    <w:name w:val="Hyperlink"/>
    <w:basedOn w:val="Standaardalinea-lettertype"/>
    <w:semiHidden/>
    <w:rsid w:val="00615F61"/>
    <w:rPr>
      <w:color w:val="0000FF"/>
      <w:u w:val="single"/>
    </w:rPr>
  </w:style>
  <w:style w:type="paragraph" w:styleId="Normaalweb">
    <w:name w:val="Normal (Web)"/>
    <w:basedOn w:val="Standaard"/>
    <w:semiHidden/>
    <w:rsid w:val="00615F61"/>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5C3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F61"/>
    <w:rPr>
      <w:sz w:val="22"/>
      <w:szCs w:val="24"/>
      <w:lang w:val="nl-NL" w:eastAsia="nl-NL"/>
    </w:rPr>
  </w:style>
  <w:style w:type="paragraph" w:styleId="Kop1">
    <w:name w:val="heading 1"/>
    <w:basedOn w:val="Standaard"/>
    <w:next w:val="Standaard"/>
    <w:qFormat/>
    <w:rsid w:val="00615F61"/>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15F61"/>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615F6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615F61"/>
    <w:pPr>
      <w:shd w:val="clear" w:color="auto" w:fill="000080"/>
    </w:pPr>
    <w:rPr>
      <w:rFonts w:ascii="Tahoma" w:hAnsi="Tahoma" w:cs="Tahoma"/>
    </w:rPr>
  </w:style>
  <w:style w:type="paragraph" w:customStyle="1" w:styleId="NotaKenmerk">
    <w:name w:val="NotaKenmerk"/>
    <w:basedOn w:val="Standaard"/>
    <w:next w:val="Standaard"/>
    <w:rsid w:val="00615F61"/>
    <w:pPr>
      <w:tabs>
        <w:tab w:val="right" w:pos="2700"/>
        <w:tab w:val="left" w:pos="2880"/>
      </w:tabs>
    </w:pPr>
    <w:rPr>
      <w:i/>
      <w:lang w:val="nl-BE"/>
    </w:rPr>
  </w:style>
  <w:style w:type="paragraph" w:customStyle="1" w:styleId="NotaDirectie">
    <w:name w:val="NotaDirectie"/>
    <w:basedOn w:val="Standaard"/>
    <w:next w:val="Standaard"/>
    <w:rsid w:val="00615F61"/>
    <w:rPr>
      <w:i/>
      <w:lang w:val="nl-BE"/>
    </w:rPr>
  </w:style>
  <w:style w:type="paragraph" w:customStyle="1" w:styleId="NotaAan">
    <w:name w:val="NotaAan"/>
    <w:basedOn w:val="Standaard"/>
    <w:next w:val="Standaard"/>
    <w:rsid w:val="00615F61"/>
    <w:rPr>
      <w:b/>
      <w:lang w:val="nl-BE"/>
    </w:rPr>
  </w:style>
  <w:style w:type="paragraph" w:styleId="Voettekst">
    <w:name w:val="footer"/>
    <w:basedOn w:val="Standaard"/>
    <w:next w:val="Standaard"/>
    <w:semiHidden/>
    <w:rsid w:val="00615F61"/>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615F61"/>
    <w:rPr>
      <w:b/>
      <w:smallCaps/>
      <w:lang w:val="nl-BE"/>
    </w:rPr>
  </w:style>
  <w:style w:type="paragraph" w:customStyle="1" w:styleId="A-TitelMinister">
    <w:name w:val="A-TitelMinister"/>
    <w:basedOn w:val="Standaard"/>
    <w:rsid w:val="00615F61"/>
    <w:rPr>
      <w:smallCaps/>
      <w:szCs w:val="22"/>
      <w:lang w:val="nl-BE"/>
    </w:rPr>
  </w:style>
  <w:style w:type="character" w:customStyle="1" w:styleId="A-Indiener">
    <w:name w:val="A-Indiener"/>
    <w:basedOn w:val="Standaardalinea-lettertype"/>
    <w:rsid w:val="00615F61"/>
    <w:rPr>
      <w:b/>
      <w:smallCaps/>
    </w:rPr>
  </w:style>
  <w:style w:type="paragraph" w:customStyle="1" w:styleId="Opmaakprofiel1">
    <w:name w:val="Opmaakprofiel1"/>
    <w:basedOn w:val="Standaard"/>
    <w:rsid w:val="00615F61"/>
    <w:pPr>
      <w:widowControl w:val="0"/>
      <w:jc w:val="both"/>
    </w:pPr>
    <w:rPr>
      <w:snapToGrid w:val="0"/>
      <w:szCs w:val="20"/>
    </w:rPr>
  </w:style>
  <w:style w:type="paragraph" w:customStyle="1" w:styleId="LijstItemLetter">
    <w:name w:val="LijstItemLetter"/>
    <w:basedOn w:val="Standaard"/>
    <w:rsid w:val="00615F61"/>
    <w:pPr>
      <w:widowControl w:val="0"/>
      <w:jc w:val="both"/>
    </w:pPr>
    <w:rPr>
      <w:snapToGrid w:val="0"/>
      <w:szCs w:val="20"/>
    </w:rPr>
  </w:style>
  <w:style w:type="paragraph" w:customStyle="1" w:styleId="AgendaSamenstelling">
    <w:name w:val="AgendaSamenstelling"/>
    <w:basedOn w:val="Standaard"/>
    <w:rsid w:val="00615F61"/>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615F61"/>
    <w:rPr>
      <w:i w:val="0"/>
    </w:rPr>
  </w:style>
  <w:style w:type="paragraph" w:customStyle="1" w:styleId="A-NaamMinister">
    <w:name w:val="A-NaamMinister"/>
    <w:basedOn w:val="Standaard"/>
    <w:rsid w:val="00615F61"/>
    <w:rPr>
      <w:b/>
      <w:smallCaps/>
      <w:lang w:val="nl-BE"/>
    </w:rPr>
  </w:style>
  <w:style w:type="paragraph" w:customStyle="1" w:styleId="A-Lijn">
    <w:name w:val="A-Lijn"/>
    <w:basedOn w:val="Standaard"/>
    <w:rsid w:val="00615F61"/>
    <w:pPr>
      <w:pBdr>
        <w:top w:val="single" w:sz="4" w:space="1" w:color="auto"/>
      </w:pBdr>
    </w:pPr>
    <w:rPr>
      <w:smallCaps/>
      <w:szCs w:val="22"/>
      <w:lang w:val="nl-BE"/>
    </w:rPr>
  </w:style>
  <w:style w:type="paragraph" w:customStyle="1" w:styleId="A-Type">
    <w:name w:val="A-Type"/>
    <w:rsid w:val="00615F61"/>
    <w:rPr>
      <w:b/>
      <w:smallCaps/>
      <w:sz w:val="22"/>
      <w:szCs w:val="22"/>
      <w:lang w:eastAsia="nl-NL"/>
    </w:rPr>
  </w:style>
  <w:style w:type="character" w:customStyle="1" w:styleId="A-NaamMinisterChar">
    <w:name w:val="A-NaamMinister Char"/>
    <w:basedOn w:val="Standaardalinea-lettertype"/>
    <w:rsid w:val="00615F61"/>
    <w:rPr>
      <w:b/>
      <w:smallCaps/>
      <w:sz w:val="22"/>
      <w:szCs w:val="24"/>
      <w:lang w:val="nl-BE" w:eastAsia="nl-NL" w:bidi="ar-SA"/>
    </w:rPr>
  </w:style>
  <w:style w:type="paragraph" w:customStyle="1" w:styleId="A-Gewonetekst">
    <w:name w:val="A-Gewone tekst"/>
    <w:rsid w:val="00615F61"/>
    <w:rPr>
      <w:sz w:val="22"/>
      <w:szCs w:val="24"/>
      <w:lang w:eastAsia="nl-NL"/>
    </w:rPr>
  </w:style>
  <w:style w:type="character" w:customStyle="1" w:styleId="A-GewonetekstChar">
    <w:name w:val="A-Gewone tekst Char"/>
    <w:basedOn w:val="Standaardalinea-lettertype"/>
    <w:rsid w:val="00615F61"/>
    <w:rPr>
      <w:sz w:val="22"/>
      <w:szCs w:val="24"/>
      <w:lang w:val="nl-BE" w:eastAsia="nl-NL" w:bidi="ar-SA"/>
    </w:rPr>
  </w:style>
  <w:style w:type="character" w:customStyle="1" w:styleId="A-TypeChar">
    <w:name w:val="A-Type Char"/>
    <w:basedOn w:val="Standaardalinea-lettertype"/>
    <w:rsid w:val="00615F61"/>
    <w:rPr>
      <w:b/>
      <w:smallCaps/>
      <w:sz w:val="22"/>
      <w:szCs w:val="22"/>
      <w:lang w:val="nl-BE" w:eastAsia="nl-NL" w:bidi="ar-SA"/>
    </w:rPr>
  </w:style>
  <w:style w:type="character" w:customStyle="1" w:styleId="AntwoordNaamMinisterChar">
    <w:name w:val="AntwoordNaamMinister Char"/>
    <w:basedOn w:val="Standaardalinea-lettertype"/>
    <w:rsid w:val="00615F61"/>
    <w:rPr>
      <w:b/>
      <w:smallCaps/>
      <w:sz w:val="22"/>
      <w:szCs w:val="24"/>
      <w:lang w:val="nl-BE" w:eastAsia="nl-NL" w:bidi="ar-SA"/>
    </w:rPr>
  </w:style>
  <w:style w:type="paragraph" w:customStyle="1" w:styleId="StandaardSV">
    <w:name w:val="Standaard SV"/>
    <w:basedOn w:val="Standaard"/>
    <w:rsid w:val="00F967EC"/>
    <w:pPr>
      <w:jc w:val="both"/>
    </w:pPr>
    <w:rPr>
      <w:szCs w:val="20"/>
    </w:rPr>
  </w:style>
  <w:style w:type="paragraph" w:styleId="Ballontekst">
    <w:name w:val="Balloon Text"/>
    <w:basedOn w:val="Standaard"/>
    <w:semiHidden/>
    <w:rsid w:val="00615F61"/>
    <w:rPr>
      <w:rFonts w:ascii="Tahoma" w:hAnsi="Tahoma" w:cs="Tahoma"/>
      <w:sz w:val="16"/>
      <w:szCs w:val="16"/>
    </w:rPr>
  </w:style>
  <w:style w:type="paragraph" w:styleId="Plattetekst">
    <w:name w:val="Body Text"/>
    <w:basedOn w:val="Standaard"/>
    <w:semiHidden/>
    <w:rsid w:val="00615F61"/>
    <w:pPr>
      <w:spacing w:after="120"/>
    </w:pPr>
    <w:rPr>
      <w:rFonts w:ascii="Garamond" w:hAnsi="Garamond"/>
      <w:szCs w:val="20"/>
    </w:rPr>
  </w:style>
  <w:style w:type="paragraph" w:styleId="Voetnoottekst">
    <w:name w:val="footnote text"/>
    <w:basedOn w:val="Standaard"/>
    <w:semiHidden/>
    <w:rsid w:val="00615F61"/>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615F61"/>
    <w:rPr>
      <w:vertAlign w:val="superscript"/>
    </w:rPr>
  </w:style>
  <w:style w:type="character" w:styleId="Hyperlink">
    <w:name w:val="Hyperlink"/>
    <w:basedOn w:val="Standaardalinea-lettertype"/>
    <w:semiHidden/>
    <w:rsid w:val="00615F61"/>
    <w:rPr>
      <w:color w:val="0000FF"/>
      <w:u w:val="single"/>
    </w:rPr>
  </w:style>
  <w:style w:type="paragraph" w:styleId="Normaalweb">
    <w:name w:val="Normal (Web)"/>
    <w:basedOn w:val="Standaard"/>
    <w:semiHidden/>
    <w:rsid w:val="00615F61"/>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5C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1</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rkrikili</dc:creator>
  <cp:lastModifiedBy>Vlaams Parlement</cp:lastModifiedBy>
  <cp:revision>2</cp:revision>
  <cp:lastPrinted>2013-09-02T08:23:00Z</cp:lastPrinted>
  <dcterms:created xsi:type="dcterms:W3CDTF">2013-09-02T08:24:00Z</dcterms:created>
  <dcterms:modified xsi:type="dcterms:W3CDTF">2013-09-02T08:24:00Z</dcterms:modified>
</cp:coreProperties>
</file>