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653C91"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6214E8">
        <w:rPr>
          <w:szCs w:val="22"/>
        </w:rPr>
        <w:t>freya van den bossche</w:t>
      </w:r>
      <w:r>
        <w:rPr>
          <w:szCs w:val="22"/>
        </w:rPr>
        <w:fldChar w:fldCharType="end"/>
      </w:r>
      <w:bookmarkEnd w:id="0"/>
    </w:p>
    <w:bookmarkStart w:id="1" w:name="Text2"/>
    <w:p w:rsidR="000976E9" w:rsidRPr="00015BF7" w:rsidRDefault="00653C91"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6214E8">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653C91"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653C91" w:rsidRPr="00326A58">
        <w:rPr>
          <w:b w:val="0"/>
        </w:rPr>
      </w:r>
      <w:r w:rsidR="00653C91" w:rsidRPr="00326A58">
        <w:rPr>
          <w:b w:val="0"/>
        </w:rPr>
        <w:fldChar w:fldCharType="separate"/>
      </w:r>
      <w:r w:rsidR="001D2665">
        <w:rPr>
          <w:b w:val="0"/>
        </w:rPr>
        <w:t>50</w:t>
      </w:r>
      <w:r w:rsidR="00ED1449">
        <w:rPr>
          <w:b w:val="0"/>
        </w:rPr>
        <w:t>9</w:t>
      </w:r>
      <w:r w:rsidR="00653C91"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653C91">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653C91">
        <w:rPr>
          <w:b w:val="0"/>
        </w:rPr>
      </w:r>
      <w:r w:rsidR="00653C91">
        <w:rPr>
          <w:b w:val="0"/>
        </w:rPr>
        <w:fldChar w:fldCharType="separate"/>
      </w:r>
      <w:r w:rsidR="00ED1449">
        <w:rPr>
          <w:b w:val="0"/>
        </w:rPr>
        <w:t>31</w:t>
      </w:r>
      <w:r w:rsidR="00653C91">
        <w:rPr>
          <w:b w:val="0"/>
        </w:rPr>
        <w:fldChar w:fldCharType="end"/>
      </w:r>
      <w:bookmarkEnd w:id="3"/>
      <w:r w:rsidRPr="00326A58">
        <w:rPr>
          <w:b w:val="0"/>
        </w:rPr>
        <w:t xml:space="preserve"> </w:t>
      </w:r>
      <w:bookmarkStart w:id="4" w:name="Dropdown2"/>
      <w:r w:rsidR="00653C91">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653C91">
        <w:rPr>
          <w:b w:val="0"/>
        </w:rPr>
      </w:r>
      <w:r w:rsidR="00653C91">
        <w:rPr>
          <w:b w:val="0"/>
        </w:rPr>
        <w:fldChar w:fldCharType="end"/>
      </w:r>
      <w:bookmarkEnd w:id="4"/>
      <w:r w:rsidRPr="00326A58">
        <w:rPr>
          <w:b w:val="0"/>
        </w:rPr>
        <w:t xml:space="preserve"> </w:t>
      </w:r>
      <w:bookmarkStart w:id="5" w:name="Dropdown3"/>
      <w:r w:rsidR="00653C91">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653C91">
        <w:rPr>
          <w:b w:val="0"/>
        </w:rPr>
      </w:r>
      <w:r w:rsidR="00653C91">
        <w:rPr>
          <w:b w:val="0"/>
        </w:rPr>
        <w:fldChar w:fldCharType="end"/>
      </w:r>
      <w:bookmarkEnd w:id="5"/>
    </w:p>
    <w:p w:rsidR="000976E9" w:rsidRDefault="000976E9" w:rsidP="000976E9">
      <w:pPr>
        <w:rPr>
          <w:szCs w:val="22"/>
        </w:rPr>
      </w:pPr>
      <w:r>
        <w:rPr>
          <w:szCs w:val="22"/>
        </w:rPr>
        <w:t xml:space="preserve">van </w:t>
      </w:r>
      <w:r w:rsidR="00653C91"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653C91" w:rsidRPr="009D7043">
        <w:rPr>
          <w:rStyle w:val="AntwoordNaamMinisterChar"/>
        </w:rPr>
      </w:r>
      <w:r w:rsidR="00653C91" w:rsidRPr="009D7043">
        <w:rPr>
          <w:rStyle w:val="AntwoordNaamMinisterChar"/>
        </w:rPr>
        <w:fldChar w:fldCharType="separate"/>
      </w:r>
      <w:r w:rsidR="00FA0B08">
        <w:rPr>
          <w:rStyle w:val="AntwoordNaamMinisterChar"/>
        </w:rPr>
        <w:t>veli y</w:t>
      </w:r>
      <w:r w:rsidR="003A3ED6">
        <w:rPr>
          <w:rStyle w:val="AntwoordNaamMinisterChar"/>
        </w:rPr>
        <w:t>üksel</w:t>
      </w:r>
      <w:r w:rsidR="00653C91"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9E402F" w:rsidRDefault="00A739A4" w:rsidP="00A739A4">
      <w:pPr>
        <w:ind w:left="567" w:hanging="567"/>
        <w:jc w:val="both"/>
      </w:pPr>
      <w:proofErr w:type="spellStart"/>
      <w:r>
        <w:lastRenderedPageBreak/>
        <w:t>a-</w:t>
      </w:r>
      <w:r w:rsidR="00680029">
        <w:t>d</w:t>
      </w:r>
      <w:proofErr w:type="spellEnd"/>
      <w:r w:rsidR="00680029">
        <w:t>)</w:t>
      </w:r>
      <w:r w:rsidR="00680029">
        <w:tab/>
      </w:r>
      <w:r w:rsidR="00ED1449">
        <w:t>Met betrekking tot de eerste 4 vragen vind</w:t>
      </w:r>
      <w:r w:rsidR="003C657E">
        <w:t>t</w:t>
      </w:r>
      <w:r w:rsidR="00ED1449">
        <w:t xml:space="preserve"> u de cijfers in</w:t>
      </w:r>
      <w:r w:rsidR="00851980">
        <w:t xml:space="preserve"> de</w:t>
      </w:r>
      <w:r w:rsidR="00ED1449">
        <w:t xml:space="preserve"> bijlage. De gegevens zijn onderverdeeld per provincie en per stad</w:t>
      </w:r>
      <w:r w:rsidR="00B8636B">
        <w:t>.</w:t>
      </w:r>
      <w:r w:rsidR="00ED1449">
        <w:t xml:space="preserve"> </w:t>
      </w:r>
      <w:r w:rsidR="00B8636B">
        <w:t xml:space="preserve">Voor de eerste drie vragen weerspiegelen de tabellen </w:t>
      </w:r>
      <w:r w:rsidR="00ED1449">
        <w:t xml:space="preserve">de toestand op 31/12/2012. De cijfers rond bewoonde en leegstaande sociale woningen zijn gegroepeerd in de eerste tabel. </w:t>
      </w:r>
      <w:r w:rsidR="009E402F">
        <w:t>Het aantal in de sociale woningen gedomicilieerde bewoners vind</w:t>
      </w:r>
      <w:r w:rsidR="003C657E">
        <w:t>t</w:t>
      </w:r>
      <w:r w:rsidR="009E402F">
        <w:t xml:space="preserve"> u in de tweede tabel. De derde tabel geeft het aantal unieke kandidaat-huurders weer</w:t>
      </w:r>
      <w:r w:rsidR="00B8636B">
        <w:t>,</w:t>
      </w:r>
      <w:r w:rsidR="002853BD">
        <w:t xml:space="preserve"> per 31/12/2011</w:t>
      </w:r>
      <w:r w:rsidR="009E402F">
        <w:t xml:space="preserve">. </w:t>
      </w:r>
      <w:r w:rsidR="00783E2A">
        <w:t xml:space="preserve">Voor de kandidaten zijn de aantallen eind 2011 opgenomen, omdat dit de cijfers na de laatste actualisatie betreffen. Dat zijn de enige relevante, vergelijkbare cijfers. </w:t>
      </w:r>
      <w:r w:rsidR="009E402F">
        <w:t xml:space="preserve">Aangezien een kandidaat meerdere gemeenten als voorkeur kan aanduiden, tot maximaal het volledige werkgebied van de SHM, worden de kandidaat-huurders geklasseerd bij de gemeente waar </w:t>
      </w:r>
      <w:r w:rsidR="00783E2A">
        <w:t>zij</w:t>
      </w:r>
      <w:r w:rsidR="009E402F">
        <w:t xml:space="preserve"> op dat ogenblik </w:t>
      </w:r>
      <w:r w:rsidR="00851980">
        <w:t>gedomicilieerd</w:t>
      </w:r>
      <w:r w:rsidR="009E402F">
        <w:t xml:space="preserve"> </w:t>
      </w:r>
      <w:r w:rsidR="00783E2A">
        <w:t>waren</w:t>
      </w:r>
      <w:r w:rsidR="009E402F">
        <w:t>.</w:t>
      </w:r>
      <w:r w:rsidR="002853BD">
        <w:t xml:space="preserve"> </w:t>
      </w:r>
      <w:r w:rsidR="00783E2A">
        <w:t>Er moet opgepast worden met de interpretatie van dit cijfer. Het omvat immers niet alleen de nieuwe kandidaat-huurders, maar ook de mutatie-aanvragen en kandidaten die reeds meer dan 10 jaar op de wachtlijst staan, terwijl van deze kandidaten kan verondersteld worden dat ze hun keuze te beperkt hebben geformuleerd en hun woonnood dus bijgevolg niet zo groot is.</w:t>
      </w:r>
      <w:r w:rsidR="00B8636B">
        <w:t xml:space="preserve"> </w:t>
      </w:r>
    </w:p>
    <w:p w:rsidR="00ED1449" w:rsidRDefault="00ED1449" w:rsidP="009A4F46">
      <w:pPr>
        <w:jc w:val="both"/>
      </w:pPr>
    </w:p>
    <w:p w:rsidR="00ED1449" w:rsidRDefault="00A739A4" w:rsidP="00A739A4">
      <w:pPr>
        <w:ind w:left="567" w:hanging="567"/>
        <w:jc w:val="both"/>
      </w:pPr>
      <w:r>
        <w:t>e-</w:t>
      </w:r>
      <w:r w:rsidR="00680029">
        <w:t>f)</w:t>
      </w:r>
      <w:r w:rsidR="00680029">
        <w:tab/>
      </w:r>
      <w:r w:rsidR="00B058D7">
        <w:t>Ik beschik</w:t>
      </w:r>
      <w:r w:rsidR="00DE6EA6">
        <w:t xml:space="preserve"> niet over de nodige gegevens om op de </w:t>
      </w:r>
      <w:r w:rsidR="001C1290">
        <w:t xml:space="preserve">laatste 2 vragen </w:t>
      </w:r>
      <w:r w:rsidR="00B058D7">
        <w:t>over</w:t>
      </w:r>
      <w:r w:rsidR="001C1290">
        <w:t xml:space="preserve"> inwoners die in aanmerking komen voor een sociale woning</w:t>
      </w:r>
      <w:r w:rsidR="00DE6EA6">
        <w:t xml:space="preserve"> te antwoorden.</w:t>
      </w:r>
      <w:r w:rsidR="001C1290">
        <w:t xml:space="preserve"> </w:t>
      </w:r>
      <w:r w:rsidR="00B058D7">
        <w:t>Ik verwijs daarvoor naar een onderzoek dat het Steunpunt Wonen in 2004 heeft uitgevoerd en waarvan de resultaten</w:t>
      </w:r>
      <w:r w:rsidR="003C657E">
        <w:t xml:space="preserve"> zijn gepubliceerd in </w:t>
      </w:r>
      <w:r w:rsidR="002853BD">
        <w:t>het</w:t>
      </w:r>
      <w:r w:rsidR="003C657E">
        <w:t xml:space="preserve"> rapport</w:t>
      </w:r>
      <w:r w:rsidR="00DA7608">
        <w:t xml:space="preserve"> ‘</w:t>
      </w:r>
      <w:hyperlink r:id="rId6" w:history="1">
        <w:r w:rsidR="00DA7608" w:rsidRPr="00DA7608">
          <w:t>Op weg naar een Vlaamse huursubsidie</w:t>
        </w:r>
      </w:hyperlink>
      <w:r w:rsidR="00DA7608" w:rsidRPr="00DA7608">
        <w:rPr>
          <w:iCs/>
        </w:rPr>
        <w:t>?</w:t>
      </w:r>
      <w:r w:rsidR="00DA7608" w:rsidRPr="00DA7608">
        <w:t>’</w:t>
      </w:r>
      <w:r w:rsidR="003C657E">
        <w:t xml:space="preserve"> </w:t>
      </w:r>
      <w:r w:rsidR="00DA7608">
        <w:t xml:space="preserve">(zie onder de publicaties van 2004 op </w:t>
      </w:r>
      <w:r w:rsidR="00DA7608" w:rsidRPr="00DA7608">
        <w:t>http://steunpuntwonen.be/Publicaties/Aflaadbare-rapporten</w:t>
      </w:r>
      <w:r w:rsidR="00DA7608">
        <w:t xml:space="preserve">). Daarin kan men in </w:t>
      </w:r>
      <w:r w:rsidR="003C657E">
        <w:t>b</w:t>
      </w:r>
      <w:r w:rsidR="00DA7608">
        <w:t>ijlage 3 h</w:t>
      </w:r>
      <w:r w:rsidR="001C1290">
        <w:t>et aantal inwoners dat op basis van oude inkomensgrenzen in aanmerking kwam voor een sociale woning</w:t>
      </w:r>
      <w:r w:rsidR="002853BD">
        <w:t xml:space="preserve"> terugvinden: 186.</w:t>
      </w:r>
      <w:r w:rsidR="00DA7608">
        <w:t xml:space="preserve">127 huishoudens die een private woning huren en recht zouden hebben op de sociale huurwoningen. </w:t>
      </w:r>
      <w:r w:rsidR="002242E8" w:rsidRPr="00680029">
        <w:t xml:space="preserve">De enige bron die op dit moment toelaat om de berekeningen te actualiseren is de Woonsurvey 2005. </w:t>
      </w:r>
      <w:r w:rsidR="00F72497" w:rsidRPr="00680029">
        <w:t xml:space="preserve">Dergelijke actualisering leert ons dat momenteel, met de huidige inkomensgrenzen iets meer dan 200.000 huishoudens in aanmerking komen voor een sociale huurwoning. Een algemene verhoging van de inkomensgrenzen zou dit aantal met ongeveer 40.000 huishoudens in Vlaanderen doen toenemen. </w:t>
      </w:r>
      <w:r w:rsidR="002242E8" w:rsidRPr="00680029">
        <w:t>Gezien deze survey niet representatief is tot op gemeenteniveau kunnen we de berekening niet doorvoeren voor de 13 centrumsteden. Op basis van het Grote Woononderzoek 2013 zal dit binnenkort wel mogelijk worden.</w:t>
      </w:r>
    </w:p>
    <w:p w:rsidR="00ED1449" w:rsidRDefault="00ED1449" w:rsidP="009A4F46">
      <w:pPr>
        <w:jc w:val="both"/>
      </w:pPr>
    </w:p>
    <w:p w:rsidR="00323476" w:rsidRDefault="00323476" w:rsidP="00FA7896"/>
    <w:p w:rsidR="00FA7896" w:rsidRDefault="003A3ED6" w:rsidP="00FA7896">
      <w:pPr>
        <w:jc w:val="both"/>
        <w:rPr>
          <w:b/>
          <w:bCs/>
          <w:smallCaps/>
          <w:color w:val="FF0000"/>
          <w:szCs w:val="22"/>
          <w:u w:val="single"/>
        </w:rPr>
      </w:pPr>
      <w:r>
        <w:rPr>
          <w:b/>
          <w:bCs/>
          <w:smallCaps/>
          <w:color w:val="FF0000"/>
          <w:szCs w:val="22"/>
          <w:u w:val="single"/>
        </w:rPr>
        <w:t>bijlage</w:t>
      </w:r>
    </w:p>
    <w:p w:rsidR="00FA7896" w:rsidRPr="00A739A4" w:rsidRDefault="00FA7896" w:rsidP="00FA7896">
      <w:pPr>
        <w:jc w:val="both"/>
        <w:rPr>
          <w:b/>
          <w:bCs/>
          <w:smallCaps/>
          <w:szCs w:val="22"/>
          <w:u w:val="single"/>
        </w:rPr>
      </w:pPr>
    </w:p>
    <w:p w:rsidR="00FA7896" w:rsidRPr="005A24B2" w:rsidRDefault="00E55697" w:rsidP="00B058D7">
      <w:pPr>
        <w:ind w:left="567" w:hanging="567"/>
        <w:jc w:val="both"/>
        <w:rPr>
          <w:szCs w:val="22"/>
        </w:rPr>
      </w:pPr>
      <w:r>
        <w:rPr>
          <w:szCs w:val="22"/>
        </w:rPr>
        <w:t>Bijlage 1_</w:t>
      </w:r>
      <w:r w:rsidR="00947049">
        <w:rPr>
          <w:szCs w:val="22"/>
        </w:rPr>
        <w:t>centrumsteden</w:t>
      </w:r>
      <w:bookmarkStart w:id="6" w:name="_GoBack"/>
      <w:bookmarkEnd w:id="6"/>
    </w:p>
    <w:sectPr w:rsidR="00FA7896" w:rsidRPr="005A24B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3AD"/>
    <w:multiLevelType w:val="hybridMultilevel"/>
    <w:tmpl w:val="2E6E898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4CC97294"/>
    <w:multiLevelType w:val="hybridMultilevel"/>
    <w:tmpl w:val="1D34BB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3">
    <w:nsid w:val="7BA00BF3"/>
    <w:multiLevelType w:val="hybridMultilevel"/>
    <w:tmpl w:val="93327A9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0C4E8C"/>
    <w:rsid w:val="00004ABD"/>
    <w:rsid w:val="00010029"/>
    <w:rsid w:val="00063E8A"/>
    <w:rsid w:val="000976E9"/>
    <w:rsid w:val="000C4E8C"/>
    <w:rsid w:val="000F3532"/>
    <w:rsid w:val="001905A8"/>
    <w:rsid w:val="001C1290"/>
    <w:rsid w:val="001D2665"/>
    <w:rsid w:val="001D5A1A"/>
    <w:rsid w:val="001E1B77"/>
    <w:rsid w:val="00210C07"/>
    <w:rsid w:val="002242E8"/>
    <w:rsid w:val="002843DB"/>
    <w:rsid w:val="002853BD"/>
    <w:rsid w:val="002B696D"/>
    <w:rsid w:val="002C02D2"/>
    <w:rsid w:val="002E7ABF"/>
    <w:rsid w:val="00323476"/>
    <w:rsid w:val="00326A58"/>
    <w:rsid w:val="003A3ED6"/>
    <w:rsid w:val="003C657E"/>
    <w:rsid w:val="00412C4C"/>
    <w:rsid w:val="00415419"/>
    <w:rsid w:val="00464191"/>
    <w:rsid w:val="004E4428"/>
    <w:rsid w:val="005E2CC4"/>
    <w:rsid w:val="005E38CA"/>
    <w:rsid w:val="005F6B47"/>
    <w:rsid w:val="006214E8"/>
    <w:rsid w:val="00653C91"/>
    <w:rsid w:val="006563FB"/>
    <w:rsid w:val="0067217A"/>
    <w:rsid w:val="00680029"/>
    <w:rsid w:val="006F0C76"/>
    <w:rsid w:val="0071248C"/>
    <w:rsid w:val="007252C7"/>
    <w:rsid w:val="00783E2A"/>
    <w:rsid w:val="007E0B3C"/>
    <w:rsid w:val="00851980"/>
    <w:rsid w:val="008577AD"/>
    <w:rsid w:val="008D5DB4"/>
    <w:rsid w:val="00910147"/>
    <w:rsid w:val="009207AE"/>
    <w:rsid w:val="009347E0"/>
    <w:rsid w:val="00947049"/>
    <w:rsid w:val="009A4F46"/>
    <w:rsid w:val="009B0061"/>
    <w:rsid w:val="009C2099"/>
    <w:rsid w:val="009D7043"/>
    <w:rsid w:val="009E402F"/>
    <w:rsid w:val="00A55AD2"/>
    <w:rsid w:val="00A739A4"/>
    <w:rsid w:val="00A91945"/>
    <w:rsid w:val="00AD2177"/>
    <w:rsid w:val="00B058D7"/>
    <w:rsid w:val="00B32393"/>
    <w:rsid w:val="00B32B02"/>
    <w:rsid w:val="00B45EB2"/>
    <w:rsid w:val="00B8636B"/>
    <w:rsid w:val="00BE425A"/>
    <w:rsid w:val="00C03F62"/>
    <w:rsid w:val="00C30855"/>
    <w:rsid w:val="00C44CB9"/>
    <w:rsid w:val="00C91441"/>
    <w:rsid w:val="00CE59A0"/>
    <w:rsid w:val="00CF4D54"/>
    <w:rsid w:val="00D47D2D"/>
    <w:rsid w:val="00D71D99"/>
    <w:rsid w:val="00D754F2"/>
    <w:rsid w:val="00DA7608"/>
    <w:rsid w:val="00DB41C0"/>
    <w:rsid w:val="00DC4DB6"/>
    <w:rsid w:val="00DE45F0"/>
    <w:rsid w:val="00DE6EA6"/>
    <w:rsid w:val="00E17F6A"/>
    <w:rsid w:val="00E55200"/>
    <w:rsid w:val="00E55697"/>
    <w:rsid w:val="00E85C8D"/>
    <w:rsid w:val="00EA2D36"/>
    <w:rsid w:val="00ED1449"/>
    <w:rsid w:val="00F02A90"/>
    <w:rsid w:val="00F2440D"/>
    <w:rsid w:val="00F72497"/>
    <w:rsid w:val="00FA0B08"/>
    <w:rsid w:val="00FA29D6"/>
    <w:rsid w:val="00FA789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C30855"/>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323476"/>
    <w:pPr>
      <w:ind w:left="720"/>
      <w:contextualSpacing/>
    </w:pPr>
  </w:style>
  <w:style w:type="character" w:styleId="Nadruk">
    <w:name w:val="Emphasis"/>
    <w:basedOn w:val="Standaardalinea-lettertype"/>
    <w:uiPriority w:val="20"/>
    <w:qFormat/>
    <w:rsid w:val="00DA7608"/>
    <w:rPr>
      <w:i/>
      <w:iCs/>
    </w:rPr>
  </w:style>
  <w:style w:type="paragraph" w:styleId="Ballontekst">
    <w:name w:val="Balloon Text"/>
    <w:basedOn w:val="Standaard"/>
    <w:link w:val="BallontekstChar"/>
    <w:rsid w:val="00F2440D"/>
    <w:rPr>
      <w:rFonts w:ascii="Tahoma" w:hAnsi="Tahoma" w:cs="Tahoma"/>
      <w:sz w:val="16"/>
      <w:szCs w:val="16"/>
    </w:rPr>
  </w:style>
  <w:style w:type="character" w:customStyle="1" w:styleId="BallontekstChar">
    <w:name w:val="Ballontekst Char"/>
    <w:basedOn w:val="Standaardalinea-lettertype"/>
    <w:link w:val="Ballontekst"/>
    <w:rsid w:val="00F2440D"/>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C30855"/>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323476"/>
    <w:pPr>
      <w:ind w:left="720"/>
      <w:contextualSpacing/>
    </w:pPr>
  </w:style>
  <w:style w:type="character" w:styleId="Nadruk">
    <w:name w:val="Emphasis"/>
    <w:basedOn w:val="Standaardalinea-lettertype"/>
    <w:uiPriority w:val="20"/>
    <w:qFormat/>
    <w:rsid w:val="00DA7608"/>
    <w:rPr>
      <w:i/>
      <w:iCs/>
    </w:rPr>
  </w:style>
  <w:style w:type="paragraph" w:styleId="Ballontekst">
    <w:name w:val="Balloon Text"/>
    <w:basedOn w:val="Standaard"/>
    <w:link w:val="BallontekstChar"/>
    <w:rsid w:val="00F2440D"/>
    <w:rPr>
      <w:rFonts w:ascii="Tahoma" w:hAnsi="Tahoma" w:cs="Tahoma"/>
      <w:sz w:val="16"/>
      <w:szCs w:val="16"/>
    </w:rPr>
  </w:style>
  <w:style w:type="character" w:customStyle="1" w:styleId="BallontekstChar">
    <w:name w:val="Ballontekst Char"/>
    <w:basedOn w:val="Standaardalinea-lettertype"/>
    <w:link w:val="Ballontekst"/>
    <w:rsid w:val="00F2440D"/>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unpuntwonen.be/Documenten/steunpunt-ruimte-en-wonen-2007-2011/2004/2004-01-b1821-eindrapporthuursubsidie151430.pd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6</TotalTime>
  <Pages>1</Pages>
  <Words>406</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Maatschappij voor Sociaal Wonen</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2013-06-13T07:22:00Z</cp:lastPrinted>
  <dcterms:created xsi:type="dcterms:W3CDTF">2013-06-24T13:57:00Z</dcterms:created>
  <dcterms:modified xsi:type="dcterms:W3CDTF">2013-07-01T08:00:00Z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-1057237772</vt:i4>
  </property>
</Properties>
</file>