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475B0C" w:rsidP="00D60BD3">
      <w:pPr>
        <w:pStyle w:val="A-NaamMinister"/>
      </w:pPr>
      <w:r>
        <w:t>i</w:t>
      </w:r>
      <w:r>
        <w:rPr>
          <w:noProof/>
        </w:rPr>
        <w:t>ngrid lieten</w:t>
      </w:r>
    </w:p>
    <w:p w:rsidR="00DE7C03" w:rsidRDefault="00475B0C" w:rsidP="00C71CC7">
      <w:pPr>
        <w:pStyle w:val="A-TitelMinister"/>
        <w:outlineLvl w:val="0"/>
      </w:pPr>
      <w:r>
        <w:t>viceminister-president van de vlaamse regering, vlaams minister van innovatie, overheidsinvesteringen, media en armoedebestrijding</w:t>
      </w:r>
    </w:p>
    <w:p w:rsidR="00DE7C03" w:rsidRDefault="00D760FD">
      <w:pPr>
        <w:rPr>
          <w:szCs w:val="22"/>
        </w:rPr>
      </w:pPr>
    </w:p>
    <w:p w:rsidR="00DE7C03" w:rsidRDefault="00D760FD">
      <w:pPr>
        <w:pStyle w:val="A-Lijn"/>
      </w:pPr>
    </w:p>
    <w:p w:rsidR="00DE7C03" w:rsidRDefault="00D760FD">
      <w:pPr>
        <w:sectPr w:rsidR="00DE7C03">
          <w:pgSz w:w="11905" w:h="16837"/>
          <w:pgMar w:top="1417" w:right="1417" w:bottom="1417" w:left="1417" w:header="708" w:footer="708" w:gutter="0"/>
          <w:cols w:space="708"/>
          <w:rtlGutter/>
          <w:docGrid w:linePitch="360"/>
        </w:sectPr>
      </w:pPr>
    </w:p>
    <w:p w:rsidR="00DE7C03" w:rsidRDefault="00475B0C"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475B0C">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429</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28</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475B0C">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D760FD">
        <w:rPr>
          <w:b/>
          <w:smallCaps/>
        </w:rPr>
        <w:t>w</w:t>
      </w:r>
      <w:r>
        <w:rPr>
          <w:b/>
          <w:smallCaps/>
        </w:rPr>
        <w:t>ilfried</w:t>
      </w:r>
      <w:proofErr w:type="spellEnd"/>
      <w:r>
        <w:rPr>
          <w:b/>
          <w:smallCaps/>
        </w:rPr>
        <w:t xml:space="preserve"> </w:t>
      </w:r>
      <w:proofErr w:type="spellStart"/>
      <w:r w:rsidR="00D760FD">
        <w:rPr>
          <w:b/>
          <w:smallCaps/>
        </w:rPr>
        <w:t>v</w:t>
      </w:r>
      <w:r>
        <w:rPr>
          <w:b/>
          <w:smallCaps/>
        </w:rPr>
        <w:t>andaele</w:t>
      </w:r>
      <w:proofErr w:type="spellEnd"/>
      <w:r w:rsidRPr="00E441DB">
        <w:rPr>
          <w:b/>
          <w:smallCaps/>
        </w:rPr>
        <w:fldChar w:fldCharType="end"/>
      </w:r>
    </w:p>
    <w:p w:rsidR="00DE7C03" w:rsidRDefault="00D760FD">
      <w:pPr>
        <w:rPr>
          <w:szCs w:val="22"/>
        </w:rPr>
      </w:pPr>
    </w:p>
    <w:p w:rsidR="00DE7C03" w:rsidRDefault="00D760FD" w:rsidP="006A5646">
      <w:pPr>
        <w:pStyle w:val="A-Lijn"/>
        <w:jc w:val="both"/>
      </w:pPr>
    </w:p>
    <w:p w:rsidR="00DE7C03" w:rsidRDefault="00D760FD" w:rsidP="006A5646">
      <w:pPr>
        <w:pStyle w:val="A-Lijn"/>
        <w:jc w:val="both"/>
      </w:pPr>
    </w:p>
    <w:p w:rsidR="00DE7C03" w:rsidRDefault="00D760FD"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475B0C" w:rsidP="00AF1EA4">
      <w:pPr>
        <w:jc w:val="both"/>
        <w:rPr>
          <w:szCs w:val="22"/>
        </w:rPr>
      </w:pPr>
      <w:r>
        <w:rPr>
          <w:szCs w:val="22"/>
        </w:rPr>
        <w:lastRenderedPageBreak/>
        <w:t>Ik heb met betrekking tot uw vragen de VRT om elementen van antwoord gevraagd en kan bijgevolg het volgende antwoorden:</w:t>
      </w:r>
    </w:p>
    <w:p w:rsidR="000962D4" w:rsidRDefault="00D760FD" w:rsidP="00AF1EA4">
      <w:pPr>
        <w:jc w:val="both"/>
      </w:pPr>
    </w:p>
    <w:p w:rsidR="00475B0C" w:rsidRPr="00475B0C" w:rsidRDefault="00475B0C" w:rsidP="00475B0C">
      <w:pPr>
        <w:pStyle w:val="Lijstnummering"/>
        <w:jc w:val="both"/>
        <w:rPr>
          <w:b/>
        </w:rPr>
      </w:pPr>
      <w:bookmarkStart w:id="4" w:name="_GoBack"/>
      <w:bookmarkEnd w:id="4"/>
      <w:r w:rsidRPr="00475B0C">
        <w:rPr>
          <w:b/>
        </w:rPr>
        <w:t>Televisie</w:t>
      </w:r>
    </w:p>
    <w:p w:rsidR="00475B0C" w:rsidRDefault="00475B0C" w:rsidP="00475B0C">
      <w:pPr>
        <w:pStyle w:val="StandaardSV"/>
        <w:ind w:left="360"/>
      </w:pPr>
    </w:p>
    <w:tbl>
      <w:tblPr>
        <w:tblW w:w="8388" w:type="dxa"/>
        <w:tblInd w:w="708" w:type="dxa"/>
        <w:tblCellMar>
          <w:left w:w="70" w:type="dxa"/>
          <w:right w:w="70" w:type="dxa"/>
        </w:tblCellMar>
        <w:tblLook w:val="04A0" w:firstRow="1" w:lastRow="0" w:firstColumn="1" w:lastColumn="0" w:noHBand="0" w:noVBand="1"/>
      </w:tblPr>
      <w:tblGrid>
        <w:gridCol w:w="1347"/>
        <w:gridCol w:w="7041"/>
      </w:tblGrid>
      <w:tr w:rsidR="00475B0C" w:rsidTr="00475B0C">
        <w:trPr>
          <w:trHeight w:val="270"/>
        </w:trPr>
        <w:tc>
          <w:tcPr>
            <w:tcW w:w="1347" w:type="dxa"/>
            <w:noWrap/>
            <w:hideMark/>
          </w:tcPr>
          <w:p w:rsidR="00475B0C" w:rsidRPr="00475B0C" w:rsidRDefault="00475B0C">
            <w:pPr>
              <w:jc w:val="right"/>
              <w:rPr>
                <w:szCs w:val="22"/>
                <w:lang w:val="nl-BE" w:eastAsia="nl-BE"/>
              </w:rPr>
            </w:pPr>
            <w:r w:rsidRPr="00475B0C">
              <w:rPr>
                <w:szCs w:val="22"/>
                <w:lang w:val="nl-BE" w:eastAsia="nl-BE"/>
              </w:rPr>
              <w:t>31/08/2005</w:t>
            </w:r>
          </w:p>
        </w:tc>
        <w:tc>
          <w:tcPr>
            <w:tcW w:w="7041" w:type="dxa"/>
            <w:hideMark/>
          </w:tcPr>
          <w:p w:rsidR="00475B0C" w:rsidRPr="00475B0C" w:rsidRDefault="00475B0C">
            <w:pPr>
              <w:jc w:val="both"/>
              <w:rPr>
                <w:szCs w:val="22"/>
                <w:lang w:val="nl-BE" w:eastAsia="nl-BE"/>
              </w:rPr>
            </w:pPr>
            <w:r w:rsidRPr="00475B0C">
              <w:rPr>
                <w:szCs w:val="22"/>
                <w:lang w:val="nl-BE" w:eastAsia="nl-BE"/>
              </w:rPr>
              <w:t>Frank Vandenbroucke, Vlaams Minister van Werk, Onderwijs en Vorming, n.a.v. begin nieuw schooljaar</w:t>
            </w:r>
          </w:p>
        </w:tc>
      </w:tr>
      <w:tr w:rsidR="00475B0C" w:rsidTr="00475B0C">
        <w:trPr>
          <w:trHeight w:val="540"/>
        </w:trPr>
        <w:tc>
          <w:tcPr>
            <w:tcW w:w="1347" w:type="dxa"/>
            <w:noWrap/>
            <w:hideMark/>
          </w:tcPr>
          <w:p w:rsidR="00475B0C" w:rsidRPr="00475B0C" w:rsidRDefault="00475B0C">
            <w:pPr>
              <w:jc w:val="right"/>
              <w:rPr>
                <w:szCs w:val="22"/>
                <w:lang w:val="nl-BE" w:eastAsia="nl-BE"/>
              </w:rPr>
            </w:pPr>
            <w:r w:rsidRPr="00475B0C">
              <w:rPr>
                <w:szCs w:val="22"/>
                <w:lang w:val="nl-BE" w:eastAsia="nl-BE"/>
              </w:rPr>
              <w:t>9/09/2005</w:t>
            </w:r>
          </w:p>
        </w:tc>
        <w:tc>
          <w:tcPr>
            <w:tcW w:w="7041" w:type="dxa"/>
            <w:hideMark/>
          </w:tcPr>
          <w:p w:rsidR="00475B0C" w:rsidRPr="00475B0C" w:rsidRDefault="00475B0C">
            <w:pPr>
              <w:jc w:val="both"/>
              <w:rPr>
                <w:szCs w:val="22"/>
                <w:lang w:val="nl-BE" w:eastAsia="nl-BE"/>
              </w:rPr>
            </w:pPr>
            <w:r w:rsidRPr="00475B0C">
              <w:rPr>
                <w:szCs w:val="22"/>
                <w:lang w:val="nl-BE" w:eastAsia="nl-BE"/>
              </w:rPr>
              <w:t>Dirk Van Mechelen, Vlaams Minister van Financiën en Begroting en Ruimtelijke Ordening, n.a.v. de Open Monumentendag op zondag 11 september 2005.</w:t>
            </w:r>
          </w:p>
        </w:tc>
      </w:tr>
      <w:tr w:rsidR="00475B0C" w:rsidTr="00475B0C">
        <w:trPr>
          <w:trHeight w:val="540"/>
        </w:trPr>
        <w:tc>
          <w:tcPr>
            <w:tcW w:w="1347" w:type="dxa"/>
            <w:noWrap/>
            <w:hideMark/>
          </w:tcPr>
          <w:p w:rsidR="00475B0C" w:rsidRPr="00475B0C" w:rsidRDefault="00475B0C">
            <w:pPr>
              <w:jc w:val="right"/>
              <w:rPr>
                <w:szCs w:val="22"/>
                <w:lang w:val="nl-BE" w:eastAsia="nl-BE"/>
              </w:rPr>
            </w:pPr>
            <w:r w:rsidRPr="00475B0C">
              <w:rPr>
                <w:szCs w:val="22"/>
                <w:lang w:val="nl-BE" w:eastAsia="nl-BE"/>
              </w:rPr>
              <w:t>2/12/2005</w:t>
            </w:r>
          </w:p>
        </w:tc>
        <w:tc>
          <w:tcPr>
            <w:tcW w:w="7041" w:type="dxa"/>
            <w:hideMark/>
          </w:tcPr>
          <w:p w:rsidR="00475B0C" w:rsidRPr="00475B0C" w:rsidRDefault="00475B0C">
            <w:pPr>
              <w:jc w:val="both"/>
              <w:rPr>
                <w:szCs w:val="22"/>
                <w:lang w:val="nl-BE" w:eastAsia="nl-BE"/>
              </w:rPr>
            </w:pPr>
            <w:r w:rsidRPr="00475B0C">
              <w:rPr>
                <w:szCs w:val="22"/>
                <w:lang w:val="nl-BE" w:eastAsia="nl-BE"/>
              </w:rPr>
              <w:t xml:space="preserve">Staatssecretaris voor het Gezin en Personen met een handicap mevr. </w:t>
            </w:r>
            <w:proofErr w:type="spellStart"/>
            <w:r w:rsidRPr="00475B0C">
              <w:rPr>
                <w:szCs w:val="22"/>
                <w:lang w:val="nl-BE" w:eastAsia="nl-BE"/>
              </w:rPr>
              <w:t>Gisèle</w:t>
            </w:r>
            <w:proofErr w:type="spellEnd"/>
            <w:r w:rsidRPr="00475B0C">
              <w:rPr>
                <w:szCs w:val="22"/>
                <w:lang w:val="nl-BE" w:eastAsia="nl-BE"/>
              </w:rPr>
              <w:t xml:space="preserve"> </w:t>
            </w:r>
            <w:proofErr w:type="spellStart"/>
            <w:r w:rsidRPr="00475B0C">
              <w:rPr>
                <w:szCs w:val="22"/>
                <w:lang w:val="nl-BE" w:eastAsia="nl-BE"/>
              </w:rPr>
              <w:t>Mandaila</w:t>
            </w:r>
            <w:proofErr w:type="spellEnd"/>
            <w:r w:rsidRPr="00475B0C">
              <w:rPr>
                <w:szCs w:val="22"/>
                <w:lang w:val="nl-BE" w:eastAsia="nl-BE"/>
              </w:rPr>
              <w:t>, montage van beeldfragmenten  in opdracht van de op de vooravond  van de internationale dag voor personen met een handicap</w:t>
            </w:r>
          </w:p>
        </w:tc>
      </w:tr>
      <w:tr w:rsidR="00475B0C" w:rsidTr="00475B0C">
        <w:trPr>
          <w:trHeight w:val="270"/>
        </w:trPr>
        <w:tc>
          <w:tcPr>
            <w:tcW w:w="1347" w:type="dxa"/>
            <w:noWrap/>
            <w:hideMark/>
          </w:tcPr>
          <w:p w:rsidR="00475B0C" w:rsidRPr="00475B0C" w:rsidRDefault="00475B0C">
            <w:pPr>
              <w:jc w:val="right"/>
              <w:rPr>
                <w:szCs w:val="22"/>
                <w:lang w:val="nl-BE" w:eastAsia="nl-BE"/>
              </w:rPr>
            </w:pPr>
            <w:r w:rsidRPr="00475B0C">
              <w:rPr>
                <w:szCs w:val="22"/>
                <w:lang w:val="nl-BE" w:eastAsia="nl-BE"/>
              </w:rPr>
              <w:t>31/08/2006</w:t>
            </w:r>
          </w:p>
        </w:tc>
        <w:tc>
          <w:tcPr>
            <w:tcW w:w="7041" w:type="dxa"/>
            <w:hideMark/>
          </w:tcPr>
          <w:p w:rsidR="00475B0C" w:rsidRPr="00475B0C" w:rsidRDefault="00475B0C">
            <w:pPr>
              <w:jc w:val="both"/>
              <w:rPr>
                <w:szCs w:val="22"/>
                <w:lang w:val="nl-BE" w:eastAsia="nl-BE"/>
              </w:rPr>
            </w:pPr>
            <w:r w:rsidRPr="00475B0C">
              <w:rPr>
                <w:szCs w:val="22"/>
                <w:lang w:val="nl-BE" w:eastAsia="nl-BE"/>
              </w:rPr>
              <w:t>Frank Vandenbroucke, Vlaams Minister van Werk, Onderwijs en Vorming, n.a.v. begin nieuw schooljaar</w:t>
            </w:r>
          </w:p>
        </w:tc>
      </w:tr>
      <w:tr w:rsidR="00475B0C" w:rsidTr="00475B0C">
        <w:trPr>
          <w:trHeight w:val="270"/>
        </w:trPr>
        <w:tc>
          <w:tcPr>
            <w:tcW w:w="1347" w:type="dxa"/>
            <w:noWrap/>
            <w:hideMark/>
          </w:tcPr>
          <w:p w:rsidR="00475B0C" w:rsidRPr="00475B0C" w:rsidRDefault="00475B0C">
            <w:pPr>
              <w:jc w:val="right"/>
              <w:rPr>
                <w:szCs w:val="22"/>
                <w:lang w:val="nl-BE" w:eastAsia="nl-BE"/>
              </w:rPr>
            </w:pPr>
            <w:r w:rsidRPr="00475B0C">
              <w:rPr>
                <w:szCs w:val="22"/>
                <w:lang w:val="nl-BE" w:eastAsia="nl-BE"/>
              </w:rPr>
              <w:t>8/09/2006</w:t>
            </w:r>
          </w:p>
        </w:tc>
        <w:tc>
          <w:tcPr>
            <w:tcW w:w="7041" w:type="dxa"/>
            <w:hideMark/>
          </w:tcPr>
          <w:p w:rsidR="00475B0C" w:rsidRPr="00475B0C" w:rsidRDefault="00475B0C">
            <w:pPr>
              <w:jc w:val="both"/>
              <w:rPr>
                <w:szCs w:val="22"/>
                <w:lang w:val="nl-BE" w:eastAsia="nl-BE"/>
              </w:rPr>
            </w:pPr>
            <w:r w:rsidRPr="00475B0C">
              <w:rPr>
                <w:szCs w:val="22"/>
                <w:lang w:val="nl-BE" w:eastAsia="nl-BE"/>
              </w:rPr>
              <w:t xml:space="preserve">Dirk Van Mechelen, Vlaams Minister van Financiën en Begroting en Ruimtelijke Ordening n.a.v. de Open Monumentendag </w:t>
            </w:r>
          </w:p>
        </w:tc>
      </w:tr>
      <w:tr w:rsidR="00475B0C" w:rsidTr="00475B0C">
        <w:trPr>
          <w:trHeight w:val="270"/>
        </w:trPr>
        <w:tc>
          <w:tcPr>
            <w:tcW w:w="1347" w:type="dxa"/>
            <w:noWrap/>
            <w:vAlign w:val="bottom"/>
            <w:hideMark/>
          </w:tcPr>
          <w:p w:rsidR="00475B0C" w:rsidRPr="00475B0C" w:rsidRDefault="00475B0C">
            <w:pPr>
              <w:jc w:val="right"/>
              <w:rPr>
                <w:szCs w:val="22"/>
                <w:lang w:val="nl-BE" w:eastAsia="nl-BE"/>
              </w:rPr>
            </w:pPr>
            <w:r w:rsidRPr="00475B0C">
              <w:rPr>
                <w:szCs w:val="22"/>
                <w:lang w:val="nl-BE" w:eastAsia="nl-BE"/>
              </w:rPr>
              <w:t>5/12/2006</w:t>
            </w:r>
          </w:p>
        </w:tc>
        <w:tc>
          <w:tcPr>
            <w:tcW w:w="7041" w:type="dxa"/>
            <w:hideMark/>
          </w:tcPr>
          <w:p w:rsidR="00475B0C" w:rsidRPr="00475B0C" w:rsidRDefault="00475B0C">
            <w:pPr>
              <w:jc w:val="both"/>
              <w:rPr>
                <w:szCs w:val="22"/>
                <w:lang w:val="nl-BE" w:eastAsia="nl-BE"/>
              </w:rPr>
            </w:pPr>
            <w:r w:rsidRPr="00475B0C">
              <w:rPr>
                <w:szCs w:val="22"/>
                <w:lang w:val="nl-BE" w:eastAsia="nl-BE"/>
              </w:rPr>
              <w:t>Yves Leterme, Minister-President Vlaamse Regering over Vlaamse infolijn - clip 60</w:t>
            </w:r>
          </w:p>
        </w:tc>
      </w:tr>
      <w:tr w:rsidR="00475B0C" w:rsidTr="00475B0C">
        <w:trPr>
          <w:trHeight w:val="270"/>
        </w:trPr>
        <w:tc>
          <w:tcPr>
            <w:tcW w:w="1347" w:type="dxa"/>
            <w:noWrap/>
            <w:vAlign w:val="bottom"/>
            <w:hideMark/>
          </w:tcPr>
          <w:p w:rsidR="00475B0C" w:rsidRPr="00475B0C" w:rsidRDefault="00475B0C">
            <w:pPr>
              <w:jc w:val="right"/>
              <w:rPr>
                <w:szCs w:val="22"/>
                <w:lang w:val="nl-BE" w:eastAsia="nl-BE"/>
              </w:rPr>
            </w:pPr>
            <w:r w:rsidRPr="00475B0C">
              <w:rPr>
                <w:szCs w:val="22"/>
                <w:lang w:val="nl-BE" w:eastAsia="nl-BE"/>
              </w:rPr>
              <w:t>2/09/2007</w:t>
            </w:r>
          </w:p>
        </w:tc>
        <w:tc>
          <w:tcPr>
            <w:tcW w:w="7041" w:type="dxa"/>
            <w:hideMark/>
          </w:tcPr>
          <w:p w:rsidR="00475B0C" w:rsidRPr="00475B0C" w:rsidRDefault="00475B0C">
            <w:pPr>
              <w:jc w:val="both"/>
              <w:rPr>
                <w:szCs w:val="22"/>
                <w:lang w:val="nl-BE" w:eastAsia="nl-BE"/>
              </w:rPr>
            </w:pPr>
            <w:r w:rsidRPr="00475B0C">
              <w:rPr>
                <w:szCs w:val="22"/>
                <w:lang w:val="nl-BE" w:eastAsia="nl-BE"/>
              </w:rPr>
              <w:t>Frank Vandenbroucke, Vlaams Minister van werk, Onderwijs en Vorming, n.a.v. begin nieuw schooljaar</w:t>
            </w:r>
          </w:p>
        </w:tc>
      </w:tr>
      <w:tr w:rsidR="00475B0C" w:rsidTr="00475B0C">
        <w:trPr>
          <w:trHeight w:val="270"/>
        </w:trPr>
        <w:tc>
          <w:tcPr>
            <w:tcW w:w="1347" w:type="dxa"/>
            <w:noWrap/>
            <w:vAlign w:val="bottom"/>
          </w:tcPr>
          <w:p w:rsidR="00475B0C" w:rsidRPr="00475B0C" w:rsidRDefault="00475B0C">
            <w:pPr>
              <w:jc w:val="right"/>
              <w:rPr>
                <w:szCs w:val="22"/>
                <w:lang w:val="nl-BE" w:eastAsia="nl-BE"/>
              </w:rPr>
            </w:pPr>
            <w:r w:rsidRPr="00475B0C">
              <w:rPr>
                <w:szCs w:val="22"/>
                <w:lang w:val="nl-BE" w:eastAsia="nl-BE"/>
              </w:rPr>
              <w:t>7/09/2007</w:t>
            </w:r>
          </w:p>
          <w:p w:rsidR="00475B0C" w:rsidRPr="00475B0C" w:rsidRDefault="00475B0C">
            <w:pPr>
              <w:jc w:val="right"/>
              <w:rPr>
                <w:szCs w:val="22"/>
                <w:lang w:val="nl-BE" w:eastAsia="nl-BE"/>
              </w:rPr>
            </w:pPr>
          </w:p>
        </w:tc>
        <w:tc>
          <w:tcPr>
            <w:tcW w:w="7041" w:type="dxa"/>
            <w:hideMark/>
          </w:tcPr>
          <w:p w:rsidR="00475B0C" w:rsidRPr="00475B0C" w:rsidRDefault="00475B0C">
            <w:pPr>
              <w:jc w:val="both"/>
              <w:rPr>
                <w:szCs w:val="22"/>
                <w:lang w:val="nl-BE" w:eastAsia="nl-BE"/>
              </w:rPr>
            </w:pPr>
            <w:r w:rsidRPr="00475B0C">
              <w:rPr>
                <w:szCs w:val="22"/>
                <w:lang w:val="nl-BE" w:eastAsia="nl-BE"/>
              </w:rPr>
              <w:t xml:space="preserve">Dirk Van Mechelen, Vlaams Minister van Financiën en Begroting en Ruimtelijke Ordening, n.a.v. de Open Monumentendag </w:t>
            </w:r>
          </w:p>
        </w:tc>
      </w:tr>
      <w:tr w:rsidR="00475B0C" w:rsidTr="00475B0C">
        <w:trPr>
          <w:trHeight w:val="270"/>
        </w:trPr>
        <w:tc>
          <w:tcPr>
            <w:tcW w:w="1347" w:type="dxa"/>
            <w:noWrap/>
            <w:vAlign w:val="bottom"/>
          </w:tcPr>
          <w:p w:rsidR="00475B0C" w:rsidRPr="00475B0C" w:rsidRDefault="00475B0C">
            <w:pPr>
              <w:jc w:val="right"/>
              <w:rPr>
                <w:szCs w:val="22"/>
                <w:lang w:val="nl-BE" w:eastAsia="nl-BE"/>
              </w:rPr>
            </w:pPr>
            <w:r w:rsidRPr="00475B0C">
              <w:rPr>
                <w:szCs w:val="22"/>
                <w:lang w:val="nl-BE" w:eastAsia="nl-BE"/>
              </w:rPr>
              <w:t>14/12/2007</w:t>
            </w:r>
          </w:p>
          <w:p w:rsidR="00475B0C" w:rsidRPr="00475B0C" w:rsidRDefault="00475B0C">
            <w:pPr>
              <w:jc w:val="right"/>
              <w:rPr>
                <w:szCs w:val="22"/>
                <w:lang w:val="nl-BE" w:eastAsia="nl-BE"/>
              </w:rPr>
            </w:pPr>
          </w:p>
        </w:tc>
        <w:tc>
          <w:tcPr>
            <w:tcW w:w="7041" w:type="dxa"/>
            <w:hideMark/>
          </w:tcPr>
          <w:p w:rsidR="00475B0C" w:rsidRPr="00475B0C" w:rsidRDefault="00475B0C">
            <w:pPr>
              <w:jc w:val="both"/>
              <w:rPr>
                <w:szCs w:val="22"/>
                <w:lang w:val="nl-BE" w:eastAsia="nl-BE"/>
              </w:rPr>
            </w:pPr>
            <w:r w:rsidRPr="00475B0C">
              <w:rPr>
                <w:szCs w:val="22"/>
                <w:lang w:val="nl-BE" w:eastAsia="nl-BE"/>
              </w:rPr>
              <w:t>Marino Keulen, Vlaams Minister van Binnenlands bestuur, Stedenbeleid, Wonen en Inburgering n.a.v. "Dag van de inburgeraar"</w:t>
            </w:r>
          </w:p>
        </w:tc>
      </w:tr>
      <w:tr w:rsidR="00475B0C" w:rsidTr="00475B0C">
        <w:trPr>
          <w:trHeight w:val="270"/>
        </w:trPr>
        <w:tc>
          <w:tcPr>
            <w:tcW w:w="1347" w:type="dxa"/>
            <w:noWrap/>
            <w:vAlign w:val="bottom"/>
            <w:hideMark/>
          </w:tcPr>
          <w:p w:rsidR="00475B0C" w:rsidRPr="00475B0C" w:rsidRDefault="00475B0C">
            <w:pPr>
              <w:jc w:val="right"/>
              <w:rPr>
                <w:szCs w:val="22"/>
                <w:lang w:val="nl-BE" w:eastAsia="nl-BE"/>
              </w:rPr>
            </w:pPr>
            <w:r w:rsidRPr="00475B0C">
              <w:rPr>
                <w:szCs w:val="22"/>
                <w:lang w:val="nl-BE" w:eastAsia="nl-BE"/>
              </w:rPr>
              <w:t>31/08/2008</w:t>
            </w:r>
          </w:p>
        </w:tc>
        <w:tc>
          <w:tcPr>
            <w:tcW w:w="7041" w:type="dxa"/>
            <w:hideMark/>
          </w:tcPr>
          <w:p w:rsidR="00475B0C" w:rsidRPr="00475B0C" w:rsidRDefault="00475B0C">
            <w:pPr>
              <w:jc w:val="both"/>
              <w:rPr>
                <w:szCs w:val="22"/>
                <w:lang w:val="nl-BE" w:eastAsia="nl-BE"/>
              </w:rPr>
            </w:pPr>
            <w:r w:rsidRPr="00475B0C">
              <w:rPr>
                <w:szCs w:val="22"/>
                <w:lang w:val="nl-BE" w:eastAsia="nl-BE"/>
              </w:rPr>
              <w:t>Frank Vandenbroucke, Vlaams Minister van Werk, Onderwijs en Vorming, n.a.v. begin nieuw schooljaar</w:t>
            </w:r>
          </w:p>
        </w:tc>
      </w:tr>
      <w:tr w:rsidR="00475B0C" w:rsidTr="00475B0C">
        <w:trPr>
          <w:trHeight w:val="270"/>
        </w:trPr>
        <w:tc>
          <w:tcPr>
            <w:tcW w:w="1347" w:type="dxa"/>
            <w:noWrap/>
            <w:vAlign w:val="bottom"/>
          </w:tcPr>
          <w:p w:rsidR="00475B0C" w:rsidRPr="00475B0C" w:rsidRDefault="00475B0C">
            <w:pPr>
              <w:jc w:val="right"/>
              <w:rPr>
                <w:szCs w:val="22"/>
                <w:lang w:val="nl-BE" w:eastAsia="nl-BE"/>
              </w:rPr>
            </w:pPr>
            <w:r w:rsidRPr="00475B0C">
              <w:rPr>
                <w:szCs w:val="22"/>
                <w:lang w:val="nl-BE" w:eastAsia="nl-BE"/>
              </w:rPr>
              <w:t>12/09/2008</w:t>
            </w:r>
          </w:p>
          <w:p w:rsidR="00475B0C" w:rsidRPr="00475B0C" w:rsidRDefault="00475B0C">
            <w:pPr>
              <w:jc w:val="right"/>
              <w:rPr>
                <w:szCs w:val="22"/>
                <w:lang w:val="nl-BE" w:eastAsia="nl-BE"/>
              </w:rPr>
            </w:pPr>
          </w:p>
        </w:tc>
        <w:tc>
          <w:tcPr>
            <w:tcW w:w="7041" w:type="dxa"/>
            <w:hideMark/>
          </w:tcPr>
          <w:p w:rsidR="00475B0C" w:rsidRPr="00475B0C" w:rsidRDefault="00475B0C">
            <w:pPr>
              <w:jc w:val="both"/>
              <w:rPr>
                <w:szCs w:val="22"/>
                <w:lang w:val="nl-BE" w:eastAsia="nl-BE"/>
              </w:rPr>
            </w:pPr>
            <w:r w:rsidRPr="00475B0C">
              <w:rPr>
                <w:szCs w:val="22"/>
                <w:lang w:val="nl-BE" w:eastAsia="nl-BE"/>
              </w:rPr>
              <w:t xml:space="preserve">Dirk Van Mechelen, Vlaams Minister van Financiën en Begroting en Ruimtelijke Ordening, n.a.v. de Open Monumentendag </w:t>
            </w:r>
          </w:p>
        </w:tc>
      </w:tr>
      <w:tr w:rsidR="00475B0C" w:rsidTr="00475B0C">
        <w:trPr>
          <w:trHeight w:val="270"/>
        </w:trPr>
        <w:tc>
          <w:tcPr>
            <w:tcW w:w="1347" w:type="dxa"/>
            <w:noWrap/>
            <w:vAlign w:val="bottom"/>
          </w:tcPr>
          <w:p w:rsidR="00475B0C" w:rsidRPr="00475B0C" w:rsidRDefault="00475B0C">
            <w:pPr>
              <w:jc w:val="right"/>
              <w:rPr>
                <w:szCs w:val="22"/>
                <w:lang w:val="nl-BE" w:eastAsia="nl-BE"/>
              </w:rPr>
            </w:pPr>
            <w:r w:rsidRPr="00475B0C">
              <w:rPr>
                <w:szCs w:val="22"/>
                <w:lang w:val="nl-BE" w:eastAsia="nl-BE"/>
              </w:rPr>
              <w:t>12/12/2008</w:t>
            </w:r>
          </w:p>
          <w:p w:rsidR="00475B0C" w:rsidRPr="00475B0C" w:rsidRDefault="00475B0C">
            <w:pPr>
              <w:jc w:val="right"/>
              <w:rPr>
                <w:szCs w:val="22"/>
                <w:lang w:val="nl-BE" w:eastAsia="nl-BE"/>
              </w:rPr>
            </w:pPr>
          </w:p>
        </w:tc>
        <w:tc>
          <w:tcPr>
            <w:tcW w:w="7041" w:type="dxa"/>
            <w:hideMark/>
          </w:tcPr>
          <w:p w:rsidR="00475B0C" w:rsidRPr="00475B0C" w:rsidRDefault="00475B0C">
            <w:pPr>
              <w:jc w:val="both"/>
              <w:rPr>
                <w:szCs w:val="22"/>
                <w:lang w:val="nl-BE" w:eastAsia="nl-BE"/>
              </w:rPr>
            </w:pPr>
            <w:r w:rsidRPr="00475B0C">
              <w:rPr>
                <w:szCs w:val="22"/>
                <w:lang w:val="nl-BE" w:eastAsia="nl-BE"/>
              </w:rPr>
              <w:t>Marino Keulen, Vlaams Minister van Binnenlands bestuur, Stedenbeleid, Wonen en Inburgering n.a.v. "Dag van de inburgeraar"</w:t>
            </w:r>
          </w:p>
        </w:tc>
      </w:tr>
      <w:tr w:rsidR="00475B0C" w:rsidTr="00475B0C">
        <w:trPr>
          <w:trHeight w:val="330"/>
        </w:trPr>
        <w:tc>
          <w:tcPr>
            <w:tcW w:w="1347" w:type="dxa"/>
            <w:noWrap/>
            <w:vAlign w:val="bottom"/>
          </w:tcPr>
          <w:p w:rsidR="00475B0C" w:rsidRPr="00475B0C" w:rsidRDefault="00475B0C">
            <w:pPr>
              <w:jc w:val="right"/>
              <w:rPr>
                <w:szCs w:val="22"/>
                <w:lang w:val="nl-BE" w:eastAsia="nl-BE"/>
              </w:rPr>
            </w:pPr>
            <w:r w:rsidRPr="00475B0C">
              <w:rPr>
                <w:szCs w:val="22"/>
                <w:lang w:val="nl-BE" w:eastAsia="nl-BE"/>
              </w:rPr>
              <w:t>11/09/2009</w:t>
            </w:r>
          </w:p>
          <w:p w:rsidR="00475B0C" w:rsidRPr="00475B0C" w:rsidRDefault="00475B0C">
            <w:pPr>
              <w:jc w:val="right"/>
              <w:rPr>
                <w:szCs w:val="22"/>
                <w:lang w:val="nl-BE" w:eastAsia="nl-BE"/>
              </w:rPr>
            </w:pPr>
          </w:p>
        </w:tc>
        <w:tc>
          <w:tcPr>
            <w:tcW w:w="7041" w:type="dxa"/>
            <w:hideMark/>
          </w:tcPr>
          <w:p w:rsidR="00475B0C" w:rsidRPr="00475B0C" w:rsidRDefault="00475B0C">
            <w:pPr>
              <w:jc w:val="both"/>
              <w:rPr>
                <w:szCs w:val="22"/>
                <w:lang w:val="nl-BE" w:eastAsia="nl-BE"/>
              </w:rPr>
            </w:pPr>
            <w:r w:rsidRPr="00475B0C">
              <w:rPr>
                <w:szCs w:val="22"/>
                <w:lang w:val="nl-BE" w:eastAsia="nl-BE"/>
              </w:rPr>
              <w:t>Mededeling n.a.v. "Open Monumentendag" (clip-vorm ;: Geert Bourgeois, Vlaams minister van Bestuurszaken, Binnenlands bestuur, Inburgering, Toerisme en Vlaamse Rand)</w:t>
            </w:r>
          </w:p>
        </w:tc>
      </w:tr>
      <w:tr w:rsidR="00475B0C" w:rsidTr="00475B0C">
        <w:trPr>
          <w:trHeight w:val="345"/>
        </w:trPr>
        <w:tc>
          <w:tcPr>
            <w:tcW w:w="1347" w:type="dxa"/>
            <w:noWrap/>
            <w:vAlign w:val="bottom"/>
          </w:tcPr>
          <w:p w:rsidR="00475B0C" w:rsidRPr="00475B0C" w:rsidRDefault="00475B0C">
            <w:pPr>
              <w:jc w:val="right"/>
              <w:rPr>
                <w:szCs w:val="22"/>
                <w:lang w:val="nl-BE" w:eastAsia="nl-BE"/>
              </w:rPr>
            </w:pPr>
            <w:r w:rsidRPr="00475B0C">
              <w:rPr>
                <w:szCs w:val="22"/>
                <w:lang w:val="nl-BE" w:eastAsia="nl-BE"/>
              </w:rPr>
              <w:t>10/09/2010</w:t>
            </w:r>
          </w:p>
          <w:p w:rsidR="00475B0C" w:rsidRPr="00475B0C" w:rsidRDefault="00475B0C">
            <w:pPr>
              <w:jc w:val="right"/>
              <w:rPr>
                <w:szCs w:val="22"/>
                <w:lang w:val="nl-BE" w:eastAsia="nl-BE"/>
              </w:rPr>
            </w:pPr>
          </w:p>
        </w:tc>
        <w:tc>
          <w:tcPr>
            <w:tcW w:w="7041" w:type="dxa"/>
            <w:hideMark/>
          </w:tcPr>
          <w:p w:rsidR="00475B0C" w:rsidRPr="00475B0C" w:rsidRDefault="00475B0C">
            <w:pPr>
              <w:jc w:val="both"/>
              <w:rPr>
                <w:szCs w:val="22"/>
                <w:lang w:val="nl-BE" w:eastAsia="nl-BE"/>
              </w:rPr>
            </w:pPr>
            <w:r w:rsidRPr="00475B0C">
              <w:rPr>
                <w:szCs w:val="22"/>
                <w:lang w:val="nl-BE" w:eastAsia="nl-BE"/>
              </w:rPr>
              <w:t>Mededeling n.a.v. "Open Monumentendag" (clip-vorm ; Geert Bourgeois, Vlaams Minister van Bestuurszaken, Binnenlands bestuur, Inburgering, Toerisme en Vlaamse Rand)</w:t>
            </w:r>
          </w:p>
        </w:tc>
      </w:tr>
      <w:tr w:rsidR="00475B0C" w:rsidTr="00475B0C">
        <w:trPr>
          <w:trHeight w:val="315"/>
        </w:trPr>
        <w:tc>
          <w:tcPr>
            <w:tcW w:w="1347" w:type="dxa"/>
            <w:noWrap/>
            <w:vAlign w:val="bottom"/>
          </w:tcPr>
          <w:p w:rsidR="00475B0C" w:rsidRPr="00475B0C" w:rsidRDefault="00475B0C">
            <w:pPr>
              <w:jc w:val="right"/>
              <w:rPr>
                <w:szCs w:val="22"/>
                <w:lang w:val="nl-BE" w:eastAsia="nl-BE"/>
              </w:rPr>
            </w:pPr>
            <w:r w:rsidRPr="00475B0C">
              <w:rPr>
                <w:szCs w:val="22"/>
                <w:lang w:val="nl-BE" w:eastAsia="nl-BE"/>
              </w:rPr>
              <w:t>9/09/2011</w:t>
            </w:r>
          </w:p>
          <w:p w:rsidR="00475B0C" w:rsidRPr="00475B0C" w:rsidRDefault="00475B0C">
            <w:pPr>
              <w:jc w:val="right"/>
              <w:rPr>
                <w:szCs w:val="22"/>
                <w:lang w:val="nl-BE" w:eastAsia="nl-BE"/>
              </w:rPr>
            </w:pPr>
          </w:p>
        </w:tc>
        <w:tc>
          <w:tcPr>
            <w:tcW w:w="7041" w:type="dxa"/>
            <w:hideMark/>
          </w:tcPr>
          <w:p w:rsidR="00475B0C" w:rsidRPr="00475B0C" w:rsidRDefault="00475B0C">
            <w:pPr>
              <w:jc w:val="both"/>
              <w:rPr>
                <w:szCs w:val="22"/>
                <w:lang w:val="nl-BE" w:eastAsia="nl-BE"/>
              </w:rPr>
            </w:pPr>
            <w:r w:rsidRPr="00475B0C">
              <w:rPr>
                <w:szCs w:val="22"/>
                <w:lang w:val="nl-BE" w:eastAsia="nl-BE"/>
              </w:rPr>
              <w:t>Mededeling n.a.v. "Open Monumentendag" (clip-vorm : Geert Bourgeois ; Vlaams minister van Bestuurszaken, Binnenlands bestuur, Inburgering, Toerisme en Vlaamse Rand)</w:t>
            </w:r>
          </w:p>
        </w:tc>
      </w:tr>
      <w:tr w:rsidR="00475B0C" w:rsidTr="00475B0C">
        <w:trPr>
          <w:trHeight w:val="315"/>
        </w:trPr>
        <w:tc>
          <w:tcPr>
            <w:tcW w:w="1347" w:type="dxa"/>
            <w:noWrap/>
            <w:vAlign w:val="bottom"/>
          </w:tcPr>
          <w:p w:rsidR="00475B0C" w:rsidRPr="00475B0C" w:rsidRDefault="00475B0C">
            <w:pPr>
              <w:jc w:val="right"/>
              <w:rPr>
                <w:szCs w:val="22"/>
                <w:lang w:val="nl-BE" w:eastAsia="nl-BE"/>
              </w:rPr>
            </w:pPr>
            <w:r w:rsidRPr="00475B0C">
              <w:rPr>
                <w:szCs w:val="22"/>
                <w:lang w:val="nl-BE" w:eastAsia="nl-BE"/>
              </w:rPr>
              <w:t>7/04/2012</w:t>
            </w:r>
          </w:p>
          <w:p w:rsidR="00475B0C" w:rsidRPr="00475B0C" w:rsidRDefault="00475B0C">
            <w:pPr>
              <w:jc w:val="right"/>
              <w:rPr>
                <w:szCs w:val="22"/>
                <w:lang w:val="nl-BE" w:eastAsia="nl-BE"/>
              </w:rPr>
            </w:pPr>
          </w:p>
          <w:p w:rsidR="00475B0C" w:rsidRPr="00475B0C" w:rsidRDefault="00475B0C">
            <w:pPr>
              <w:jc w:val="right"/>
              <w:rPr>
                <w:szCs w:val="22"/>
                <w:lang w:val="nl-BE" w:eastAsia="nl-BE"/>
              </w:rPr>
            </w:pPr>
          </w:p>
        </w:tc>
        <w:tc>
          <w:tcPr>
            <w:tcW w:w="7041" w:type="dxa"/>
          </w:tcPr>
          <w:p w:rsidR="00475B0C" w:rsidRPr="00475B0C" w:rsidRDefault="00475B0C">
            <w:pPr>
              <w:jc w:val="both"/>
              <w:rPr>
                <w:color w:val="000000"/>
                <w:szCs w:val="22"/>
              </w:rPr>
            </w:pPr>
            <w:r w:rsidRPr="00475B0C">
              <w:rPr>
                <w:color w:val="000000"/>
                <w:szCs w:val="22"/>
              </w:rPr>
              <w:t>Pascal Smet, Minister van Onderwijs, Gelijke Kansen en Brussel over het Jongerenpact 2020.</w:t>
            </w:r>
          </w:p>
          <w:p w:rsidR="00475B0C" w:rsidRPr="00475B0C" w:rsidRDefault="00475B0C">
            <w:pPr>
              <w:jc w:val="both"/>
              <w:rPr>
                <w:szCs w:val="22"/>
                <w:lang w:eastAsia="nl-BE"/>
              </w:rPr>
            </w:pPr>
          </w:p>
        </w:tc>
      </w:tr>
      <w:tr w:rsidR="00475B0C" w:rsidTr="00475B0C">
        <w:trPr>
          <w:trHeight w:val="315"/>
        </w:trPr>
        <w:tc>
          <w:tcPr>
            <w:tcW w:w="1347" w:type="dxa"/>
            <w:noWrap/>
            <w:vAlign w:val="bottom"/>
            <w:hideMark/>
          </w:tcPr>
          <w:p w:rsidR="00475B0C" w:rsidRPr="00475B0C" w:rsidRDefault="00475B0C">
            <w:pPr>
              <w:jc w:val="right"/>
              <w:rPr>
                <w:szCs w:val="22"/>
                <w:lang w:val="nl-BE" w:eastAsia="nl-BE"/>
              </w:rPr>
            </w:pPr>
            <w:r w:rsidRPr="00475B0C">
              <w:rPr>
                <w:szCs w:val="22"/>
                <w:lang w:val="nl-BE" w:eastAsia="nl-BE"/>
              </w:rPr>
              <w:lastRenderedPageBreak/>
              <w:t>16/08/2012</w:t>
            </w:r>
          </w:p>
          <w:p w:rsidR="00475B0C" w:rsidRPr="00475B0C" w:rsidRDefault="00475B0C">
            <w:pPr>
              <w:jc w:val="right"/>
              <w:rPr>
                <w:szCs w:val="22"/>
                <w:lang w:val="nl-BE" w:eastAsia="nl-BE"/>
              </w:rPr>
            </w:pPr>
            <w:r w:rsidRPr="00475B0C">
              <w:rPr>
                <w:szCs w:val="22"/>
                <w:lang w:val="nl-BE" w:eastAsia="nl-BE"/>
              </w:rPr>
              <w:t xml:space="preserve">  </w:t>
            </w:r>
          </w:p>
        </w:tc>
        <w:tc>
          <w:tcPr>
            <w:tcW w:w="7041" w:type="dxa"/>
            <w:hideMark/>
          </w:tcPr>
          <w:p w:rsidR="00475B0C" w:rsidRPr="00475B0C" w:rsidRDefault="00475B0C">
            <w:pPr>
              <w:jc w:val="both"/>
              <w:rPr>
                <w:color w:val="000000"/>
                <w:szCs w:val="22"/>
              </w:rPr>
            </w:pPr>
            <w:r w:rsidRPr="00475B0C">
              <w:rPr>
                <w:color w:val="000000"/>
                <w:szCs w:val="22"/>
              </w:rPr>
              <w:t>Mededeling n.a.v. openbaar onderzoek over de nieuwe afbakening van het deelgebied 11 ‘Boterakker’</w:t>
            </w:r>
          </w:p>
        </w:tc>
      </w:tr>
      <w:tr w:rsidR="00475B0C" w:rsidTr="00475B0C">
        <w:trPr>
          <w:trHeight w:val="315"/>
        </w:trPr>
        <w:tc>
          <w:tcPr>
            <w:tcW w:w="1347" w:type="dxa"/>
            <w:noWrap/>
            <w:vAlign w:val="bottom"/>
          </w:tcPr>
          <w:p w:rsidR="00475B0C" w:rsidRPr="00475B0C" w:rsidRDefault="00475B0C">
            <w:pPr>
              <w:jc w:val="right"/>
              <w:rPr>
                <w:szCs w:val="22"/>
                <w:lang w:val="nl-BE" w:eastAsia="nl-BE"/>
              </w:rPr>
            </w:pPr>
            <w:r w:rsidRPr="00475B0C">
              <w:rPr>
                <w:szCs w:val="22"/>
                <w:lang w:val="nl-BE" w:eastAsia="nl-BE"/>
              </w:rPr>
              <w:t>7/09/2012</w:t>
            </w:r>
          </w:p>
          <w:p w:rsidR="00475B0C" w:rsidRPr="00475B0C" w:rsidRDefault="00475B0C">
            <w:pPr>
              <w:jc w:val="right"/>
              <w:rPr>
                <w:szCs w:val="22"/>
                <w:lang w:val="nl-BE" w:eastAsia="nl-BE"/>
              </w:rPr>
            </w:pPr>
          </w:p>
          <w:p w:rsidR="00475B0C" w:rsidRPr="00475B0C" w:rsidRDefault="00475B0C">
            <w:pPr>
              <w:jc w:val="right"/>
              <w:rPr>
                <w:szCs w:val="22"/>
                <w:lang w:val="nl-BE" w:eastAsia="nl-BE"/>
              </w:rPr>
            </w:pPr>
          </w:p>
        </w:tc>
        <w:tc>
          <w:tcPr>
            <w:tcW w:w="7041" w:type="dxa"/>
          </w:tcPr>
          <w:p w:rsidR="00475B0C" w:rsidRPr="00475B0C" w:rsidRDefault="00475B0C">
            <w:pPr>
              <w:jc w:val="both"/>
              <w:rPr>
                <w:color w:val="000000"/>
                <w:szCs w:val="22"/>
              </w:rPr>
            </w:pPr>
            <w:r w:rsidRPr="00475B0C">
              <w:rPr>
                <w:color w:val="000000"/>
                <w:szCs w:val="22"/>
              </w:rPr>
              <w:t>Minister Geert Bourgeois, Vlaams minister van Bestuurszaken, Binnenlands Bestuur, Inburgering, Toerisme en Vlaamse Rand naar aanleiding van Open Monumentendag.</w:t>
            </w:r>
          </w:p>
          <w:p w:rsidR="00475B0C" w:rsidRPr="00475B0C" w:rsidRDefault="00475B0C">
            <w:pPr>
              <w:jc w:val="both"/>
              <w:rPr>
                <w:color w:val="000000"/>
                <w:szCs w:val="22"/>
              </w:rPr>
            </w:pPr>
          </w:p>
        </w:tc>
      </w:tr>
      <w:tr w:rsidR="00475B0C" w:rsidTr="00475B0C">
        <w:trPr>
          <w:trHeight w:val="315"/>
        </w:trPr>
        <w:tc>
          <w:tcPr>
            <w:tcW w:w="1347" w:type="dxa"/>
            <w:noWrap/>
            <w:vAlign w:val="bottom"/>
          </w:tcPr>
          <w:p w:rsidR="00475B0C" w:rsidRPr="00475B0C" w:rsidRDefault="00475B0C">
            <w:pPr>
              <w:jc w:val="right"/>
              <w:rPr>
                <w:szCs w:val="22"/>
                <w:lang w:val="nl-BE" w:eastAsia="nl-BE"/>
              </w:rPr>
            </w:pPr>
            <w:r w:rsidRPr="00475B0C">
              <w:rPr>
                <w:szCs w:val="22"/>
                <w:lang w:val="nl-BE" w:eastAsia="nl-BE"/>
              </w:rPr>
              <w:t>19/03/2013</w:t>
            </w:r>
          </w:p>
          <w:p w:rsidR="00475B0C" w:rsidRPr="00475B0C" w:rsidRDefault="00475B0C">
            <w:pPr>
              <w:jc w:val="right"/>
              <w:rPr>
                <w:szCs w:val="22"/>
                <w:lang w:val="nl-BE" w:eastAsia="nl-BE"/>
              </w:rPr>
            </w:pPr>
          </w:p>
          <w:p w:rsidR="00475B0C" w:rsidRPr="00475B0C" w:rsidRDefault="00475B0C">
            <w:pPr>
              <w:jc w:val="right"/>
              <w:rPr>
                <w:szCs w:val="22"/>
                <w:lang w:val="nl-BE" w:eastAsia="nl-BE"/>
              </w:rPr>
            </w:pPr>
          </w:p>
        </w:tc>
        <w:tc>
          <w:tcPr>
            <w:tcW w:w="7041" w:type="dxa"/>
          </w:tcPr>
          <w:p w:rsidR="00475B0C" w:rsidRPr="00475B0C" w:rsidRDefault="00475B0C">
            <w:pPr>
              <w:jc w:val="both"/>
              <w:rPr>
                <w:color w:val="000000"/>
                <w:szCs w:val="22"/>
              </w:rPr>
            </w:pPr>
            <w:r w:rsidRPr="00475B0C">
              <w:rPr>
                <w:color w:val="000000"/>
                <w:szCs w:val="22"/>
              </w:rPr>
              <w:t>Mededeling n.a.v. openbaar onderzoek over de waterbeheerkwesties en –plannen voor de Vlaamse stroomgebieden van Schelde en Maas</w:t>
            </w:r>
            <w:r w:rsidR="00784EB4">
              <w:rPr>
                <w:color w:val="000000"/>
                <w:szCs w:val="22"/>
              </w:rPr>
              <w:t xml:space="preserve"> (Joke </w:t>
            </w:r>
            <w:proofErr w:type="spellStart"/>
            <w:r w:rsidR="00784EB4">
              <w:rPr>
                <w:color w:val="000000"/>
                <w:szCs w:val="22"/>
              </w:rPr>
              <w:t>Schauvlieghe</w:t>
            </w:r>
            <w:proofErr w:type="spellEnd"/>
            <w:r w:rsidR="00784EB4">
              <w:rPr>
                <w:color w:val="000000"/>
                <w:szCs w:val="22"/>
              </w:rPr>
              <w:t>)</w:t>
            </w:r>
          </w:p>
          <w:p w:rsidR="00475B0C" w:rsidRPr="00475B0C" w:rsidRDefault="00475B0C">
            <w:pPr>
              <w:jc w:val="both"/>
              <w:rPr>
                <w:color w:val="000000"/>
                <w:szCs w:val="22"/>
              </w:rPr>
            </w:pPr>
          </w:p>
        </w:tc>
      </w:tr>
      <w:tr w:rsidR="00475B0C" w:rsidTr="00475B0C">
        <w:trPr>
          <w:trHeight w:val="315"/>
        </w:trPr>
        <w:tc>
          <w:tcPr>
            <w:tcW w:w="1347" w:type="dxa"/>
            <w:noWrap/>
            <w:vAlign w:val="bottom"/>
          </w:tcPr>
          <w:p w:rsidR="00475B0C" w:rsidRPr="00475B0C" w:rsidRDefault="00475B0C">
            <w:pPr>
              <w:jc w:val="right"/>
              <w:rPr>
                <w:szCs w:val="22"/>
                <w:lang w:val="nl-BE" w:eastAsia="nl-BE"/>
              </w:rPr>
            </w:pPr>
            <w:r w:rsidRPr="00475B0C">
              <w:rPr>
                <w:szCs w:val="22"/>
                <w:lang w:val="nl-BE" w:eastAsia="nl-BE"/>
              </w:rPr>
              <w:t>21-29/05/2013</w:t>
            </w:r>
          </w:p>
          <w:p w:rsidR="00475B0C" w:rsidRPr="00475B0C" w:rsidRDefault="00475B0C">
            <w:pPr>
              <w:jc w:val="right"/>
              <w:rPr>
                <w:szCs w:val="22"/>
                <w:lang w:val="nl-BE" w:eastAsia="nl-BE"/>
              </w:rPr>
            </w:pPr>
          </w:p>
        </w:tc>
        <w:tc>
          <w:tcPr>
            <w:tcW w:w="7041" w:type="dxa"/>
            <w:hideMark/>
          </w:tcPr>
          <w:p w:rsidR="00475B0C" w:rsidRPr="00475B0C" w:rsidRDefault="00475B0C">
            <w:pPr>
              <w:jc w:val="both"/>
              <w:rPr>
                <w:color w:val="000000"/>
                <w:szCs w:val="22"/>
              </w:rPr>
            </w:pPr>
            <w:r w:rsidRPr="00475B0C">
              <w:rPr>
                <w:color w:val="000000"/>
                <w:szCs w:val="22"/>
              </w:rPr>
              <w:t>Regeringsmededeling studietoelagen (5 keer)</w:t>
            </w:r>
            <w:r w:rsidR="00784EB4">
              <w:rPr>
                <w:color w:val="000000"/>
                <w:szCs w:val="22"/>
              </w:rPr>
              <w:t xml:space="preserve"> (Pascal Smet)</w:t>
            </w:r>
          </w:p>
        </w:tc>
      </w:tr>
    </w:tbl>
    <w:p w:rsidR="00475B0C" w:rsidRDefault="00475B0C" w:rsidP="00475B0C">
      <w:pPr>
        <w:pStyle w:val="StandaardSV"/>
        <w:ind w:left="708"/>
        <w:rPr>
          <w:lang w:val="nl-BE"/>
        </w:rPr>
      </w:pPr>
    </w:p>
    <w:p w:rsidR="00475B0C" w:rsidRDefault="00475B0C" w:rsidP="00475B0C">
      <w:pPr>
        <w:pStyle w:val="StandaardSV"/>
        <w:ind w:left="708"/>
        <w:rPr>
          <w:i/>
          <w:u w:val="single"/>
          <w:lang w:val="nl-BE"/>
        </w:rPr>
      </w:pPr>
      <w:r>
        <w:rPr>
          <w:i/>
          <w:u w:val="single"/>
          <w:lang w:val="nl-BE"/>
        </w:rPr>
        <w:t>Voorafbetalingen belastingen</w:t>
      </w:r>
    </w:p>
    <w:p w:rsidR="00475B0C" w:rsidRDefault="00475B0C" w:rsidP="00475B0C">
      <w:pPr>
        <w:pStyle w:val="StandaardSV"/>
        <w:numPr>
          <w:ilvl w:val="0"/>
          <w:numId w:val="46"/>
        </w:numPr>
        <w:rPr>
          <w:lang w:val="nl-BE"/>
        </w:rPr>
      </w:pPr>
      <w:r>
        <w:rPr>
          <w:lang w:val="nl-BE"/>
        </w:rPr>
        <w:t>De VRT heeft geen gegevens meer over deze mededelingen in 2005 en 2006.</w:t>
      </w:r>
    </w:p>
    <w:p w:rsidR="00475B0C" w:rsidRDefault="00475B0C" w:rsidP="00475B0C">
      <w:pPr>
        <w:pStyle w:val="StandaardSV"/>
        <w:numPr>
          <w:ilvl w:val="0"/>
          <w:numId w:val="46"/>
        </w:numPr>
        <w:rPr>
          <w:lang w:val="nl-BE"/>
        </w:rPr>
      </w:pPr>
      <w:r>
        <w:rPr>
          <w:lang w:val="nl-BE"/>
        </w:rPr>
        <w:t>Wat betreft de mededelingen over Voorafbetaling belastingen in de jaren nadien, waren op volgende data mededelingen op VRT-Televisie:</w:t>
      </w:r>
    </w:p>
    <w:p w:rsidR="00475B0C" w:rsidRDefault="00475B0C" w:rsidP="00475B0C">
      <w:pPr>
        <w:pStyle w:val="StandaardSV"/>
        <w:ind w:left="1068"/>
        <w:rPr>
          <w:lang w:val="nl-BE"/>
        </w:rPr>
      </w:pPr>
      <w:r>
        <w:rPr>
          <w:lang w:val="nl-BE"/>
        </w:rPr>
        <w:t>- 2007: 1/10, 5/10, 9/10</w:t>
      </w:r>
    </w:p>
    <w:p w:rsidR="00475B0C" w:rsidRDefault="00475B0C" w:rsidP="00475B0C">
      <w:pPr>
        <w:pStyle w:val="StandaardSV"/>
        <w:ind w:left="1068"/>
        <w:rPr>
          <w:lang w:val="nl-BE"/>
        </w:rPr>
      </w:pPr>
      <w:r>
        <w:rPr>
          <w:lang w:val="nl-BE"/>
        </w:rPr>
        <w:t>- 2008: 2/4, 5/4, 9/4, 2/7, 5/7, 9/7, 6/10, 8/10, 15/12, 18/12, 20/12</w:t>
      </w:r>
    </w:p>
    <w:p w:rsidR="00475B0C" w:rsidRDefault="00475B0C" w:rsidP="00475B0C">
      <w:pPr>
        <w:pStyle w:val="StandaardSV"/>
        <w:ind w:left="1068"/>
        <w:rPr>
          <w:lang w:val="nl-BE"/>
        </w:rPr>
      </w:pPr>
      <w:r>
        <w:rPr>
          <w:lang w:val="nl-BE"/>
        </w:rPr>
        <w:t>- 2009: 2/7, 6/7, 9/7, 6/10, 9/10, 12/12, 16/12, 19/12</w:t>
      </w:r>
    </w:p>
    <w:p w:rsidR="00475B0C" w:rsidRDefault="00475B0C" w:rsidP="00475B0C">
      <w:pPr>
        <w:pStyle w:val="StandaardSV"/>
        <w:ind w:left="1068"/>
        <w:rPr>
          <w:lang w:val="nl-BE"/>
        </w:rPr>
      </w:pPr>
      <w:r>
        <w:rPr>
          <w:lang w:val="nl-BE"/>
        </w:rPr>
        <w:t>- 2010: 16/1, 3/4, 6/4, 9/4, 5/7, 7/7, 9/7, 5/10, 7/10, 9/10, 13/12, 15/12, 18/12</w:t>
      </w:r>
    </w:p>
    <w:p w:rsidR="00475B0C" w:rsidRDefault="00475B0C" w:rsidP="00475B0C">
      <w:pPr>
        <w:pStyle w:val="StandaardSV"/>
        <w:ind w:left="1068"/>
        <w:rPr>
          <w:lang w:val="nl-BE"/>
        </w:rPr>
      </w:pPr>
      <w:r>
        <w:rPr>
          <w:lang w:val="nl-BE"/>
        </w:rPr>
        <w:t>- 2011: 6/4, 8/4, 4/7, 7/7, 10/7, 1/10, 5/10, 13/12, 16/12, 19/12</w:t>
      </w:r>
    </w:p>
    <w:p w:rsidR="00475B0C" w:rsidRDefault="00475B0C" w:rsidP="00475B0C">
      <w:pPr>
        <w:pStyle w:val="StandaardSV"/>
        <w:ind w:left="1068"/>
        <w:rPr>
          <w:lang w:val="nl-BE"/>
        </w:rPr>
      </w:pPr>
      <w:r>
        <w:rPr>
          <w:lang w:val="nl-BE"/>
        </w:rPr>
        <w:t>- 2012: 4/4, 6/4, 10/4, 2/7, 5/7, 9/7, 1/10, 4/10, 7/10, (geen gegevens voor december)</w:t>
      </w:r>
    </w:p>
    <w:p w:rsidR="00475B0C" w:rsidRDefault="00475B0C" w:rsidP="00475B0C">
      <w:pPr>
        <w:pStyle w:val="StandaardSV"/>
        <w:ind w:left="1068"/>
        <w:rPr>
          <w:lang w:val="nl-BE"/>
        </w:rPr>
      </w:pPr>
      <w:r>
        <w:rPr>
          <w:lang w:val="nl-BE"/>
        </w:rPr>
        <w:t>- 2013: (geen gegevens beschikbaar)</w:t>
      </w:r>
    </w:p>
    <w:p w:rsidR="00475B0C" w:rsidRDefault="00475B0C" w:rsidP="00475B0C">
      <w:pPr>
        <w:pStyle w:val="StandaardSV"/>
        <w:ind w:left="360"/>
        <w:rPr>
          <w:lang w:val="nl-BE"/>
        </w:rPr>
      </w:pPr>
    </w:p>
    <w:p w:rsidR="00475B0C" w:rsidRDefault="00475B0C" w:rsidP="00475B0C">
      <w:pPr>
        <w:pStyle w:val="StandaardSV"/>
        <w:ind w:left="360"/>
        <w:rPr>
          <w:b/>
          <w:lang w:val="nl-BE"/>
        </w:rPr>
      </w:pPr>
      <w:r>
        <w:rPr>
          <w:b/>
          <w:lang w:val="nl-BE"/>
        </w:rPr>
        <w:t>Radio</w:t>
      </w:r>
    </w:p>
    <w:p w:rsidR="00475B0C" w:rsidRDefault="00475B0C" w:rsidP="00475B0C">
      <w:pPr>
        <w:pStyle w:val="StandaardSV"/>
        <w:ind w:left="360"/>
        <w:rPr>
          <w:lang w:val="nl-BE"/>
        </w:rPr>
      </w:pPr>
    </w:p>
    <w:p w:rsidR="00475B0C" w:rsidRDefault="00475B0C" w:rsidP="00475B0C">
      <w:pPr>
        <w:pStyle w:val="StandaardSV"/>
        <w:numPr>
          <w:ilvl w:val="0"/>
          <w:numId w:val="47"/>
        </w:numPr>
        <w:rPr>
          <w:lang w:val="nl-BE"/>
        </w:rPr>
      </w:pPr>
      <w:r>
        <w:rPr>
          <w:lang w:val="nl-BE"/>
        </w:rPr>
        <w:t>Radio 1 brengt vier keer per jaar een mededeling i.v.m. de voorafbetaling van de belastingen.</w:t>
      </w:r>
    </w:p>
    <w:p w:rsidR="00475B0C" w:rsidRDefault="00475B0C" w:rsidP="00475B0C">
      <w:pPr>
        <w:pStyle w:val="StandaardSV"/>
        <w:ind w:left="720"/>
        <w:rPr>
          <w:lang w:val="nl-BE"/>
        </w:rPr>
      </w:pPr>
    </w:p>
    <w:p w:rsidR="00475B0C" w:rsidRDefault="00475B0C" w:rsidP="00475B0C">
      <w:pPr>
        <w:pStyle w:val="StandaardSV"/>
        <w:numPr>
          <w:ilvl w:val="0"/>
          <w:numId w:val="47"/>
        </w:numPr>
        <w:rPr>
          <w:lang w:val="nl-BE"/>
        </w:rPr>
      </w:pPr>
      <w:r>
        <w:rPr>
          <w:lang w:val="nl-BE"/>
        </w:rPr>
        <w:t>Op vraag van het Vlaams Gewest en het Brussels Hoofdstedelijk Gewest brengt Radio 2 ook mededelingen m.b.t. openbare onderzoeken.</w:t>
      </w:r>
    </w:p>
    <w:p w:rsidR="00475B0C" w:rsidRDefault="00475B0C" w:rsidP="00475B0C">
      <w:pPr>
        <w:ind w:left="720"/>
        <w:jc w:val="both"/>
      </w:pPr>
      <w:r>
        <w:t>Openbare onderzoeken zijn meestal gelinkt aan gemeenten (gewestelijke uitvoeringsplannen). Het bericht wordt daarom in de regionale programma’s van Radio 2 voorgelezen in functie van de gemeenten waarop</w:t>
      </w:r>
      <w:r w:rsidR="00DF4DBA">
        <w:t xml:space="preserve"> het plan slaat. Ze worden drie</w:t>
      </w:r>
      <w:r>
        <w:t>maal voorgelezen in een tijdsperiode van een week.</w:t>
      </w:r>
    </w:p>
    <w:p w:rsidR="00475B0C" w:rsidRDefault="00475B0C" w:rsidP="00475B0C">
      <w:pPr>
        <w:pStyle w:val="StandaardSV"/>
        <w:ind w:left="720"/>
        <w:rPr>
          <w:lang w:val="nl-BE"/>
        </w:rPr>
      </w:pPr>
      <w:r>
        <w:rPr>
          <w:lang w:val="nl-BE"/>
        </w:rPr>
        <w:t>In 2012 waren er 12 mededelingen over openbare onderzoeken. In 2013 tot dusver 1.</w:t>
      </w:r>
    </w:p>
    <w:p w:rsidR="00475B0C" w:rsidRDefault="00475B0C" w:rsidP="00475B0C">
      <w:pPr>
        <w:pStyle w:val="StandaardSV"/>
        <w:ind w:left="720"/>
        <w:rPr>
          <w:lang w:val="nl-BE"/>
        </w:rPr>
      </w:pPr>
    </w:p>
    <w:p w:rsidR="00475B0C" w:rsidRDefault="00475B0C" w:rsidP="00475B0C">
      <w:pPr>
        <w:pStyle w:val="StandaardSV"/>
        <w:ind w:left="360"/>
        <w:rPr>
          <w:b/>
          <w:lang w:val="nl-BE"/>
        </w:rPr>
      </w:pPr>
      <w:r>
        <w:rPr>
          <w:b/>
          <w:lang w:val="nl-BE"/>
        </w:rPr>
        <w:t>Teletekst</w:t>
      </w:r>
    </w:p>
    <w:p w:rsidR="00475B0C" w:rsidRDefault="00475B0C" w:rsidP="00475B0C">
      <w:pPr>
        <w:pStyle w:val="StandaardSV"/>
        <w:ind w:left="360"/>
        <w:rPr>
          <w:lang w:val="nl-BE"/>
        </w:rPr>
      </w:pPr>
    </w:p>
    <w:p w:rsidR="00475B0C" w:rsidRDefault="00475B0C" w:rsidP="00475B0C">
      <w:pPr>
        <w:pStyle w:val="StandaardSV"/>
        <w:ind w:left="360"/>
        <w:rPr>
          <w:lang w:val="nl-BE"/>
        </w:rPr>
      </w:pPr>
      <w:r>
        <w:rPr>
          <w:lang w:val="nl-BE"/>
        </w:rPr>
        <w:t>Op pagina 736 van VRT-Teletekst worden de mededelingen m.b.t. openbare onderzoeken opgenomen.</w:t>
      </w:r>
    </w:p>
    <w:p w:rsidR="00475B0C" w:rsidRDefault="00475B0C" w:rsidP="00475B0C">
      <w:pPr>
        <w:pStyle w:val="StandaardSV"/>
        <w:ind w:left="360"/>
        <w:rPr>
          <w:lang w:val="nl-BE"/>
        </w:rPr>
      </w:pPr>
    </w:p>
    <w:p w:rsidR="00475B0C" w:rsidRPr="00475B0C" w:rsidRDefault="00475B0C" w:rsidP="00475B0C">
      <w:pPr>
        <w:pStyle w:val="Lijstnummering"/>
        <w:jc w:val="both"/>
      </w:pPr>
      <w:r w:rsidRPr="00475B0C">
        <w:t>Het uitzenden van de toespraken van de koning op VRT-Televisie en –radio zijn een traditie sinds de oprichting van de openbare omroep.</w:t>
      </w:r>
    </w:p>
    <w:p w:rsidR="00475B0C" w:rsidRDefault="00475B0C" w:rsidP="00475B0C">
      <w:pPr>
        <w:pStyle w:val="StandaardSV"/>
        <w:ind w:left="360"/>
        <w:rPr>
          <w:lang w:val="nl-BE"/>
        </w:rPr>
      </w:pPr>
    </w:p>
    <w:p w:rsidR="00475B0C" w:rsidRDefault="00475B0C" w:rsidP="00475B0C">
      <w:pPr>
        <w:pStyle w:val="StandaardSV"/>
        <w:ind w:left="360"/>
        <w:rPr>
          <w:lang w:val="nl-BE"/>
        </w:rPr>
      </w:pPr>
      <w:r>
        <w:rPr>
          <w:lang w:val="nl-BE"/>
        </w:rPr>
        <w:t xml:space="preserve">In het verslag aan de koning bij de publicatie van het KB van 1982 (dat de concrete modaliteiten van de mededelingen van federale regering uiteenzet), wordt letterlijk vermeld dat de boodschappen van de koning buiten de regeling van de regeringsmededelingen vallen maar dat er daarvoor </w:t>
      </w:r>
      <w:r>
        <w:rPr>
          <w:i/>
          <w:lang w:val="nl-BE"/>
        </w:rPr>
        <w:t>“traditioneel een aparte plaats wordt ingeruimd op het tijdstip waarop de avonduitzendingen van de radio- en televisiejournaals normaal beginnen,..”.</w:t>
      </w:r>
    </w:p>
    <w:p w:rsidR="00475B0C" w:rsidRDefault="00475B0C" w:rsidP="00475B0C">
      <w:pPr>
        <w:pStyle w:val="StandaardSV"/>
        <w:ind w:left="360"/>
        <w:rPr>
          <w:lang w:val="nl-BE"/>
        </w:rPr>
      </w:pPr>
    </w:p>
    <w:p w:rsidR="00475B0C" w:rsidRDefault="00475B0C" w:rsidP="00475B0C">
      <w:pPr>
        <w:pStyle w:val="StandaardSV"/>
        <w:ind w:left="360"/>
        <w:rPr>
          <w:lang w:val="nl-BE"/>
        </w:rPr>
      </w:pPr>
      <w:r>
        <w:rPr>
          <w:lang w:val="nl-BE"/>
        </w:rPr>
        <w:t>De koninklijke toespraken worden in principe uitgezonden:</w:t>
      </w:r>
    </w:p>
    <w:p w:rsidR="00475B0C" w:rsidRDefault="00475B0C" w:rsidP="00475B0C">
      <w:pPr>
        <w:pStyle w:val="StandaardSV"/>
        <w:ind w:left="720"/>
        <w:rPr>
          <w:lang w:val="nl-BE"/>
        </w:rPr>
      </w:pPr>
      <w:r>
        <w:rPr>
          <w:lang w:val="nl-BE"/>
        </w:rPr>
        <w:t>- op Eén: om 13 uur</w:t>
      </w:r>
    </w:p>
    <w:p w:rsidR="00475B0C" w:rsidRDefault="00475B0C" w:rsidP="00475B0C">
      <w:pPr>
        <w:pStyle w:val="StandaardSV"/>
        <w:ind w:left="720"/>
        <w:rPr>
          <w:lang w:val="nl-BE"/>
        </w:rPr>
      </w:pPr>
      <w:r>
        <w:rPr>
          <w:lang w:val="nl-BE"/>
        </w:rPr>
        <w:t>- op Canvas: om 20 uur</w:t>
      </w:r>
    </w:p>
    <w:p w:rsidR="00475B0C" w:rsidRDefault="00475B0C" w:rsidP="00475B0C">
      <w:pPr>
        <w:pStyle w:val="StandaardSV"/>
        <w:ind w:left="720"/>
        <w:rPr>
          <w:lang w:val="nl-BE"/>
        </w:rPr>
      </w:pPr>
      <w:r>
        <w:rPr>
          <w:lang w:val="nl-BE"/>
        </w:rPr>
        <w:lastRenderedPageBreak/>
        <w:t xml:space="preserve">- op Radio 1, Radio 2 en </w:t>
      </w:r>
      <w:proofErr w:type="spellStart"/>
      <w:r>
        <w:rPr>
          <w:lang w:val="nl-BE"/>
        </w:rPr>
        <w:t>Klara</w:t>
      </w:r>
      <w:proofErr w:type="spellEnd"/>
      <w:r>
        <w:rPr>
          <w:lang w:val="nl-BE"/>
        </w:rPr>
        <w:t>: om 13 uur</w:t>
      </w:r>
    </w:p>
    <w:p w:rsidR="00475B0C" w:rsidRDefault="00475B0C" w:rsidP="00475B0C">
      <w:pPr>
        <w:pStyle w:val="StandaardSV"/>
        <w:ind w:left="360"/>
        <w:rPr>
          <w:lang w:val="nl-BE"/>
        </w:rPr>
      </w:pPr>
    </w:p>
    <w:p w:rsidR="00475B0C" w:rsidRDefault="00475B0C" w:rsidP="00475B0C">
      <w:pPr>
        <w:pStyle w:val="StandaardSV"/>
        <w:ind w:left="360"/>
        <w:rPr>
          <w:lang w:val="nl-BE"/>
        </w:rPr>
      </w:pPr>
      <w:r>
        <w:rPr>
          <w:lang w:val="nl-BE"/>
        </w:rPr>
        <w:t>De productie van de koninklijke boodschappen gebeurt ofwel door de VRT ofwel door RTBF. Daarover worden onderling afspraken gemaakt.</w:t>
      </w:r>
    </w:p>
    <w:sectPr w:rsidR="00475B0C"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C6C1B4"/>
    <w:lvl w:ilvl="0">
      <w:start w:val="1"/>
      <w:numFmt w:val="decimal"/>
      <w:pStyle w:val="Lijstnummering"/>
      <w:lvlText w:val="%1."/>
      <w:lvlJc w:val="left"/>
      <w:pPr>
        <w:tabs>
          <w:tab w:val="num" w:pos="357"/>
        </w:tabs>
        <w:ind w:left="357" w:hanging="357"/>
      </w:pPr>
      <w:rPr>
        <w:rFonts w:hint="default"/>
        <w:b w:val="0"/>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F7761116">
      <w:start w:val="1"/>
      <w:numFmt w:val="decimal"/>
      <w:lvlText w:val="%1."/>
      <w:lvlJc w:val="left"/>
      <w:pPr>
        <w:tabs>
          <w:tab w:val="num" w:pos="720"/>
        </w:tabs>
        <w:ind w:left="720" w:hanging="360"/>
      </w:pPr>
    </w:lvl>
    <w:lvl w:ilvl="1" w:tplc="EB244CBC" w:tentative="1">
      <w:start w:val="1"/>
      <w:numFmt w:val="lowerLetter"/>
      <w:lvlText w:val="%2."/>
      <w:lvlJc w:val="left"/>
      <w:pPr>
        <w:tabs>
          <w:tab w:val="num" w:pos="1440"/>
        </w:tabs>
        <w:ind w:left="1440" w:hanging="360"/>
      </w:pPr>
    </w:lvl>
    <w:lvl w:ilvl="2" w:tplc="38600B30" w:tentative="1">
      <w:start w:val="1"/>
      <w:numFmt w:val="lowerRoman"/>
      <w:lvlText w:val="%3."/>
      <w:lvlJc w:val="right"/>
      <w:pPr>
        <w:tabs>
          <w:tab w:val="num" w:pos="2160"/>
        </w:tabs>
        <w:ind w:left="2160" w:hanging="180"/>
      </w:pPr>
    </w:lvl>
    <w:lvl w:ilvl="3" w:tplc="AC7E031A" w:tentative="1">
      <w:start w:val="1"/>
      <w:numFmt w:val="decimal"/>
      <w:lvlText w:val="%4."/>
      <w:lvlJc w:val="left"/>
      <w:pPr>
        <w:tabs>
          <w:tab w:val="num" w:pos="2880"/>
        </w:tabs>
        <w:ind w:left="2880" w:hanging="360"/>
      </w:pPr>
    </w:lvl>
    <w:lvl w:ilvl="4" w:tplc="6FD00A26" w:tentative="1">
      <w:start w:val="1"/>
      <w:numFmt w:val="lowerLetter"/>
      <w:lvlText w:val="%5."/>
      <w:lvlJc w:val="left"/>
      <w:pPr>
        <w:tabs>
          <w:tab w:val="num" w:pos="3600"/>
        </w:tabs>
        <w:ind w:left="3600" w:hanging="360"/>
      </w:pPr>
    </w:lvl>
    <w:lvl w:ilvl="5" w:tplc="AB3ED4B4" w:tentative="1">
      <w:start w:val="1"/>
      <w:numFmt w:val="lowerRoman"/>
      <w:lvlText w:val="%6."/>
      <w:lvlJc w:val="right"/>
      <w:pPr>
        <w:tabs>
          <w:tab w:val="num" w:pos="4320"/>
        </w:tabs>
        <w:ind w:left="4320" w:hanging="180"/>
      </w:pPr>
    </w:lvl>
    <w:lvl w:ilvl="6" w:tplc="9138880E" w:tentative="1">
      <w:start w:val="1"/>
      <w:numFmt w:val="decimal"/>
      <w:lvlText w:val="%7."/>
      <w:lvlJc w:val="left"/>
      <w:pPr>
        <w:tabs>
          <w:tab w:val="num" w:pos="5040"/>
        </w:tabs>
        <w:ind w:left="5040" w:hanging="360"/>
      </w:pPr>
    </w:lvl>
    <w:lvl w:ilvl="7" w:tplc="F2240FAE" w:tentative="1">
      <w:start w:val="1"/>
      <w:numFmt w:val="lowerLetter"/>
      <w:lvlText w:val="%8."/>
      <w:lvlJc w:val="left"/>
      <w:pPr>
        <w:tabs>
          <w:tab w:val="num" w:pos="5760"/>
        </w:tabs>
        <w:ind w:left="5760" w:hanging="360"/>
      </w:pPr>
    </w:lvl>
    <w:lvl w:ilvl="8" w:tplc="D0607324"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5E40171A">
      <w:start w:val="1"/>
      <w:numFmt w:val="decimal"/>
      <w:lvlText w:val="%1."/>
      <w:lvlJc w:val="left"/>
      <w:pPr>
        <w:tabs>
          <w:tab w:val="num" w:pos="709"/>
        </w:tabs>
        <w:ind w:left="709" w:hanging="709"/>
      </w:pPr>
      <w:rPr>
        <w:rFonts w:hint="default"/>
      </w:rPr>
    </w:lvl>
    <w:lvl w:ilvl="1" w:tplc="A9FA58FC" w:tentative="1">
      <w:start w:val="1"/>
      <w:numFmt w:val="lowerLetter"/>
      <w:lvlText w:val="%2."/>
      <w:lvlJc w:val="left"/>
      <w:pPr>
        <w:tabs>
          <w:tab w:val="num" w:pos="1440"/>
        </w:tabs>
        <w:ind w:left="1440" w:hanging="360"/>
      </w:pPr>
    </w:lvl>
    <w:lvl w:ilvl="2" w:tplc="1ADA7290" w:tentative="1">
      <w:start w:val="1"/>
      <w:numFmt w:val="lowerRoman"/>
      <w:lvlText w:val="%3."/>
      <w:lvlJc w:val="right"/>
      <w:pPr>
        <w:tabs>
          <w:tab w:val="num" w:pos="2160"/>
        </w:tabs>
        <w:ind w:left="2160" w:hanging="180"/>
      </w:pPr>
    </w:lvl>
    <w:lvl w:ilvl="3" w:tplc="5B8EAD38" w:tentative="1">
      <w:start w:val="1"/>
      <w:numFmt w:val="decimal"/>
      <w:lvlText w:val="%4."/>
      <w:lvlJc w:val="left"/>
      <w:pPr>
        <w:tabs>
          <w:tab w:val="num" w:pos="2880"/>
        </w:tabs>
        <w:ind w:left="2880" w:hanging="360"/>
      </w:pPr>
    </w:lvl>
    <w:lvl w:ilvl="4" w:tplc="B810B8EE" w:tentative="1">
      <w:start w:val="1"/>
      <w:numFmt w:val="lowerLetter"/>
      <w:lvlText w:val="%5."/>
      <w:lvlJc w:val="left"/>
      <w:pPr>
        <w:tabs>
          <w:tab w:val="num" w:pos="3600"/>
        </w:tabs>
        <w:ind w:left="3600" w:hanging="360"/>
      </w:pPr>
    </w:lvl>
    <w:lvl w:ilvl="5" w:tplc="36A26488" w:tentative="1">
      <w:start w:val="1"/>
      <w:numFmt w:val="lowerRoman"/>
      <w:lvlText w:val="%6."/>
      <w:lvlJc w:val="right"/>
      <w:pPr>
        <w:tabs>
          <w:tab w:val="num" w:pos="4320"/>
        </w:tabs>
        <w:ind w:left="4320" w:hanging="180"/>
      </w:pPr>
    </w:lvl>
    <w:lvl w:ilvl="6" w:tplc="50DCA084" w:tentative="1">
      <w:start w:val="1"/>
      <w:numFmt w:val="decimal"/>
      <w:lvlText w:val="%7."/>
      <w:lvlJc w:val="left"/>
      <w:pPr>
        <w:tabs>
          <w:tab w:val="num" w:pos="5040"/>
        </w:tabs>
        <w:ind w:left="5040" w:hanging="360"/>
      </w:pPr>
    </w:lvl>
    <w:lvl w:ilvl="7" w:tplc="95B8571A" w:tentative="1">
      <w:start w:val="1"/>
      <w:numFmt w:val="lowerLetter"/>
      <w:lvlText w:val="%8."/>
      <w:lvlJc w:val="left"/>
      <w:pPr>
        <w:tabs>
          <w:tab w:val="num" w:pos="5760"/>
        </w:tabs>
        <w:ind w:left="5760" w:hanging="360"/>
      </w:pPr>
    </w:lvl>
    <w:lvl w:ilvl="8" w:tplc="1D1E6A06"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B5309902">
      <w:start w:val="1"/>
      <w:numFmt w:val="decimal"/>
      <w:lvlText w:val="%1."/>
      <w:lvlJc w:val="left"/>
      <w:pPr>
        <w:tabs>
          <w:tab w:val="num" w:pos="720"/>
        </w:tabs>
        <w:ind w:left="720" w:hanging="360"/>
      </w:pPr>
    </w:lvl>
    <w:lvl w:ilvl="1" w:tplc="69F8D88A" w:tentative="1">
      <w:start w:val="1"/>
      <w:numFmt w:val="lowerLetter"/>
      <w:lvlText w:val="%2."/>
      <w:lvlJc w:val="left"/>
      <w:pPr>
        <w:tabs>
          <w:tab w:val="num" w:pos="1440"/>
        </w:tabs>
        <w:ind w:left="1440" w:hanging="360"/>
      </w:pPr>
    </w:lvl>
    <w:lvl w:ilvl="2" w:tplc="A8CE8DE2" w:tentative="1">
      <w:start w:val="1"/>
      <w:numFmt w:val="lowerRoman"/>
      <w:lvlText w:val="%3."/>
      <w:lvlJc w:val="right"/>
      <w:pPr>
        <w:tabs>
          <w:tab w:val="num" w:pos="2160"/>
        </w:tabs>
        <w:ind w:left="2160" w:hanging="180"/>
      </w:pPr>
    </w:lvl>
    <w:lvl w:ilvl="3" w:tplc="8440F3FE" w:tentative="1">
      <w:start w:val="1"/>
      <w:numFmt w:val="decimal"/>
      <w:lvlText w:val="%4."/>
      <w:lvlJc w:val="left"/>
      <w:pPr>
        <w:tabs>
          <w:tab w:val="num" w:pos="2880"/>
        </w:tabs>
        <w:ind w:left="2880" w:hanging="360"/>
      </w:pPr>
    </w:lvl>
    <w:lvl w:ilvl="4" w:tplc="1286F886" w:tentative="1">
      <w:start w:val="1"/>
      <w:numFmt w:val="lowerLetter"/>
      <w:lvlText w:val="%5."/>
      <w:lvlJc w:val="left"/>
      <w:pPr>
        <w:tabs>
          <w:tab w:val="num" w:pos="3600"/>
        </w:tabs>
        <w:ind w:left="3600" w:hanging="360"/>
      </w:pPr>
    </w:lvl>
    <w:lvl w:ilvl="5" w:tplc="B2FE33E0" w:tentative="1">
      <w:start w:val="1"/>
      <w:numFmt w:val="lowerRoman"/>
      <w:lvlText w:val="%6."/>
      <w:lvlJc w:val="right"/>
      <w:pPr>
        <w:tabs>
          <w:tab w:val="num" w:pos="4320"/>
        </w:tabs>
        <w:ind w:left="4320" w:hanging="180"/>
      </w:pPr>
    </w:lvl>
    <w:lvl w:ilvl="6" w:tplc="6F28E9AE" w:tentative="1">
      <w:start w:val="1"/>
      <w:numFmt w:val="decimal"/>
      <w:lvlText w:val="%7."/>
      <w:lvlJc w:val="left"/>
      <w:pPr>
        <w:tabs>
          <w:tab w:val="num" w:pos="5040"/>
        </w:tabs>
        <w:ind w:left="5040" w:hanging="360"/>
      </w:pPr>
    </w:lvl>
    <w:lvl w:ilvl="7" w:tplc="49E4375C" w:tentative="1">
      <w:start w:val="1"/>
      <w:numFmt w:val="lowerLetter"/>
      <w:lvlText w:val="%8."/>
      <w:lvlJc w:val="left"/>
      <w:pPr>
        <w:tabs>
          <w:tab w:val="num" w:pos="5760"/>
        </w:tabs>
        <w:ind w:left="5760" w:hanging="360"/>
      </w:pPr>
    </w:lvl>
    <w:lvl w:ilvl="8" w:tplc="4A38DDEE"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C784928C">
      <w:start w:val="1"/>
      <w:numFmt w:val="decimal"/>
      <w:lvlText w:val="%1."/>
      <w:lvlJc w:val="left"/>
      <w:pPr>
        <w:tabs>
          <w:tab w:val="num" w:pos="709"/>
        </w:tabs>
        <w:ind w:left="709" w:hanging="709"/>
      </w:pPr>
      <w:rPr>
        <w:rFonts w:hint="default"/>
      </w:rPr>
    </w:lvl>
    <w:lvl w:ilvl="1" w:tplc="A6AE0A84" w:tentative="1">
      <w:start w:val="1"/>
      <w:numFmt w:val="lowerLetter"/>
      <w:lvlText w:val="%2."/>
      <w:lvlJc w:val="left"/>
      <w:pPr>
        <w:tabs>
          <w:tab w:val="num" w:pos="1440"/>
        </w:tabs>
        <w:ind w:left="1440" w:hanging="360"/>
      </w:pPr>
    </w:lvl>
    <w:lvl w:ilvl="2" w:tplc="BCA8F76E" w:tentative="1">
      <w:start w:val="1"/>
      <w:numFmt w:val="lowerRoman"/>
      <w:lvlText w:val="%3."/>
      <w:lvlJc w:val="right"/>
      <w:pPr>
        <w:tabs>
          <w:tab w:val="num" w:pos="2160"/>
        </w:tabs>
        <w:ind w:left="2160" w:hanging="180"/>
      </w:pPr>
    </w:lvl>
    <w:lvl w:ilvl="3" w:tplc="CC6269DE" w:tentative="1">
      <w:start w:val="1"/>
      <w:numFmt w:val="decimal"/>
      <w:lvlText w:val="%4."/>
      <w:lvlJc w:val="left"/>
      <w:pPr>
        <w:tabs>
          <w:tab w:val="num" w:pos="2880"/>
        </w:tabs>
        <w:ind w:left="2880" w:hanging="360"/>
      </w:pPr>
    </w:lvl>
    <w:lvl w:ilvl="4" w:tplc="019E7766" w:tentative="1">
      <w:start w:val="1"/>
      <w:numFmt w:val="lowerLetter"/>
      <w:lvlText w:val="%5."/>
      <w:lvlJc w:val="left"/>
      <w:pPr>
        <w:tabs>
          <w:tab w:val="num" w:pos="3600"/>
        </w:tabs>
        <w:ind w:left="3600" w:hanging="360"/>
      </w:pPr>
    </w:lvl>
    <w:lvl w:ilvl="5" w:tplc="2A2058D2" w:tentative="1">
      <w:start w:val="1"/>
      <w:numFmt w:val="lowerRoman"/>
      <w:lvlText w:val="%6."/>
      <w:lvlJc w:val="right"/>
      <w:pPr>
        <w:tabs>
          <w:tab w:val="num" w:pos="4320"/>
        </w:tabs>
        <w:ind w:left="4320" w:hanging="180"/>
      </w:pPr>
    </w:lvl>
    <w:lvl w:ilvl="6" w:tplc="D3E4903E" w:tentative="1">
      <w:start w:val="1"/>
      <w:numFmt w:val="decimal"/>
      <w:lvlText w:val="%7."/>
      <w:lvlJc w:val="left"/>
      <w:pPr>
        <w:tabs>
          <w:tab w:val="num" w:pos="5040"/>
        </w:tabs>
        <w:ind w:left="5040" w:hanging="360"/>
      </w:pPr>
    </w:lvl>
    <w:lvl w:ilvl="7" w:tplc="11D096BA" w:tentative="1">
      <w:start w:val="1"/>
      <w:numFmt w:val="lowerLetter"/>
      <w:lvlText w:val="%8."/>
      <w:lvlJc w:val="left"/>
      <w:pPr>
        <w:tabs>
          <w:tab w:val="num" w:pos="5760"/>
        </w:tabs>
        <w:ind w:left="5760" w:hanging="360"/>
      </w:pPr>
    </w:lvl>
    <w:lvl w:ilvl="8" w:tplc="DE9482BC"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3392CEDE">
      <w:start w:val="1"/>
      <w:numFmt w:val="decimal"/>
      <w:lvlText w:val="%1."/>
      <w:lvlJc w:val="left"/>
      <w:pPr>
        <w:tabs>
          <w:tab w:val="num" w:pos="709"/>
        </w:tabs>
        <w:ind w:left="709" w:hanging="709"/>
      </w:pPr>
      <w:rPr>
        <w:rFonts w:hint="default"/>
      </w:rPr>
    </w:lvl>
    <w:lvl w:ilvl="1" w:tplc="B58EACF4" w:tentative="1">
      <w:start w:val="1"/>
      <w:numFmt w:val="lowerLetter"/>
      <w:lvlText w:val="%2."/>
      <w:lvlJc w:val="left"/>
      <w:pPr>
        <w:tabs>
          <w:tab w:val="num" w:pos="1440"/>
        </w:tabs>
        <w:ind w:left="1440" w:hanging="360"/>
      </w:pPr>
    </w:lvl>
    <w:lvl w:ilvl="2" w:tplc="8514E9EA" w:tentative="1">
      <w:start w:val="1"/>
      <w:numFmt w:val="lowerRoman"/>
      <w:lvlText w:val="%3."/>
      <w:lvlJc w:val="right"/>
      <w:pPr>
        <w:tabs>
          <w:tab w:val="num" w:pos="2160"/>
        </w:tabs>
        <w:ind w:left="2160" w:hanging="180"/>
      </w:pPr>
    </w:lvl>
    <w:lvl w:ilvl="3" w:tplc="34C61084" w:tentative="1">
      <w:start w:val="1"/>
      <w:numFmt w:val="decimal"/>
      <w:lvlText w:val="%4."/>
      <w:lvlJc w:val="left"/>
      <w:pPr>
        <w:tabs>
          <w:tab w:val="num" w:pos="2880"/>
        </w:tabs>
        <w:ind w:left="2880" w:hanging="360"/>
      </w:pPr>
    </w:lvl>
    <w:lvl w:ilvl="4" w:tplc="DDCA0730" w:tentative="1">
      <w:start w:val="1"/>
      <w:numFmt w:val="lowerLetter"/>
      <w:lvlText w:val="%5."/>
      <w:lvlJc w:val="left"/>
      <w:pPr>
        <w:tabs>
          <w:tab w:val="num" w:pos="3600"/>
        </w:tabs>
        <w:ind w:left="3600" w:hanging="360"/>
      </w:pPr>
    </w:lvl>
    <w:lvl w:ilvl="5" w:tplc="326CBF82" w:tentative="1">
      <w:start w:val="1"/>
      <w:numFmt w:val="lowerRoman"/>
      <w:lvlText w:val="%6."/>
      <w:lvlJc w:val="right"/>
      <w:pPr>
        <w:tabs>
          <w:tab w:val="num" w:pos="4320"/>
        </w:tabs>
        <w:ind w:left="4320" w:hanging="180"/>
      </w:pPr>
    </w:lvl>
    <w:lvl w:ilvl="6" w:tplc="8C6C6B76" w:tentative="1">
      <w:start w:val="1"/>
      <w:numFmt w:val="decimal"/>
      <w:lvlText w:val="%7."/>
      <w:lvlJc w:val="left"/>
      <w:pPr>
        <w:tabs>
          <w:tab w:val="num" w:pos="5040"/>
        </w:tabs>
        <w:ind w:left="5040" w:hanging="360"/>
      </w:pPr>
    </w:lvl>
    <w:lvl w:ilvl="7" w:tplc="0A2ED704" w:tentative="1">
      <w:start w:val="1"/>
      <w:numFmt w:val="lowerLetter"/>
      <w:lvlText w:val="%8."/>
      <w:lvlJc w:val="left"/>
      <w:pPr>
        <w:tabs>
          <w:tab w:val="num" w:pos="5760"/>
        </w:tabs>
        <w:ind w:left="5760" w:hanging="360"/>
      </w:pPr>
    </w:lvl>
    <w:lvl w:ilvl="8" w:tplc="5DE45C2E"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F3AA4C1E">
      <w:start w:val="1"/>
      <w:numFmt w:val="decimal"/>
      <w:lvlText w:val="%1."/>
      <w:lvlJc w:val="left"/>
      <w:pPr>
        <w:tabs>
          <w:tab w:val="num" w:pos="709"/>
        </w:tabs>
        <w:ind w:left="709" w:hanging="709"/>
      </w:pPr>
      <w:rPr>
        <w:rFonts w:hint="default"/>
      </w:rPr>
    </w:lvl>
    <w:lvl w:ilvl="1" w:tplc="71729970" w:tentative="1">
      <w:start w:val="1"/>
      <w:numFmt w:val="lowerLetter"/>
      <w:lvlText w:val="%2."/>
      <w:lvlJc w:val="left"/>
      <w:pPr>
        <w:tabs>
          <w:tab w:val="num" w:pos="1440"/>
        </w:tabs>
        <w:ind w:left="1440" w:hanging="360"/>
      </w:pPr>
    </w:lvl>
    <w:lvl w:ilvl="2" w:tplc="FAE0F186" w:tentative="1">
      <w:start w:val="1"/>
      <w:numFmt w:val="lowerRoman"/>
      <w:lvlText w:val="%3."/>
      <w:lvlJc w:val="right"/>
      <w:pPr>
        <w:tabs>
          <w:tab w:val="num" w:pos="2160"/>
        </w:tabs>
        <w:ind w:left="2160" w:hanging="180"/>
      </w:pPr>
    </w:lvl>
    <w:lvl w:ilvl="3" w:tplc="2E025242" w:tentative="1">
      <w:start w:val="1"/>
      <w:numFmt w:val="decimal"/>
      <w:lvlText w:val="%4."/>
      <w:lvlJc w:val="left"/>
      <w:pPr>
        <w:tabs>
          <w:tab w:val="num" w:pos="2880"/>
        </w:tabs>
        <w:ind w:left="2880" w:hanging="360"/>
      </w:pPr>
    </w:lvl>
    <w:lvl w:ilvl="4" w:tplc="1C24D95A" w:tentative="1">
      <w:start w:val="1"/>
      <w:numFmt w:val="lowerLetter"/>
      <w:lvlText w:val="%5."/>
      <w:lvlJc w:val="left"/>
      <w:pPr>
        <w:tabs>
          <w:tab w:val="num" w:pos="3600"/>
        </w:tabs>
        <w:ind w:left="3600" w:hanging="360"/>
      </w:pPr>
    </w:lvl>
    <w:lvl w:ilvl="5" w:tplc="DB2602BC" w:tentative="1">
      <w:start w:val="1"/>
      <w:numFmt w:val="lowerRoman"/>
      <w:lvlText w:val="%6."/>
      <w:lvlJc w:val="right"/>
      <w:pPr>
        <w:tabs>
          <w:tab w:val="num" w:pos="4320"/>
        </w:tabs>
        <w:ind w:left="4320" w:hanging="180"/>
      </w:pPr>
    </w:lvl>
    <w:lvl w:ilvl="6" w:tplc="2B9C7B56" w:tentative="1">
      <w:start w:val="1"/>
      <w:numFmt w:val="decimal"/>
      <w:lvlText w:val="%7."/>
      <w:lvlJc w:val="left"/>
      <w:pPr>
        <w:tabs>
          <w:tab w:val="num" w:pos="5040"/>
        </w:tabs>
        <w:ind w:left="5040" w:hanging="360"/>
      </w:pPr>
    </w:lvl>
    <w:lvl w:ilvl="7" w:tplc="F1641398" w:tentative="1">
      <w:start w:val="1"/>
      <w:numFmt w:val="lowerLetter"/>
      <w:lvlText w:val="%8."/>
      <w:lvlJc w:val="left"/>
      <w:pPr>
        <w:tabs>
          <w:tab w:val="num" w:pos="5760"/>
        </w:tabs>
        <w:ind w:left="5760" w:hanging="360"/>
      </w:pPr>
    </w:lvl>
    <w:lvl w:ilvl="8" w:tplc="0338E2F0" w:tentative="1">
      <w:start w:val="1"/>
      <w:numFmt w:val="lowerRoman"/>
      <w:lvlText w:val="%9."/>
      <w:lvlJc w:val="right"/>
      <w:pPr>
        <w:tabs>
          <w:tab w:val="num" w:pos="6480"/>
        </w:tabs>
        <w:ind w:left="6480" w:hanging="180"/>
      </w:pPr>
    </w:lvl>
  </w:abstractNum>
  <w:abstractNum w:abstractNumId="23">
    <w:nsid w:val="243B12AB"/>
    <w:multiLevelType w:val="hybridMultilevel"/>
    <w:tmpl w:val="AAFE5502"/>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4">
    <w:nsid w:val="277913D9"/>
    <w:multiLevelType w:val="hybridMultilevel"/>
    <w:tmpl w:val="44583DFA"/>
    <w:lvl w:ilvl="0" w:tplc="072EC8B0">
      <w:start w:val="1"/>
      <w:numFmt w:val="decimal"/>
      <w:lvlText w:val="%1."/>
      <w:lvlJc w:val="left"/>
      <w:pPr>
        <w:tabs>
          <w:tab w:val="num" w:pos="709"/>
        </w:tabs>
        <w:ind w:left="709" w:hanging="709"/>
      </w:pPr>
      <w:rPr>
        <w:rFonts w:hint="default"/>
      </w:rPr>
    </w:lvl>
    <w:lvl w:ilvl="1" w:tplc="ACFCC432" w:tentative="1">
      <w:start w:val="1"/>
      <w:numFmt w:val="lowerLetter"/>
      <w:lvlText w:val="%2."/>
      <w:lvlJc w:val="left"/>
      <w:pPr>
        <w:tabs>
          <w:tab w:val="num" w:pos="1440"/>
        </w:tabs>
        <w:ind w:left="1440" w:hanging="360"/>
      </w:pPr>
    </w:lvl>
    <w:lvl w:ilvl="2" w:tplc="50B46E06" w:tentative="1">
      <w:start w:val="1"/>
      <w:numFmt w:val="lowerRoman"/>
      <w:lvlText w:val="%3."/>
      <w:lvlJc w:val="right"/>
      <w:pPr>
        <w:tabs>
          <w:tab w:val="num" w:pos="2160"/>
        </w:tabs>
        <w:ind w:left="2160" w:hanging="180"/>
      </w:pPr>
    </w:lvl>
    <w:lvl w:ilvl="3" w:tplc="3F366FEE" w:tentative="1">
      <w:start w:val="1"/>
      <w:numFmt w:val="decimal"/>
      <w:lvlText w:val="%4."/>
      <w:lvlJc w:val="left"/>
      <w:pPr>
        <w:tabs>
          <w:tab w:val="num" w:pos="2880"/>
        </w:tabs>
        <w:ind w:left="2880" w:hanging="360"/>
      </w:pPr>
    </w:lvl>
    <w:lvl w:ilvl="4" w:tplc="760E80B8" w:tentative="1">
      <w:start w:val="1"/>
      <w:numFmt w:val="lowerLetter"/>
      <w:lvlText w:val="%5."/>
      <w:lvlJc w:val="left"/>
      <w:pPr>
        <w:tabs>
          <w:tab w:val="num" w:pos="3600"/>
        </w:tabs>
        <w:ind w:left="3600" w:hanging="360"/>
      </w:pPr>
    </w:lvl>
    <w:lvl w:ilvl="5" w:tplc="B54E20E6" w:tentative="1">
      <w:start w:val="1"/>
      <w:numFmt w:val="lowerRoman"/>
      <w:lvlText w:val="%6."/>
      <w:lvlJc w:val="right"/>
      <w:pPr>
        <w:tabs>
          <w:tab w:val="num" w:pos="4320"/>
        </w:tabs>
        <w:ind w:left="4320" w:hanging="180"/>
      </w:pPr>
    </w:lvl>
    <w:lvl w:ilvl="6" w:tplc="83640B02" w:tentative="1">
      <w:start w:val="1"/>
      <w:numFmt w:val="decimal"/>
      <w:lvlText w:val="%7."/>
      <w:lvlJc w:val="left"/>
      <w:pPr>
        <w:tabs>
          <w:tab w:val="num" w:pos="5040"/>
        </w:tabs>
        <w:ind w:left="5040" w:hanging="360"/>
      </w:pPr>
    </w:lvl>
    <w:lvl w:ilvl="7" w:tplc="C4521C68" w:tentative="1">
      <w:start w:val="1"/>
      <w:numFmt w:val="lowerLetter"/>
      <w:lvlText w:val="%8."/>
      <w:lvlJc w:val="left"/>
      <w:pPr>
        <w:tabs>
          <w:tab w:val="num" w:pos="5760"/>
        </w:tabs>
        <w:ind w:left="5760" w:hanging="360"/>
      </w:pPr>
    </w:lvl>
    <w:lvl w:ilvl="8" w:tplc="0680D912" w:tentative="1">
      <w:start w:val="1"/>
      <w:numFmt w:val="lowerRoman"/>
      <w:lvlText w:val="%9."/>
      <w:lvlJc w:val="right"/>
      <w:pPr>
        <w:tabs>
          <w:tab w:val="num" w:pos="6480"/>
        </w:tabs>
        <w:ind w:left="6480" w:hanging="180"/>
      </w:pPr>
    </w:lvl>
  </w:abstractNum>
  <w:abstractNum w:abstractNumId="25">
    <w:nsid w:val="27E829A0"/>
    <w:multiLevelType w:val="hybridMultilevel"/>
    <w:tmpl w:val="49E41EB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6">
    <w:nsid w:val="329C4C5F"/>
    <w:multiLevelType w:val="hybridMultilevel"/>
    <w:tmpl w:val="C1648D3E"/>
    <w:lvl w:ilvl="0" w:tplc="CB4A93CA">
      <w:start w:val="1"/>
      <w:numFmt w:val="decimal"/>
      <w:lvlText w:val="%1."/>
      <w:lvlJc w:val="left"/>
      <w:pPr>
        <w:tabs>
          <w:tab w:val="num" w:pos="709"/>
        </w:tabs>
        <w:ind w:left="709" w:hanging="709"/>
      </w:pPr>
      <w:rPr>
        <w:rFonts w:hint="default"/>
      </w:rPr>
    </w:lvl>
    <w:lvl w:ilvl="1" w:tplc="54C20B26" w:tentative="1">
      <w:start w:val="1"/>
      <w:numFmt w:val="lowerLetter"/>
      <w:lvlText w:val="%2."/>
      <w:lvlJc w:val="left"/>
      <w:pPr>
        <w:tabs>
          <w:tab w:val="num" w:pos="1440"/>
        </w:tabs>
        <w:ind w:left="1440" w:hanging="360"/>
      </w:pPr>
    </w:lvl>
    <w:lvl w:ilvl="2" w:tplc="092EA0A8" w:tentative="1">
      <w:start w:val="1"/>
      <w:numFmt w:val="lowerRoman"/>
      <w:lvlText w:val="%3."/>
      <w:lvlJc w:val="right"/>
      <w:pPr>
        <w:tabs>
          <w:tab w:val="num" w:pos="2160"/>
        </w:tabs>
        <w:ind w:left="2160" w:hanging="180"/>
      </w:pPr>
    </w:lvl>
    <w:lvl w:ilvl="3" w:tplc="E9BEDDB4" w:tentative="1">
      <w:start w:val="1"/>
      <w:numFmt w:val="decimal"/>
      <w:lvlText w:val="%4."/>
      <w:lvlJc w:val="left"/>
      <w:pPr>
        <w:tabs>
          <w:tab w:val="num" w:pos="2880"/>
        </w:tabs>
        <w:ind w:left="2880" w:hanging="360"/>
      </w:pPr>
    </w:lvl>
    <w:lvl w:ilvl="4" w:tplc="D24688D6" w:tentative="1">
      <w:start w:val="1"/>
      <w:numFmt w:val="lowerLetter"/>
      <w:lvlText w:val="%5."/>
      <w:lvlJc w:val="left"/>
      <w:pPr>
        <w:tabs>
          <w:tab w:val="num" w:pos="3600"/>
        </w:tabs>
        <w:ind w:left="3600" w:hanging="360"/>
      </w:pPr>
    </w:lvl>
    <w:lvl w:ilvl="5" w:tplc="F05E10FC" w:tentative="1">
      <w:start w:val="1"/>
      <w:numFmt w:val="lowerRoman"/>
      <w:lvlText w:val="%6."/>
      <w:lvlJc w:val="right"/>
      <w:pPr>
        <w:tabs>
          <w:tab w:val="num" w:pos="4320"/>
        </w:tabs>
        <w:ind w:left="4320" w:hanging="180"/>
      </w:pPr>
    </w:lvl>
    <w:lvl w:ilvl="6" w:tplc="0E702D18" w:tentative="1">
      <w:start w:val="1"/>
      <w:numFmt w:val="decimal"/>
      <w:lvlText w:val="%7."/>
      <w:lvlJc w:val="left"/>
      <w:pPr>
        <w:tabs>
          <w:tab w:val="num" w:pos="5040"/>
        </w:tabs>
        <w:ind w:left="5040" w:hanging="360"/>
      </w:pPr>
    </w:lvl>
    <w:lvl w:ilvl="7" w:tplc="6EF421B8" w:tentative="1">
      <w:start w:val="1"/>
      <w:numFmt w:val="lowerLetter"/>
      <w:lvlText w:val="%8."/>
      <w:lvlJc w:val="left"/>
      <w:pPr>
        <w:tabs>
          <w:tab w:val="num" w:pos="5760"/>
        </w:tabs>
        <w:ind w:left="5760" w:hanging="360"/>
      </w:pPr>
    </w:lvl>
    <w:lvl w:ilvl="8" w:tplc="D1C05A9A" w:tentative="1">
      <w:start w:val="1"/>
      <w:numFmt w:val="lowerRoman"/>
      <w:lvlText w:val="%9."/>
      <w:lvlJc w:val="right"/>
      <w:pPr>
        <w:tabs>
          <w:tab w:val="num" w:pos="6480"/>
        </w:tabs>
        <w:ind w:left="6480" w:hanging="180"/>
      </w:pPr>
    </w:lvl>
  </w:abstractNum>
  <w:abstractNum w:abstractNumId="27">
    <w:nsid w:val="3BEC15CD"/>
    <w:multiLevelType w:val="hybridMultilevel"/>
    <w:tmpl w:val="414A127C"/>
    <w:lvl w:ilvl="0" w:tplc="C6CABA2A">
      <w:start w:val="1"/>
      <w:numFmt w:val="decimal"/>
      <w:lvlText w:val="%1."/>
      <w:lvlJc w:val="left"/>
      <w:pPr>
        <w:tabs>
          <w:tab w:val="num" w:pos="709"/>
        </w:tabs>
        <w:ind w:left="709" w:hanging="709"/>
      </w:pPr>
      <w:rPr>
        <w:rFonts w:hint="default"/>
      </w:rPr>
    </w:lvl>
    <w:lvl w:ilvl="1" w:tplc="82AA5D56" w:tentative="1">
      <w:start w:val="1"/>
      <w:numFmt w:val="lowerLetter"/>
      <w:lvlText w:val="%2."/>
      <w:lvlJc w:val="left"/>
      <w:pPr>
        <w:tabs>
          <w:tab w:val="num" w:pos="1440"/>
        </w:tabs>
        <w:ind w:left="1440" w:hanging="360"/>
      </w:pPr>
    </w:lvl>
    <w:lvl w:ilvl="2" w:tplc="39669192" w:tentative="1">
      <w:start w:val="1"/>
      <w:numFmt w:val="lowerRoman"/>
      <w:lvlText w:val="%3."/>
      <w:lvlJc w:val="right"/>
      <w:pPr>
        <w:tabs>
          <w:tab w:val="num" w:pos="2160"/>
        </w:tabs>
        <w:ind w:left="2160" w:hanging="180"/>
      </w:pPr>
    </w:lvl>
    <w:lvl w:ilvl="3" w:tplc="06EE3F3A" w:tentative="1">
      <w:start w:val="1"/>
      <w:numFmt w:val="decimal"/>
      <w:lvlText w:val="%4."/>
      <w:lvlJc w:val="left"/>
      <w:pPr>
        <w:tabs>
          <w:tab w:val="num" w:pos="2880"/>
        </w:tabs>
        <w:ind w:left="2880" w:hanging="360"/>
      </w:pPr>
    </w:lvl>
    <w:lvl w:ilvl="4" w:tplc="0C14D6D2" w:tentative="1">
      <w:start w:val="1"/>
      <w:numFmt w:val="lowerLetter"/>
      <w:lvlText w:val="%5."/>
      <w:lvlJc w:val="left"/>
      <w:pPr>
        <w:tabs>
          <w:tab w:val="num" w:pos="3600"/>
        </w:tabs>
        <w:ind w:left="3600" w:hanging="360"/>
      </w:pPr>
    </w:lvl>
    <w:lvl w:ilvl="5" w:tplc="C6D4477A" w:tentative="1">
      <w:start w:val="1"/>
      <w:numFmt w:val="lowerRoman"/>
      <w:lvlText w:val="%6."/>
      <w:lvlJc w:val="right"/>
      <w:pPr>
        <w:tabs>
          <w:tab w:val="num" w:pos="4320"/>
        </w:tabs>
        <w:ind w:left="4320" w:hanging="180"/>
      </w:pPr>
    </w:lvl>
    <w:lvl w:ilvl="6" w:tplc="8272E610" w:tentative="1">
      <w:start w:val="1"/>
      <w:numFmt w:val="decimal"/>
      <w:lvlText w:val="%7."/>
      <w:lvlJc w:val="left"/>
      <w:pPr>
        <w:tabs>
          <w:tab w:val="num" w:pos="5040"/>
        </w:tabs>
        <w:ind w:left="5040" w:hanging="360"/>
      </w:pPr>
    </w:lvl>
    <w:lvl w:ilvl="7" w:tplc="9EFCC972" w:tentative="1">
      <w:start w:val="1"/>
      <w:numFmt w:val="lowerLetter"/>
      <w:lvlText w:val="%8."/>
      <w:lvlJc w:val="left"/>
      <w:pPr>
        <w:tabs>
          <w:tab w:val="num" w:pos="5760"/>
        </w:tabs>
        <w:ind w:left="5760" w:hanging="360"/>
      </w:pPr>
    </w:lvl>
    <w:lvl w:ilvl="8" w:tplc="A2728C66" w:tentative="1">
      <w:start w:val="1"/>
      <w:numFmt w:val="lowerRoman"/>
      <w:lvlText w:val="%9."/>
      <w:lvlJc w:val="right"/>
      <w:pPr>
        <w:tabs>
          <w:tab w:val="num" w:pos="6480"/>
        </w:tabs>
        <w:ind w:left="6480" w:hanging="180"/>
      </w:pPr>
    </w:lvl>
  </w:abstractNum>
  <w:abstractNum w:abstractNumId="28">
    <w:nsid w:val="41A46FD1"/>
    <w:multiLevelType w:val="hybridMultilevel"/>
    <w:tmpl w:val="72DAA6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nsid w:val="450C3245"/>
    <w:multiLevelType w:val="hybridMultilevel"/>
    <w:tmpl w:val="7E8C40E0"/>
    <w:lvl w:ilvl="0" w:tplc="BCCEAA6A">
      <w:start w:val="1"/>
      <w:numFmt w:val="decimal"/>
      <w:lvlText w:val="%1."/>
      <w:lvlJc w:val="left"/>
      <w:pPr>
        <w:tabs>
          <w:tab w:val="num" w:pos="709"/>
        </w:tabs>
        <w:ind w:left="709" w:hanging="709"/>
      </w:pPr>
      <w:rPr>
        <w:rFonts w:hint="default"/>
      </w:rPr>
    </w:lvl>
    <w:lvl w:ilvl="1" w:tplc="24DC51DE" w:tentative="1">
      <w:start w:val="1"/>
      <w:numFmt w:val="lowerLetter"/>
      <w:lvlText w:val="%2."/>
      <w:lvlJc w:val="left"/>
      <w:pPr>
        <w:tabs>
          <w:tab w:val="num" w:pos="1440"/>
        </w:tabs>
        <w:ind w:left="1440" w:hanging="360"/>
      </w:pPr>
    </w:lvl>
    <w:lvl w:ilvl="2" w:tplc="4952593C" w:tentative="1">
      <w:start w:val="1"/>
      <w:numFmt w:val="lowerRoman"/>
      <w:lvlText w:val="%3."/>
      <w:lvlJc w:val="right"/>
      <w:pPr>
        <w:tabs>
          <w:tab w:val="num" w:pos="2160"/>
        </w:tabs>
        <w:ind w:left="2160" w:hanging="180"/>
      </w:pPr>
    </w:lvl>
    <w:lvl w:ilvl="3" w:tplc="A66E4180" w:tentative="1">
      <w:start w:val="1"/>
      <w:numFmt w:val="decimal"/>
      <w:lvlText w:val="%4."/>
      <w:lvlJc w:val="left"/>
      <w:pPr>
        <w:tabs>
          <w:tab w:val="num" w:pos="2880"/>
        </w:tabs>
        <w:ind w:left="2880" w:hanging="360"/>
      </w:pPr>
    </w:lvl>
    <w:lvl w:ilvl="4" w:tplc="61C2D348" w:tentative="1">
      <w:start w:val="1"/>
      <w:numFmt w:val="lowerLetter"/>
      <w:lvlText w:val="%5."/>
      <w:lvlJc w:val="left"/>
      <w:pPr>
        <w:tabs>
          <w:tab w:val="num" w:pos="3600"/>
        </w:tabs>
        <w:ind w:left="3600" w:hanging="360"/>
      </w:pPr>
    </w:lvl>
    <w:lvl w:ilvl="5" w:tplc="15B06750" w:tentative="1">
      <w:start w:val="1"/>
      <w:numFmt w:val="lowerRoman"/>
      <w:lvlText w:val="%6."/>
      <w:lvlJc w:val="right"/>
      <w:pPr>
        <w:tabs>
          <w:tab w:val="num" w:pos="4320"/>
        </w:tabs>
        <w:ind w:left="4320" w:hanging="180"/>
      </w:pPr>
    </w:lvl>
    <w:lvl w:ilvl="6" w:tplc="C14E4844" w:tentative="1">
      <w:start w:val="1"/>
      <w:numFmt w:val="decimal"/>
      <w:lvlText w:val="%7."/>
      <w:lvlJc w:val="left"/>
      <w:pPr>
        <w:tabs>
          <w:tab w:val="num" w:pos="5040"/>
        </w:tabs>
        <w:ind w:left="5040" w:hanging="360"/>
      </w:pPr>
    </w:lvl>
    <w:lvl w:ilvl="7" w:tplc="E7FC4B4A" w:tentative="1">
      <w:start w:val="1"/>
      <w:numFmt w:val="lowerLetter"/>
      <w:lvlText w:val="%8."/>
      <w:lvlJc w:val="left"/>
      <w:pPr>
        <w:tabs>
          <w:tab w:val="num" w:pos="5760"/>
        </w:tabs>
        <w:ind w:left="5760" w:hanging="360"/>
      </w:pPr>
    </w:lvl>
    <w:lvl w:ilvl="8" w:tplc="ADEA7DF6" w:tentative="1">
      <w:start w:val="1"/>
      <w:numFmt w:val="lowerRoman"/>
      <w:lvlText w:val="%9."/>
      <w:lvlJc w:val="right"/>
      <w:pPr>
        <w:tabs>
          <w:tab w:val="num" w:pos="6480"/>
        </w:tabs>
        <w:ind w:left="6480" w:hanging="180"/>
      </w:pPr>
    </w:lvl>
  </w:abstractNum>
  <w:abstractNum w:abstractNumId="30">
    <w:nsid w:val="459B7D24"/>
    <w:multiLevelType w:val="hybridMultilevel"/>
    <w:tmpl w:val="3056AF12"/>
    <w:lvl w:ilvl="0" w:tplc="E14A7E90">
      <w:start w:val="1"/>
      <w:numFmt w:val="decimal"/>
      <w:lvlText w:val="%1."/>
      <w:lvlJc w:val="left"/>
      <w:pPr>
        <w:tabs>
          <w:tab w:val="num" w:pos="709"/>
        </w:tabs>
        <w:ind w:left="709" w:hanging="709"/>
      </w:pPr>
      <w:rPr>
        <w:rFonts w:hint="default"/>
      </w:rPr>
    </w:lvl>
    <w:lvl w:ilvl="1" w:tplc="E76E0E82" w:tentative="1">
      <w:start w:val="1"/>
      <w:numFmt w:val="lowerLetter"/>
      <w:lvlText w:val="%2."/>
      <w:lvlJc w:val="left"/>
      <w:pPr>
        <w:tabs>
          <w:tab w:val="num" w:pos="1440"/>
        </w:tabs>
        <w:ind w:left="1440" w:hanging="360"/>
      </w:pPr>
    </w:lvl>
    <w:lvl w:ilvl="2" w:tplc="0E4A8696" w:tentative="1">
      <w:start w:val="1"/>
      <w:numFmt w:val="lowerRoman"/>
      <w:lvlText w:val="%3."/>
      <w:lvlJc w:val="right"/>
      <w:pPr>
        <w:tabs>
          <w:tab w:val="num" w:pos="2160"/>
        </w:tabs>
        <w:ind w:left="2160" w:hanging="180"/>
      </w:pPr>
    </w:lvl>
    <w:lvl w:ilvl="3" w:tplc="B2B44B6A" w:tentative="1">
      <w:start w:val="1"/>
      <w:numFmt w:val="decimal"/>
      <w:lvlText w:val="%4."/>
      <w:lvlJc w:val="left"/>
      <w:pPr>
        <w:tabs>
          <w:tab w:val="num" w:pos="2880"/>
        </w:tabs>
        <w:ind w:left="2880" w:hanging="360"/>
      </w:pPr>
    </w:lvl>
    <w:lvl w:ilvl="4" w:tplc="B65095B8" w:tentative="1">
      <w:start w:val="1"/>
      <w:numFmt w:val="lowerLetter"/>
      <w:lvlText w:val="%5."/>
      <w:lvlJc w:val="left"/>
      <w:pPr>
        <w:tabs>
          <w:tab w:val="num" w:pos="3600"/>
        </w:tabs>
        <w:ind w:left="3600" w:hanging="360"/>
      </w:pPr>
    </w:lvl>
    <w:lvl w:ilvl="5" w:tplc="6144EC46" w:tentative="1">
      <w:start w:val="1"/>
      <w:numFmt w:val="lowerRoman"/>
      <w:lvlText w:val="%6."/>
      <w:lvlJc w:val="right"/>
      <w:pPr>
        <w:tabs>
          <w:tab w:val="num" w:pos="4320"/>
        </w:tabs>
        <w:ind w:left="4320" w:hanging="180"/>
      </w:pPr>
    </w:lvl>
    <w:lvl w:ilvl="6" w:tplc="EABCF4E6" w:tentative="1">
      <w:start w:val="1"/>
      <w:numFmt w:val="decimal"/>
      <w:lvlText w:val="%7."/>
      <w:lvlJc w:val="left"/>
      <w:pPr>
        <w:tabs>
          <w:tab w:val="num" w:pos="5040"/>
        </w:tabs>
        <w:ind w:left="5040" w:hanging="360"/>
      </w:pPr>
    </w:lvl>
    <w:lvl w:ilvl="7" w:tplc="E4AAE754" w:tentative="1">
      <w:start w:val="1"/>
      <w:numFmt w:val="lowerLetter"/>
      <w:lvlText w:val="%8."/>
      <w:lvlJc w:val="left"/>
      <w:pPr>
        <w:tabs>
          <w:tab w:val="num" w:pos="5760"/>
        </w:tabs>
        <w:ind w:left="5760" w:hanging="360"/>
      </w:pPr>
    </w:lvl>
    <w:lvl w:ilvl="8" w:tplc="435CAAB0" w:tentative="1">
      <w:start w:val="1"/>
      <w:numFmt w:val="lowerRoman"/>
      <w:lvlText w:val="%9."/>
      <w:lvlJc w:val="right"/>
      <w:pPr>
        <w:tabs>
          <w:tab w:val="num" w:pos="6480"/>
        </w:tabs>
        <w:ind w:left="6480" w:hanging="180"/>
      </w:pPr>
    </w:lvl>
  </w:abstractNum>
  <w:abstractNum w:abstractNumId="31">
    <w:nsid w:val="45CE30D9"/>
    <w:multiLevelType w:val="hybridMultilevel"/>
    <w:tmpl w:val="5394CC0E"/>
    <w:lvl w:ilvl="0" w:tplc="F7E4A10A">
      <w:start w:val="1"/>
      <w:numFmt w:val="decimal"/>
      <w:lvlText w:val="%1."/>
      <w:lvlJc w:val="left"/>
      <w:pPr>
        <w:tabs>
          <w:tab w:val="num" w:pos="709"/>
        </w:tabs>
        <w:ind w:left="709" w:hanging="709"/>
      </w:pPr>
      <w:rPr>
        <w:rFonts w:hint="default"/>
      </w:rPr>
    </w:lvl>
    <w:lvl w:ilvl="1" w:tplc="770A42B2" w:tentative="1">
      <w:start w:val="1"/>
      <w:numFmt w:val="lowerLetter"/>
      <w:lvlText w:val="%2."/>
      <w:lvlJc w:val="left"/>
      <w:pPr>
        <w:tabs>
          <w:tab w:val="num" w:pos="1440"/>
        </w:tabs>
        <w:ind w:left="1440" w:hanging="360"/>
      </w:pPr>
    </w:lvl>
    <w:lvl w:ilvl="2" w:tplc="FAD671A4" w:tentative="1">
      <w:start w:val="1"/>
      <w:numFmt w:val="lowerRoman"/>
      <w:lvlText w:val="%3."/>
      <w:lvlJc w:val="right"/>
      <w:pPr>
        <w:tabs>
          <w:tab w:val="num" w:pos="2160"/>
        </w:tabs>
        <w:ind w:left="2160" w:hanging="180"/>
      </w:pPr>
    </w:lvl>
    <w:lvl w:ilvl="3" w:tplc="25D6DD08" w:tentative="1">
      <w:start w:val="1"/>
      <w:numFmt w:val="decimal"/>
      <w:lvlText w:val="%4."/>
      <w:lvlJc w:val="left"/>
      <w:pPr>
        <w:tabs>
          <w:tab w:val="num" w:pos="2880"/>
        </w:tabs>
        <w:ind w:left="2880" w:hanging="360"/>
      </w:pPr>
    </w:lvl>
    <w:lvl w:ilvl="4" w:tplc="262CB432" w:tentative="1">
      <w:start w:val="1"/>
      <w:numFmt w:val="lowerLetter"/>
      <w:lvlText w:val="%5."/>
      <w:lvlJc w:val="left"/>
      <w:pPr>
        <w:tabs>
          <w:tab w:val="num" w:pos="3600"/>
        </w:tabs>
        <w:ind w:left="3600" w:hanging="360"/>
      </w:pPr>
    </w:lvl>
    <w:lvl w:ilvl="5" w:tplc="8B0E3672" w:tentative="1">
      <w:start w:val="1"/>
      <w:numFmt w:val="lowerRoman"/>
      <w:lvlText w:val="%6."/>
      <w:lvlJc w:val="right"/>
      <w:pPr>
        <w:tabs>
          <w:tab w:val="num" w:pos="4320"/>
        </w:tabs>
        <w:ind w:left="4320" w:hanging="180"/>
      </w:pPr>
    </w:lvl>
    <w:lvl w:ilvl="6" w:tplc="1708F846" w:tentative="1">
      <w:start w:val="1"/>
      <w:numFmt w:val="decimal"/>
      <w:lvlText w:val="%7."/>
      <w:lvlJc w:val="left"/>
      <w:pPr>
        <w:tabs>
          <w:tab w:val="num" w:pos="5040"/>
        </w:tabs>
        <w:ind w:left="5040" w:hanging="360"/>
      </w:pPr>
    </w:lvl>
    <w:lvl w:ilvl="7" w:tplc="5E508B32" w:tentative="1">
      <w:start w:val="1"/>
      <w:numFmt w:val="lowerLetter"/>
      <w:lvlText w:val="%8."/>
      <w:lvlJc w:val="left"/>
      <w:pPr>
        <w:tabs>
          <w:tab w:val="num" w:pos="5760"/>
        </w:tabs>
        <w:ind w:left="5760" w:hanging="360"/>
      </w:pPr>
    </w:lvl>
    <w:lvl w:ilvl="8" w:tplc="9BC67CD0" w:tentative="1">
      <w:start w:val="1"/>
      <w:numFmt w:val="lowerRoman"/>
      <w:lvlText w:val="%9."/>
      <w:lvlJc w:val="right"/>
      <w:pPr>
        <w:tabs>
          <w:tab w:val="num" w:pos="6480"/>
        </w:tabs>
        <w:ind w:left="6480" w:hanging="180"/>
      </w:pPr>
    </w:lvl>
  </w:abstractNum>
  <w:abstractNum w:abstractNumId="32">
    <w:nsid w:val="4A96309D"/>
    <w:multiLevelType w:val="hybridMultilevel"/>
    <w:tmpl w:val="4B928118"/>
    <w:lvl w:ilvl="0" w:tplc="74B8369C">
      <w:start w:val="1"/>
      <w:numFmt w:val="decimal"/>
      <w:lvlText w:val="%1."/>
      <w:lvlJc w:val="left"/>
      <w:pPr>
        <w:tabs>
          <w:tab w:val="num" w:pos="709"/>
        </w:tabs>
        <w:ind w:left="709" w:hanging="709"/>
      </w:pPr>
      <w:rPr>
        <w:rFonts w:hint="default"/>
      </w:rPr>
    </w:lvl>
    <w:lvl w:ilvl="1" w:tplc="4C641524" w:tentative="1">
      <w:start w:val="1"/>
      <w:numFmt w:val="lowerLetter"/>
      <w:lvlText w:val="%2."/>
      <w:lvlJc w:val="left"/>
      <w:pPr>
        <w:tabs>
          <w:tab w:val="num" w:pos="1440"/>
        </w:tabs>
        <w:ind w:left="1440" w:hanging="360"/>
      </w:pPr>
    </w:lvl>
    <w:lvl w:ilvl="2" w:tplc="4C8AE0FA" w:tentative="1">
      <w:start w:val="1"/>
      <w:numFmt w:val="lowerRoman"/>
      <w:lvlText w:val="%3."/>
      <w:lvlJc w:val="right"/>
      <w:pPr>
        <w:tabs>
          <w:tab w:val="num" w:pos="2160"/>
        </w:tabs>
        <w:ind w:left="2160" w:hanging="180"/>
      </w:pPr>
    </w:lvl>
    <w:lvl w:ilvl="3" w:tplc="991A0D54" w:tentative="1">
      <w:start w:val="1"/>
      <w:numFmt w:val="decimal"/>
      <w:lvlText w:val="%4."/>
      <w:lvlJc w:val="left"/>
      <w:pPr>
        <w:tabs>
          <w:tab w:val="num" w:pos="2880"/>
        </w:tabs>
        <w:ind w:left="2880" w:hanging="360"/>
      </w:pPr>
    </w:lvl>
    <w:lvl w:ilvl="4" w:tplc="A1BEA3C6" w:tentative="1">
      <w:start w:val="1"/>
      <w:numFmt w:val="lowerLetter"/>
      <w:lvlText w:val="%5."/>
      <w:lvlJc w:val="left"/>
      <w:pPr>
        <w:tabs>
          <w:tab w:val="num" w:pos="3600"/>
        </w:tabs>
        <w:ind w:left="3600" w:hanging="360"/>
      </w:pPr>
    </w:lvl>
    <w:lvl w:ilvl="5" w:tplc="8946AFBC" w:tentative="1">
      <w:start w:val="1"/>
      <w:numFmt w:val="lowerRoman"/>
      <w:lvlText w:val="%6."/>
      <w:lvlJc w:val="right"/>
      <w:pPr>
        <w:tabs>
          <w:tab w:val="num" w:pos="4320"/>
        </w:tabs>
        <w:ind w:left="4320" w:hanging="180"/>
      </w:pPr>
    </w:lvl>
    <w:lvl w:ilvl="6" w:tplc="383EE9FA" w:tentative="1">
      <w:start w:val="1"/>
      <w:numFmt w:val="decimal"/>
      <w:lvlText w:val="%7."/>
      <w:lvlJc w:val="left"/>
      <w:pPr>
        <w:tabs>
          <w:tab w:val="num" w:pos="5040"/>
        </w:tabs>
        <w:ind w:left="5040" w:hanging="360"/>
      </w:pPr>
    </w:lvl>
    <w:lvl w:ilvl="7" w:tplc="B066ACAC" w:tentative="1">
      <w:start w:val="1"/>
      <w:numFmt w:val="lowerLetter"/>
      <w:lvlText w:val="%8."/>
      <w:lvlJc w:val="left"/>
      <w:pPr>
        <w:tabs>
          <w:tab w:val="num" w:pos="5760"/>
        </w:tabs>
        <w:ind w:left="5760" w:hanging="360"/>
      </w:pPr>
    </w:lvl>
    <w:lvl w:ilvl="8" w:tplc="D03C42C8" w:tentative="1">
      <w:start w:val="1"/>
      <w:numFmt w:val="lowerRoman"/>
      <w:lvlText w:val="%9."/>
      <w:lvlJc w:val="right"/>
      <w:pPr>
        <w:tabs>
          <w:tab w:val="num" w:pos="6480"/>
        </w:tabs>
        <w:ind w:left="6480" w:hanging="180"/>
      </w:pPr>
    </w:lvl>
  </w:abstractNum>
  <w:abstractNum w:abstractNumId="33">
    <w:nsid w:val="4CE82E6E"/>
    <w:multiLevelType w:val="hybridMultilevel"/>
    <w:tmpl w:val="E0EEB8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nsid w:val="4F4F6264"/>
    <w:multiLevelType w:val="hybridMultilevel"/>
    <w:tmpl w:val="E5ACBA7C"/>
    <w:lvl w:ilvl="0" w:tplc="032274F2">
      <w:start w:val="1"/>
      <w:numFmt w:val="decimal"/>
      <w:lvlText w:val="%1."/>
      <w:lvlJc w:val="left"/>
      <w:pPr>
        <w:tabs>
          <w:tab w:val="num" w:pos="709"/>
        </w:tabs>
        <w:ind w:left="709" w:hanging="709"/>
      </w:pPr>
      <w:rPr>
        <w:rFonts w:hint="default"/>
      </w:rPr>
    </w:lvl>
    <w:lvl w:ilvl="1" w:tplc="F34C6A76" w:tentative="1">
      <w:start w:val="1"/>
      <w:numFmt w:val="lowerLetter"/>
      <w:lvlText w:val="%2."/>
      <w:lvlJc w:val="left"/>
      <w:pPr>
        <w:tabs>
          <w:tab w:val="num" w:pos="1440"/>
        </w:tabs>
        <w:ind w:left="1440" w:hanging="360"/>
      </w:pPr>
    </w:lvl>
    <w:lvl w:ilvl="2" w:tplc="B14C5EDE" w:tentative="1">
      <w:start w:val="1"/>
      <w:numFmt w:val="lowerRoman"/>
      <w:lvlText w:val="%3."/>
      <w:lvlJc w:val="right"/>
      <w:pPr>
        <w:tabs>
          <w:tab w:val="num" w:pos="2160"/>
        </w:tabs>
        <w:ind w:left="2160" w:hanging="180"/>
      </w:pPr>
    </w:lvl>
    <w:lvl w:ilvl="3" w:tplc="03BEFC0C" w:tentative="1">
      <w:start w:val="1"/>
      <w:numFmt w:val="decimal"/>
      <w:lvlText w:val="%4."/>
      <w:lvlJc w:val="left"/>
      <w:pPr>
        <w:tabs>
          <w:tab w:val="num" w:pos="2880"/>
        </w:tabs>
        <w:ind w:left="2880" w:hanging="360"/>
      </w:pPr>
    </w:lvl>
    <w:lvl w:ilvl="4" w:tplc="06601170" w:tentative="1">
      <w:start w:val="1"/>
      <w:numFmt w:val="lowerLetter"/>
      <w:lvlText w:val="%5."/>
      <w:lvlJc w:val="left"/>
      <w:pPr>
        <w:tabs>
          <w:tab w:val="num" w:pos="3600"/>
        </w:tabs>
        <w:ind w:left="3600" w:hanging="360"/>
      </w:pPr>
    </w:lvl>
    <w:lvl w:ilvl="5" w:tplc="63729AB0" w:tentative="1">
      <w:start w:val="1"/>
      <w:numFmt w:val="lowerRoman"/>
      <w:lvlText w:val="%6."/>
      <w:lvlJc w:val="right"/>
      <w:pPr>
        <w:tabs>
          <w:tab w:val="num" w:pos="4320"/>
        </w:tabs>
        <w:ind w:left="4320" w:hanging="180"/>
      </w:pPr>
    </w:lvl>
    <w:lvl w:ilvl="6" w:tplc="030E8EB2" w:tentative="1">
      <w:start w:val="1"/>
      <w:numFmt w:val="decimal"/>
      <w:lvlText w:val="%7."/>
      <w:lvlJc w:val="left"/>
      <w:pPr>
        <w:tabs>
          <w:tab w:val="num" w:pos="5040"/>
        </w:tabs>
        <w:ind w:left="5040" w:hanging="360"/>
      </w:pPr>
    </w:lvl>
    <w:lvl w:ilvl="7" w:tplc="BB4005BC" w:tentative="1">
      <w:start w:val="1"/>
      <w:numFmt w:val="lowerLetter"/>
      <w:lvlText w:val="%8."/>
      <w:lvlJc w:val="left"/>
      <w:pPr>
        <w:tabs>
          <w:tab w:val="num" w:pos="5760"/>
        </w:tabs>
        <w:ind w:left="5760" w:hanging="360"/>
      </w:pPr>
    </w:lvl>
    <w:lvl w:ilvl="8" w:tplc="36363A64" w:tentative="1">
      <w:start w:val="1"/>
      <w:numFmt w:val="lowerRoman"/>
      <w:lvlText w:val="%9."/>
      <w:lvlJc w:val="right"/>
      <w:pPr>
        <w:tabs>
          <w:tab w:val="num" w:pos="6480"/>
        </w:tabs>
        <w:ind w:left="6480" w:hanging="180"/>
      </w:pPr>
    </w:lvl>
  </w:abstractNum>
  <w:abstractNum w:abstractNumId="35">
    <w:nsid w:val="50045DFE"/>
    <w:multiLevelType w:val="hybridMultilevel"/>
    <w:tmpl w:val="4724ACD6"/>
    <w:lvl w:ilvl="0" w:tplc="7C4C05B0">
      <w:start w:val="1"/>
      <w:numFmt w:val="decimal"/>
      <w:lvlText w:val="%1."/>
      <w:lvlJc w:val="left"/>
      <w:pPr>
        <w:tabs>
          <w:tab w:val="num" w:pos="709"/>
        </w:tabs>
        <w:ind w:left="709" w:hanging="709"/>
      </w:pPr>
      <w:rPr>
        <w:rFonts w:hint="default"/>
      </w:rPr>
    </w:lvl>
    <w:lvl w:ilvl="1" w:tplc="A2C04290" w:tentative="1">
      <w:start w:val="1"/>
      <w:numFmt w:val="lowerLetter"/>
      <w:lvlText w:val="%2."/>
      <w:lvlJc w:val="left"/>
      <w:pPr>
        <w:tabs>
          <w:tab w:val="num" w:pos="1440"/>
        </w:tabs>
        <w:ind w:left="1440" w:hanging="360"/>
      </w:pPr>
    </w:lvl>
    <w:lvl w:ilvl="2" w:tplc="11E84C90" w:tentative="1">
      <w:start w:val="1"/>
      <w:numFmt w:val="lowerRoman"/>
      <w:lvlText w:val="%3."/>
      <w:lvlJc w:val="right"/>
      <w:pPr>
        <w:tabs>
          <w:tab w:val="num" w:pos="2160"/>
        </w:tabs>
        <w:ind w:left="2160" w:hanging="180"/>
      </w:pPr>
    </w:lvl>
    <w:lvl w:ilvl="3" w:tplc="96A838A8" w:tentative="1">
      <w:start w:val="1"/>
      <w:numFmt w:val="decimal"/>
      <w:lvlText w:val="%4."/>
      <w:lvlJc w:val="left"/>
      <w:pPr>
        <w:tabs>
          <w:tab w:val="num" w:pos="2880"/>
        </w:tabs>
        <w:ind w:left="2880" w:hanging="360"/>
      </w:pPr>
    </w:lvl>
    <w:lvl w:ilvl="4" w:tplc="D7BCCB8E" w:tentative="1">
      <w:start w:val="1"/>
      <w:numFmt w:val="lowerLetter"/>
      <w:lvlText w:val="%5."/>
      <w:lvlJc w:val="left"/>
      <w:pPr>
        <w:tabs>
          <w:tab w:val="num" w:pos="3600"/>
        </w:tabs>
        <w:ind w:left="3600" w:hanging="360"/>
      </w:pPr>
    </w:lvl>
    <w:lvl w:ilvl="5" w:tplc="AEAA4AEA" w:tentative="1">
      <w:start w:val="1"/>
      <w:numFmt w:val="lowerRoman"/>
      <w:lvlText w:val="%6."/>
      <w:lvlJc w:val="right"/>
      <w:pPr>
        <w:tabs>
          <w:tab w:val="num" w:pos="4320"/>
        </w:tabs>
        <w:ind w:left="4320" w:hanging="180"/>
      </w:pPr>
    </w:lvl>
    <w:lvl w:ilvl="6" w:tplc="6602E6A0" w:tentative="1">
      <w:start w:val="1"/>
      <w:numFmt w:val="decimal"/>
      <w:lvlText w:val="%7."/>
      <w:lvlJc w:val="left"/>
      <w:pPr>
        <w:tabs>
          <w:tab w:val="num" w:pos="5040"/>
        </w:tabs>
        <w:ind w:left="5040" w:hanging="360"/>
      </w:pPr>
    </w:lvl>
    <w:lvl w:ilvl="7" w:tplc="21E6ED04" w:tentative="1">
      <w:start w:val="1"/>
      <w:numFmt w:val="lowerLetter"/>
      <w:lvlText w:val="%8."/>
      <w:lvlJc w:val="left"/>
      <w:pPr>
        <w:tabs>
          <w:tab w:val="num" w:pos="5760"/>
        </w:tabs>
        <w:ind w:left="5760" w:hanging="360"/>
      </w:pPr>
    </w:lvl>
    <w:lvl w:ilvl="8" w:tplc="51D0FFD0" w:tentative="1">
      <w:start w:val="1"/>
      <w:numFmt w:val="lowerRoman"/>
      <w:lvlText w:val="%9."/>
      <w:lvlJc w:val="right"/>
      <w:pPr>
        <w:tabs>
          <w:tab w:val="num" w:pos="6480"/>
        </w:tabs>
        <w:ind w:left="6480" w:hanging="180"/>
      </w:pPr>
    </w:lvl>
  </w:abstractNum>
  <w:abstractNum w:abstractNumId="36">
    <w:nsid w:val="5BFF0D18"/>
    <w:multiLevelType w:val="hybridMultilevel"/>
    <w:tmpl w:val="E2F67CF4"/>
    <w:lvl w:ilvl="0" w:tplc="8B549C22">
      <w:start w:val="1"/>
      <w:numFmt w:val="decimal"/>
      <w:lvlText w:val="%1."/>
      <w:lvlJc w:val="left"/>
      <w:pPr>
        <w:tabs>
          <w:tab w:val="num" w:pos="720"/>
        </w:tabs>
        <w:ind w:left="720" w:hanging="360"/>
      </w:pPr>
    </w:lvl>
    <w:lvl w:ilvl="1" w:tplc="5396377C" w:tentative="1">
      <w:start w:val="1"/>
      <w:numFmt w:val="lowerLetter"/>
      <w:lvlText w:val="%2."/>
      <w:lvlJc w:val="left"/>
      <w:pPr>
        <w:tabs>
          <w:tab w:val="num" w:pos="1440"/>
        </w:tabs>
        <w:ind w:left="1440" w:hanging="360"/>
      </w:pPr>
    </w:lvl>
    <w:lvl w:ilvl="2" w:tplc="0F0A5744" w:tentative="1">
      <w:start w:val="1"/>
      <w:numFmt w:val="lowerRoman"/>
      <w:lvlText w:val="%3."/>
      <w:lvlJc w:val="right"/>
      <w:pPr>
        <w:tabs>
          <w:tab w:val="num" w:pos="2160"/>
        </w:tabs>
        <w:ind w:left="2160" w:hanging="180"/>
      </w:pPr>
    </w:lvl>
    <w:lvl w:ilvl="3" w:tplc="5A642504" w:tentative="1">
      <w:start w:val="1"/>
      <w:numFmt w:val="decimal"/>
      <w:lvlText w:val="%4."/>
      <w:lvlJc w:val="left"/>
      <w:pPr>
        <w:tabs>
          <w:tab w:val="num" w:pos="2880"/>
        </w:tabs>
        <w:ind w:left="2880" w:hanging="360"/>
      </w:pPr>
    </w:lvl>
    <w:lvl w:ilvl="4" w:tplc="8B46891E" w:tentative="1">
      <w:start w:val="1"/>
      <w:numFmt w:val="lowerLetter"/>
      <w:lvlText w:val="%5."/>
      <w:lvlJc w:val="left"/>
      <w:pPr>
        <w:tabs>
          <w:tab w:val="num" w:pos="3600"/>
        </w:tabs>
        <w:ind w:left="3600" w:hanging="360"/>
      </w:pPr>
    </w:lvl>
    <w:lvl w:ilvl="5" w:tplc="BCCC931A" w:tentative="1">
      <w:start w:val="1"/>
      <w:numFmt w:val="lowerRoman"/>
      <w:lvlText w:val="%6."/>
      <w:lvlJc w:val="right"/>
      <w:pPr>
        <w:tabs>
          <w:tab w:val="num" w:pos="4320"/>
        </w:tabs>
        <w:ind w:left="4320" w:hanging="180"/>
      </w:pPr>
    </w:lvl>
    <w:lvl w:ilvl="6" w:tplc="C58C0DE2" w:tentative="1">
      <w:start w:val="1"/>
      <w:numFmt w:val="decimal"/>
      <w:lvlText w:val="%7."/>
      <w:lvlJc w:val="left"/>
      <w:pPr>
        <w:tabs>
          <w:tab w:val="num" w:pos="5040"/>
        </w:tabs>
        <w:ind w:left="5040" w:hanging="360"/>
      </w:pPr>
    </w:lvl>
    <w:lvl w:ilvl="7" w:tplc="11CCFCAC" w:tentative="1">
      <w:start w:val="1"/>
      <w:numFmt w:val="lowerLetter"/>
      <w:lvlText w:val="%8."/>
      <w:lvlJc w:val="left"/>
      <w:pPr>
        <w:tabs>
          <w:tab w:val="num" w:pos="5760"/>
        </w:tabs>
        <w:ind w:left="5760" w:hanging="360"/>
      </w:pPr>
    </w:lvl>
    <w:lvl w:ilvl="8" w:tplc="DB84FA1E" w:tentative="1">
      <w:start w:val="1"/>
      <w:numFmt w:val="lowerRoman"/>
      <w:lvlText w:val="%9."/>
      <w:lvlJc w:val="right"/>
      <w:pPr>
        <w:tabs>
          <w:tab w:val="num" w:pos="6480"/>
        </w:tabs>
        <w:ind w:left="6480" w:hanging="180"/>
      </w:pPr>
    </w:lvl>
  </w:abstractNum>
  <w:abstractNum w:abstractNumId="37">
    <w:nsid w:val="5CA573F4"/>
    <w:multiLevelType w:val="hybridMultilevel"/>
    <w:tmpl w:val="34CCE516"/>
    <w:lvl w:ilvl="0" w:tplc="1F6A6EC4">
      <w:start w:val="1"/>
      <w:numFmt w:val="decimal"/>
      <w:lvlText w:val="%1."/>
      <w:lvlJc w:val="left"/>
      <w:pPr>
        <w:tabs>
          <w:tab w:val="num" w:pos="720"/>
        </w:tabs>
        <w:ind w:left="720" w:hanging="360"/>
      </w:pPr>
    </w:lvl>
    <w:lvl w:ilvl="1" w:tplc="ADC27D6C" w:tentative="1">
      <w:start w:val="1"/>
      <w:numFmt w:val="lowerLetter"/>
      <w:lvlText w:val="%2."/>
      <w:lvlJc w:val="left"/>
      <w:pPr>
        <w:tabs>
          <w:tab w:val="num" w:pos="1440"/>
        </w:tabs>
        <w:ind w:left="1440" w:hanging="360"/>
      </w:pPr>
    </w:lvl>
    <w:lvl w:ilvl="2" w:tplc="1D8A82BA" w:tentative="1">
      <w:start w:val="1"/>
      <w:numFmt w:val="lowerRoman"/>
      <w:lvlText w:val="%3."/>
      <w:lvlJc w:val="right"/>
      <w:pPr>
        <w:tabs>
          <w:tab w:val="num" w:pos="2160"/>
        </w:tabs>
        <w:ind w:left="2160" w:hanging="180"/>
      </w:pPr>
    </w:lvl>
    <w:lvl w:ilvl="3" w:tplc="91F02006" w:tentative="1">
      <w:start w:val="1"/>
      <w:numFmt w:val="decimal"/>
      <w:lvlText w:val="%4."/>
      <w:lvlJc w:val="left"/>
      <w:pPr>
        <w:tabs>
          <w:tab w:val="num" w:pos="2880"/>
        </w:tabs>
        <w:ind w:left="2880" w:hanging="360"/>
      </w:pPr>
    </w:lvl>
    <w:lvl w:ilvl="4" w:tplc="F7DEBEEC" w:tentative="1">
      <w:start w:val="1"/>
      <w:numFmt w:val="lowerLetter"/>
      <w:lvlText w:val="%5."/>
      <w:lvlJc w:val="left"/>
      <w:pPr>
        <w:tabs>
          <w:tab w:val="num" w:pos="3600"/>
        </w:tabs>
        <w:ind w:left="3600" w:hanging="360"/>
      </w:pPr>
    </w:lvl>
    <w:lvl w:ilvl="5" w:tplc="1EFE8024" w:tentative="1">
      <w:start w:val="1"/>
      <w:numFmt w:val="lowerRoman"/>
      <w:lvlText w:val="%6."/>
      <w:lvlJc w:val="right"/>
      <w:pPr>
        <w:tabs>
          <w:tab w:val="num" w:pos="4320"/>
        </w:tabs>
        <w:ind w:left="4320" w:hanging="180"/>
      </w:pPr>
    </w:lvl>
    <w:lvl w:ilvl="6" w:tplc="5D7CC40C" w:tentative="1">
      <w:start w:val="1"/>
      <w:numFmt w:val="decimal"/>
      <w:lvlText w:val="%7."/>
      <w:lvlJc w:val="left"/>
      <w:pPr>
        <w:tabs>
          <w:tab w:val="num" w:pos="5040"/>
        </w:tabs>
        <w:ind w:left="5040" w:hanging="360"/>
      </w:pPr>
    </w:lvl>
    <w:lvl w:ilvl="7" w:tplc="BDB667CE" w:tentative="1">
      <w:start w:val="1"/>
      <w:numFmt w:val="lowerLetter"/>
      <w:lvlText w:val="%8."/>
      <w:lvlJc w:val="left"/>
      <w:pPr>
        <w:tabs>
          <w:tab w:val="num" w:pos="5760"/>
        </w:tabs>
        <w:ind w:left="5760" w:hanging="360"/>
      </w:pPr>
    </w:lvl>
    <w:lvl w:ilvl="8" w:tplc="DAC416D2" w:tentative="1">
      <w:start w:val="1"/>
      <w:numFmt w:val="lowerRoman"/>
      <w:lvlText w:val="%9."/>
      <w:lvlJc w:val="right"/>
      <w:pPr>
        <w:tabs>
          <w:tab w:val="num" w:pos="6480"/>
        </w:tabs>
        <w:ind w:left="6480" w:hanging="180"/>
      </w:pPr>
    </w:lvl>
  </w:abstractNum>
  <w:abstractNum w:abstractNumId="38">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B707021"/>
    <w:multiLevelType w:val="hybridMultilevel"/>
    <w:tmpl w:val="F7D899DC"/>
    <w:lvl w:ilvl="0" w:tplc="B1FE0990">
      <w:start w:val="1"/>
      <w:numFmt w:val="decimal"/>
      <w:lvlText w:val="%1."/>
      <w:lvlJc w:val="left"/>
      <w:pPr>
        <w:tabs>
          <w:tab w:val="num" w:pos="709"/>
        </w:tabs>
        <w:ind w:left="709" w:hanging="709"/>
      </w:pPr>
      <w:rPr>
        <w:rFonts w:hint="default"/>
      </w:rPr>
    </w:lvl>
    <w:lvl w:ilvl="1" w:tplc="37762B22" w:tentative="1">
      <w:start w:val="1"/>
      <w:numFmt w:val="lowerLetter"/>
      <w:lvlText w:val="%2."/>
      <w:lvlJc w:val="left"/>
      <w:pPr>
        <w:tabs>
          <w:tab w:val="num" w:pos="1440"/>
        </w:tabs>
        <w:ind w:left="1440" w:hanging="360"/>
      </w:pPr>
    </w:lvl>
    <w:lvl w:ilvl="2" w:tplc="24B0CC20" w:tentative="1">
      <w:start w:val="1"/>
      <w:numFmt w:val="lowerRoman"/>
      <w:lvlText w:val="%3."/>
      <w:lvlJc w:val="right"/>
      <w:pPr>
        <w:tabs>
          <w:tab w:val="num" w:pos="2160"/>
        </w:tabs>
        <w:ind w:left="2160" w:hanging="180"/>
      </w:pPr>
    </w:lvl>
    <w:lvl w:ilvl="3" w:tplc="6EFAE762" w:tentative="1">
      <w:start w:val="1"/>
      <w:numFmt w:val="decimal"/>
      <w:lvlText w:val="%4."/>
      <w:lvlJc w:val="left"/>
      <w:pPr>
        <w:tabs>
          <w:tab w:val="num" w:pos="2880"/>
        </w:tabs>
        <w:ind w:left="2880" w:hanging="360"/>
      </w:pPr>
    </w:lvl>
    <w:lvl w:ilvl="4" w:tplc="419677E6" w:tentative="1">
      <w:start w:val="1"/>
      <w:numFmt w:val="lowerLetter"/>
      <w:lvlText w:val="%5."/>
      <w:lvlJc w:val="left"/>
      <w:pPr>
        <w:tabs>
          <w:tab w:val="num" w:pos="3600"/>
        </w:tabs>
        <w:ind w:left="3600" w:hanging="360"/>
      </w:pPr>
    </w:lvl>
    <w:lvl w:ilvl="5" w:tplc="48F0AFFC" w:tentative="1">
      <w:start w:val="1"/>
      <w:numFmt w:val="lowerRoman"/>
      <w:lvlText w:val="%6."/>
      <w:lvlJc w:val="right"/>
      <w:pPr>
        <w:tabs>
          <w:tab w:val="num" w:pos="4320"/>
        </w:tabs>
        <w:ind w:left="4320" w:hanging="180"/>
      </w:pPr>
    </w:lvl>
    <w:lvl w:ilvl="6" w:tplc="DBC24AEC" w:tentative="1">
      <w:start w:val="1"/>
      <w:numFmt w:val="decimal"/>
      <w:lvlText w:val="%7."/>
      <w:lvlJc w:val="left"/>
      <w:pPr>
        <w:tabs>
          <w:tab w:val="num" w:pos="5040"/>
        </w:tabs>
        <w:ind w:left="5040" w:hanging="360"/>
      </w:pPr>
    </w:lvl>
    <w:lvl w:ilvl="7" w:tplc="BFD49F9C" w:tentative="1">
      <w:start w:val="1"/>
      <w:numFmt w:val="lowerLetter"/>
      <w:lvlText w:val="%8."/>
      <w:lvlJc w:val="left"/>
      <w:pPr>
        <w:tabs>
          <w:tab w:val="num" w:pos="5760"/>
        </w:tabs>
        <w:ind w:left="5760" w:hanging="360"/>
      </w:pPr>
    </w:lvl>
    <w:lvl w:ilvl="8" w:tplc="B8BC8D78" w:tentative="1">
      <w:start w:val="1"/>
      <w:numFmt w:val="lowerRoman"/>
      <w:lvlText w:val="%9."/>
      <w:lvlJc w:val="right"/>
      <w:pPr>
        <w:tabs>
          <w:tab w:val="num" w:pos="6480"/>
        </w:tabs>
        <w:ind w:left="6480" w:hanging="180"/>
      </w:pPr>
    </w:lvl>
  </w:abstractNum>
  <w:abstractNum w:abstractNumId="42">
    <w:nsid w:val="71535615"/>
    <w:multiLevelType w:val="hybridMultilevel"/>
    <w:tmpl w:val="65748EAA"/>
    <w:lvl w:ilvl="0" w:tplc="84D2CE2A">
      <w:start w:val="1"/>
      <w:numFmt w:val="decimal"/>
      <w:lvlText w:val="%1."/>
      <w:lvlJc w:val="left"/>
      <w:pPr>
        <w:tabs>
          <w:tab w:val="num" w:pos="709"/>
        </w:tabs>
        <w:ind w:left="709" w:hanging="709"/>
      </w:pPr>
      <w:rPr>
        <w:rFonts w:hint="default"/>
      </w:rPr>
    </w:lvl>
    <w:lvl w:ilvl="1" w:tplc="958238F8" w:tentative="1">
      <w:start w:val="1"/>
      <w:numFmt w:val="lowerLetter"/>
      <w:lvlText w:val="%2."/>
      <w:lvlJc w:val="left"/>
      <w:pPr>
        <w:tabs>
          <w:tab w:val="num" w:pos="1440"/>
        </w:tabs>
        <w:ind w:left="1440" w:hanging="360"/>
      </w:pPr>
    </w:lvl>
    <w:lvl w:ilvl="2" w:tplc="05C48268" w:tentative="1">
      <w:start w:val="1"/>
      <w:numFmt w:val="lowerRoman"/>
      <w:lvlText w:val="%3."/>
      <w:lvlJc w:val="right"/>
      <w:pPr>
        <w:tabs>
          <w:tab w:val="num" w:pos="2160"/>
        </w:tabs>
        <w:ind w:left="2160" w:hanging="180"/>
      </w:pPr>
    </w:lvl>
    <w:lvl w:ilvl="3" w:tplc="6B622862" w:tentative="1">
      <w:start w:val="1"/>
      <w:numFmt w:val="decimal"/>
      <w:lvlText w:val="%4."/>
      <w:lvlJc w:val="left"/>
      <w:pPr>
        <w:tabs>
          <w:tab w:val="num" w:pos="2880"/>
        </w:tabs>
        <w:ind w:left="2880" w:hanging="360"/>
      </w:pPr>
    </w:lvl>
    <w:lvl w:ilvl="4" w:tplc="AD5055A0" w:tentative="1">
      <w:start w:val="1"/>
      <w:numFmt w:val="lowerLetter"/>
      <w:lvlText w:val="%5."/>
      <w:lvlJc w:val="left"/>
      <w:pPr>
        <w:tabs>
          <w:tab w:val="num" w:pos="3600"/>
        </w:tabs>
        <w:ind w:left="3600" w:hanging="360"/>
      </w:pPr>
    </w:lvl>
    <w:lvl w:ilvl="5" w:tplc="73867AB2" w:tentative="1">
      <w:start w:val="1"/>
      <w:numFmt w:val="lowerRoman"/>
      <w:lvlText w:val="%6."/>
      <w:lvlJc w:val="right"/>
      <w:pPr>
        <w:tabs>
          <w:tab w:val="num" w:pos="4320"/>
        </w:tabs>
        <w:ind w:left="4320" w:hanging="180"/>
      </w:pPr>
    </w:lvl>
    <w:lvl w:ilvl="6" w:tplc="7A2A1936" w:tentative="1">
      <w:start w:val="1"/>
      <w:numFmt w:val="decimal"/>
      <w:lvlText w:val="%7."/>
      <w:lvlJc w:val="left"/>
      <w:pPr>
        <w:tabs>
          <w:tab w:val="num" w:pos="5040"/>
        </w:tabs>
        <w:ind w:left="5040" w:hanging="360"/>
      </w:pPr>
    </w:lvl>
    <w:lvl w:ilvl="7" w:tplc="A7C48810" w:tentative="1">
      <w:start w:val="1"/>
      <w:numFmt w:val="lowerLetter"/>
      <w:lvlText w:val="%8."/>
      <w:lvlJc w:val="left"/>
      <w:pPr>
        <w:tabs>
          <w:tab w:val="num" w:pos="5760"/>
        </w:tabs>
        <w:ind w:left="5760" w:hanging="360"/>
      </w:pPr>
    </w:lvl>
    <w:lvl w:ilvl="8" w:tplc="65E0BCEA" w:tentative="1">
      <w:start w:val="1"/>
      <w:numFmt w:val="lowerRoman"/>
      <w:lvlText w:val="%9."/>
      <w:lvlJc w:val="right"/>
      <w:pPr>
        <w:tabs>
          <w:tab w:val="num" w:pos="6480"/>
        </w:tabs>
        <w:ind w:left="6480" w:hanging="180"/>
      </w:pPr>
    </w:lvl>
  </w:abstractNum>
  <w:abstractNum w:abstractNumId="43">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900DAD"/>
    <w:multiLevelType w:val="hybridMultilevel"/>
    <w:tmpl w:val="34C27502"/>
    <w:lvl w:ilvl="0" w:tplc="2984F148">
      <w:start w:val="1"/>
      <w:numFmt w:val="decimal"/>
      <w:lvlText w:val="%1."/>
      <w:lvlJc w:val="left"/>
      <w:pPr>
        <w:tabs>
          <w:tab w:val="num" w:pos="709"/>
        </w:tabs>
        <w:ind w:left="709" w:hanging="709"/>
      </w:pPr>
      <w:rPr>
        <w:rFonts w:hint="default"/>
      </w:rPr>
    </w:lvl>
    <w:lvl w:ilvl="1" w:tplc="21366742" w:tentative="1">
      <w:start w:val="1"/>
      <w:numFmt w:val="lowerLetter"/>
      <w:lvlText w:val="%2."/>
      <w:lvlJc w:val="left"/>
      <w:pPr>
        <w:tabs>
          <w:tab w:val="num" w:pos="1440"/>
        </w:tabs>
        <w:ind w:left="1440" w:hanging="360"/>
      </w:pPr>
    </w:lvl>
    <w:lvl w:ilvl="2" w:tplc="EA7ACEBC" w:tentative="1">
      <w:start w:val="1"/>
      <w:numFmt w:val="lowerRoman"/>
      <w:lvlText w:val="%3."/>
      <w:lvlJc w:val="right"/>
      <w:pPr>
        <w:tabs>
          <w:tab w:val="num" w:pos="2160"/>
        </w:tabs>
        <w:ind w:left="2160" w:hanging="180"/>
      </w:pPr>
    </w:lvl>
    <w:lvl w:ilvl="3" w:tplc="ADFE730C" w:tentative="1">
      <w:start w:val="1"/>
      <w:numFmt w:val="decimal"/>
      <w:lvlText w:val="%4."/>
      <w:lvlJc w:val="left"/>
      <w:pPr>
        <w:tabs>
          <w:tab w:val="num" w:pos="2880"/>
        </w:tabs>
        <w:ind w:left="2880" w:hanging="360"/>
      </w:pPr>
    </w:lvl>
    <w:lvl w:ilvl="4" w:tplc="19F0905A" w:tentative="1">
      <w:start w:val="1"/>
      <w:numFmt w:val="lowerLetter"/>
      <w:lvlText w:val="%5."/>
      <w:lvlJc w:val="left"/>
      <w:pPr>
        <w:tabs>
          <w:tab w:val="num" w:pos="3600"/>
        </w:tabs>
        <w:ind w:left="3600" w:hanging="360"/>
      </w:pPr>
    </w:lvl>
    <w:lvl w:ilvl="5" w:tplc="5968657C" w:tentative="1">
      <w:start w:val="1"/>
      <w:numFmt w:val="lowerRoman"/>
      <w:lvlText w:val="%6."/>
      <w:lvlJc w:val="right"/>
      <w:pPr>
        <w:tabs>
          <w:tab w:val="num" w:pos="4320"/>
        </w:tabs>
        <w:ind w:left="4320" w:hanging="180"/>
      </w:pPr>
    </w:lvl>
    <w:lvl w:ilvl="6" w:tplc="D716219A" w:tentative="1">
      <w:start w:val="1"/>
      <w:numFmt w:val="decimal"/>
      <w:lvlText w:val="%7."/>
      <w:lvlJc w:val="left"/>
      <w:pPr>
        <w:tabs>
          <w:tab w:val="num" w:pos="5040"/>
        </w:tabs>
        <w:ind w:left="5040" w:hanging="360"/>
      </w:pPr>
    </w:lvl>
    <w:lvl w:ilvl="7" w:tplc="5DCCAD8E" w:tentative="1">
      <w:start w:val="1"/>
      <w:numFmt w:val="lowerLetter"/>
      <w:lvlText w:val="%8."/>
      <w:lvlJc w:val="left"/>
      <w:pPr>
        <w:tabs>
          <w:tab w:val="num" w:pos="5760"/>
        </w:tabs>
        <w:ind w:left="5760" w:hanging="360"/>
      </w:pPr>
    </w:lvl>
    <w:lvl w:ilvl="8" w:tplc="99F49A28" w:tentative="1">
      <w:start w:val="1"/>
      <w:numFmt w:val="lowerRoman"/>
      <w:lvlText w:val="%9."/>
      <w:lvlJc w:val="right"/>
      <w:pPr>
        <w:tabs>
          <w:tab w:val="num" w:pos="6480"/>
        </w:tabs>
        <w:ind w:left="6480" w:hanging="180"/>
      </w:pPr>
    </w:lvl>
  </w:abstractNum>
  <w:abstractNum w:abstractNumId="45">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CBD28C1"/>
    <w:multiLevelType w:val="hybridMultilevel"/>
    <w:tmpl w:val="795A09E2"/>
    <w:lvl w:ilvl="0" w:tplc="E60A9048">
      <w:start w:val="1"/>
      <w:numFmt w:val="decimal"/>
      <w:lvlText w:val="%1."/>
      <w:lvlJc w:val="left"/>
      <w:pPr>
        <w:tabs>
          <w:tab w:val="num" w:pos="709"/>
        </w:tabs>
        <w:ind w:left="709" w:hanging="709"/>
      </w:pPr>
      <w:rPr>
        <w:rFonts w:hint="default"/>
      </w:rPr>
    </w:lvl>
    <w:lvl w:ilvl="1" w:tplc="B636E020" w:tentative="1">
      <w:start w:val="1"/>
      <w:numFmt w:val="lowerLetter"/>
      <w:lvlText w:val="%2."/>
      <w:lvlJc w:val="left"/>
      <w:pPr>
        <w:tabs>
          <w:tab w:val="num" w:pos="1440"/>
        </w:tabs>
        <w:ind w:left="1440" w:hanging="360"/>
      </w:pPr>
    </w:lvl>
    <w:lvl w:ilvl="2" w:tplc="E8607118" w:tentative="1">
      <w:start w:val="1"/>
      <w:numFmt w:val="lowerRoman"/>
      <w:lvlText w:val="%3."/>
      <w:lvlJc w:val="right"/>
      <w:pPr>
        <w:tabs>
          <w:tab w:val="num" w:pos="2160"/>
        </w:tabs>
        <w:ind w:left="2160" w:hanging="180"/>
      </w:pPr>
    </w:lvl>
    <w:lvl w:ilvl="3" w:tplc="093A4B52" w:tentative="1">
      <w:start w:val="1"/>
      <w:numFmt w:val="decimal"/>
      <w:lvlText w:val="%4."/>
      <w:lvlJc w:val="left"/>
      <w:pPr>
        <w:tabs>
          <w:tab w:val="num" w:pos="2880"/>
        </w:tabs>
        <w:ind w:left="2880" w:hanging="360"/>
      </w:pPr>
    </w:lvl>
    <w:lvl w:ilvl="4" w:tplc="19368260" w:tentative="1">
      <w:start w:val="1"/>
      <w:numFmt w:val="lowerLetter"/>
      <w:lvlText w:val="%5."/>
      <w:lvlJc w:val="left"/>
      <w:pPr>
        <w:tabs>
          <w:tab w:val="num" w:pos="3600"/>
        </w:tabs>
        <w:ind w:left="3600" w:hanging="360"/>
      </w:pPr>
    </w:lvl>
    <w:lvl w:ilvl="5" w:tplc="2CA41174" w:tentative="1">
      <w:start w:val="1"/>
      <w:numFmt w:val="lowerRoman"/>
      <w:lvlText w:val="%6."/>
      <w:lvlJc w:val="right"/>
      <w:pPr>
        <w:tabs>
          <w:tab w:val="num" w:pos="4320"/>
        </w:tabs>
        <w:ind w:left="4320" w:hanging="180"/>
      </w:pPr>
    </w:lvl>
    <w:lvl w:ilvl="6" w:tplc="0B0E73AE" w:tentative="1">
      <w:start w:val="1"/>
      <w:numFmt w:val="decimal"/>
      <w:lvlText w:val="%7."/>
      <w:lvlJc w:val="left"/>
      <w:pPr>
        <w:tabs>
          <w:tab w:val="num" w:pos="5040"/>
        </w:tabs>
        <w:ind w:left="5040" w:hanging="360"/>
      </w:pPr>
    </w:lvl>
    <w:lvl w:ilvl="7" w:tplc="722450CA" w:tentative="1">
      <w:start w:val="1"/>
      <w:numFmt w:val="lowerLetter"/>
      <w:lvlText w:val="%8."/>
      <w:lvlJc w:val="left"/>
      <w:pPr>
        <w:tabs>
          <w:tab w:val="num" w:pos="5760"/>
        </w:tabs>
        <w:ind w:left="5760" w:hanging="360"/>
      </w:pPr>
    </w:lvl>
    <w:lvl w:ilvl="8" w:tplc="C4E8A27A"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1"/>
  </w:num>
  <w:num w:numId="4">
    <w:abstractNumId w:val="34"/>
  </w:num>
  <w:num w:numId="5">
    <w:abstractNumId w:val="26"/>
  </w:num>
  <w:num w:numId="6">
    <w:abstractNumId w:val="13"/>
  </w:num>
  <w:num w:numId="7">
    <w:abstractNumId w:val="19"/>
  </w:num>
  <w:num w:numId="8">
    <w:abstractNumId w:val="46"/>
  </w:num>
  <w:num w:numId="9">
    <w:abstractNumId w:val="24"/>
  </w:num>
  <w:num w:numId="10">
    <w:abstractNumId w:val="43"/>
  </w:num>
  <w:num w:numId="11">
    <w:abstractNumId w:val="17"/>
  </w:num>
  <w:num w:numId="12">
    <w:abstractNumId w:val="31"/>
  </w:num>
  <w:num w:numId="13">
    <w:abstractNumId w:val="21"/>
  </w:num>
  <w:num w:numId="14">
    <w:abstractNumId w:val="39"/>
  </w:num>
  <w:num w:numId="15">
    <w:abstractNumId w:val="38"/>
  </w:num>
  <w:num w:numId="16">
    <w:abstractNumId w:val="35"/>
  </w:num>
  <w:num w:numId="17">
    <w:abstractNumId w:val="45"/>
  </w:num>
  <w:num w:numId="18">
    <w:abstractNumId w:val="36"/>
  </w:num>
  <w:num w:numId="19">
    <w:abstractNumId w:val="15"/>
  </w:num>
  <w:num w:numId="20">
    <w:abstractNumId w:val="40"/>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2"/>
  </w:num>
  <w:num w:numId="35">
    <w:abstractNumId w:val="29"/>
  </w:num>
  <w:num w:numId="36">
    <w:abstractNumId w:val="18"/>
  </w:num>
  <w:num w:numId="37">
    <w:abstractNumId w:val="14"/>
  </w:num>
  <w:num w:numId="38">
    <w:abstractNumId w:val="27"/>
  </w:num>
  <w:num w:numId="39">
    <w:abstractNumId w:val="32"/>
  </w:num>
  <w:num w:numId="40">
    <w:abstractNumId w:val="44"/>
  </w:num>
  <w:num w:numId="41">
    <w:abstractNumId w:val="20"/>
  </w:num>
  <w:num w:numId="42">
    <w:abstractNumId w:val="37"/>
  </w:num>
  <w:num w:numId="43">
    <w:abstractNumId w:val="16"/>
  </w:num>
  <w:num w:numId="44">
    <w:abstractNumId w:val="8"/>
    <w:lvlOverride w:ilvl="0">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8"/>
  </w:num>
  <w:num w:numId="48">
    <w:abstractNumId w:val="3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0C"/>
    <w:rsid w:val="00475B0C"/>
    <w:rsid w:val="00784EB4"/>
    <w:rsid w:val="00A2602F"/>
    <w:rsid w:val="00D760FD"/>
    <w:rsid w:val="00DF4D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customStyle="1" w:styleId="StandaardSVChar">
    <w:name w:val="Standaard SV Char"/>
    <w:link w:val="StandaardSV"/>
    <w:locked/>
    <w:rsid w:val="00475B0C"/>
    <w:rPr>
      <w:sz w:val="22"/>
      <w:lang w:val="nl-NL" w:eastAsia="nl-NL"/>
    </w:rPr>
  </w:style>
  <w:style w:type="paragraph" w:customStyle="1" w:styleId="StandaardSV">
    <w:name w:val="Standaard SV"/>
    <w:basedOn w:val="Standaard"/>
    <w:link w:val="StandaardSVChar"/>
    <w:rsid w:val="00475B0C"/>
    <w:pPr>
      <w:suppressAutoHyphens w:val="0"/>
      <w:jc w:val="both"/>
    </w:pPr>
    <w:rPr>
      <w:szCs w:val="20"/>
      <w:lang w:eastAsia="nl-NL"/>
    </w:rPr>
  </w:style>
  <w:style w:type="paragraph" w:customStyle="1" w:styleId="SVVlaamsParlement">
    <w:name w:val="SV Vlaams Parlement"/>
    <w:basedOn w:val="Standaard"/>
    <w:rsid w:val="00475B0C"/>
    <w:pPr>
      <w:suppressAutoHyphens w:val="0"/>
      <w:jc w:val="both"/>
    </w:pPr>
    <w:rPr>
      <w:b/>
      <w:smallCaps/>
      <w:szCs w:val="20"/>
      <w:lang w:eastAsia="nl-NL"/>
    </w:rPr>
  </w:style>
  <w:style w:type="character" w:customStyle="1" w:styleId="apple-style-span">
    <w:name w:val="apple-style-span"/>
    <w:rsid w:val="00475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customStyle="1" w:styleId="StandaardSVChar">
    <w:name w:val="Standaard SV Char"/>
    <w:link w:val="StandaardSV"/>
    <w:locked/>
    <w:rsid w:val="00475B0C"/>
    <w:rPr>
      <w:sz w:val="22"/>
      <w:lang w:val="nl-NL" w:eastAsia="nl-NL"/>
    </w:rPr>
  </w:style>
  <w:style w:type="paragraph" w:customStyle="1" w:styleId="StandaardSV">
    <w:name w:val="Standaard SV"/>
    <w:basedOn w:val="Standaard"/>
    <w:link w:val="StandaardSVChar"/>
    <w:rsid w:val="00475B0C"/>
    <w:pPr>
      <w:suppressAutoHyphens w:val="0"/>
      <w:jc w:val="both"/>
    </w:pPr>
    <w:rPr>
      <w:szCs w:val="20"/>
      <w:lang w:eastAsia="nl-NL"/>
    </w:rPr>
  </w:style>
  <w:style w:type="paragraph" w:customStyle="1" w:styleId="SVVlaamsParlement">
    <w:name w:val="SV Vlaams Parlement"/>
    <w:basedOn w:val="Standaard"/>
    <w:rsid w:val="00475B0C"/>
    <w:pPr>
      <w:suppressAutoHyphens w:val="0"/>
      <w:jc w:val="both"/>
    </w:pPr>
    <w:rPr>
      <w:b/>
      <w:smallCaps/>
      <w:szCs w:val="20"/>
      <w:lang w:eastAsia="nl-NL"/>
    </w:rPr>
  </w:style>
  <w:style w:type="character" w:customStyle="1" w:styleId="apple-style-span">
    <w:name w:val="apple-style-span"/>
    <w:rsid w:val="0047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4</TotalTime>
  <Pages>3</Pages>
  <Words>824</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2013-06-21T07:33:00Z</dcterms:created>
  <dcterms:modified xsi:type="dcterms:W3CDTF">2013-06-28T07:30:00Z</dcterms:modified>
</cp:coreProperties>
</file>