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8E" w:rsidRPr="00A8473D" w:rsidRDefault="0035608E" w:rsidP="0035608E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35608E" w:rsidRDefault="0035608E" w:rsidP="0035608E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35608E" w:rsidRDefault="0035608E" w:rsidP="0035608E">
      <w:pPr>
        <w:pBdr>
          <w:bottom w:val="single" w:sz="4" w:space="1" w:color="auto"/>
        </w:pBdr>
        <w:rPr>
          <w:sz w:val="22"/>
        </w:rPr>
      </w:pPr>
    </w:p>
    <w:p w:rsidR="0035608E" w:rsidRDefault="0035608E" w:rsidP="0035608E">
      <w:pPr>
        <w:rPr>
          <w:sz w:val="22"/>
        </w:rPr>
      </w:pPr>
    </w:p>
    <w:p w:rsidR="0035608E" w:rsidRPr="00EB78CA" w:rsidRDefault="0035608E" w:rsidP="0035608E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35608E" w:rsidRPr="00EB78CA" w:rsidRDefault="0035608E" w:rsidP="0035608E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527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13 mei 2013</w:t>
      </w:r>
    </w:p>
    <w:p w:rsidR="0035608E" w:rsidRDefault="0035608E" w:rsidP="0035608E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piet de bruyn</w:t>
      </w:r>
    </w:p>
    <w:p w:rsidR="0035608E" w:rsidRDefault="0035608E" w:rsidP="0035608E">
      <w:pPr>
        <w:pBdr>
          <w:bottom w:val="single" w:sz="4" w:space="1" w:color="auto"/>
        </w:pBdr>
        <w:jc w:val="both"/>
        <w:rPr>
          <w:sz w:val="22"/>
        </w:rPr>
      </w:pPr>
    </w:p>
    <w:p w:rsidR="0035608E" w:rsidRDefault="0035608E" w:rsidP="0035608E">
      <w:pPr>
        <w:jc w:val="both"/>
        <w:rPr>
          <w:sz w:val="22"/>
          <w:szCs w:val="22"/>
        </w:rPr>
      </w:pPr>
    </w:p>
    <w:p w:rsidR="0035608E" w:rsidRPr="003F450F" w:rsidRDefault="0035608E" w:rsidP="0035608E">
      <w:pPr>
        <w:jc w:val="both"/>
        <w:rPr>
          <w:sz w:val="22"/>
          <w:szCs w:val="22"/>
        </w:rPr>
      </w:pPr>
    </w:p>
    <w:p w:rsidR="0035608E" w:rsidRDefault="0035608E" w:rsidP="008910F5">
      <w:pPr>
        <w:pStyle w:val="StandaardSV"/>
      </w:pPr>
      <w:r>
        <w:t>Voor zover hierover informatie beschikbaar is, dient u zich hiervoor te wenden tot het federale b</w:t>
      </w:r>
      <w:r>
        <w:t>e</w:t>
      </w:r>
      <w:r>
        <w:t>stuursniveau (en de bevoegde federale minister). Het Vlaamse bestuursniveau is niet bevoegd voor deze materie.</w:t>
      </w:r>
    </w:p>
    <w:sectPr w:rsidR="003560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10" w:rsidRDefault="00344410">
      <w:r>
        <w:separator/>
      </w:r>
    </w:p>
  </w:endnote>
  <w:endnote w:type="continuationSeparator" w:id="0">
    <w:p w:rsidR="00344410" w:rsidRDefault="0034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10" w:rsidRDefault="00344410">
      <w:r>
        <w:separator/>
      </w:r>
    </w:p>
  </w:footnote>
  <w:footnote w:type="continuationSeparator" w:id="0">
    <w:p w:rsidR="00344410" w:rsidRDefault="0034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54"/>
    <w:multiLevelType w:val="hybridMultilevel"/>
    <w:tmpl w:val="ABEC05A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D2D"/>
    <w:multiLevelType w:val="hybridMultilevel"/>
    <w:tmpl w:val="4FCCC7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631C24"/>
    <w:multiLevelType w:val="hybridMultilevel"/>
    <w:tmpl w:val="E3D868C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6299F"/>
    <w:multiLevelType w:val="hybridMultilevel"/>
    <w:tmpl w:val="D19E194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477B3"/>
    <w:multiLevelType w:val="hybridMultilevel"/>
    <w:tmpl w:val="CDD280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62163"/>
    <w:multiLevelType w:val="hybridMultilevel"/>
    <w:tmpl w:val="579A498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E4BAF"/>
    <w:multiLevelType w:val="hybridMultilevel"/>
    <w:tmpl w:val="F290272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910E2"/>
    <w:multiLevelType w:val="hybridMultilevel"/>
    <w:tmpl w:val="918AC6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83C3A"/>
    <w:multiLevelType w:val="hybridMultilevel"/>
    <w:tmpl w:val="CAEA2B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55898"/>
    <w:rsid w:val="0008597D"/>
    <w:rsid w:val="000C6B7E"/>
    <w:rsid w:val="000E6B89"/>
    <w:rsid w:val="00102476"/>
    <w:rsid w:val="001058E4"/>
    <w:rsid w:val="00127A1F"/>
    <w:rsid w:val="00140FC6"/>
    <w:rsid w:val="001561C9"/>
    <w:rsid w:val="00160F21"/>
    <w:rsid w:val="0016148B"/>
    <w:rsid w:val="001755B2"/>
    <w:rsid w:val="001A4E37"/>
    <w:rsid w:val="001C0B52"/>
    <w:rsid w:val="001D50C6"/>
    <w:rsid w:val="001F713E"/>
    <w:rsid w:val="001F7D2A"/>
    <w:rsid w:val="002010D8"/>
    <w:rsid w:val="00202FA9"/>
    <w:rsid w:val="002536A1"/>
    <w:rsid w:val="002B65A3"/>
    <w:rsid w:val="002F1544"/>
    <w:rsid w:val="00321F10"/>
    <w:rsid w:val="0032261D"/>
    <w:rsid w:val="00323AF3"/>
    <w:rsid w:val="00344410"/>
    <w:rsid w:val="0034616F"/>
    <w:rsid w:val="0035608E"/>
    <w:rsid w:val="00363245"/>
    <w:rsid w:val="00365E9B"/>
    <w:rsid w:val="003750D5"/>
    <w:rsid w:val="00380662"/>
    <w:rsid w:val="003862C5"/>
    <w:rsid w:val="0039205C"/>
    <w:rsid w:val="003B3A6B"/>
    <w:rsid w:val="003B6A5C"/>
    <w:rsid w:val="003B7516"/>
    <w:rsid w:val="003F1744"/>
    <w:rsid w:val="00423F29"/>
    <w:rsid w:val="0046761C"/>
    <w:rsid w:val="0047032B"/>
    <w:rsid w:val="00472C97"/>
    <w:rsid w:val="00477EB3"/>
    <w:rsid w:val="00481D8D"/>
    <w:rsid w:val="004A56C3"/>
    <w:rsid w:val="004D21E2"/>
    <w:rsid w:val="004D7565"/>
    <w:rsid w:val="004F3708"/>
    <w:rsid w:val="00512E83"/>
    <w:rsid w:val="00540203"/>
    <w:rsid w:val="00540740"/>
    <w:rsid w:val="00560124"/>
    <w:rsid w:val="005B3194"/>
    <w:rsid w:val="006A5A3E"/>
    <w:rsid w:val="006F445E"/>
    <w:rsid w:val="007076DD"/>
    <w:rsid w:val="00723B3F"/>
    <w:rsid w:val="007408E7"/>
    <w:rsid w:val="00766C70"/>
    <w:rsid w:val="007B383B"/>
    <w:rsid w:val="00842183"/>
    <w:rsid w:val="00863D23"/>
    <w:rsid w:val="00867AAA"/>
    <w:rsid w:val="008910F5"/>
    <w:rsid w:val="008A6DA3"/>
    <w:rsid w:val="008E1D97"/>
    <w:rsid w:val="008E3430"/>
    <w:rsid w:val="008E6CE1"/>
    <w:rsid w:val="009511C4"/>
    <w:rsid w:val="00995A04"/>
    <w:rsid w:val="00995F79"/>
    <w:rsid w:val="009A0EA7"/>
    <w:rsid w:val="009A6335"/>
    <w:rsid w:val="00A8473D"/>
    <w:rsid w:val="00AB1B2B"/>
    <w:rsid w:val="00AB209E"/>
    <w:rsid w:val="00AD3C7E"/>
    <w:rsid w:val="00AD549A"/>
    <w:rsid w:val="00AE40DC"/>
    <w:rsid w:val="00B16D19"/>
    <w:rsid w:val="00B8046B"/>
    <w:rsid w:val="00B82A3E"/>
    <w:rsid w:val="00BB2A82"/>
    <w:rsid w:val="00BB38B7"/>
    <w:rsid w:val="00BB6E27"/>
    <w:rsid w:val="00BE315B"/>
    <w:rsid w:val="00C53AA8"/>
    <w:rsid w:val="00C625C9"/>
    <w:rsid w:val="00CE2DB2"/>
    <w:rsid w:val="00CE5C0A"/>
    <w:rsid w:val="00D10A53"/>
    <w:rsid w:val="00D146CD"/>
    <w:rsid w:val="00D44CA5"/>
    <w:rsid w:val="00D512F4"/>
    <w:rsid w:val="00D5568D"/>
    <w:rsid w:val="00D61A12"/>
    <w:rsid w:val="00D67BAF"/>
    <w:rsid w:val="00DA3A9B"/>
    <w:rsid w:val="00DC0FBD"/>
    <w:rsid w:val="00DE405B"/>
    <w:rsid w:val="00E43487"/>
    <w:rsid w:val="00E839E8"/>
    <w:rsid w:val="00EB0A62"/>
    <w:rsid w:val="00EB252C"/>
    <w:rsid w:val="00EC15F8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23CC-300C-46E1-92B5-52ED55BA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De Decker, Elke</cp:lastModifiedBy>
  <cp:revision>2</cp:revision>
  <cp:lastPrinted>2013-05-13T12:56:00Z</cp:lastPrinted>
  <dcterms:created xsi:type="dcterms:W3CDTF">2013-06-05T07:19:00Z</dcterms:created>
  <dcterms:modified xsi:type="dcterms:W3CDTF">2013-06-05T07:19:00Z</dcterms:modified>
</cp:coreProperties>
</file>