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596C25">
        <w:rPr>
          <w:b w:val="0"/>
        </w:rPr>
        <w:t>515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596C25">
        <w:rPr>
          <w:b w:val="0"/>
        </w:rPr>
        <w:t>13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proofErr w:type="spellStart"/>
      <w:r w:rsidR="00862535">
        <w:rPr>
          <w:rStyle w:val="AntwoordNaamMinisterChar"/>
        </w:rPr>
        <w:t>m</w:t>
      </w:r>
      <w:r w:rsidR="003E491C">
        <w:rPr>
          <w:rStyle w:val="AntwoordNaamMinisterChar"/>
        </w:rPr>
        <w:t>arijke</w:t>
      </w:r>
      <w:proofErr w:type="spellEnd"/>
      <w:r w:rsidR="003E491C">
        <w:rPr>
          <w:rStyle w:val="AntwoordNaamMinisterChar"/>
        </w:rPr>
        <w:t xml:space="preserve"> </w:t>
      </w:r>
      <w:r w:rsidR="00862535">
        <w:rPr>
          <w:rStyle w:val="AntwoordNaamMinisterChar"/>
        </w:rPr>
        <w:t>d</w:t>
      </w:r>
      <w:r w:rsidR="003E491C">
        <w:rPr>
          <w:rStyle w:val="AntwoordNaamMinisterChar"/>
        </w:rPr>
        <w:t>illen</w:t>
      </w:r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6C25" w:rsidRDefault="00596C25" w:rsidP="000E1DB0">
      <w:pPr>
        <w:pStyle w:val="StandaardSV"/>
        <w:numPr>
          <w:ilvl w:val="0"/>
          <w:numId w:val="18"/>
        </w:numPr>
        <w:rPr>
          <w:szCs w:val="22"/>
        </w:rPr>
      </w:pPr>
      <w:r w:rsidRPr="00596C25">
        <w:rPr>
          <w:szCs w:val="22"/>
        </w:rPr>
        <w:lastRenderedPageBreak/>
        <w:t>Ik verwijs naar mijn antwoord op schriftelijke vraag 377 van 30 maart 2</w:t>
      </w:r>
      <w:r>
        <w:rPr>
          <w:szCs w:val="22"/>
        </w:rPr>
        <w:t>012</w:t>
      </w:r>
      <w:r w:rsidR="000E1DB0">
        <w:rPr>
          <w:szCs w:val="22"/>
        </w:rPr>
        <w:t xml:space="preserve"> </w:t>
      </w:r>
      <w:r>
        <w:rPr>
          <w:szCs w:val="22"/>
        </w:rPr>
        <w:t>en naar mijn antwoorden van</w:t>
      </w:r>
      <w:r w:rsidRPr="00596C25">
        <w:rPr>
          <w:szCs w:val="22"/>
        </w:rPr>
        <w:t xml:space="preserve"> 11 mei 2010 op de vraag om uitleg 1806</w:t>
      </w:r>
      <w:r>
        <w:rPr>
          <w:szCs w:val="22"/>
        </w:rPr>
        <w:t xml:space="preserve">, </w:t>
      </w:r>
      <w:r w:rsidRPr="00596C25">
        <w:rPr>
          <w:szCs w:val="22"/>
        </w:rPr>
        <w:t xml:space="preserve">van 17 mei </w:t>
      </w:r>
      <w:r>
        <w:rPr>
          <w:szCs w:val="22"/>
        </w:rPr>
        <w:t xml:space="preserve">2011 </w:t>
      </w:r>
      <w:r w:rsidRPr="00596C25">
        <w:rPr>
          <w:szCs w:val="22"/>
        </w:rPr>
        <w:t>op de vraag om uitleg nr</w:t>
      </w:r>
      <w:r>
        <w:rPr>
          <w:szCs w:val="22"/>
        </w:rPr>
        <w:t>.</w:t>
      </w:r>
      <w:r w:rsidRPr="00596C25">
        <w:rPr>
          <w:szCs w:val="22"/>
        </w:rPr>
        <w:t xml:space="preserve"> 2023</w:t>
      </w:r>
      <w:r w:rsidR="000E1DB0">
        <w:rPr>
          <w:szCs w:val="22"/>
        </w:rPr>
        <w:t xml:space="preserve"> </w:t>
      </w:r>
      <w:r>
        <w:rPr>
          <w:szCs w:val="22"/>
        </w:rPr>
        <w:t xml:space="preserve">en van </w:t>
      </w:r>
      <w:r w:rsidRPr="00596C25">
        <w:rPr>
          <w:szCs w:val="22"/>
        </w:rPr>
        <w:t xml:space="preserve">14 juni 2012 </w:t>
      </w:r>
      <w:r>
        <w:rPr>
          <w:szCs w:val="22"/>
        </w:rPr>
        <w:t>op de vraag om uitleg nr. 1978</w:t>
      </w:r>
      <w:r w:rsidRPr="00596C25">
        <w:rPr>
          <w:szCs w:val="22"/>
        </w:rPr>
        <w:t>.</w:t>
      </w:r>
    </w:p>
    <w:p w:rsidR="000E1DB0" w:rsidRDefault="000E1DB0" w:rsidP="00596C25">
      <w:pPr>
        <w:pStyle w:val="StandaardSV"/>
        <w:ind w:left="360"/>
        <w:rPr>
          <w:szCs w:val="22"/>
        </w:rPr>
      </w:pPr>
    </w:p>
    <w:p w:rsidR="00596C25" w:rsidRDefault="00596C25" w:rsidP="00596C25">
      <w:pPr>
        <w:pStyle w:val="StandaardSV"/>
        <w:ind w:left="360"/>
        <w:rPr>
          <w:szCs w:val="22"/>
        </w:rPr>
      </w:pPr>
      <w:r w:rsidRPr="00596C25">
        <w:rPr>
          <w:szCs w:val="22"/>
        </w:rPr>
        <w:t>Een aanpassing van de federale wegcode, waardoor een parkeerverbod specifiek voor kampeerauto’s mogelijk wordt</w:t>
      </w:r>
      <w:r w:rsidR="0074293A">
        <w:rPr>
          <w:szCs w:val="22"/>
        </w:rPr>
        <w:t>, zit nog in de pijplijn</w:t>
      </w:r>
      <w:r w:rsidRPr="00596C25">
        <w:rPr>
          <w:szCs w:val="22"/>
        </w:rPr>
        <w:t xml:space="preserve">. Het </w:t>
      </w:r>
      <w:r w:rsidR="000E1DB0">
        <w:rPr>
          <w:szCs w:val="22"/>
        </w:rPr>
        <w:t>koninklijk besluit</w:t>
      </w:r>
      <w:r w:rsidRPr="00596C25">
        <w:rPr>
          <w:szCs w:val="22"/>
        </w:rPr>
        <w:t xml:space="preserve"> daarover wordt normaal dit jaar nog bekrachtigd. </w:t>
      </w:r>
    </w:p>
    <w:p w:rsidR="000E1DB0" w:rsidRDefault="000E1DB0" w:rsidP="000E1DB0">
      <w:pPr>
        <w:pStyle w:val="StandaardSV"/>
        <w:ind w:left="360"/>
        <w:rPr>
          <w:szCs w:val="22"/>
        </w:rPr>
      </w:pPr>
    </w:p>
    <w:p w:rsidR="00596C25" w:rsidRDefault="000E1DB0" w:rsidP="00596C25">
      <w:pPr>
        <w:pStyle w:val="StandaardSV"/>
        <w:numPr>
          <w:ilvl w:val="0"/>
          <w:numId w:val="18"/>
        </w:numPr>
        <w:rPr>
          <w:szCs w:val="22"/>
        </w:rPr>
      </w:pPr>
      <w:r>
        <w:rPr>
          <w:szCs w:val="22"/>
        </w:rPr>
        <w:t>Voor de maatregelen in de periode 2009-2012 verwijs ik naar mijn antwoord op vraag 1.</w:t>
      </w:r>
    </w:p>
    <w:p w:rsidR="000E1DB0" w:rsidRDefault="000E1DB0" w:rsidP="000E1DB0">
      <w:pPr>
        <w:pStyle w:val="StandaardSV"/>
        <w:ind w:left="360"/>
        <w:rPr>
          <w:szCs w:val="22"/>
        </w:rPr>
      </w:pPr>
      <w:r>
        <w:rPr>
          <w:szCs w:val="22"/>
        </w:rPr>
        <w:t xml:space="preserve">In 2013 </w:t>
      </w:r>
      <w:r w:rsidR="0074293A">
        <w:rPr>
          <w:szCs w:val="22"/>
        </w:rPr>
        <w:t>zij</w:t>
      </w:r>
      <w:r>
        <w:rPr>
          <w:szCs w:val="22"/>
        </w:rPr>
        <w:t>n volgende acties ondernomen:</w:t>
      </w:r>
    </w:p>
    <w:p w:rsidR="000521D4" w:rsidRDefault="000E1DB0" w:rsidP="000521D4">
      <w:pPr>
        <w:pStyle w:val="StandaardSV"/>
        <w:numPr>
          <w:ilvl w:val="0"/>
          <w:numId w:val="19"/>
        </w:numPr>
        <w:rPr>
          <w:szCs w:val="22"/>
        </w:rPr>
      </w:pPr>
      <w:r w:rsidRPr="000E1DB0">
        <w:rPr>
          <w:szCs w:val="22"/>
        </w:rPr>
        <w:t>Toerisme Vlaanderen ontwikkelde een nieuwe viertalige kampeerkaart waar de kampeer</w:t>
      </w:r>
      <w:r w:rsidR="006F5468">
        <w:rPr>
          <w:szCs w:val="22"/>
        </w:rPr>
        <w:t>-</w:t>
      </w:r>
      <w:r w:rsidRPr="000E1DB0">
        <w:rPr>
          <w:szCs w:val="22"/>
        </w:rPr>
        <w:t xml:space="preserve">autovriendelijke logies in zijn opgenomen. </w:t>
      </w:r>
    </w:p>
    <w:p w:rsidR="000521D4" w:rsidRDefault="000521D4" w:rsidP="000521D4">
      <w:pPr>
        <w:pStyle w:val="StandaardSV"/>
        <w:numPr>
          <w:ilvl w:val="0"/>
          <w:numId w:val="19"/>
        </w:numPr>
        <w:rPr>
          <w:szCs w:val="22"/>
        </w:rPr>
      </w:pPr>
      <w:r>
        <w:rPr>
          <w:szCs w:val="22"/>
        </w:rPr>
        <w:t xml:space="preserve">Vooral </w:t>
      </w:r>
      <w:r w:rsidR="000E1DB0" w:rsidRPr="000E1DB0">
        <w:rPr>
          <w:szCs w:val="22"/>
        </w:rPr>
        <w:t>op de Nederlandse markt kreeg het kampeerautotoerisme de nod</w:t>
      </w:r>
      <w:r w:rsidR="00862535">
        <w:rPr>
          <w:szCs w:val="22"/>
        </w:rPr>
        <w:t xml:space="preserve">ige </w:t>
      </w:r>
      <w:proofErr w:type="spellStart"/>
      <w:r w:rsidR="00862535">
        <w:rPr>
          <w:szCs w:val="22"/>
        </w:rPr>
        <w:t>visibiliteit</w:t>
      </w:r>
      <w:proofErr w:type="spellEnd"/>
      <w:r w:rsidR="00862535">
        <w:rPr>
          <w:szCs w:val="22"/>
        </w:rPr>
        <w:t>.</w:t>
      </w:r>
      <w:bookmarkStart w:id="6" w:name="_GoBack"/>
      <w:bookmarkEnd w:id="6"/>
      <w:r w:rsidR="000E1DB0" w:rsidRPr="000E1DB0">
        <w:rPr>
          <w:szCs w:val="22"/>
        </w:rPr>
        <w:t xml:space="preserve"> Toerisme Vlaanderen gaf de 10-daagse van de kampeerauto extra zichtbaarheid in Nederland. Vanaf 24 mei startte de “camperactie” op de Nederlandse </w:t>
      </w:r>
      <w:r>
        <w:rPr>
          <w:szCs w:val="22"/>
        </w:rPr>
        <w:t>web</w:t>
      </w:r>
      <w:r w:rsidR="000E1DB0" w:rsidRPr="000E1DB0">
        <w:rPr>
          <w:szCs w:val="22"/>
        </w:rPr>
        <w:t>site</w:t>
      </w:r>
      <w:r>
        <w:rPr>
          <w:szCs w:val="22"/>
        </w:rPr>
        <w:t xml:space="preserve"> van Toerisme Vlaanderen</w:t>
      </w:r>
      <w:r w:rsidR="000E1DB0" w:rsidRPr="000E1DB0">
        <w:rPr>
          <w:szCs w:val="22"/>
        </w:rPr>
        <w:t xml:space="preserve"> (voordeelactie op kampeerautovriendelijke logies tijdens de 10-daagse) en publiceerde het kantoor ook een uitgebreide </w:t>
      </w:r>
      <w:proofErr w:type="spellStart"/>
      <w:r w:rsidR="000E1DB0" w:rsidRPr="000E1DB0">
        <w:rPr>
          <w:szCs w:val="22"/>
        </w:rPr>
        <w:t>blogpost</w:t>
      </w:r>
      <w:proofErr w:type="spellEnd"/>
      <w:r w:rsidR="000E1DB0" w:rsidRPr="000E1DB0">
        <w:rPr>
          <w:szCs w:val="22"/>
        </w:rPr>
        <w:t xml:space="preserve"> over kampeerautovriendelijke plaatsen in Vlaanderen. Ook op het aparte kampeerplatform van de </w:t>
      </w:r>
      <w:r>
        <w:rPr>
          <w:szCs w:val="22"/>
        </w:rPr>
        <w:t>web</w:t>
      </w:r>
      <w:r w:rsidR="000E1DB0" w:rsidRPr="000E1DB0">
        <w:rPr>
          <w:szCs w:val="22"/>
        </w:rPr>
        <w:t xml:space="preserve">site hebben kampeerauto’s hun plaats. </w:t>
      </w:r>
    </w:p>
    <w:p w:rsidR="000521D4" w:rsidRDefault="000E1DB0" w:rsidP="000521D4">
      <w:pPr>
        <w:pStyle w:val="StandaardSV"/>
        <w:numPr>
          <w:ilvl w:val="0"/>
          <w:numId w:val="19"/>
        </w:numPr>
        <w:rPr>
          <w:szCs w:val="22"/>
        </w:rPr>
      </w:pPr>
      <w:r w:rsidRPr="000E1DB0">
        <w:rPr>
          <w:szCs w:val="22"/>
        </w:rPr>
        <w:t>In de aflevering van Vlaanderen Vakantieland van 25-26 mei op Eén kwam ook de kennis</w:t>
      </w:r>
      <w:r w:rsidR="006F5468">
        <w:rPr>
          <w:szCs w:val="22"/>
        </w:rPr>
        <w:t>-</w:t>
      </w:r>
      <w:r w:rsidRPr="000E1DB0">
        <w:rPr>
          <w:szCs w:val="22"/>
        </w:rPr>
        <w:t>makingsactie van twee nachten voor kampeerauto’s aan bod.</w:t>
      </w:r>
    </w:p>
    <w:p w:rsidR="000521D4" w:rsidRDefault="000E1DB0" w:rsidP="000521D4">
      <w:pPr>
        <w:pStyle w:val="StandaardSV"/>
        <w:numPr>
          <w:ilvl w:val="0"/>
          <w:numId w:val="19"/>
        </w:numPr>
        <w:rPr>
          <w:szCs w:val="22"/>
        </w:rPr>
      </w:pPr>
      <w:r w:rsidRPr="000521D4">
        <w:rPr>
          <w:szCs w:val="22"/>
        </w:rPr>
        <w:t>24 kampeerterreinen hebben het label kampeerautovriendelijk logies, waarvan zes aan de</w:t>
      </w:r>
      <w:r w:rsidR="0074293A">
        <w:rPr>
          <w:szCs w:val="22"/>
        </w:rPr>
        <w:t xml:space="preserve"> Vlaamse</w:t>
      </w:r>
      <w:r w:rsidRPr="000521D4">
        <w:rPr>
          <w:szCs w:val="22"/>
        </w:rPr>
        <w:t xml:space="preserve"> Kust.</w:t>
      </w:r>
    </w:p>
    <w:p w:rsidR="000E1DB0" w:rsidRPr="000521D4" w:rsidRDefault="000521D4" w:rsidP="000521D4">
      <w:pPr>
        <w:pStyle w:val="StandaardSV"/>
        <w:numPr>
          <w:ilvl w:val="0"/>
          <w:numId w:val="19"/>
        </w:numPr>
        <w:rPr>
          <w:szCs w:val="22"/>
        </w:rPr>
      </w:pPr>
      <w:r>
        <w:rPr>
          <w:szCs w:val="22"/>
        </w:rPr>
        <w:t>O</w:t>
      </w:r>
      <w:r w:rsidR="000E1DB0" w:rsidRPr="000521D4">
        <w:rPr>
          <w:szCs w:val="22"/>
        </w:rPr>
        <w:t>p de indicatieve lijst van het Impulsprogramma Kust</w:t>
      </w:r>
      <w:r>
        <w:rPr>
          <w:szCs w:val="22"/>
        </w:rPr>
        <w:t xml:space="preserve"> heb ik</w:t>
      </w:r>
      <w:r w:rsidR="000E1DB0" w:rsidRPr="000521D4">
        <w:rPr>
          <w:szCs w:val="22"/>
        </w:rPr>
        <w:t xml:space="preserve"> een projectvoorstel </w:t>
      </w:r>
      <w:r>
        <w:rPr>
          <w:szCs w:val="22"/>
        </w:rPr>
        <w:t xml:space="preserve">van </w:t>
      </w:r>
      <w:proofErr w:type="spellStart"/>
      <w:r>
        <w:rPr>
          <w:szCs w:val="22"/>
        </w:rPr>
        <w:t>Westtoer</w:t>
      </w:r>
      <w:proofErr w:type="spellEnd"/>
      <w:r>
        <w:rPr>
          <w:szCs w:val="22"/>
        </w:rPr>
        <w:t xml:space="preserve"> </w:t>
      </w:r>
      <w:r w:rsidR="000E1DB0" w:rsidRPr="000521D4">
        <w:rPr>
          <w:szCs w:val="22"/>
        </w:rPr>
        <w:t xml:space="preserve">aanvaard dat tot doel heeft het kampeerautotoerisme aan de Kust uit te bouwen tot een volwaardig toeristisch product. </w:t>
      </w:r>
      <w:r>
        <w:rPr>
          <w:szCs w:val="22"/>
        </w:rPr>
        <w:t>D</w:t>
      </w:r>
      <w:r w:rsidR="000E1DB0" w:rsidRPr="000521D4">
        <w:rPr>
          <w:szCs w:val="22"/>
        </w:rPr>
        <w:t xml:space="preserve">e subsidieaanvraag voor het project </w:t>
      </w:r>
      <w:r>
        <w:rPr>
          <w:szCs w:val="22"/>
        </w:rPr>
        <w:t xml:space="preserve">werd </w:t>
      </w:r>
      <w:r w:rsidR="000E1DB0" w:rsidRPr="000521D4">
        <w:rPr>
          <w:szCs w:val="22"/>
        </w:rPr>
        <w:t xml:space="preserve">niet ingediend voor de oproep 2013 maar </w:t>
      </w:r>
      <w:proofErr w:type="spellStart"/>
      <w:r>
        <w:rPr>
          <w:szCs w:val="22"/>
        </w:rPr>
        <w:t>Westtoer</w:t>
      </w:r>
      <w:proofErr w:type="spellEnd"/>
      <w:r>
        <w:rPr>
          <w:szCs w:val="22"/>
        </w:rPr>
        <w:t xml:space="preserve"> </w:t>
      </w:r>
      <w:r w:rsidR="000E1DB0" w:rsidRPr="000521D4">
        <w:rPr>
          <w:szCs w:val="22"/>
        </w:rPr>
        <w:t>heeft de intentie dat in de toekomst te doen.</w:t>
      </w:r>
    </w:p>
    <w:p w:rsidR="000E1DB0" w:rsidRDefault="000E1DB0" w:rsidP="000E1DB0">
      <w:pPr>
        <w:pStyle w:val="StandaardSV"/>
        <w:ind w:left="360"/>
        <w:rPr>
          <w:szCs w:val="22"/>
        </w:rPr>
      </w:pPr>
    </w:p>
    <w:p w:rsidR="000521D4" w:rsidRPr="006F5468" w:rsidRDefault="000521D4" w:rsidP="006F5468">
      <w:pPr>
        <w:pStyle w:val="StandaardSV"/>
        <w:numPr>
          <w:ilvl w:val="0"/>
          <w:numId w:val="18"/>
        </w:numPr>
        <w:rPr>
          <w:szCs w:val="22"/>
        </w:rPr>
      </w:pPr>
      <w:r>
        <w:rPr>
          <w:szCs w:val="22"/>
        </w:rPr>
        <w:t>Voor de genomen initiatieven verwijs ik naar mijn antwoord op vraag 1.</w:t>
      </w:r>
      <w:r w:rsidR="006F5468">
        <w:rPr>
          <w:szCs w:val="22"/>
        </w:rPr>
        <w:t xml:space="preserve"> </w:t>
      </w:r>
      <w:r w:rsidRPr="006F5468">
        <w:rPr>
          <w:szCs w:val="22"/>
        </w:rPr>
        <w:t>Inmiddels zijn er 20 vergunde of aangemelde kampeerterreinen met in totaal 329 kampeerauto</w:t>
      </w:r>
      <w:r w:rsidR="006F5468" w:rsidRPr="006F5468">
        <w:rPr>
          <w:szCs w:val="22"/>
        </w:rPr>
        <w:t>-</w:t>
      </w:r>
      <w:r w:rsidRPr="006F5468">
        <w:rPr>
          <w:szCs w:val="22"/>
        </w:rPr>
        <w:t>plaatsen.</w:t>
      </w:r>
    </w:p>
    <w:p w:rsidR="000521D4" w:rsidRDefault="000521D4" w:rsidP="000521D4">
      <w:pPr>
        <w:pStyle w:val="StandaardSV"/>
        <w:rPr>
          <w:szCs w:val="22"/>
        </w:rPr>
      </w:pPr>
    </w:p>
    <w:p w:rsidR="000521D4" w:rsidRDefault="000521D4" w:rsidP="000521D4">
      <w:pPr>
        <w:pStyle w:val="StandaardSV"/>
        <w:numPr>
          <w:ilvl w:val="0"/>
          <w:numId w:val="18"/>
        </w:numPr>
        <w:rPr>
          <w:szCs w:val="22"/>
        </w:rPr>
      </w:pPr>
      <w:r w:rsidRPr="000521D4">
        <w:rPr>
          <w:szCs w:val="22"/>
        </w:rPr>
        <w:t>Voor het antwoord verwij</w:t>
      </w:r>
      <w:r>
        <w:rPr>
          <w:szCs w:val="22"/>
        </w:rPr>
        <w:t>s ik naar mijn antwoord op vragen</w:t>
      </w:r>
      <w:r w:rsidRPr="000521D4">
        <w:rPr>
          <w:szCs w:val="22"/>
        </w:rPr>
        <w:t xml:space="preserve"> 1</w:t>
      </w:r>
      <w:r>
        <w:rPr>
          <w:szCs w:val="22"/>
        </w:rPr>
        <w:t xml:space="preserve"> en 2</w:t>
      </w:r>
      <w:r w:rsidRPr="000521D4">
        <w:rPr>
          <w:szCs w:val="22"/>
        </w:rPr>
        <w:t>.</w:t>
      </w:r>
    </w:p>
    <w:p w:rsidR="000521D4" w:rsidRPr="000521D4" w:rsidRDefault="000521D4" w:rsidP="000521D4">
      <w:pPr>
        <w:pStyle w:val="StandaardSV"/>
        <w:ind w:left="360"/>
        <w:rPr>
          <w:szCs w:val="22"/>
        </w:rPr>
      </w:pPr>
    </w:p>
    <w:p w:rsidR="000521D4" w:rsidRPr="000521D4" w:rsidRDefault="000521D4" w:rsidP="000521D4">
      <w:pPr>
        <w:pStyle w:val="StandaardSV"/>
        <w:numPr>
          <w:ilvl w:val="0"/>
          <w:numId w:val="18"/>
        </w:numPr>
        <w:rPr>
          <w:szCs w:val="22"/>
        </w:rPr>
      </w:pPr>
      <w:r w:rsidRPr="000521D4">
        <w:rPr>
          <w:szCs w:val="22"/>
        </w:rPr>
        <w:t>Voor het antwoord verwij</w:t>
      </w:r>
      <w:r>
        <w:rPr>
          <w:szCs w:val="22"/>
        </w:rPr>
        <w:t>s ik naar mijn antwoord op vragen</w:t>
      </w:r>
      <w:r w:rsidRPr="000521D4">
        <w:rPr>
          <w:szCs w:val="22"/>
        </w:rPr>
        <w:t xml:space="preserve"> 1</w:t>
      </w:r>
      <w:r>
        <w:rPr>
          <w:szCs w:val="22"/>
        </w:rPr>
        <w:t xml:space="preserve"> en 2.</w:t>
      </w:r>
    </w:p>
    <w:sectPr w:rsidR="000521D4" w:rsidRPr="000521D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34" w:rsidRDefault="00F60034">
      <w:r>
        <w:separator/>
      </w:r>
    </w:p>
  </w:endnote>
  <w:endnote w:type="continuationSeparator" w:id="0">
    <w:p w:rsidR="00F60034" w:rsidRDefault="00F6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34" w:rsidRDefault="00F60034">
      <w:r>
        <w:separator/>
      </w:r>
    </w:p>
  </w:footnote>
  <w:footnote w:type="continuationSeparator" w:id="0">
    <w:p w:rsidR="00F60034" w:rsidRDefault="00F6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8761DA"/>
    <w:multiLevelType w:val="hybridMultilevel"/>
    <w:tmpl w:val="E31C34EE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4322ED"/>
    <w:multiLevelType w:val="hybridMultilevel"/>
    <w:tmpl w:val="25B61FF6"/>
    <w:lvl w:ilvl="0" w:tplc="BA26C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2663D"/>
    <w:multiLevelType w:val="hybridMultilevel"/>
    <w:tmpl w:val="4DAC35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4327D6"/>
    <w:multiLevelType w:val="hybridMultilevel"/>
    <w:tmpl w:val="5074F6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F4AB0"/>
    <w:multiLevelType w:val="hybridMultilevel"/>
    <w:tmpl w:val="6226CB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2C69"/>
    <w:multiLevelType w:val="hybridMultilevel"/>
    <w:tmpl w:val="E5E2D4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77F2C"/>
    <w:multiLevelType w:val="hybridMultilevel"/>
    <w:tmpl w:val="A75C059A"/>
    <w:lvl w:ilvl="0" w:tplc="BA26CDF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556014"/>
    <w:multiLevelType w:val="hybridMultilevel"/>
    <w:tmpl w:val="39CA55D6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26AC9"/>
    <w:multiLevelType w:val="hybridMultilevel"/>
    <w:tmpl w:val="C4E2A172"/>
    <w:lvl w:ilvl="0" w:tplc="BA26CDF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F76B30"/>
    <w:multiLevelType w:val="hybridMultilevel"/>
    <w:tmpl w:val="BBFC5BB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5324BF"/>
    <w:multiLevelType w:val="hybridMultilevel"/>
    <w:tmpl w:val="0A141F38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293C12"/>
    <w:multiLevelType w:val="hybridMultilevel"/>
    <w:tmpl w:val="166A2A08"/>
    <w:lvl w:ilvl="0" w:tplc="770685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70685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</w:num>
  <w:num w:numId="16">
    <w:abstractNumId w:val="3"/>
  </w:num>
  <w:num w:numId="17">
    <w:abstractNumId w:val="18"/>
  </w:num>
  <w:num w:numId="18">
    <w:abstractNumId w:val="7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17613"/>
    <w:rsid w:val="000243B2"/>
    <w:rsid w:val="00031C40"/>
    <w:rsid w:val="000403BF"/>
    <w:rsid w:val="00046095"/>
    <w:rsid w:val="00050A89"/>
    <w:rsid w:val="000521D4"/>
    <w:rsid w:val="000526E0"/>
    <w:rsid w:val="00054C7F"/>
    <w:rsid w:val="00063BC5"/>
    <w:rsid w:val="00064BF6"/>
    <w:rsid w:val="00066FD0"/>
    <w:rsid w:val="00072C16"/>
    <w:rsid w:val="00073569"/>
    <w:rsid w:val="00074DF9"/>
    <w:rsid w:val="0007655A"/>
    <w:rsid w:val="000976E9"/>
    <w:rsid w:val="000A579D"/>
    <w:rsid w:val="000C4E8C"/>
    <w:rsid w:val="000C7BAE"/>
    <w:rsid w:val="000D5587"/>
    <w:rsid w:val="000E1DB0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9163D"/>
    <w:rsid w:val="0019567F"/>
    <w:rsid w:val="001A51EF"/>
    <w:rsid w:val="001B5488"/>
    <w:rsid w:val="001B61ED"/>
    <w:rsid w:val="001B76AC"/>
    <w:rsid w:val="001C55D2"/>
    <w:rsid w:val="001D784D"/>
    <w:rsid w:val="001E5A78"/>
    <w:rsid w:val="001E63BB"/>
    <w:rsid w:val="001E6B0E"/>
    <w:rsid w:val="00205DE3"/>
    <w:rsid w:val="00210C07"/>
    <w:rsid w:val="00211C18"/>
    <w:rsid w:val="00224495"/>
    <w:rsid w:val="00225012"/>
    <w:rsid w:val="00227023"/>
    <w:rsid w:val="002279CE"/>
    <w:rsid w:val="00230885"/>
    <w:rsid w:val="00245A55"/>
    <w:rsid w:val="002527B0"/>
    <w:rsid w:val="00265FCA"/>
    <w:rsid w:val="00266E3B"/>
    <w:rsid w:val="002705B1"/>
    <w:rsid w:val="00285C81"/>
    <w:rsid w:val="00293DBB"/>
    <w:rsid w:val="0029723F"/>
    <w:rsid w:val="002B0834"/>
    <w:rsid w:val="002C7413"/>
    <w:rsid w:val="002C78BA"/>
    <w:rsid w:val="002D0961"/>
    <w:rsid w:val="002D3F82"/>
    <w:rsid w:val="002E334A"/>
    <w:rsid w:val="002E396C"/>
    <w:rsid w:val="002F38C6"/>
    <w:rsid w:val="002F46A1"/>
    <w:rsid w:val="00304569"/>
    <w:rsid w:val="003132A0"/>
    <w:rsid w:val="00315001"/>
    <w:rsid w:val="00326A58"/>
    <w:rsid w:val="00333C39"/>
    <w:rsid w:val="00342BC6"/>
    <w:rsid w:val="003461DE"/>
    <w:rsid w:val="00366B1F"/>
    <w:rsid w:val="003711EC"/>
    <w:rsid w:val="00371984"/>
    <w:rsid w:val="00373BEA"/>
    <w:rsid w:val="00375168"/>
    <w:rsid w:val="00380550"/>
    <w:rsid w:val="0038404F"/>
    <w:rsid w:val="00391972"/>
    <w:rsid w:val="003B5469"/>
    <w:rsid w:val="003C3ED2"/>
    <w:rsid w:val="003C6A43"/>
    <w:rsid w:val="003D6B25"/>
    <w:rsid w:val="003E0094"/>
    <w:rsid w:val="003E491C"/>
    <w:rsid w:val="003F709F"/>
    <w:rsid w:val="00406670"/>
    <w:rsid w:val="00406A4D"/>
    <w:rsid w:val="0041026D"/>
    <w:rsid w:val="00412950"/>
    <w:rsid w:val="00424502"/>
    <w:rsid w:val="00461E41"/>
    <w:rsid w:val="004638E2"/>
    <w:rsid w:val="004725EB"/>
    <w:rsid w:val="00485A09"/>
    <w:rsid w:val="0048775A"/>
    <w:rsid w:val="004B2E5B"/>
    <w:rsid w:val="004B37F2"/>
    <w:rsid w:val="004C5409"/>
    <w:rsid w:val="004C635F"/>
    <w:rsid w:val="004E2354"/>
    <w:rsid w:val="004E4FB9"/>
    <w:rsid w:val="004F4267"/>
    <w:rsid w:val="004F4744"/>
    <w:rsid w:val="00502BAE"/>
    <w:rsid w:val="005067EE"/>
    <w:rsid w:val="005159FE"/>
    <w:rsid w:val="005201E4"/>
    <w:rsid w:val="00527E0E"/>
    <w:rsid w:val="00530022"/>
    <w:rsid w:val="00531979"/>
    <w:rsid w:val="00535B85"/>
    <w:rsid w:val="0054576D"/>
    <w:rsid w:val="005458BE"/>
    <w:rsid w:val="00546D31"/>
    <w:rsid w:val="00547A81"/>
    <w:rsid w:val="00554567"/>
    <w:rsid w:val="005545AB"/>
    <w:rsid w:val="00555106"/>
    <w:rsid w:val="00555E7F"/>
    <w:rsid w:val="0055613B"/>
    <w:rsid w:val="00560C76"/>
    <w:rsid w:val="00562581"/>
    <w:rsid w:val="00563654"/>
    <w:rsid w:val="00574C7B"/>
    <w:rsid w:val="00584B6D"/>
    <w:rsid w:val="005853B7"/>
    <w:rsid w:val="00592B90"/>
    <w:rsid w:val="00596C25"/>
    <w:rsid w:val="00597952"/>
    <w:rsid w:val="005A2BE5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10F13"/>
    <w:rsid w:val="00613D17"/>
    <w:rsid w:val="00613E21"/>
    <w:rsid w:val="0062463B"/>
    <w:rsid w:val="00637F78"/>
    <w:rsid w:val="00642AC4"/>
    <w:rsid w:val="00645EDD"/>
    <w:rsid w:val="0064605E"/>
    <w:rsid w:val="00646AA0"/>
    <w:rsid w:val="006548DD"/>
    <w:rsid w:val="0067161C"/>
    <w:rsid w:val="00671767"/>
    <w:rsid w:val="0067189C"/>
    <w:rsid w:val="00682F3A"/>
    <w:rsid w:val="00692B1C"/>
    <w:rsid w:val="006C0DF4"/>
    <w:rsid w:val="006C0FEE"/>
    <w:rsid w:val="006D37AC"/>
    <w:rsid w:val="006D60AA"/>
    <w:rsid w:val="006D653F"/>
    <w:rsid w:val="006E1F46"/>
    <w:rsid w:val="006E713B"/>
    <w:rsid w:val="006E770F"/>
    <w:rsid w:val="006F0941"/>
    <w:rsid w:val="006F5468"/>
    <w:rsid w:val="006F7B19"/>
    <w:rsid w:val="00704B9C"/>
    <w:rsid w:val="007060C5"/>
    <w:rsid w:val="007064FF"/>
    <w:rsid w:val="00707468"/>
    <w:rsid w:val="00707995"/>
    <w:rsid w:val="0071248C"/>
    <w:rsid w:val="00713876"/>
    <w:rsid w:val="00722F1A"/>
    <w:rsid w:val="007252C7"/>
    <w:rsid w:val="00734A85"/>
    <w:rsid w:val="007365DA"/>
    <w:rsid w:val="0074293A"/>
    <w:rsid w:val="00742D4F"/>
    <w:rsid w:val="0074541D"/>
    <w:rsid w:val="00747F3F"/>
    <w:rsid w:val="00773138"/>
    <w:rsid w:val="007743D1"/>
    <w:rsid w:val="00775CF3"/>
    <w:rsid w:val="00784349"/>
    <w:rsid w:val="007861BC"/>
    <w:rsid w:val="00787592"/>
    <w:rsid w:val="00793D26"/>
    <w:rsid w:val="007A4660"/>
    <w:rsid w:val="007C2C73"/>
    <w:rsid w:val="007C3014"/>
    <w:rsid w:val="007D29F6"/>
    <w:rsid w:val="007D3002"/>
    <w:rsid w:val="007D4E00"/>
    <w:rsid w:val="007D7D60"/>
    <w:rsid w:val="007E16C6"/>
    <w:rsid w:val="007F0DE2"/>
    <w:rsid w:val="007F5BC8"/>
    <w:rsid w:val="007F65FA"/>
    <w:rsid w:val="0080548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2535"/>
    <w:rsid w:val="00864587"/>
    <w:rsid w:val="00864E11"/>
    <w:rsid w:val="00872F56"/>
    <w:rsid w:val="0088458A"/>
    <w:rsid w:val="00894185"/>
    <w:rsid w:val="00894770"/>
    <w:rsid w:val="008A13F5"/>
    <w:rsid w:val="008A305C"/>
    <w:rsid w:val="008A34EC"/>
    <w:rsid w:val="008A713D"/>
    <w:rsid w:val="008C3D4B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953C6"/>
    <w:rsid w:val="00996ECB"/>
    <w:rsid w:val="009A1687"/>
    <w:rsid w:val="009A2FDC"/>
    <w:rsid w:val="009B19EF"/>
    <w:rsid w:val="009B3E6F"/>
    <w:rsid w:val="009B6A44"/>
    <w:rsid w:val="009C439D"/>
    <w:rsid w:val="009C7A54"/>
    <w:rsid w:val="009C7B30"/>
    <w:rsid w:val="009D7043"/>
    <w:rsid w:val="009D7369"/>
    <w:rsid w:val="009F00F9"/>
    <w:rsid w:val="00A04D95"/>
    <w:rsid w:val="00A07AE6"/>
    <w:rsid w:val="00A135C1"/>
    <w:rsid w:val="00A25C2F"/>
    <w:rsid w:val="00A27E88"/>
    <w:rsid w:val="00A361CF"/>
    <w:rsid w:val="00A36D15"/>
    <w:rsid w:val="00A41BCA"/>
    <w:rsid w:val="00A470F3"/>
    <w:rsid w:val="00A479FD"/>
    <w:rsid w:val="00A56CDA"/>
    <w:rsid w:val="00A60D50"/>
    <w:rsid w:val="00A73D40"/>
    <w:rsid w:val="00A76A4C"/>
    <w:rsid w:val="00A807D6"/>
    <w:rsid w:val="00A877E7"/>
    <w:rsid w:val="00A91BB3"/>
    <w:rsid w:val="00AB46B8"/>
    <w:rsid w:val="00AB48C1"/>
    <w:rsid w:val="00AC484C"/>
    <w:rsid w:val="00AD3A29"/>
    <w:rsid w:val="00AD477F"/>
    <w:rsid w:val="00AD7A5B"/>
    <w:rsid w:val="00AF2D67"/>
    <w:rsid w:val="00AF7580"/>
    <w:rsid w:val="00B0000C"/>
    <w:rsid w:val="00B06082"/>
    <w:rsid w:val="00B33AD0"/>
    <w:rsid w:val="00B34997"/>
    <w:rsid w:val="00B37D7B"/>
    <w:rsid w:val="00B40912"/>
    <w:rsid w:val="00B42A63"/>
    <w:rsid w:val="00B42AF6"/>
    <w:rsid w:val="00B45EB2"/>
    <w:rsid w:val="00B50384"/>
    <w:rsid w:val="00B505AF"/>
    <w:rsid w:val="00B60664"/>
    <w:rsid w:val="00B653A2"/>
    <w:rsid w:val="00B90711"/>
    <w:rsid w:val="00B90D87"/>
    <w:rsid w:val="00BA0D4F"/>
    <w:rsid w:val="00BA26D9"/>
    <w:rsid w:val="00BA76D6"/>
    <w:rsid w:val="00BB3ADD"/>
    <w:rsid w:val="00BC105D"/>
    <w:rsid w:val="00BD6F25"/>
    <w:rsid w:val="00BE06FA"/>
    <w:rsid w:val="00BE2C24"/>
    <w:rsid w:val="00BE425A"/>
    <w:rsid w:val="00BE6454"/>
    <w:rsid w:val="00BE7B34"/>
    <w:rsid w:val="00BF1F16"/>
    <w:rsid w:val="00BF7095"/>
    <w:rsid w:val="00C00966"/>
    <w:rsid w:val="00C02222"/>
    <w:rsid w:val="00C02A91"/>
    <w:rsid w:val="00C1095C"/>
    <w:rsid w:val="00C12807"/>
    <w:rsid w:val="00C12979"/>
    <w:rsid w:val="00C24155"/>
    <w:rsid w:val="00C30866"/>
    <w:rsid w:val="00C40677"/>
    <w:rsid w:val="00C4509B"/>
    <w:rsid w:val="00C52465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B0C2F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532C2"/>
    <w:rsid w:val="00D64555"/>
    <w:rsid w:val="00D71D99"/>
    <w:rsid w:val="00D73737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2F42"/>
    <w:rsid w:val="00E363C8"/>
    <w:rsid w:val="00E45669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22D6"/>
    <w:rsid w:val="00EF5E92"/>
    <w:rsid w:val="00F0306F"/>
    <w:rsid w:val="00F23443"/>
    <w:rsid w:val="00F2359B"/>
    <w:rsid w:val="00F24D7F"/>
    <w:rsid w:val="00F257E9"/>
    <w:rsid w:val="00F4014C"/>
    <w:rsid w:val="00F40A31"/>
    <w:rsid w:val="00F410BE"/>
    <w:rsid w:val="00F43CFD"/>
    <w:rsid w:val="00F5760D"/>
    <w:rsid w:val="00F57BD4"/>
    <w:rsid w:val="00F60034"/>
    <w:rsid w:val="00F60320"/>
    <w:rsid w:val="00F8193A"/>
    <w:rsid w:val="00F90996"/>
    <w:rsid w:val="00F9739A"/>
    <w:rsid w:val="00FA29D6"/>
    <w:rsid w:val="00FA3510"/>
    <w:rsid w:val="00FB3B9C"/>
    <w:rsid w:val="00FC0E1E"/>
    <w:rsid w:val="00FC1A38"/>
    <w:rsid w:val="00FD5BF4"/>
    <w:rsid w:val="00FE00A9"/>
    <w:rsid w:val="00FE5406"/>
    <w:rsid w:val="00FF0D69"/>
    <w:rsid w:val="00FF5B6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364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2013-04-04T09:45:00Z</cp:lastPrinted>
  <dcterms:created xsi:type="dcterms:W3CDTF">2013-06-07T13:21:00Z</dcterms:created>
  <dcterms:modified xsi:type="dcterms:W3CDTF">2013-06-17T07:44:00Z</dcterms:modified>
</cp:coreProperties>
</file>