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6A" w:rsidRPr="00D03794" w:rsidRDefault="0009504A"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020A12">
            <w:rPr>
              <w:b/>
              <w:bCs/>
              <w:caps/>
              <w:sz w:val="18"/>
              <w:szCs w:val="22"/>
              <w:lang w:val="nl-BE"/>
            </w:rPr>
            <w:t>Philippe Muyters</w:t>
          </w:r>
        </w:sdtContent>
      </w:sdt>
    </w:p>
    <w:p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7238A5">
            <w:rPr>
              <w:caps/>
              <w:sz w:val="18"/>
              <w:szCs w:val="22"/>
              <w:lang w:val="nl-BE"/>
            </w:rPr>
            <w:t>Financiën, Begroting, Werk, Ruimtelijke Ordening en Sport</w:t>
          </w:r>
        </w:sdtContent>
      </w:sdt>
    </w:p>
    <w:p w:rsidR="0068216A" w:rsidRPr="005628FF" w:rsidRDefault="0068216A" w:rsidP="003F1093">
      <w:pPr>
        <w:pBdr>
          <w:bottom w:val="single" w:sz="4" w:space="1" w:color="auto"/>
        </w:pBdr>
        <w:jc w:val="both"/>
        <w:rPr>
          <w:sz w:val="22"/>
          <w:szCs w:val="22"/>
          <w:lang w:val="nl-BE"/>
        </w:rPr>
      </w:pPr>
    </w:p>
    <w:p w:rsidR="0068216A" w:rsidRPr="005628FF" w:rsidRDefault="0068216A" w:rsidP="003F1093">
      <w:pPr>
        <w:jc w:val="both"/>
        <w:rPr>
          <w:sz w:val="22"/>
          <w:szCs w:val="22"/>
        </w:rPr>
      </w:pPr>
    </w:p>
    <w:p w:rsidR="00482870" w:rsidRDefault="009A0A11" w:rsidP="003F1093">
      <w:pPr>
        <w:jc w:val="both"/>
        <w:rPr>
          <w:sz w:val="22"/>
          <w:szCs w:val="22"/>
        </w:rPr>
      </w:pPr>
      <w:r>
        <w:rPr>
          <w:b/>
          <w:smallCaps/>
          <w:sz w:val="22"/>
          <w:szCs w:val="22"/>
        </w:rPr>
        <w:t>gecoördineerd a</w:t>
      </w:r>
      <w:r w:rsidR="00482870" w:rsidRPr="005C4A96">
        <w:rPr>
          <w:b/>
          <w:smallCaps/>
          <w:sz w:val="22"/>
          <w:szCs w:val="22"/>
        </w:rPr>
        <w:t>ntwoord</w:t>
      </w:r>
      <w:r w:rsidR="00482870" w:rsidRPr="005628FF">
        <w:rPr>
          <w:sz w:val="22"/>
          <w:szCs w:val="22"/>
        </w:rPr>
        <w:t xml:space="preserve"> </w:t>
      </w:r>
    </w:p>
    <w:p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7238A5">
            <w:rPr>
              <w:sz w:val="22"/>
              <w:szCs w:val="22"/>
              <w:lang w:val="nl-BE"/>
            </w:rPr>
            <w:t>706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5-03T00:00:00Z">
            <w:dateFormat w:val="d MMMM yyyy"/>
            <w:lid w:val="nl-BE"/>
            <w:storeMappedDataAs w:val="dateTime"/>
            <w:calendar w:val="gregorian"/>
          </w:date>
        </w:sdtPr>
        <w:sdtEndPr/>
        <w:sdtContent>
          <w:r w:rsidR="007238A5">
            <w:rPr>
              <w:sz w:val="22"/>
              <w:szCs w:val="22"/>
              <w:lang w:val="nl-BE"/>
            </w:rPr>
            <w:t>3 mei 2013</w:t>
          </w:r>
        </w:sdtContent>
      </w:sdt>
    </w:p>
    <w:p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7238A5">
            <w:rPr>
              <w:b/>
              <w:caps/>
              <w:sz w:val="18"/>
              <w:szCs w:val="22"/>
              <w:lang w:val="nl-BE"/>
            </w:rPr>
            <w:t>Bj</w:t>
          </w:r>
          <w:r w:rsidR="009A0A11">
            <w:rPr>
              <w:b/>
              <w:caps/>
              <w:sz w:val="18"/>
              <w:szCs w:val="22"/>
              <w:lang w:val="nl-BE"/>
            </w:rPr>
            <w:t>ö</w:t>
          </w:r>
          <w:r w:rsidR="007238A5">
            <w:rPr>
              <w:b/>
              <w:caps/>
              <w:sz w:val="18"/>
              <w:szCs w:val="22"/>
              <w:lang w:val="nl-BE"/>
            </w:rPr>
            <w:t>rn Rzoska</w:t>
          </w:r>
        </w:sdtContent>
      </w:sdt>
    </w:p>
    <w:p w:rsidR="0068216A" w:rsidRPr="005628FF" w:rsidRDefault="0068216A" w:rsidP="003F1093">
      <w:pPr>
        <w:pBdr>
          <w:bottom w:val="single" w:sz="4" w:space="1" w:color="auto"/>
        </w:pBdr>
        <w:jc w:val="both"/>
        <w:rPr>
          <w:sz w:val="22"/>
          <w:szCs w:val="22"/>
        </w:rPr>
      </w:pPr>
    </w:p>
    <w:p w:rsidR="0068216A" w:rsidRPr="005628FF" w:rsidRDefault="0068216A" w:rsidP="003F1093">
      <w:pPr>
        <w:jc w:val="both"/>
        <w:rPr>
          <w:sz w:val="22"/>
          <w:szCs w:val="22"/>
        </w:rPr>
        <w:sectPr w:rsidR="0068216A" w:rsidRPr="005628FF" w:rsidSect="0009504A">
          <w:pgSz w:w="11906" w:h="16838"/>
          <w:pgMar w:top="1418" w:right="1418" w:bottom="1418" w:left="1418" w:header="709" w:footer="709" w:gutter="0"/>
          <w:cols w:space="708"/>
          <w:docGrid w:linePitch="360"/>
        </w:sectPr>
      </w:pPr>
    </w:p>
    <w:p w:rsidR="0068216A" w:rsidRPr="0009504A" w:rsidRDefault="0068216A" w:rsidP="003F1093">
      <w:pPr>
        <w:jc w:val="both"/>
        <w:rPr>
          <w:sz w:val="22"/>
          <w:szCs w:val="22"/>
        </w:rPr>
      </w:pPr>
    </w:p>
    <w:p w:rsidR="0009504A" w:rsidRPr="0009504A" w:rsidRDefault="0009504A" w:rsidP="003F1093">
      <w:pPr>
        <w:jc w:val="both"/>
        <w:rPr>
          <w:sz w:val="22"/>
          <w:szCs w:val="22"/>
        </w:rPr>
      </w:pPr>
    </w:p>
    <w:p w:rsidR="00AD7907" w:rsidRPr="0009504A" w:rsidRDefault="009A0A11" w:rsidP="0009504A">
      <w:pPr>
        <w:pStyle w:val="StandaardSV"/>
        <w:numPr>
          <w:ilvl w:val="0"/>
          <w:numId w:val="17"/>
        </w:numPr>
        <w:rPr>
          <w:szCs w:val="22"/>
        </w:rPr>
      </w:pPr>
      <w:r w:rsidRPr="0009504A">
        <w:rPr>
          <w:szCs w:val="22"/>
        </w:rPr>
        <w:t xml:space="preserve">De doelstelling van Vlaanderen in Actie </w:t>
      </w:r>
      <w:r w:rsidR="00DF4CB3" w:rsidRPr="0009504A">
        <w:rPr>
          <w:szCs w:val="22"/>
        </w:rPr>
        <w:t>zijn geconcretiseerd in het Pact 2020</w:t>
      </w:r>
      <w:r w:rsidRPr="0009504A">
        <w:rPr>
          <w:szCs w:val="22"/>
        </w:rPr>
        <w:t xml:space="preserve">. Er werd in die zin nooit een doelstelling </w:t>
      </w:r>
      <w:r w:rsidR="00DF4CB3" w:rsidRPr="0009504A">
        <w:rPr>
          <w:szCs w:val="22"/>
        </w:rPr>
        <w:t xml:space="preserve">rond jobcreatie </w:t>
      </w:r>
      <w:r w:rsidRPr="0009504A">
        <w:rPr>
          <w:szCs w:val="22"/>
        </w:rPr>
        <w:t xml:space="preserve">vooropgesteld. </w:t>
      </w:r>
      <w:r w:rsidR="00DF4CB3" w:rsidRPr="0009504A">
        <w:rPr>
          <w:szCs w:val="22"/>
        </w:rPr>
        <w:t>De doelstelling die daar het best op aansluit is deze m.b.t. de werkzaamheidsgraad.  Deze luidt:</w:t>
      </w:r>
      <w:r w:rsidR="0009504A">
        <w:rPr>
          <w:szCs w:val="22"/>
        </w:rPr>
        <w:t xml:space="preserve"> </w:t>
      </w:r>
      <w:r w:rsidR="00DF4CB3" w:rsidRPr="0009504A">
        <w:rPr>
          <w:szCs w:val="22"/>
        </w:rPr>
        <w:t>”De globale werkzaamheidsgraad stijgt tot minstens 76% in 2020, dankzij een gemiddelde jaarlijkse groei van minstens een 0,5 procentpunt. De werkzaamheidsgraad van vrouwen blijft verder stijgen.</w:t>
      </w:r>
      <w:r w:rsidR="0009504A">
        <w:rPr>
          <w:szCs w:val="22"/>
        </w:rPr>
        <w:t xml:space="preserve"> </w:t>
      </w:r>
      <w:bookmarkStart w:id="0" w:name="_GoBack"/>
      <w:bookmarkEnd w:id="0"/>
      <w:r w:rsidR="00DF4CB3" w:rsidRPr="0009504A">
        <w:rPr>
          <w:szCs w:val="22"/>
        </w:rPr>
        <w:t>Voor kansengroepen (allochtonen, personen met een arbeidshandicap en 50+) verdubbelt de gemiddelde jaarlijkse groei tot minstens 1 procentpunt. De Europese doelstelling voor 55+ (werkzaamheidsgraad van 50%) komt daarmee in zicht.  De werkzaamheidsgraad geeft het aandeel werkenden in de bevolking op beroepsleeftijd (van 20 tot en met 64 jaar) weer</w:t>
      </w:r>
      <w:r w:rsidR="00AD7907" w:rsidRPr="0009504A">
        <w:rPr>
          <w:szCs w:val="22"/>
        </w:rPr>
        <w:t>. Als we naar</w:t>
      </w:r>
      <w:r w:rsidR="0009504A">
        <w:rPr>
          <w:szCs w:val="22"/>
        </w:rPr>
        <w:t xml:space="preserve"> </w:t>
      </w:r>
      <w:r w:rsidR="00AD7907" w:rsidRPr="0009504A">
        <w:rPr>
          <w:szCs w:val="22"/>
        </w:rPr>
        <w:t xml:space="preserve">de evolutie van het aantal werkenden kijken dat stellen we vast dat </w:t>
      </w:r>
    </w:p>
    <w:p w:rsidR="00DF4CB3" w:rsidRPr="0009504A" w:rsidRDefault="00AD7907" w:rsidP="0009504A">
      <w:pPr>
        <w:pStyle w:val="StandaardSV"/>
        <w:ind w:left="360"/>
        <w:rPr>
          <w:szCs w:val="22"/>
        </w:rPr>
      </w:pPr>
      <w:r w:rsidRPr="0009504A">
        <w:rPr>
          <w:szCs w:val="22"/>
        </w:rPr>
        <w:t>in 2012 de Vlaamse werkgelegenheid geraamd wordt p ongeveer 2.641.000; dit betekent een stijging van ongeveer 216.000 personen tussen 2004 en 2012. Indien de toenames relatief beschouwd worden, dan steeg de Vlaamse binnenlandse werkgelegenheid met 9,0% tussen 2004 en 2012.</w:t>
      </w:r>
    </w:p>
    <w:p w:rsidR="00DF4CB3" w:rsidRPr="0009504A" w:rsidRDefault="00DF4CB3" w:rsidP="009A0A11">
      <w:pPr>
        <w:jc w:val="both"/>
        <w:rPr>
          <w:sz w:val="22"/>
          <w:szCs w:val="22"/>
        </w:rPr>
      </w:pPr>
    </w:p>
    <w:p w:rsidR="009A0A11" w:rsidRPr="0009504A" w:rsidRDefault="009A0A11" w:rsidP="0009504A">
      <w:pPr>
        <w:pStyle w:val="Lijstalinea"/>
        <w:numPr>
          <w:ilvl w:val="0"/>
          <w:numId w:val="17"/>
        </w:numPr>
        <w:jc w:val="both"/>
        <w:rPr>
          <w:rFonts w:ascii="Times New Roman" w:hAnsi="Times New Roman"/>
        </w:rPr>
      </w:pPr>
      <w:r w:rsidRPr="0009504A">
        <w:rPr>
          <w:rFonts w:ascii="Times New Roman" w:hAnsi="Times New Roman"/>
        </w:rPr>
        <w:t>Zoals al aangegeven in het antwoord op vraag 1 is het niet mogelijk om de impact van Vlaanderen in Actie (ViA) op directe jobcreatie te meten. ViA is immers geen tewerkstellingsprogramma, maar een toekomstproject. Centraal staat de methode van transitie met behulp waarvan Vlaanderen moet uitgroeien tot een duurzame, warme en innovatieve samenleving. Met de doelstellingen van het Pact 2020 als fundament wil ViA nieuwe systemen ontwikkelen zodat Vlaanderen in 2020 tot de top 5 van de Europese regio’s behoort.</w:t>
      </w:r>
    </w:p>
    <w:p w:rsidR="009A0A11" w:rsidRPr="0009504A" w:rsidRDefault="009A0A11" w:rsidP="009A0A11">
      <w:pPr>
        <w:jc w:val="both"/>
        <w:rPr>
          <w:sz w:val="22"/>
          <w:szCs w:val="22"/>
        </w:rPr>
      </w:pPr>
    </w:p>
    <w:p w:rsidR="009A0A11" w:rsidRPr="0009504A" w:rsidRDefault="009A0A11" w:rsidP="0009504A">
      <w:pPr>
        <w:ind w:left="360"/>
        <w:jc w:val="both"/>
        <w:rPr>
          <w:sz w:val="22"/>
          <w:szCs w:val="22"/>
        </w:rPr>
      </w:pPr>
      <w:r w:rsidRPr="0009504A">
        <w:rPr>
          <w:sz w:val="22"/>
          <w:szCs w:val="22"/>
        </w:rPr>
        <w:t>Op het vlak van werkgelegenheid werden verschillende ViA projecten op touw gezet. Deze projecten hebben als doel de voorwaarden te creëren voor een vlot functionerende arbeidsmarkt met meer mensen aan de slag, in langere loopbanen en meer werkbare jobs.</w:t>
      </w:r>
    </w:p>
    <w:p w:rsidR="009A0A11" w:rsidRPr="0009504A" w:rsidRDefault="009A0A11" w:rsidP="0009504A">
      <w:pPr>
        <w:ind w:left="360"/>
        <w:jc w:val="both"/>
        <w:rPr>
          <w:sz w:val="22"/>
          <w:szCs w:val="22"/>
        </w:rPr>
      </w:pPr>
      <w:r w:rsidRPr="0009504A">
        <w:rPr>
          <w:sz w:val="22"/>
          <w:szCs w:val="22"/>
        </w:rPr>
        <w:t xml:space="preserve">Voor een overzicht van de verschillende projecten en het hervormingsprogramma verwijs ik graag naar </w:t>
      </w:r>
      <w:hyperlink r:id="rId13" w:history="1">
        <w:r w:rsidRPr="0009504A">
          <w:rPr>
            <w:rStyle w:val="Hyperlink"/>
            <w:sz w:val="22"/>
            <w:szCs w:val="22"/>
          </w:rPr>
          <w:t>http://www.vlaandereninactie.be/over/vlaams-hervormingsprogramma-2013</w:t>
        </w:r>
      </w:hyperlink>
      <w:r w:rsidRPr="0009504A">
        <w:rPr>
          <w:sz w:val="22"/>
          <w:szCs w:val="22"/>
        </w:rPr>
        <w:t>.</w:t>
      </w:r>
    </w:p>
    <w:p w:rsidR="009A0A11" w:rsidRPr="0009504A" w:rsidRDefault="009A0A11" w:rsidP="0009504A">
      <w:pPr>
        <w:ind w:left="360"/>
        <w:jc w:val="both"/>
        <w:rPr>
          <w:sz w:val="22"/>
          <w:szCs w:val="22"/>
        </w:rPr>
      </w:pPr>
      <w:r w:rsidRPr="0009504A">
        <w:rPr>
          <w:sz w:val="22"/>
          <w:szCs w:val="22"/>
        </w:rPr>
        <w:t xml:space="preserve">Wat de uitvoering van deze sleutelprojecten betreft verwijs ik graag naar volgende website: </w:t>
      </w:r>
      <w:hyperlink r:id="rId14" w:history="1">
        <w:r w:rsidRPr="0009504A">
          <w:rPr>
            <w:rStyle w:val="Hyperlink"/>
            <w:sz w:val="22"/>
            <w:szCs w:val="22"/>
          </w:rPr>
          <w:t>http://www.vlaandereninactie.be/over/vlaanderen-bestrijdt-de-economische-crisis</w:t>
        </w:r>
      </w:hyperlink>
      <w:r w:rsidRPr="0009504A">
        <w:rPr>
          <w:sz w:val="22"/>
          <w:szCs w:val="22"/>
        </w:rPr>
        <w:t>.</w:t>
      </w:r>
    </w:p>
    <w:sectPr w:rsidR="009A0A11" w:rsidRPr="0009504A" w:rsidSect="0009504A">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2A" w:rsidRDefault="0053082A" w:rsidP="00464A7A">
      <w:r>
        <w:separator/>
      </w:r>
    </w:p>
  </w:endnote>
  <w:endnote w:type="continuationSeparator" w:id="0">
    <w:p w:rsidR="0053082A" w:rsidRDefault="0053082A" w:rsidP="00464A7A">
      <w:r>
        <w:continuationSeparator/>
      </w:r>
    </w:p>
  </w:endnote>
  <w:endnote w:type="continuationNotice" w:id="1">
    <w:p w:rsidR="0053082A" w:rsidRDefault="0053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2A" w:rsidRDefault="0053082A" w:rsidP="00464A7A">
      <w:r>
        <w:separator/>
      </w:r>
    </w:p>
  </w:footnote>
  <w:footnote w:type="continuationSeparator" w:id="0">
    <w:p w:rsidR="0053082A" w:rsidRDefault="0053082A" w:rsidP="00464A7A">
      <w:r>
        <w:continuationSeparator/>
      </w:r>
    </w:p>
  </w:footnote>
  <w:footnote w:type="continuationNotice" w:id="1">
    <w:p w:rsidR="0053082A" w:rsidRDefault="0053082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2307E60"/>
    <w:multiLevelType w:val="hybridMultilevel"/>
    <w:tmpl w:val="2BA6E0D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61B4BD7"/>
    <w:multiLevelType w:val="hybridMultilevel"/>
    <w:tmpl w:val="87900908"/>
    <w:lvl w:ilvl="0" w:tplc="08130017">
      <w:start w:val="1"/>
      <w:numFmt w:val="lowerLetter"/>
      <w:lvlText w:val="%1)"/>
      <w:lvlJc w:val="left"/>
      <w:pPr>
        <w:ind w:left="1500" w:hanging="360"/>
      </w:pPr>
    </w:lvl>
    <w:lvl w:ilvl="1" w:tplc="280A0019" w:tentative="1">
      <w:start w:val="1"/>
      <w:numFmt w:val="lowerLetter"/>
      <w:lvlText w:val="%2."/>
      <w:lvlJc w:val="left"/>
      <w:pPr>
        <w:ind w:left="2220" w:hanging="360"/>
      </w:pPr>
    </w:lvl>
    <w:lvl w:ilvl="2" w:tplc="280A001B" w:tentative="1">
      <w:start w:val="1"/>
      <w:numFmt w:val="lowerRoman"/>
      <w:lvlText w:val="%3."/>
      <w:lvlJc w:val="right"/>
      <w:pPr>
        <w:ind w:left="2940" w:hanging="180"/>
      </w:pPr>
    </w:lvl>
    <w:lvl w:ilvl="3" w:tplc="280A000F" w:tentative="1">
      <w:start w:val="1"/>
      <w:numFmt w:val="decimal"/>
      <w:lvlText w:val="%4."/>
      <w:lvlJc w:val="left"/>
      <w:pPr>
        <w:ind w:left="3660" w:hanging="360"/>
      </w:pPr>
    </w:lvl>
    <w:lvl w:ilvl="4" w:tplc="280A0019" w:tentative="1">
      <w:start w:val="1"/>
      <w:numFmt w:val="lowerLetter"/>
      <w:lvlText w:val="%5."/>
      <w:lvlJc w:val="left"/>
      <w:pPr>
        <w:ind w:left="4380" w:hanging="360"/>
      </w:pPr>
    </w:lvl>
    <w:lvl w:ilvl="5" w:tplc="280A001B" w:tentative="1">
      <w:start w:val="1"/>
      <w:numFmt w:val="lowerRoman"/>
      <w:lvlText w:val="%6."/>
      <w:lvlJc w:val="right"/>
      <w:pPr>
        <w:ind w:left="5100" w:hanging="180"/>
      </w:pPr>
    </w:lvl>
    <w:lvl w:ilvl="6" w:tplc="280A000F" w:tentative="1">
      <w:start w:val="1"/>
      <w:numFmt w:val="decimal"/>
      <w:lvlText w:val="%7."/>
      <w:lvlJc w:val="left"/>
      <w:pPr>
        <w:ind w:left="5820" w:hanging="360"/>
      </w:pPr>
    </w:lvl>
    <w:lvl w:ilvl="7" w:tplc="280A0019" w:tentative="1">
      <w:start w:val="1"/>
      <w:numFmt w:val="lowerLetter"/>
      <w:lvlText w:val="%8."/>
      <w:lvlJc w:val="left"/>
      <w:pPr>
        <w:ind w:left="6540" w:hanging="360"/>
      </w:pPr>
    </w:lvl>
    <w:lvl w:ilvl="8" w:tplc="280A001B" w:tentative="1">
      <w:start w:val="1"/>
      <w:numFmt w:val="lowerRoman"/>
      <w:lvlText w:val="%9."/>
      <w:lvlJc w:val="right"/>
      <w:pPr>
        <w:ind w:left="7260" w:hanging="180"/>
      </w:p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B3D30FC"/>
    <w:multiLevelType w:val="multilevel"/>
    <w:tmpl w:val="05F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E5945FD"/>
    <w:multiLevelType w:val="hybridMultilevel"/>
    <w:tmpl w:val="15C46426"/>
    <w:lvl w:ilvl="0" w:tplc="7254965C">
      <w:start w:val="1"/>
      <w:numFmt w:val="lowerLetter"/>
      <w:lvlText w:val="%1)"/>
      <w:lvlJc w:val="left"/>
      <w:pPr>
        <w:ind w:left="780" w:hanging="360"/>
      </w:pPr>
      <w:rPr>
        <w:b/>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3">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
  </w:num>
  <w:num w:numId="4">
    <w:abstractNumId w:val="2"/>
  </w:num>
  <w:num w:numId="5">
    <w:abstractNumId w:val="14"/>
  </w:num>
  <w:num w:numId="6">
    <w:abstractNumId w:val="8"/>
  </w:num>
  <w:num w:numId="7">
    <w:abstractNumId w:val="6"/>
  </w:num>
  <w:num w:numId="8">
    <w:abstractNumId w:val="11"/>
  </w:num>
  <w:num w:numId="9">
    <w:abstractNumId w:val="10"/>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9"/>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11F9A"/>
    <w:rsid w:val="00020A12"/>
    <w:rsid w:val="00024243"/>
    <w:rsid w:val="00031286"/>
    <w:rsid w:val="00047FEC"/>
    <w:rsid w:val="000503E5"/>
    <w:rsid w:val="000610CE"/>
    <w:rsid w:val="000731A8"/>
    <w:rsid w:val="00086929"/>
    <w:rsid w:val="0009504A"/>
    <w:rsid w:val="000C0554"/>
    <w:rsid w:val="000E79BA"/>
    <w:rsid w:val="00132BD7"/>
    <w:rsid w:val="001418EC"/>
    <w:rsid w:val="00165725"/>
    <w:rsid w:val="001A5B8A"/>
    <w:rsid w:val="001B2F7E"/>
    <w:rsid w:val="002173F0"/>
    <w:rsid w:val="002277F6"/>
    <w:rsid w:val="00232BC7"/>
    <w:rsid w:val="00275808"/>
    <w:rsid w:val="002775A9"/>
    <w:rsid w:val="00291A76"/>
    <w:rsid w:val="002B353C"/>
    <w:rsid w:val="002C1264"/>
    <w:rsid w:val="002C1CD9"/>
    <w:rsid w:val="002C779D"/>
    <w:rsid w:val="002D27F6"/>
    <w:rsid w:val="002D4643"/>
    <w:rsid w:val="00313C88"/>
    <w:rsid w:val="00321752"/>
    <w:rsid w:val="003317FE"/>
    <w:rsid w:val="00342E5D"/>
    <w:rsid w:val="003A4CDF"/>
    <w:rsid w:val="003C03D6"/>
    <w:rsid w:val="003D36CF"/>
    <w:rsid w:val="003F1093"/>
    <w:rsid w:val="00410225"/>
    <w:rsid w:val="00415488"/>
    <w:rsid w:val="00442CFD"/>
    <w:rsid w:val="00451B13"/>
    <w:rsid w:val="00462E13"/>
    <w:rsid w:val="00463D2B"/>
    <w:rsid w:val="00464A7A"/>
    <w:rsid w:val="00482870"/>
    <w:rsid w:val="00483F17"/>
    <w:rsid w:val="00484404"/>
    <w:rsid w:val="00492D21"/>
    <w:rsid w:val="00495CB1"/>
    <w:rsid w:val="00496B5B"/>
    <w:rsid w:val="004B1659"/>
    <w:rsid w:val="004F53B0"/>
    <w:rsid w:val="00512D16"/>
    <w:rsid w:val="0053082A"/>
    <w:rsid w:val="005628FF"/>
    <w:rsid w:val="00564686"/>
    <w:rsid w:val="00564B59"/>
    <w:rsid w:val="00572E3E"/>
    <w:rsid w:val="00597201"/>
    <w:rsid w:val="005A45D7"/>
    <w:rsid w:val="005B0CF8"/>
    <w:rsid w:val="005E6771"/>
    <w:rsid w:val="005F2C80"/>
    <w:rsid w:val="006061FE"/>
    <w:rsid w:val="006224BD"/>
    <w:rsid w:val="0063313B"/>
    <w:rsid w:val="00634344"/>
    <w:rsid w:val="0064100C"/>
    <w:rsid w:val="00644A85"/>
    <w:rsid w:val="00651886"/>
    <w:rsid w:val="00656FB5"/>
    <w:rsid w:val="006632DE"/>
    <w:rsid w:val="0068216A"/>
    <w:rsid w:val="006856A0"/>
    <w:rsid w:val="006918D8"/>
    <w:rsid w:val="00696243"/>
    <w:rsid w:val="006A4CA8"/>
    <w:rsid w:val="006B7FCC"/>
    <w:rsid w:val="006D3CE8"/>
    <w:rsid w:val="006D4450"/>
    <w:rsid w:val="006D61FB"/>
    <w:rsid w:val="006F3053"/>
    <w:rsid w:val="006F477D"/>
    <w:rsid w:val="006F7827"/>
    <w:rsid w:val="00707498"/>
    <w:rsid w:val="00707D2E"/>
    <w:rsid w:val="00710414"/>
    <w:rsid w:val="007130F4"/>
    <w:rsid w:val="00721A3A"/>
    <w:rsid w:val="007238A5"/>
    <w:rsid w:val="00726BB8"/>
    <w:rsid w:val="00734FDE"/>
    <w:rsid w:val="00753CC6"/>
    <w:rsid w:val="007613B5"/>
    <w:rsid w:val="007771C0"/>
    <w:rsid w:val="007B35E6"/>
    <w:rsid w:val="007E2BCE"/>
    <w:rsid w:val="007F7E19"/>
    <w:rsid w:val="00833CC9"/>
    <w:rsid w:val="00847BB7"/>
    <w:rsid w:val="008532F2"/>
    <w:rsid w:val="0088265F"/>
    <w:rsid w:val="008906D6"/>
    <w:rsid w:val="008D7B38"/>
    <w:rsid w:val="008E02B5"/>
    <w:rsid w:val="008E60A9"/>
    <w:rsid w:val="008F18E6"/>
    <w:rsid w:val="009373D7"/>
    <w:rsid w:val="0096023B"/>
    <w:rsid w:val="00975A9A"/>
    <w:rsid w:val="009A0A11"/>
    <w:rsid w:val="009A3970"/>
    <w:rsid w:val="009B2EE0"/>
    <w:rsid w:val="009C0FF4"/>
    <w:rsid w:val="009D7514"/>
    <w:rsid w:val="00A27757"/>
    <w:rsid w:val="00A75778"/>
    <w:rsid w:val="00A76C9C"/>
    <w:rsid w:val="00AA4E03"/>
    <w:rsid w:val="00AB563F"/>
    <w:rsid w:val="00AD7907"/>
    <w:rsid w:val="00AE6A03"/>
    <w:rsid w:val="00AF52FA"/>
    <w:rsid w:val="00B27878"/>
    <w:rsid w:val="00B33C6C"/>
    <w:rsid w:val="00B373A0"/>
    <w:rsid w:val="00B846A3"/>
    <w:rsid w:val="00B97686"/>
    <w:rsid w:val="00BD575C"/>
    <w:rsid w:val="00BE4E09"/>
    <w:rsid w:val="00BE6E81"/>
    <w:rsid w:val="00BF75AA"/>
    <w:rsid w:val="00C25F16"/>
    <w:rsid w:val="00C579CC"/>
    <w:rsid w:val="00CB01D4"/>
    <w:rsid w:val="00CB244B"/>
    <w:rsid w:val="00CB3A85"/>
    <w:rsid w:val="00D03794"/>
    <w:rsid w:val="00D0429D"/>
    <w:rsid w:val="00D06542"/>
    <w:rsid w:val="00D15FE9"/>
    <w:rsid w:val="00D169B0"/>
    <w:rsid w:val="00D6129C"/>
    <w:rsid w:val="00D71834"/>
    <w:rsid w:val="00D844CB"/>
    <w:rsid w:val="00DF0323"/>
    <w:rsid w:val="00DF0EAA"/>
    <w:rsid w:val="00DF38FD"/>
    <w:rsid w:val="00DF4CB3"/>
    <w:rsid w:val="00E135AC"/>
    <w:rsid w:val="00E13E2E"/>
    <w:rsid w:val="00E37C52"/>
    <w:rsid w:val="00E7063B"/>
    <w:rsid w:val="00E71DEA"/>
    <w:rsid w:val="00E7231E"/>
    <w:rsid w:val="00E84696"/>
    <w:rsid w:val="00EB1EE1"/>
    <w:rsid w:val="00EC6EA0"/>
    <w:rsid w:val="00EC7346"/>
    <w:rsid w:val="00ED0183"/>
    <w:rsid w:val="00ED7FBB"/>
    <w:rsid w:val="00EE0092"/>
    <w:rsid w:val="00F33818"/>
    <w:rsid w:val="00F57BD2"/>
    <w:rsid w:val="00F6262A"/>
    <w:rsid w:val="00F84CFC"/>
    <w:rsid w:val="00F90A53"/>
    <w:rsid w:val="00F94B92"/>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Verwijzingopmerking">
    <w:name w:val="annotation reference"/>
    <w:basedOn w:val="Standaardalinea-lettertype"/>
    <w:semiHidden/>
    <w:unhideWhenUsed/>
    <w:rsid w:val="00644A85"/>
    <w:rPr>
      <w:sz w:val="16"/>
      <w:szCs w:val="16"/>
    </w:rPr>
  </w:style>
  <w:style w:type="paragraph" w:styleId="Tekstopmerking">
    <w:name w:val="annotation text"/>
    <w:basedOn w:val="Standaard"/>
    <w:link w:val="TekstopmerkingChar"/>
    <w:semiHidden/>
    <w:unhideWhenUsed/>
    <w:rsid w:val="00644A85"/>
    <w:rPr>
      <w:sz w:val="20"/>
      <w:szCs w:val="20"/>
    </w:rPr>
  </w:style>
  <w:style w:type="character" w:customStyle="1" w:styleId="TekstopmerkingChar">
    <w:name w:val="Tekst opmerking Char"/>
    <w:basedOn w:val="Standaardalinea-lettertype"/>
    <w:link w:val="Tekstopmerking"/>
    <w:semiHidden/>
    <w:rsid w:val="00644A85"/>
    <w:rPr>
      <w:lang w:val="nl-NL" w:eastAsia="nl-NL"/>
    </w:rPr>
  </w:style>
  <w:style w:type="paragraph" w:styleId="Onderwerpvanopmerking">
    <w:name w:val="annotation subject"/>
    <w:basedOn w:val="Tekstopmerking"/>
    <w:next w:val="Tekstopmerking"/>
    <w:link w:val="OnderwerpvanopmerkingChar"/>
    <w:semiHidden/>
    <w:unhideWhenUsed/>
    <w:rsid w:val="00644A85"/>
    <w:rPr>
      <w:b/>
      <w:bCs/>
    </w:rPr>
  </w:style>
  <w:style w:type="character" w:customStyle="1" w:styleId="OnderwerpvanopmerkingChar">
    <w:name w:val="Onderwerp van opmerking Char"/>
    <w:basedOn w:val="TekstopmerkingChar"/>
    <w:link w:val="Onderwerpvanopmerking"/>
    <w:semiHidden/>
    <w:rsid w:val="00644A85"/>
    <w:rPr>
      <w:b/>
      <w:bCs/>
      <w:lang w:val="nl-NL" w:eastAsia="nl-NL"/>
    </w:rPr>
  </w:style>
  <w:style w:type="character" w:styleId="Hyperlink">
    <w:name w:val="Hyperlink"/>
    <w:basedOn w:val="Standaardalinea-lettertype"/>
    <w:unhideWhenUsed/>
    <w:rsid w:val="0096023B"/>
    <w:rPr>
      <w:color w:val="0000FF" w:themeColor="hyperlink"/>
      <w:u w:val="single"/>
    </w:rPr>
  </w:style>
  <w:style w:type="character" w:styleId="GevolgdeHyperlink">
    <w:name w:val="FollowedHyperlink"/>
    <w:basedOn w:val="Standaardalinea-lettertype"/>
    <w:semiHidden/>
    <w:unhideWhenUsed/>
    <w:rsid w:val="00DF4C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Verwijzingopmerking">
    <w:name w:val="annotation reference"/>
    <w:basedOn w:val="Standaardalinea-lettertype"/>
    <w:semiHidden/>
    <w:unhideWhenUsed/>
    <w:rsid w:val="00644A85"/>
    <w:rPr>
      <w:sz w:val="16"/>
      <w:szCs w:val="16"/>
    </w:rPr>
  </w:style>
  <w:style w:type="paragraph" w:styleId="Tekstopmerking">
    <w:name w:val="annotation text"/>
    <w:basedOn w:val="Standaard"/>
    <w:link w:val="TekstopmerkingChar"/>
    <w:semiHidden/>
    <w:unhideWhenUsed/>
    <w:rsid w:val="00644A85"/>
    <w:rPr>
      <w:sz w:val="20"/>
      <w:szCs w:val="20"/>
    </w:rPr>
  </w:style>
  <w:style w:type="character" w:customStyle="1" w:styleId="TekstopmerkingChar">
    <w:name w:val="Tekst opmerking Char"/>
    <w:basedOn w:val="Standaardalinea-lettertype"/>
    <w:link w:val="Tekstopmerking"/>
    <w:semiHidden/>
    <w:rsid w:val="00644A85"/>
    <w:rPr>
      <w:lang w:val="nl-NL" w:eastAsia="nl-NL"/>
    </w:rPr>
  </w:style>
  <w:style w:type="paragraph" w:styleId="Onderwerpvanopmerking">
    <w:name w:val="annotation subject"/>
    <w:basedOn w:val="Tekstopmerking"/>
    <w:next w:val="Tekstopmerking"/>
    <w:link w:val="OnderwerpvanopmerkingChar"/>
    <w:semiHidden/>
    <w:unhideWhenUsed/>
    <w:rsid w:val="00644A85"/>
    <w:rPr>
      <w:b/>
      <w:bCs/>
    </w:rPr>
  </w:style>
  <w:style w:type="character" w:customStyle="1" w:styleId="OnderwerpvanopmerkingChar">
    <w:name w:val="Onderwerp van opmerking Char"/>
    <w:basedOn w:val="TekstopmerkingChar"/>
    <w:link w:val="Onderwerpvanopmerking"/>
    <w:semiHidden/>
    <w:rsid w:val="00644A85"/>
    <w:rPr>
      <w:b/>
      <w:bCs/>
      <w:lang w:val="nl-NL" w:eastAsia="nl-NL"/>
    </w:rPr>
  </w:style>
  <w:style w:type="character" w:styleId="Hyperlink">
    <w:name w:val="Hyperlink"/>
    <w:basedOn w:val="Standaardalinea-lettertype"/>
    <w:unhideWhenUsed/>
    <w:rsid w:val="0096023B"/>
    <w:rPr>
      <w:color w:val="0000FF" w:themeColor="hyperlink"/>
      <w:u w:val="single"/>
    </w:rPr>
  </w:style>
  <w:style w:type="character" w:styleId="GevolgdeHyperlink">
    <w:name w:val="FollowedHyperlink"/>
    <w:basedOn w:val="Standaardalinea-lettertype"/>
    <w:semiHidden/>
    <w:unhideWhenUsed/>
    <w:rsid w:val="00DF4C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03852389">
      <w:bodyDiv w:val="1"/>
      <w:marLeft w:val="0"/>
      <w:marRight w:val="0"/>
      <w:marTop w:val="0"/>
      <w:marBottom w:val="0"/>
      <w:divBdr>
        <w:top w:val="none" w:sz="0" w:space="0" w:color="auto"/>
        <w:left w:val="none" w:sz="0" w:space="0" w:color="auto"/>
        <w:bottom w:val="none" w:sz="0" w:space="0" w:color="auto"/>
        <w:right w:val="none" w:sz="0" w:space="0" w:color="auto"/>
      </w:divBdr>
      <w:divsChild>
        <w:div w:id="333999192">
          <w:marLeft w:val="0"/>
          <w:marRight w:val="0"/>
          <w:marTop w:val="0"/>
          <w:marBottom w:val="0"/>
          <w:divBdr>
            <w:top w:val="none" w:sz="0" w:space="0" w:color="auto"/>
            <w:left w:val="none" w:sz="0" w:space="0" w:color="auto"/>
            <w:bottom w:val="none" w:sz="0" w:space="0" w:color="auto"/>
            <w:right w:val="none" w:sz="0" w:space="0" w:color="auto"/>
          </w:divBdr>
          <w:divsChild>
            <w:div w:id="1065646649">
              <w:marLeft w:val="0"/>
              <w:marRight w:val="0"/>
              <w:marTop w:val="0"/>
              <w:marBottom w:val="0"/>
              <w:divBdr>
                <w:top w:val="none" w:sz="0" w:space="0" w:color="auto"/>
                <w:left w:val="none" w:sz="0" w:space="0" w:color="auto"/>
                <w:bottom w:val="none" w:sz="0" w:space="0" w:color="auto"/>
                <w:right w:val="none" w:sz="0" w:space="0" w:color="auto"/>
              </w:divBdr>
              <w:divsChild>
                <w:div w:id="555048234">
                  <w:marLeft w:val="0"/>
                  <w:marRight w:val="0"/>
                  <w:marTop w:val="0"/>
                  <w:marBottom w:val="0"/>
                  <w:divBdr>
                    <w:top w:val="none" w:sz="0" w:space="0" w:color="auto"/>
                    <w:left w:val="none" w:sz="0" w:space="0" w:color="auto"/>
                    <w:bottom w:val="none" w:sz="0" w:space="0" w:color="auto"/>
                    <w:right w:val="none" w:sz="0" w:space="0" w:color="auto"/>
                  </w:divBdr>
                  <w:divsChild>
                    <w:div w:id="811561876">
                      <w:marLeft w:val="0"/>
                      <w:marRight w:val="0"/>
                      <w:marTop w:val="0"/>
                      <w:marBottom w:val="0"/>
                      <w:divBdr>
                        <w:top w:val="none" w:sz="0" w:space="0" w:color="auto"/>
                        <w:left w:val="none" w:sz="0" w:space="0" w:color="auto"/>
                        <w:bottom w:val="none" w:sz="0" w:space="0" w:color="auto"/>
                        <w:right w:val="none" w:sz="0" w:space="0" w:color="auto"/>
                      </w:divBdr>
                      <w:divsChild>
                        <w:div w:id="1464539352">
                          <w:marLeft w:val="0"/>
                          <w:marRight w:val="-11520"/>
                          <w:marTop w:val="0"/>
                          <w:marBottom w:val="0"/>
                          <w:divBdr>
                            <w:top w:val="none" w:sz="0" w:space="0" w:color="auto"/>
                            <w:left w:val="none" w:sz="0" w:space="0" w:color="auto"/>
                            <w:bottom w:val="none" w:sz="0" w:space="0" w:color="auto"/>
                            <w:right w:val="none" w:sz="0" w:space="0" w:color="auto"/>
                          </w:divBdr>
                          <w:divsChild>
                            <w:div w:id="1043023659">
                              <w:marLeft w:val="0"/>
                              <w:marRight w:val="0"/>
                              <w:marTop w:val="0"/>
                              <w:marBottom w:val="0"/>
                              <w:divBdr>
                                <w:top w:val="none" w:sz="0" w:space="0" w:color="auto"/>
                                <w:left w:val="none" w:sz="0" w:space="0" w:color="auto"/>
                                <w:bottom w:val="none" w:sz="0" w:space="0" w:color="auto"/>
                                <w:right w:val="none" w:sz="0" w:space="0" w:color="auto"/>
                              </w:divBdr>
                              <w:divsChild>
                                <w:div w:id="1604872928">
                                  <w:marLeft w:val="0"/>
                                  <w:marRight w:val="0"/>
                                  <w:marTop w:val="0"/>
                                  <w:marBottom w:val="0"/>
                                  <w:divBdr>
                                    <w:top w:val="none" w:sz="0" w:space="0" w:color="auto"/>
                                    <w:left w:val="none" w:sz="0" w:space="0" w:color="auto"/>
                                    <w:bottom w:val="none" w:sz="0" w:space="0" w:color="auto"/>
                                    <w:right w:val="none" w:sz="0" w:space="0" w:color="auto"/>
                                  </w:divBdr>
                                  <w:divsChild>
                                    <w:div w:id="9889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laandereninactie.be/over/vlaams-hervormingsprogramma-201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laandereninactie.be/over/vlaanderen-bestrijdt-de-economische-crisi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F7776"/>
    <w:rsid w:val="00040385"/>
    <w:rsid w:val="00051495"/>
    <w:rsid w:val="00103CA4"/>
    <w:rsid w:val="001E5C81"/>
    <w:rsid w:val="002A3787"/>
    <w:rsid w:val="002F1A75"/>
    <w:rsid w:val="00317C8C"/>
    <w:rsid w:val="0036064E"/>
    <w:rsid w:val="003D53FC"/>
    <w:rsid w:val="00407397"/>
    <w:rsid w:val="0041564A"/>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011"/>
    <w:rsid w:val="00A86254"/>
    <w:rsid w:val="00B33ED3"/>
    <w:rsid w:val="00B91F8D"/>
    <w:rsid w:val="00BC3B13"/>
    <w:rsid w:val="00C57AC2"/>
    <w:rsid w:val="00C962ED"/>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A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rsid w:val="002F1A75"/>
  </w:style>
  <w:style w:type="paragraph" w:customStyle="1" w:styleId="27E3C382D8D14201B7342A660457AEF8">
    <w:name w:val="27E3C382D8D14201B7342A660457AEF8"/>
    <w:rsid w:val="002F1A75"/>
  </w:style>
  <w:style w:type="paragraph" w:customStyle="1" w:styleId="F0470CEBDEE543F29923086AC198A34C">
    <w:name w:val="F0470CEBDEE543F29923086AC198A34C"/>
    <w:rsid w:val="002F1A75"/>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706 Vlaanderen in Actie-Jobcreatie</Titel_x0020_vraag>
    <Vraagnummer xmlns="7a2e3783-fe9a-4a2f-bbf4-debb4ac58a5c">706</Vraagnummer>
    <DatumVraag xmlns="7a2e3783-fe9a-4a2f-bbf4-debb4ac58a5c">2013-05-02T22:00:00+00:00</DatumVraag>
    <DocumentSetDescription xmlns="http://schemas.microsoft.com/sharepoint/v3" xsi:nil="true"/>
    <Antwoord_x0020_vereist xmlns="7a2e3783-fe9a-4a2f-bbf4-debb4ac58a5c">2013-05-27T22:00:00+00:00</Antwoord_x0020_vereist>
    <Onderwerp_x0020_vraag xmlns="7a2e3783-fe9a-4a2f-bbf4-debb4ac58a5c">Vlaanderen in Actie-Jobcreatie</Onderwerp_x0020_vraag>
    <TaxCatchAll xmlns="7a2e3783-fe9a-4a2f-bbf4-debb4ac58a5c"/>
    <Antwoordnummer xmlns="7a2e3783-fe9a-4a2f-bbf4-debb4ac58a5c">706</Antwoordnummer>
    <Extra_x0020_Behandelaars xmlns="7a2e3783-fe9a-4a2f-bbf4-debb4ac58a5c">
      <UserInfo>
        <DisplayName>Boey, Raf</DisplayName>
        <AccountId>126</AccountId>
        <AccountType/>
      </UserInfo>
    </Extra_x0020_Behandelaars>
    <Parlementair xmlns="7a2e3783-fe9a-4a2f-bbf4-debb4ac58a5c">Björn Rzoska</Parlementair>
    <Doorloopstatus xmlns="7a2e3783-fe9a-4a2f-bbf4-debb4ac58a5c">Beantwoord</Doorloopstatus>
    <Behandelaar xmlns="7a2e3783-fe9a-4a2f-bbf4-debb4ac58a5c">
      <UserInfo>
        <DisplayName>Raymenants, Jos</DisplayName>
        <AccountId>51</AccountId>
        <AccountType/>
      </UserInfo>
    </Behandelaar>
    <Vraag_x0020_beantwoord xmlns="7a2e3783-fe9a-4a2f-bbf4-debb4ac58a5c">2013-05-28T14:40:17+00:00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Monitoring &amp; Ondersteuning</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594</DocSetId>
    <Extern_x0020_Agentschap xmlns="ad923ab5-f988-4e82-b3fb-7226e10f96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openxmlformats.org/package/2006/metadata/core-properties"/>
    <ds:schemaRef ds:uri="http://purl.org/dc/dcmitype/"/>
    <ds:schemaRef ds:uri="http://schemas.microsoft.com/office/infopath/2007/PartnerControls"/>
    <ds:schemaRef ds:uri="ec82e040-88e9-4975-bc13-a42fab7bb9ce"/>
    <ds:schemaRef ds:uri="http://purl.org/dc/elements/1.1/"/>
    <ds:schemaRef ds:uri="ad923ab5-f988-4e82-b3fb-7226e10f9616"/>
    <ds:schemaRef ds:uri="http://schemas.microsoft.com/office/2006/documentManagement/types"/>
    <ds:schemaRef ds:uri="7a2e3783-fe9a-4a2f-bbf4-debb4ac58a5c"/>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84572A-F447-43D4-8700-3F7E0F95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VIA jobcreatie</vt:lpstr>
      <vt:lpstr/>
    </vt:vector>
  </TitlesOfParts>
  <Company>MVG</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jobcreatie</dc:title>
  <dc:creator>Croenen, Sofie</dc:creator>
  <cp:lastModifiedBy>Nathalie De Keyzer</cp:lastModifiedBy>
  <cp:revision>3</cp:revision>
  <cp:lastPrinted>2013-05-31T15:18:00Z</cp:lastPrinted>
  <dcterms:created xsi:type="dcterms:W3CDTF">2013-06-04T06:38:00Z</dcterms:created>
  <dcterms:modified xsi:type="dcterms:W3CDTF">2013-06-05T12:00:00Z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5f82359e-b598-487d-9e13-8bac0f0e1737</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2013-05-28T14:40:57Z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