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1937DA" w:rsidRDefault="001937DA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1937DA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1B7AE3">
        <w:rPr>
          <w:sz w:val="22"/>
        </w:rPr>
        <w:t>raag nr. 394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1B7AE3">
        <w:rPr>
          <w:sz w:val="22"/>
        </w:rPr>
        <w:t>13</w:t>
      </w:r>
      <w:r w:rsidR="00605AED">
        <w:rPr>
          <w:sz w:val="22"/>
        </w:rPr>
        <w:t xml:space="preserve"> </w:t>
      </w:r>
      <w:r w:rsidR="001B7AE3">
        <w:rPr>
          <w:sz w:val="22"/>
        </w:rPr>
        <w:t>maart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1B7AE3">
        <w:rPr>
          <w:b/>
          <w:smallCaps/>
          <w:sz w:val="22"/>
        </w:rPr>
        <w:t xml:space="preserve">sas van </w:t>
      </w:r>
      <w:proofErr w:type="spellStart"/>
      <w:r w:rsidR="001B7AE3">
        <w:rPr>
          <w:b/>
          <w:smallCaps/>
          <w:sz w:val="22"/>
        </w:rPr>
        <w:t>rouveroij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</w:t>
      </w:r>
      <w:bookmarkStart w:id="0" w:name="_GoBack"/>
      <w:bookmarkEnd w:id="0"/>
      <w:r w:rsidRPr="00473ED0">
        <w:rPr>
          <w:color w:val="252525"/>
          <w:szCs w:val="22"/>
        </w:rPr>
        <w:t>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721E8"/>
    <w:rsid w:val="001937DA"/>
    <w:rsid w:val="001B7AE3"/>
    <w:rsid w:val="00473ED0"/>
    <w:rsid w:val="005D0804"/>
    <w:rsid w:val="00605AED"/>
    <w:rsid w:val="006C1B76"/>
    <w:rsid w:val="007D4E4E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Company>Vlaamse Overheid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2013-04-16T09:26:00Z</dcterms:created>
  <dcterms:modified xsi:type="dcterms:W3CDTF">2013-04-22T14:04:00Z</dcterms:modified>
</cp:coreProperties>
</file>