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9E7F" w14:textId="77777777" w:rsidR="00CE0998" w:rsidRDefault="00CE0998" w:rsidP="00CE0998">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r>
        <w:rPr>
          <w:rFonts w:ascii="Times New Roman Vet" w:hAnsi="Times New Roman Vet"/>
          <w:smallCaps/>
          <w:sz w:val="22"/>
          <w:szCs w:val="22"/>
          <w:lang w:val="nl-BE"/>
        </w:rPr>
        <w:t xml:space="preserve"> </w:t>
      </w:r>
    </w:p>
    <w:p w14:paraId="00539E80" w14:textId="77777777" w:rsidR="00CE0998" w:rsidRDefault="00CE0998" w:rsidP="00CE0998">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14:paraId="00539E81" w14:textId="77777777" w:rsidR="00CE0998" w:rsidRDefault="00CE0998" w:rsidP="00CE0998">
      <w:pPr>
        <w:pStyle w:val="StandaardSV"/>
        <w:pBdr>
          <w:bottom w:val="single" w:sz="4" w:space="1" w:color="auto"/>
        </w:pBdr>
        <w:rPr>
          <w:lang w:val="nl-BE"/>
        </w:rPr>
      </w:pPr>
    </w:p>
    <w:p w14:paraId="00539E82" w14:textId="77777777" w:rsidR="00CE0998" w:rsidRDefault="00CE0998" w:rsidP="00CE0998">
      <w:pPr>
        <w:jc w:val="both"/>
        <w:rPr>
          <w:sz w:val="22"/>
        </w:rPr>
      </w:pPr>
    </w:p>
    <w:p w14:paraId="1DB6CBE2" w14:textId="77777777" w:rsidR="00CB737E" w:rsidRPr="00CB737E" w:rsidRDefault="00CB737E" w:rsidP="00CE0998">
      <w:pPr>
        <w:jc w:val="both"/>
        <w:rPr>
          <w:rFonts w:ascii="Times New Roman Vet" w:hAnsi="Times New Roman Vet"/>
          <w:b/>
          <w:smallCaps/>
          <w:sz w:val="22"/>
        </w:rPr>
      </w:pPr>
      <w:r w:rsidRPr="00CB737E">
        <w:rPr>
          <w:rFonts w:ascii="Times New Roman Vet" w:hAnsi="Times New Roman Vet"/>
          <w:b/>
          <w:smallCaps/>
          <w:sz w:val="22"/>
        </w:rPr>
        <w:t>gecoördineerd antwoord</w:t>
      </w:r>
    </w:p>
    <w:p w14:paraId="00539E84" w14:textId="354D7A91" w:rsidR="00CE0998" w:rsidRDefault="00CB737E" w:rsidP="00CE0998">
      <w:pPr>
        <w:jc w:val="both"/>
        <w:rPr>
          <w:sz w:val="22"/>
        </w:rPr>
      </w:pPr>
      <w:r>
        <w:rPr>
          <w:sz w:val="22"/>
        </w:rPr>
        <w:t>op v</w:t>
      </w:r>
      <w:r w:rsidR="00C426D2">
        <w:rPr>
          <w:sz w:val="22"/>
        </w:rPr>
        <w:t xml:space="preserve">raag nr. </w:t>
      </w:r>
      <w:r w:rsidR="00595925">
        <w:rPr>
          <w:sz w:val="22"/>
        </w:rPr>
        <w:t>5</w:t>
      </w:r>
      <w:r w:rsidR="007B7455">
        <w:rPr>
          <w:sz w:val="22"/>
        </w:rPr>
        <w:t>0</w:t>
      </w:r>
      <w:r w:rsidR="00595925">
        <w:rPr>
          <w:sz w:val="22"/>
        </w:rPr>
        <w:t>0</w:t>
      </w:r>
      <w:r>
        <w:rPr>
          <w:sz w:val="22"/>
        </w:rPr>
        <w:t xml:space="preserve"> </w:t>
      </w:r>
      <w:r w:rsidR="00CE0998">
        <w:rPr>
          <w:sz w:val="22"/>
        </w:rPr>
        <w:t xml:space="preserve">van </w:t>
      </w:r>
      <w:r w:rsidR="00595925">
        <w:rPr>
          <w:sz w:val="22"/>
        </w:rPr>
        <w:t>4 maart 2013</w:t>
      </w:r>
    </w:p>
    <w:p w14:paraId="00539E85" w14:textId="46E3441C" w:rsidR="00CE0998" w:rsidRDefault="00CE0998" w:rsidP="00CE0998">
      <w:pPr>
        <w:jc w:val="both"/>
        <w:rPr>
          <w:b/>
          <w:sz w:val="22"/>
        </w:rPr>
      </w:pPr>
      <w:r>
        <w:rPr>
          <w:sz w:val="22"/>
        </w:rPr>
        <w:t xml:space="preserve">van </w:t>
      </w:r>
      <w:r w:rsidR="007D0B44">
        <w:rPr>
          <w:b/>
          <w:smallCaps/>
          <w:sz w:val="22"/>
        </w:rPr>
        <w:t xml:space="preserve">peter </w:t>
      </w:r>
      <w:proofErr w:type="spellStart"/>
      <w:r w:rsidR="007D0B44">
        <w:rPr>
          <w:b/>
          <w:smallCaps/>
          <w:sz w:val="22"/>
        </w:rPr>
        <w:t>r</w:t>
      </w:r>
      <w:r w:rsidR="00595925">
        <w:rPr>
          <w:b/>
          <w:smallCaps/>
          <w:sz w:val="22"/>
        </w:rPr>
        <w:t>eekmans</w:t>
      </w:r>
      <w:proofErr w:type="spellEnd"/>
    </w:p>
    <w:p w14:paraId="00539E86" w14:textId="77777777" w:rsidR="00CE0998" w:rsidRDefault="00CE0998" w:rsidP="00CE0998">
      <w:pPr>
        <w:pBdr>
          <w:bottom w:val="single" w:sz="4" w:space="1" w:color="auto"/>
        </w:pBdr>
        <w:jc w:val="both"/>
        <w:rPr>
          <w:sz w:val="22"/>
        </w:rPr>
      </w:pPr>
    </w:p>
    <w:p w14:paraId="00539E88" w14:textId="77777777" w:rsidR="00CE0998" w:rsidRDefault="00CE0998" w:rsidP="00CE0998">
      <w:pPr>
        <w:pStyle w:val="StandaardSV"/>
      </w:pPr>
    </w:p>
    <w:p w14:paraId="7D032117" w14:textId="27D2DCC2" w:rsidR="00595925" w:rsidRDefault="00595925" w:rsidP="00CE0998">
      <w:pPr>
        <w:pStyle w:val="SVTitel"/>
        <w:rPr>
          <w:i w:val="0"/>
        </w:rPr>
      </w:pPr>
    </w:p>
    <w:p w14:paraId="6FDF561B" w14:textId="012B82E3" w:rsidR="00050214" w:rsidRDefault="00595925" w:rsidP="00604500">
      <w:pPr>
        <w:pStyle w:val="SVTitel"/>
        <w:numPr>
          <w:ilvl w:val="0"/>
          <w:numId w:val="5"/>
        </w:numPr>
        <w:rPr>
          <w:i w:val="0"/>
        </w:rPr>
      </w:pPr>
      <w:r>
        <w:rPr>
          <w:i w:val="0"/>
        </w:rPr>
        <w:t>Een eerste rapportering gebeurde in november 2012 en is op 23 november 2012 als mededeling aan de Vlaamse Regering voorgelegd. Daarin is een plan van aanpak voor deze coördinatieopdracht opgenomen. De opvolgingscommissie zal in principe drie keer per jaar samen komen. Na iedere bijeenkomst is een rapportering aan de Vlaamse Regering voorzien.</w:t>
      </w:r>
    </w:p>
    <w:p w14:paraId="7D48E4C0" w14:textId="44B7BE3B" w:rsidR="00595925" w:rsidRDefault="00595925" w:rsidP="00CE0998">
      <w:pPr>
        <w:pStyle w:val="SVTitel"/>
        <w:rPr>
          <w:i w:val="0"/>
        </w:rPr>
      </w:pPr>
      <w:bookmarkStart w:id="0" w:name="_GoBack"/>
      <w:bookmarkEnd w:id="0"/>
    </w:p>
    <w:p w14:paraId="21463BED" w14:textId="1E75C3DF" w:rsidR="00E322B6" w:rsidRDefault="00595925" w:rsidP="00E322B6">
      <w:pPr>
        <w:pStyle w:val="SVTitel"/>
        <w:numPr>
          <w:ilvl w:val="0"/>
          <w:numId w:val="5"/>
        </w:numPr>
        <w:rPr>
          <w:i w:val="0"/>
        </w:rPr>
      </w:pPr>
      <w:r>
        <w:rPr>
          <w:i w:val="0"/>
        </w:rPr>
        <w:t xml:space="preserve">Het procesbeheercomité </w:t>
      </w:r>
      <w:r w:rsidR="00A33242">
        <w:rPr>
          <w:i w:val="0"/>
        </w:rPr>
        <w:t xml:space="preserve">is samengesteld uit de projectverantwoordelijken van de verschillende Vlaamse overheidsdiensten die actief zijn in de vallei van de Kleine </w:t>
      </w:r>
      <w:proofErr w:type="spellStart"/>
      <w:r w:rsidR="00A33242">
        <w:rPr>
          <w:i w:val="0"/>
        </w:rPr>
        <w:t>Nete</w:t>
      </w:r>
      <w:proofErr w:type="spellEnd"/>
      <w:r w:rsidR="00CA28CD">
        <w:rPr>
          <w:i w:val="0"/>
        </w:rPr>
        <w:t xml:space="preserve"> tussen Kasterlee en Lier, verschillende andere Vlaamse administraties zoals het Departement Landbouw en Visserij en het bekkensecretariaat en ambtelijke vertegenwoordiging van het provinciebestuur.</w:t>
      </w:r>
      <w:r w:rsidR="00A33242">
        <w:rPr>
          <w:i w:val="0"/>
        </w:rPr>
        <w:t xml:space="preserve"> </w:t>
      </w:r>
      <w:r w:rsidR="00E738FC">
        <w:rPr>
          <w:i w:val="0"/>
        </w:rPr>
        <w:t xml:space="preserve">Het PBC wordt voorgezeten door de provinciegouverneur. </w:t>
      </w:r>
      <w:r w:rsidR="00A33242">
        <w:rPr>
          <w:i w:val="0"/>
        </w:rPr>
        <w:t xml:space="preserve">Het </w:t>
      </w:r>
      <w:r w:rsidR="00CA28CD">
        <w:rPr>
          <w:i w:val="0"/>
        </w:rPr>
        <w:t xml:space="preserve">PBC </w:t>
      </w:r>
      <w:r w:rsidR="00A33242">
        <w:rPr>
          <w:i w:val="0"/>
        </w:rPr>
        <w:t xml:space="preserve">kwam tot nu toe </w:t>
      </w:r>
      <w:r w:rsidR="00CA28CD">
        <w:rPr>
          <w:i w:val="0"/>
        </w:rPr>
        <w:t xml:space="preserve">vijf </w:t>
      </w:r>
      <w:r w:rsidR="00A33242">
        <w:rPr>
          <w:i w:val="0"/>
        </w:rPr>
        <w:t xml:space="preserve">maal samen: op 13 september 2012, op 15 oktober 2012, </w:t>
      </w:r>
      <w:r w:rsidR="00CA28CD">
        <w:rPr>
          <w:i w:val="0"/>
        </w:rPr>
        <w:t xml:space="preserve">op 29 november 2012 (beperkte samenstelling), </w:t>
      </w:r>
      <w:r w:rsidR="00A33242">
        <w:rPr>
          <w:i w:val="0"/>
        </w:rPr>
        <w:t>op 11 januari 2013 en op 25 maart 2013.</w:t>
      </w:r>
      <w:r w:rsidR="00E322B6" w:rsidRPr="00E322B6">
        <w:rPr>
          <w:i w:val="0"/>
        </w:rPr>
        <w:t xml:space="preserve"> </w:t>
      </w:r>
      <w:r w:rsidR="00E322B6">
        <w:rPr>
          <w:i w:val="0"/>
        </w:rPr>
        <w:t>Er was steeds een gepaste aanwezigheid van de verschillende diensten.</w:t>
      </w:r>
    </w:p>
    <w:p w14:paraId="6607C28B" w14:textId="77777777" w:rsidR="00A33242" w:rsidRDefault="00A33242" w:rsidP="00604500">
      <w:pPr>
        <w:pStyle w:val="SVTitel"/>
        <w:ind w:left="360"/>
        <w:rPr>
          <w:i w:val="0"/>
        </w:rPr>
      </w:pPr>
    </w:p>
    <w:p w14:paraId="52BF4A5A" w14:textId="612A174E" w:rsidR="00A33242" w:rsidRDefault="00A33242" w:rsidP="00604500">
      <w:pPr>
        <w:pStyle w:val="SVTitel"/>
        <w:ind w:left="360"/>
        <w:rPr>
          <w:i w:val="0"/>
        </w:rPr>
      </w:pPr>
      <w:r>
        <w:rPr>
          <w:i w:val="0"/>
        </w:rPr>
        <w:t>Op de eerste twee bijeenkomsten is gewerkt aan het plan van aanpak</w:t>
      </w:r>
      <w:r w:rsidR="00E322B6">
        <w:rPr>
          <w:i w:val="0"/>
        </w:rPr>
        <w:t xml:space="preserve"> en werd </w:t>
      </w:r>
      <w:r>
        <w:rPr>
          <w:i w:val="0"/>
        </w:rPr>
        <w:t>per project of planningsproces een projectfiche opgemaakt met een gedetailleerde stand van zaken</w:t>
      </w:r>
      <w:r w:rsidR="00E322B6">
        <w:rPr>
          <w:i w:val="0"/>
        </w:rPr>
        <w:t xml:space="preserve">. Hierbij werden ook </w:t>
      </w:r>
      <w:r>
        <w:rPr>
          <w:i w:val="0"/>
        </w:rPr>
        <w:t xml:space="preserve">de onderlinge relaties tussen de verschillende processen in kaart gebracht </w:t>
      </w:r>
      <w:proofErr w:type="spellStart"/>
      <w:r>
        <w:rPr>
          <w:i w:val="0"/>
        </w:rPr>
        <w:t>i.f.v</w:t>
      </w:r>
      <w:proofErr w:type="spellEnd"/>
      <w:r>
        <w:rPr>
          <w:i w:val="0"/>
        </w:rPr>
        <w:t xml:space="preserve">. mogelijke punten van afstemming. </w:t>
      </w:r>
      <w:r w:rsidR="00D51105">
        <w:rPr>
          <w:i w:val="0"/>
        </w:rPr>
        <w:t>Er werd een werkwijze afgesproken voor het organiseren van de bijeenkomsten van de opvolgingscommissie, het gecoördineerd beantwoorden van externe vragen en er werd een initiatief genomen om een overkoepelende projectwebsite te ontwikkelen.</w:t>
      </w:r>
    </w:p>
    <w:p w14:paraId="420FD8EC" w14:textId="77777777" w:rsidR="00D51105" w:rsidRDefault="00D51105" w:rsidP="00CE0998">
      <w:pPr>
        <w:pStyle w:val="SVTitel"/>
        <w:rPr>
          <w:i w:val="0"/>
        </w:rPr>
      </w:pPr>
    </w:p>
    <w:p w14:paraId="736D715A" w14:textId="51E64B18" w:rsidR="00D51105" w:rsidRDefault="00D51105" w:rsidP="00604500">
      <w:pPr>
        <w:pStyle w:val="SVTitel"/>
        <w:ind w:left="360"/>
        <w:rPr>
          <w:i w:val="0"/>
        </w:rPr>
      </w:pPr>
      <w:r>
        <w:rPr>
          <w:i w:val="0"/>
        </w:rPr>
        <w:t xml:space="preserve">Op de </w:t>
      </w:r>
      <w:r w:rsidR="00E738FC">
        <w:rPr>
          <w:i w:val="0"/>
        </w:rPr>
        <w:t xml:space="preserve">vierde </w:t>
      </w:r>
      <w:r>
        <w:rPr>
          <w:i w:val="0"/>
        </w:rPr>
        <w:t xml:space="preserve">bijeenkomst werd de eerste bijeenkomst van de opvolgingscommissie voorbereid en </w:t>
      </w:r>
      <w:r w:rsidR="00E322B6">
        <w:rPr>
          <w:i w:val="0"/>
        </w:rPr>
        <w:t>werd</w:t>
      </w:r>
      <w:r>
        <w:rPr>
          <w:i w:val="0"/>
        </w:rPr>
        <w:t xml:space="preserve"> een rapport opgesteld met een overzicht en </w:t>
      </w:r>
      <w:r w:rsidR="00C2551B">
        <w:rPr>
          <w:i w:val="0"/>
        </w:rPr>
        <w:t xml:space="preserve">een </w:t>
      </w:r>
      <w:r>
        <w:rPr>
          <w:i w:val="0"/>
        </w:rPr>
        <w:t>stand van zaken van de verschillende projecten en planningsprocessen en de verdere fasering en aanpak.</w:t>
      </w:r>
      <w:r w:rsidR="00E322B6">
        <w:rPr>
          <w:i w:val="0"/>
        </w:rPr>
        <w:t xml:space="preserve"> </w:t>
      </w:r>
      <w:r>
        <w:rPr>
          <w:i w:val="0"/>
        </w:rPr>
        <w:t xml:space="preserve">Op de </w:t>
      </w:r>
      <w:r w:rsidR="00B7368D">
        <w:rPr>
          <w:i w:val="0"/>
        </w:rPr>
        <w:t xml:space="preserve">vijfde </w:t>
      </w:r>
      <w:r>
        <w:rPr>
          <w:i w:val="0"/>
        </w:rPr>
        <w:t>bijeenkomst werden de resul</w:t>
      </w:r>
      <w:r w:rsidR="00C2551B">
        <w:rPr>
          <w:i w:val="0"/>
        </w:rPr>
        <w:t>t</w:t>
      </w:r>
      <w:r>
        <w:rPr>
          <w:i w:val="0"/>
        </w:rPr>
        <w:t>aten van de eerste opvolgingscommissie verwerkt in functie van een rapportering aan de Vlaamse Regering.</w:t>
      </w:r>
    </w:p>
    <w:p w14:paraId="14614224" w14:textId="77777777" w:rsidR="00D51105" w:rsidRDefault="00D51105" w:rsidP="00CE0998">
      <w:pPr>
        <w:pStyle w:val="SVTitel"/>
        <w:rPr>
          <w:i w:val="0"/>
        </w:rPr>
      </w:pPr>
    </w:p>
    <w:p w14:paraId="656EF6AD" w14:textId="77777777" w:rsidR="00E322B6" w:rsidRDefault="00E641FE" w:rsidP="00E322B6">
      <w:pPr>
        <w:pStyle w:val="SVTitel"/>
        <w:numPr>
          <w:ilvl w:val="0"/>
          <w:numId w:val="5"/>
        </w:numPr>
        <w:rPr>
          <w:i w:val="0"/>
        </w:rPr>
      </w:pPr>
      <w:r w:rsidRPr="00E322B6">
        <w:rPr>
          <w:i w:val="0"/>
        </w:rPr>
        <w:t>In de Opvolgingscommissie zetelen alle relevante, Vlaamse administraties, één vertegenwoordiger per betrokken gemeentebestuur, één vertegenwoo</w:t>
      </w:r>
      <w:r w:rsidR="00DB5268" w:rsidRPr="00E322B6">
        <w:rPr>
          <w:i w:val="0"/>
        </w:rPr>
        <w:t xml:space="preserve">rdiger van het provinciebestuur Antwerpen, twee vertegenwoordigers van </w:t>
      </w:r>
      <w:r w:rsidRPr="00E322B6">
        <w:rPr>
          <w:i w:val="0"/>
        </w:rPr>
        <w:t xml:space="preserve">de landbouwsector en </w:t>
      </w:r>
      <w:r w:rsidR="00DB5268" w:rsidRPr="00E322B6">
        <w:rPr>
          <w:i w:val="0"/>
        </w:rPr>
        <w:t xml:space="preserve">twee vertegenwoordigers van </w:t>
      </w:r>
      <w:r w:rsidRPr="00E322B6">
        <w:rPr>
          <w:i w:val="0"/>
        </w:rPr>
        <w:t xml:space="preserve">de natuursector. </w:t>
      </w:r>
      <w:r w:rsidR="00DB5268" w:rsidRPr="00E322B6">
        <w:rPr>
          <w:i w:val="0"/>
        </w:rPr>
        <w:t xml:space="preserve">De Opvolgingscommissie wordt voorgezeten door de provinciegouverneur. </w:t>
      </w:r>
    </w:p>
    <w:p w14:paraId="552A30EB" w14:textId="77777777" w:rsidR="00E322B6" w:rsidRDefault="00E322B6" w:rsidP="00E322B6">
      <w:pPr>
        <w:pStyle w:val="SVTitel"/>
        <w:ind w:left="360"/>
        <w:rPr>
          <w:i w:val="0"/>
        </w:rPr>
      </w:pPr>
    </w:p>
    <w:p w14:paraId="705ED243" w14:textId="70815338" w:rsidR="00641EDA" w:rsidRDefault="00346CAB" w:rsidP="00604500">
      <w:pPr>
        <w:pStyle w:val="SVTitel"/>
        <w:ind w:left="360"/>
        <w:rPr>
          <w:i w:val="0"/>
        </w:rPr>
      </w:pPr>
      <w:r w:rsidRPr="00E322B6">
        <w:rPr>
          <w:i w:val="0"/>
        </w:rPr>
        <w:t xml:space="preserve">De opvolgingscommissie kwam een eerste keer samen op </w:t>
      </w:r>
      <w:r w:rsidR="00641EDA" w:rsidRPr="00E322B6">
        <w:rPr>
          <w:i w:val="0"/>
        </w:rPr>
        <w:t xml:space="preserve">27 februari 2013. </w:t>
      </w:r>
      <w:r w:rsidR="00E322B6" w:rsidRPr="00E322B6">
        <w:rPr>
          <w:i w:val="0"/>
        </w:rPr>
        <w:t>Er was een gepaste aanwezigheid van alle betrokken partners.</w:t>
      </w:r>
      <w:r w:rsidR="00E322B6">
        <w:rPr>
          <w:i w:val="0"/>
        </w:rPr>
        <w:t xml:space="preserve"> </w:t>
      </w:r>
      <w:r w:rsidR="00641EDA">
        <w:rPr>
          <w:i w:val="0"/>
        </w:rPr>
        <w:t xml:space="preserve">De gouverneur heeft het plan van aanpak van de coördinatieopdracht toegelicht en de betrokken Vlaamse overheidsdiensten gaven toelichting over de stand van zaken en onderlinge samenhang van de verschillende plannen en projecten in de vallei van de Kleine </w:t>
      </w:r>
      <w:proofErr w:type="spellStart"/>
      <w:r w:rsidR="00641EDA">
        <w:rPr>
          <w:i w:val="0"/>
        </w:rPr>
        <w:t>Nete</w:t>
      </w:r>
      <w:proofErr w:type="spellEnd"/>
      <w:r w:rsidR="00641EDA">
        <w:rPr>
          <w:i w:val="0"/>
        </w:rPr>
        <w:t xml:space="preserve"> aan de hand van het opgestelde rapport.</w:t>
      </w:r>
    </w:p>
    <w:p w14:paraId="432F1BA5" w14:textId="77777777" w:rsidR="00641EDA" w:rsidRDefault="00641EDA" w:rsidP="00CE0998">
      <w:pPr>
        <w:pStyle w:val="SVTitel"/>
        <w:rPr>
          <w:i w:val="0"/>
        </w:rPr>
      </w:pPr>
    </w:p>
    <w:p w14:paraId="583123E0" w14:textId="77777777" w:rsidR="007349A2" w:rsidRDefault="00641EDA" w:rsidP="00604500">
      <w:pPr>
        <w:pStyle w:val="SVTitel"/>
        <w:ind w:left="360"/>
        <w:rPr>
          <w:i w:val="0"/>
        </w:rPr>
      </w:pPr>
      <w:r>
        <w:rPr>
          <w:i w:val="0"/>
        </w:rPr>
        <w:t>Er werden afspraken gemaakt over de wijze waarop eventuele knelpunten of afstemmingsnoden van de verschillende plannen en projecten via de opvolgingscommissie gedetecteerd kunnen worden en een aantal inhoudelijke aandachtspunten vanuit de partners werden geïnventariseerd.</w:t>
      </w:r>
    </w:p>
    <w:p w14:paraId="5590B4D5" w14:textId="07AEBEC0" w:rsidR="00FE6EAA" w:rsidRDefault="00FE6EAA" w:rsidP="00604500">
      <w:pPr>
        <w:pStyle w:val="SVTitel"/>
        <w:ind w:left="360"/>
        <w:rPr>
          <w:i w:val="0"/>
        </w:rPr>
      </w:pPr>
      <w:r>
        <w:rPr>
          <w:i w:val="0"/>
        </w:rPr>
        <w:t xml:space="preserve">Aan de lokale besturen is gevraagd inzicht te geven in relevante lokale initiatieven die </w:t>
      </w:r>
      <w:r w:rsidR="007349A2">
        <w:rPr>
          <w:i w:val="0"/>
        </w:rPr>
        <w:t xml:space="preserve">voor het gebied van belang kunnen zijn en waarmee afgestemd moet worden. Op die manier wordt gezocht naar mogelijke win-wins en een geïntegreerde aanpak vanuit een globale en door alle partners </w:t>
      </w:r>
      <w:r w:rsidR="007349A2">
        <w:rPr>
          <w:i w:val="0"/>
        </w:rPr>
        <w:lastRenderedPageBreak/>
        <w:t xml:space="preserve">gedragen overkoepelende visie op de verdere ruimtelijke ontwikkeling van de vallei van de Kleine </w:t>
      </w:r>
      <w:proofErr w:type="spellStart"/>
      <w:r w:rsidR="007349A2">
        <w:rPr>
          <w:i w:val="0"/>
        </w:rPr>
        <w:t>Nete</w:t>
      </w:r>
      <w:proofErr w:type="spellEnd"/>
      <w:r w:rsidR="007349A2">
        <w:rPr>
          <w:i w:val="0"/>
        </w:rPr>
        <w:t>.</w:t>
      </w:r>
    </w:p>
    <w:p w14:paraId="3D9E39AF" w14:textId="77777777" w:rsidR="00595925" w:rsidRDefault="00595925" w:rsidP="00CE0998">
      <w:pPr>
        <w:pStyle w:val="SVTitel"/>
        <w:rPr>
          <w:i w:val="0"/>
        </w:rPr>
      </w:pPr>
    </w:p>
    <w:p w14:paraId="49FD7BD3" w14:textId="57BC44C1" w:rsidR="00641EDA" w:rsidRDefault="00641EDA" w:rsidP="00604500">
      <w:pPr>
        <w:pStyle w:val="SVTitel"/>
        <w:ind w:left="360"/>
        <w:rPr>
          <w:i w:val="0"/>
        </w:rPr>
      </w:pPr>
      <w:r>
        <w:rPr>
          <w:i w:val="0"/>
        </w:rPr>
        <w:t>De volgende bijeenkomst is gepland op 28 juni 2013.</w:t>
      </w:r>
      <w:r w:rsidR="00FE6EAA">
        <w:rPr>
          <w:i w:val="0"/>
        </w:rPr>
        <w:t xml:space="preserve"> Op dat ogenblik zouden de resultaten van een aantal lopende deelonderzoeken beschikbaar moeten zijn en zullen deze voorgesteld worden </w:t>
      </w:r>
      <w:r w:rsidR="008F5D60">
        <w:rPr>
          <w:i w:val="0"/>
        </w:rPr>
        <w:t xml:space="preserve">aan </w:t>
      </w:r>
      <w:r w:rsidR="00FE6EAA">
        <w:rPr>
          <w:i w:val="0"/>
        </w:rPr>
        <w:t xml:space="preserve">de opvolgingscommissie </w:t>
      </w:r>
      <w:proofErr w:type="spellStart"/>
      <w:r w:rsidR="00FE6EAA">
        <w:rPr>
          <w:i w:val="0"/>
        </w:rPr>
        <w:t>i.f.v</w:t>
      </w:r>
      <w:proofErr w:type="spellEnd"/>
      <w:r w:rsidR="00FE6EAA">
        <w:rPr>
          <w:i w:val="0"/>
        </w:rPr>
        <w:t xml:space="preserve">. de voorbereiding van een principiële beslissing </w:t>
      </w:r>
      <w:r w:rsidR="00E641FE">
        <w:rPr>
          <w:i w:val="0"/>
        </w:rPr>
        <w:t xml:space="preserve">van de Vlaamse regering </w:t>
      </w:r>
      <w:r w:rsidR="00FE6EAA">
        <w:rPr>
          <w:i w:val="0"/>
        </w:rPr>
        <w:t xml:space="preserve">over de te nemen opties in een aantal gebieden. De adviezen of aandachtspunten vanuit de opvolgingscommissie </w:t>
      </w:r>
      <w:r w:rsidR="00E322B6">
        <w:rPr>
          <w:i w:val="0"/>
        </w:rPr>
        <w:t>kunnen</w:t>
      </w:r>
      <w:r w:rsidR="00FE6EAA">
        <w:rPr>
          <w:i w:val="0"/>
        </w:rPr>
        <w:t xml:space="preserve"> dan verder meegenomen worden in het besluitvormingsproces van de Vlaamse Regering. Op die manier wil de Vlaamse Regering tot gedragen beslissingen komen.</w:t>
      </w:r>
    </w:p>
    <w:p w14:paraId="55D877BB" w14:textId="77777777" w:rsidR="007349A2" w:rsidRDefault="007349A2" w:rsidP="00CE0998">
      <w:pPr>
        <w:pStyle w:val="SVTitel"/>
        <w:rPr>
          <w:i w:val="0"/>
        </w:rPr>
      </w:pPr>
    </w:p>
    <w:p w14:paraId="6C7632AC" w14:textId="0C0A58A5" w:rsidR="007349A2" w:rsidRDefault="008271CA" w:rsidP="00604500">
      <w:pPr>
        <w:pStyle w:val="SVTitel"/>
        <w:ind w:firstLine="360"/>
        <w:rPr>
          <w:i w:val="0"/>
        </w:rPr>
      </w:pPr>
      <w:r>
        <w:rPr>
          <w:i w:val="0"/>
        </w:rPr>
        <w:t xml:space="preserve">De derde bijeenkomst </w:t>
      </w:r>
      <w:r w:rsidR="004D0E6F">
        <w:rPr>
          <w:i w:val="0"/>
        </w:rPr>
        <w:t>van</w:t>
      </w:r>
      <w:r>
        <w:rPr>
          <w:i w:val="0"/>
        </w:rPr>
        <w:t xml:space="preserve"> 2013 is gepland in oktober.</w:t>
      </w:r>
    </w:p>
    <w:p w14:paraId="35A9D5AB" w14:textId="15E4CAEE" w:rsidR="008271CA" w:rsidRDefault="008271CA" w:rsidP="00CE0998">
      <w:pPr>
        <w:pStyle w:val="SVTitel"/>
        <w:rPr>
          <w:i w:val="0"/>
        </w:rPr>
      </w:pPr>
    </w:p>
    <w:p w14:paraId="71731347" w14:textId="7B5A9494" w:rsidR="008271CA" w:rsidRDefault="008271CA" w:rsidP="00604500">
      <w:pPr>
        <w:pStyle w:val="SVTitel"/>
        <w:numPr>
          <w:ilvl w:val="0"/>
          <w:numId w:val="5"/>
        </w:numPr>
        <w:rPr>
          <w:i w:val="0"/>
        </w:rPr>
      </w:pPr>
      <w:r>
        <w:rPr>
          <w:i w:val="0"/>
        </w:rPr>
        <w:t xml:space="preserve">Het centraal e-mailadres werd in het najaar van 2012 bekend gemaakt via de website van de gouverneur en meegedeeld aan alle lokale besturen en middenveldorganisaties die betrokken zijn bij de plannen en projecten in de vallei van de Kleine </w:t>
      </w:r>
      <w:proofErr w:type="spellStart"/>
      <w:r>
        <w:rPr>
          <w:i w:val="0"/>
        </w:rPr>
        <w:t>Nete</w:t>
      </w:r>
      <w:proofErr w:type="spellEnd"/>
      <w:r>
        <w:rPr>
          <w:i w:val="0"/>
        </w:rPr>
        <w:t>.</w:t>
      </w:r>
    </w:p>
    <w:p w14:paraId="2A1FCD07" w14:textId="77777777" w:rsidR="008271CA" w:rsidRDefault="008271CA" w:rsidP="00CE0998">
      <w:pPr>
        <w:pStyle w:val="SVTitel"/>
        <w:rPr>
          <w:i w:val="0"/>
        </w:rPr>
      </w:pPr>
    </w:p>
    <w:p w14:paraId="22E3EC79" w14:textId="4B05C747" w:rsidR="008271CA" w:rsidRDefault="008271CA" w:rsidP="00604500">
      <w:pPr>
        <w:pStyle w:val="SVTitel"/>
        <w:ind w:left="360"/>
        <w:rPr>
          <w:i w:val="0"/>
        </w:rPr>
      </w:pPr>
      <w:r>
        <w:rPr>
          <w:i w:val="0"/>
        </w:rPr>
        <w:t xml:space="preserve">Naar aanleiding van de eerste bijeenkomst van de opvolgingscommissie is een persbericht verspreid waarin het e-mailadres en ook de koepelwebsite </w:t>
      </w:r>
      <w:hyperlink r:id="rId10" w:history="1">
        <w:r w:rsidRPr="009114BF">
          <w:rPr>
            <w:rStyle w:val="Hyperlink"/>
            <w:i w:val="0"/>
          </w:rPr>
          <w:t>www.kleinenete.be</w:t>
        </w:r>
      </w:hyperlink>
      <w:r>
        <w:rPr>
          <w:i w:val="0"/>
        </w:rPr>
        <w:t xml:space="preserve"> </w:t>
      </w:r>
      <w:r w:rsidR="00E322B6">
        <w:rPr>
          <w:i w:val="0"/>
        </w:rPr>
        <w:t xml:space="preserve">bekend </w:t>
      </w:r>
      <w:r>
        <w:rPr>
          <w:i w:val="0"/>
        </w:rPr>
        <w:t>werden gemaakt.</w:t>
      </w:r>
      <w:r w:rsidR="00C33C95">
        <w:rPr>
          <w:i w:val="0"/>
        </w:rPr>
        <w:t xml:space="preserve"> Aan de lokale besturen en middenveldorganisaties vertegenwoordigd in de opvolgingscommissie werd een kant-en-klaar artikel met dezelfde inhoud overgemaakt in functie van verspreiding via de eigen kanalen (website, infokranten, tijdschriften…).</w:t>
      </w:r>
    </w:p>
    <w:p w14:paraId="267607E8" w14:textId="77777777" w:rsidR="008271CA" w:rsidRDefault="008271CA" w:rsidP="00CE0998">
      <w:pPr>
        <w:pStyle w:val="SVTitel"/>
        <w:rPr>
          <w:i w:val="0"/>
        </w:rPr>
      </w:pPr>
    </w:p>
    <w:p w14:paraId="191A15F1" w14:textId="11CCD641" w:rsidR="008271CA" w:rsidRDefault="008271CA" w:rsidP="00604500">
      <w:pPr>
        <w:pStyle w:val="SVTitel"/>
        <w:ind w:left="360"/>
        <w:rPr>
          <w:i w:val="0"/>
        </w:rPr>
      </w:pPr>
      <w:r>
        <w:rPr>
          <w:i w:val="0"/>
        </w:rPr>
        <w:t xml:space="preserve">Vragen worden gecoördineerd beantwoord door de </w:t>
      </w:r>
      <w:r w:rsidR="00C33C95">
        <w:rPr>
          <w:i w:val="0"/>
        </w:rPr>
        <w:t xml:space="preserve">verschillende Vlaamse overheidsdiensten die vertegenwoordigd zijn in het procesbeheercomité. De verwerking van de binnenkomende vragen gebeurt door de dienst van de gouverneur </w:t>
      </w:r>
      <w:r w:rsidR="004B418C">
        <w:rPr>
          <w:i w:val="0"/>
        </w:rPr>
        <w:t xml:space="preserve">(wnd. arrondissementscommissaris) </w:t>
      </w:r>
      <w:r w:rsidR="00C33C95">
        <w:rPr>
          <w:i w:val="0"/>
        </w:rPr>
        <w:t>in overleg met het departement Ruimte Vlaanderen</w:t>
      </w:r>
      <w:r w:rsidR="00E322B6">
        <w:rPr>
          <w:i w:val="0"/>
        </w:rPr>
        <w:t>,</w:t>
      </w:r>
      <w:r w:rsidR="00C33C95">
        <w:rPr>
          <w:i w:val="0"/>
        </w:rPr>
        <w:t xml:space="preserve"> dat aanspreekpunt is voor de Vlaamse overheid.</w:t>
      </w:r>
    </w:p>
    <w:p w14:paraId="51DF0675" w14:textId="77777777" w:rsidR="00C33C95" w:rsidRDefault="00C33C95" w:rsidP="00CE0998">
      <w:pPr>
        <w:pStyle w:val="SVTitel"/>
        <w:rPr>
          <w:i w:val="0"/>
        </w:rPr>
      </w:pPr>
    </w:p>
    <w:p w14:paraId="74079330" w14:textId="5EDD315D" w:rsidR="00C33C95" w:rsidRPr="00C426D2" w:rsidRDefault="00C33C95" w:rsidP="00604500">
      <w:pPr>
        <w:pStyle w:val="SVTitel"/>
        <w:ind w:left="360"/>
        <w:rPr>
          <w:i w:val="0"/>
        </w:rPr>
      </w:pPr>
      <w:r>
        <w:rPr>
          <w:i w:val="0"/>
        </w:rPr>
        <w:t>Tot op heden werden een drietal vragen gecoördineerd beantwoord. Het ging in hoofdzaak om informatieve vragen van landbouwers die in de projectgebieden actief zijn.</w:t>
      </w:r>
      <w:r w:rsidR="00C83FF5">
        <w:rPr>
          <w:i w:val="0"/>
        </w:rPr>
        <w:t xml:space="preserve"> De verwachting is dat het aantal vragen zal toenemen nadat het adres is bekendgemaakt door de verschillende partners (gemeentebesturen, middenveldorganisaties, …).</w:t>
      </w:r>
    </w:p>
    <w:sectPr w:rsidR="00C33C95" w:rsidRPr="00C42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48A9"/>
    <w:multiLevelType w:val="hybridMultilevel"/>
    <w:tmpl w:val="1F72996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nsid w:val="3B352F22"/>
    <w:multiLevelType w:val="hybridMultilevel"/>
    <w:tmpl w:val="CE9490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55631BB"/>
    <w:multiLevelType w:val="hybridMultilevel"/>
    <w:tmpl w:val="1F72996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nsid w:val="5F6A431D"/>
    <w:multiLevelType w:val="hybridMultilevel"/>
    <w:tmpl w:val="B0100D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68AF463D"/>
    <w:multiLevelType w:val="hybridMultilevel"/>
    <w:tmpl w:val="632E6798"/>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8"/>
    <w:rsid w:val="00050214"/>
    <w:rsid w:val="00117164"/>
    <w:rsid w:val="00193D46"/>
    <w:rsid w:val="002C70A3"/>
    <w:rsid w:val="00323F4B"/>
    <w:rsid w:val="00346CAB"/>
    <w:rsid w:val="004B418C"/>
    <w:rsid w:val="004D0E6F"/>
    <w:rsid w:val="005132C0"/>
    <w:rsid w:val="00590E82"/>
    <w:rsid w:val="00595925"/>
    <w:rsid w:val="00604500"/>
    <w:rsid w:val="00607655"/>
    <w:rsid w:val="006154E8"/>
    <w:rsid w:val="00641EDA"/>
    <w:rsid w:val="007349A2"/>
    <w:rsid w:val="00794460"/>
    <w:rsid w:val="007B7455"/>
    <w:rsid w:val="007D0B44"/>
    <w:rsid w:val="008271CA"/>
    <w:rsid w:val="00851ECF"/>
    <w:rsid w:val="008F5D60"/>
    <w:rsid w:val="00957E68"/>
    <w:rsid w:val="00A33242"/>
    <w:rsid w:val="00B7368D"/>
    <w:rsid w:val="00C2551B"/>
    <w:rsid w:val="00C33C95"/>
    <w:rsid w:val="00C426D2"/>
    <w:rsid w:val="00C83FF5"/>
    <w:rsid w:val="00CA28CD"/>
    <w:rsid w:val="00CB737E"/>
    <w:rsid w:val="00CE0998"/>
    <w:rsid w:val="00CE3BA3"/>
    <w:rsid w:val="00D51105"/>
    <w:rsid w:val="00D5582D"/>
    <w:rsid w:val="00DB5268"/>
    <w:rsid w:val="00E322B6"/>
    <w:rsid w:val="00E641FE"/>
    <w:rsid w:val="00E738FC"/>
    <w:rsid w:val="00F03710"/>
    <w:rsid w:val="00F5102A"/>
    <w:rsid w:val="00FA42B1"/>
    <w:rsid w:val="00FC6278"/>
    <w:rsid w:val="00FD3A56"/>
    <w:rsid w:val="00FE6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99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E0998"/>
    <w:pPr>
      <w:jc w:val="both"/>
    </w:pPr>
    <w:rPr>
      <w:b/>
      <w:smallCaps/>
      <w:sz w:val="22"/>
    </w:rPr>
  </w:style>
  <w:style w:type="paragraph" w:customStyle="1" w:styleId="SVTitel">
    <w:name w:val="SV Titel"/>
    <w:basedOn w:val="Standaard"/>
    <w:rsid w:val="00CE0998"/>
    <w:pPr>
      <w:jc w:val="both"/>
    </w:pPr>
    <w:rPr>
      <w:i/>
      <w:sz w:val="22"/>
    </w:rPr>
  </w:style>
  <w:style w:type="paragraph" w:customStyle="1" w:styleId="StandaardSV">
    <w:name w:val="Standaard SV"/>
    <w:basedOn w:val="Standaard"/>
    <w:rsid w:val="00CE0998"/>
    <w:pPr>
      <w:jc w:val="both"/>
    </w:pPr>
    <w:rPr>
      <w:sz w:val="22"/>
    </w:rPr>
  </w:style>
  <w:style w:type="character" w:styleId="Hyperlink">
    <w:name w:val="Hyperlink"/>
    <w:basedOn w:val="Standaardalinea-lettertype"/>
    <w:uiPriority w:val="99"/>
    <w:unhideWhenUsed/>
    <w:rsid w:val="00117164"/>
    <w:rPr>
      <w:color w:val="0000FF" w:themeColor="hyperlink"/>
      <w:u w:val="single"/>
    </w:rPr>
  </w:style>
  <w:style w:type="paragraph" w:styleId="Ballontekst">
    <w:name w:val="Balloon Text"/>
    <w:basedOn w:val="Standaard"/>
    <w:link w:val="BallontekstChar"/>
    <w:uiPriority w:val="99"/>
    <w:semiHidden/>
    <w:unhideWhenUsed/>
    <w:rsid w:val="00FA42B1"/>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2B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99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CE0998"/>
    <w:pPr>
      <w:jc w:val="both"/>
    </w:pPr>
    <w:rPr>
      <w:b/>
      <w:smallCaps/>
      <w:sz w:val="22"/>
    </w:rPr>
  </w:style>
  <w:style w:type="paragraph" w:customStyle="1" w:styleId="SVTitel">
    <w:name w:val="SV Titel"/>
    <w:basedOn w:val="Standaard"/>
    <w:rsid w:val="00CE0998"/>
    <w:pPr>
      <w:jc w:val="both"/>
    </w:pPr>
    <w:rPr>
      <w:i/>
      <w:sz w:val="22"/>
    </w:rPr>
  </w:style>
  <w:style w:type="paragraph" w:customStyle="1" w:styleId="StandaardSV">
    <w:name w:val="Standaard SV"/>
    <w:basedOn w:val="Standaard"/>
    <w:rsid w:val="00CE0998"/>
    <w:pPr>
      <w:jc w:val="both"/>
    </w:pPr>
    <w:rPr>
      <w:sz w:val="22"/>
    </w:rPr>
  </w:style>
  <w:style w:type="character" w:styleId="Hyperlink">
    <w:name w:val="Hyperlink"/>
    <w:basedOn w:val="Standaardalinea-lettertype"/>
    <w:uiPriority w:val="99"/>
    <w:unhideWhenUsed/>
    <w:rsid w:val="00117164"/>
    <w:rPr>
      <w:color w:val="0000FF" w:themeColor="hyperlink"/>
      <w:u w:val="single"/>
    </w:rPr>
  </w:style>
  <w:style w:type="paragraph" w:styleId="Ballontekst">
    <w:name w:val="Balloon Text"/>
    <w:basedOn w:val="Standaard"/>
    <w:link w:val="BallontekstChar"/>
    <w:uiPriority w:val="99"/>
    <w:semiHidden/>
    <w:unhideWhenUsed/>
    <w:rsid w:val="00FA42B1"/>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2B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leinenete.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&lt;div&gt;&lt;/div&gt;</NaamAfzender>
    <FinaalAntwoord xmlns="2810934c-bd81-4475-9a9d-49f5b40418c8">false</FinaalAntwoord>
    <ExtraOpmerkingen xmlns="2810934c-bd81-4475-9a9d-49f5b40418c8">&lt;div&gt;&lt;/div&gt;</ExtraOpmerkingen>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B688C307521EBF4B97D543B2CEFC416B" ma:contentTypeVersion="0" ma:contentTypeDescription="" ma:contentTypeScope="" ma:versionID="a251c8210ebf406258c5ecf311dd8ba7">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1D0-807D-4828-95D8-059FB66C7A28}">
  <ds:schemaRefs>
    <ds:schemaRef ds:uri="http://schemas.microsoft.com/sharepoint/v3/contenttype/forms"/>
  </ds:schemaRefs>
</ds:datastoreItem>
</file>

<file path=customXml/itemProps2.xml><?xml version="1.0" encoding="utf-8"?>
<ds:datastoreItem xmlns:ds="http://schemas.openxmlformats.org/officeDocument/2006/customXml" ds:itemID="{7BE482C0-9C63-4524-A1B4-24C9C5D508B3}">
  <ds:schemaRefs>
    <ds:schemaRef ds:uri="http://purl.org/dc/dcmitype/"/>
    <ds:schemaRef ds:uri="http://purl.org/dc/elements/1.1/"/>
    <ds:schemaRef ds:uri="http://schemas.microsoft.com/office/infopath/2007/PartnerControls"/>
    <ds:schemaRef ds:uri="2810934c-bd81-4475-9a9d-49f5b40418c8"/>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6456C8-B87A-40CA-91F2-95AA02D8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5E991-E95B-4793-973F-4DDEF00C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lambresi</dc:creator>
  <cp:lastModifiedBy>Vlaams Parlement</cp:lastModifiedBy>
  <cp:revision>2</cp:revision>
  <cp:lastPrinted>2013-04-10T07:36:00Z</cp:lastPrinted>
  <dcterms:created xsi:type="dcterms:W3CDTF">2013-04-10T07:36:00Z</dcterms:created>
  <dcterms:modified xsi:type="dcterms:W3CDTF">2013-04-10T07:36:00Z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0x0101009488E854BFFCF9489C88BFB59DE882FD0100B688C307521EBF4B97D543B2CEFC416B</vt:lpwstr>
  </property>
</Properties>
</file>