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CD" w:rsidRPr="004439CD" w:rsidRDefault="004439CD" w:rsidP="004439CD">
      <w:pPr>
        <w:jc w:val="both"/>
        <w:rPr>
          <w:rFonts w:ascii="Times New Roman Vet" w:hAnsi="Times New Roman Vet"/>
          <w:b/>
          <w:smallCaps/>
          <w:sz w:val="22"/>
          <w:szCs w:val="22"/>
          <w:lang w:val="nl-BE"/>
        </w:rPr>
      </w:pPr>
      <w:proofErr w:type="spellStart"/>
      <w:r w:rsidRPr="004439CD">
        <w:rPr>
          <w:rFonts w:ascii="Times New Roman Vet" w:hAnsi="Times New Roman Vet"/>
          <w:b/>
          <w:smallCaps/>
          <w:sz w:val="22"/>
          <w:szCs w:val="22"/>
          <w:lang w:val="nl-BE"/>
        </w:rPr>
        <w:t>philippe</w:t>
      </w:r>
      <w:proofErr w:type="spellEnd"/>
      <w:r w:rsidRPr="004439CD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  <w:proofErr w:type="spellStart"/>
      <w:r w:rsidRPr="004439CD">
        <w:rPr>
          <w:rFonts w:ascii="Times New Roman Vet" w:hAnsi="Times New Roman Vet"/>
          <w:b/>
          <w:smallCaps/>
          <w:sz w:val="22"/>
          <w:szCs w:val="22"/>
          <w:lang w:val="nl-BE"/>
        </w:rPr>
        <w:t>muyters</w:t>
      </w:r>
      <w:proofErr w:type="spellEnd"/>
    </w:p>
    <w:p w:rsidR="004439CD" w:rsidRPr="005F6D01" w:rsidRDefault="004439CD" w:rsidP="004439CD">
      <w:pPr>
        <w:jc w:val="both"/>
        <w:rPr>
          <w:b/>
          <w:smallCaps/>
          <w:sz w:val="22"/>
          <w:szCs w:val="22"/>
          <w:lang w:val="nl-BE"/>
        </w:rPr>
      </w:pPr>
      <w:proofErr w:type="spellStart"/>
      <w:r w:rsidRPr="005F6D01">
        <w:rPr>
          <w:smallCaps/>
          <w:sz w:val="22"/>
          <w:szCs w:val="22"/>
          <w:lang w:val="nl-BE"/>
        </w:rPr>
        <w:t>vlaams</w:t>
      </w:r>
      <w:proofErr w:type="spellEnd"/>
      <w:r w:rsidRPr="005F6D01">
        <w:rPr>
          <w:smallCaps/>
          <w:sz w:val="22"/>
          <w:szCs w:val="22"/>
          <w:lang w:val="nl-BE"/>
        </w:rPr>
        <w:t xml:space="preserve"> minister van financiën, begroting, werk, ruimtelijke ordening en sport</w:t>
      </w:r>
      <w:r w:rsidRPr="005F6D01">
        <w:rPr>
          <w:b/>
          <w:smallCaps/>
          <w:sz w:val="22"/>
          <w:szCs w:val="22"/>
          <w:lang w:val="nl-BE"/>
        </w:rPr>
        <w:t xml:space="preserve"> </w:t>
      </w:r>
    </w:p>
    <w:p w:rsidR="004439CD" w:rsidRPr="006E7BC2" w:rsidRDefault="004439CD" w:rsidP="004439CD">
      <w:pPr>
        <w:pStyle w:val="StandaardSV"/>
        <w:pBdr>
          <w:bottom w:val="single" w:sz="4" w:space="1" w:color="auto"/>
        </w:pBdr>
        <w:rPr>
          <w:lang w:val="nl-BE"/>
        </w:rPr>
      </w:pPr>
    </w:p>
    <w:p w:rsidR="004439CD" w:rsidRDefault="004439CD" w:rsidP="004439CD">
      <w:pPr>
        <w:jc w:val="both"/>
        <w:rPr>
          <w:sz w:val="22"/>
        </w:rPr>
      </w:pPr>
    </w:p>
    <w:p w:rsidR="008C2EB2" w:rsidRDefault="008C2EB2" w:rsidP="004439CD">
      <w:pPr>
        <w:jc w:val="both"/>
        <w:rPr>
          <w:sz w:val="22"/>
        </w:rPr>
      </w:pPr>
      <w:r w:rsidRPr="008C2EB2">
        <w:rPr>
          <w:rFonts w:ascii="Times New Roman Vet" w:hAnsi="Times New Roman Vet"/>
          <w:b/>
          <w:smallCaps/>
          <w:sz w:val="22"/>
        </w:rPr>
        <w:t>a</w:t>
      </w:r>
      <w:r w:rsidR="004439CD" w:rsidRPr="008C2EB2">
        <w:rPr>
          <w:rFonts w:ascii="Times New Roman Vet" w:hAnsi="Times New Roman Vet"/>
          <w:b/>
          <w:smallCaps/>
          <w:sz w:val="22"/>
        </w:rPr>
        <w:t>ntwoord</w:t>
      </w:r>
      <w:r w:rsidR="004439CD">
        <w:rPr>
          <w:sz w:val="22"/>
        </w:rPr>
        <w:t xml:space="preserve"> </w:t>
      </w:r>
    </w:p>
    <w:p w:rsidR="004439CD" w:rsidRDefault="004439CD" w:rsidP="004439CD">
      <w:pPr>
        <w:jc w:val="both"/>
        <w:rPr>
          <w:sz w:val="22"/>
        </w:rPr>
      </w:pPr>
      <w:r>
        <w:rPr>
          <w:sz w:val="22"/>
        </w:rPr>
        <w:t>op vraag nr. 40</w:t>
      </w:r>
      <w:r w:rsidR="000E06CF">
        <w:rPr>
          <w:sz w:val="22"/>
        </w:rPr>
        <w:t>6</w:t>
      </w:r>
      <w:r>
        <w:rPr>
          <w:sz w:val="22"/>
        </w:rPr>
        <w:t xml:space="preserve"> van 11 februari 2013</w:t>
      </w:r>
    </w:p>
    <w:p w:rsidR="004B1F0C" w:rsidRDefault="004B1F0C" w:rsidP="004B1F0C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proofErr w:type="spellStart"/>
      <w:r>
        <w:rPr>
          <w:b/>
          <w:smallCaps/>
          <w:sz w:val="22"/>
        </w:rPr>
        <w:t>ulla</w:t>
      </w:r>
      <w:proofErr w:type="spellEnd"/>
      <w:r>
        <w:rPr>
          <w:b/>
          <w:smallCaps/>
          <w:sz w:val="22"/>
        </w:rPr>
        <w:t xml:space="preserve"> </w:t>
      </w:r>
      <w:proofErr w:type="spellStart"/>
      <w:r>
        <w:rPr>
          <w:b/>
          <w:smallCaps/>
          <w:sz w:val="22"/>
        </w:rPr>
        <w:t>werbrouck</w:t>
      </w:r>
      <w:proofErr w:type="spellEnd"/>
    </w:p>
    <w:p w:rsidR="004B1F0C" w:rsidRDefault="004B1F0C" w:rsidP="004B1F0C">
      <w:pPr>
        <w:pBdr>
          <w:bottom w:val="single" w:sz="4" w:space="1" w:color="auto"/>
        </w:pBdr>
        <w:jc w:val="both"/>
        <w:rPr>
          <w:sz w:val="22"/>
        </w:rPr>
      </w:pPr>
    </w:p>
    <w:p w:rsidR="004B1F0C" w:rsidRDefault="004B1F0C" w:rsidP="004B1F0C">
      <w:pPr>
        <w:pStyle w:val="StandaardSV"/>
      </w:pPr>
    </w:p>
    <w:p w:rsidR="000E06CF" w:rsidRDefault="000E06CF" w:rsidP="007728AD">
      <w:pPr>
        <w:pStyle w:val="StandaardSV"/>
      </w:pPr>
    </w:p>
    <w:p w:rsidR="000E06CF" w:rsidRDefault="000E06CF" w:rsidP="007728AD">
      <w:pPr>
        <w:pStyle w:val="StandaardSV"/>
      </w:pPr>
      <w:bookmarkStart w:id="0" w:name="_GoBack"/>
      <w:bookmarkEnd w:id="0"/>
      <w:r>
        <w:t>De Voetbalfederatie Vlaanderen (</w:t>
      </w:r>
      <w:r w:rsidRPr="005F5D80">
        <w:t>VFV</w:t>
      </w:r>
      <w:r>
        <w:t xml:space="preserve">) heeft </w:t>
      </w:r>
      <w:r w:rsidR="00372161">
        <w:t xml:space="preserve">initiatief genomen om deze aanbeveling te bespreken met de betrokken clubs, maar heeft </w:t>
      </w:r>
      <w:r>
        <w:t>reeds in 201</w:t>
      </w:r>
      <w:r w:rsidR="00594849">
        <w:t>1</w:t>
      </w:r>
      <w:r>
        <w:t xml:space="preserve"> te kennen gegeven dat ze deze beleidsaanbeveling, die er nochtans op haar eigen aangeven was gekomen, onmogelijk </w:t>
      </w:r>
      <w:r w:rsidR="00372161">
        <w:t>zullen kunnen</w:t>
      </w:r>
      <w:r>
        <w:t xml:space="preserve"> realiseren</w:t>
      </w:r>
      <w:r w:rsidR="00372161">
        <w:t>. Z</w:t>
      </w:r>
      <w:r w:rsidR="00961D47">
        <w:t xml:space="preserve">e </w:t>
      </w:r>
      <w:r w:rsidR="00372161">
        <w:t xml:space="preserve">kan </w:t>
      </w:r>
      <w:r w:rsidR="00961D47">
        <w:t xml:space="preserve">hiervoor </w:t>
      </w:r>
      <w:r w:rsidR="00372161">
        <w:t xml:space="preserve">immers </w:t>
      </w:r>
      <w:r w:rsidR="00961D47">
        <w:t>geen draagvlak, laat staan “</w:t>
      </w:r>
      <w:r>
        <w:t>volledige medewerking</w:t>
      </w:r>
      <w:r w:rsidR="00961D47">
        <w:t>”</w:t>
      </w:r>
      <w:r w:rsidR="00372161">
        <w:t>,</w:t>
      </w:r>
      <w:r>
        <w:t xml:space="preserve"> </w:t>
      </w:r>
      <w:r w:rsidR="00D870D5">
        <w:t>vinden</w:t>
      </w:r>
      <w:r>
        <w:t xml:space="preserve"> bij de Belgische/Vlaamse Ligaclubs. Het is </w:t>
      </w:r>
      <w:r w:rsidR="00594849">
        <w:t xml:space="preserve">en blijft ook vandaag </w:t>
      </w:r>
      <w:r>
        <w:t xml:space="preserve">duidelijk dat de </w:t>
      </w:r>
      <w:r w:rsidRPr="005F5D80">
        <w:t>Belgische/Vlaamse clubs</w:t>
      </w:r>
      <w:r>
        <w:t xml:space="preserve"> niet voor deze piste te vinden zijn, en dat deze beleidsaanbeveling dan ook niet zal kunnen geïmplementeerd</w:t>
      </w:r>
      <w:r w:rsidR="00961D47">
        <w:t>/afgedwongen</w:t>
      </w:r>
      <w:r>
        <w:t xml:space="preserve"> worden door de Voetbalfederatie Vlaanderen.</w:t>
      </w:r>
    </w:p>
    <w:p w:rsidR="000E06CF" w:rsidRDefault="000E06CF" w:rsidP="007728AD">
      <w:pPr>
        <w:pStyle w:val="StandaardSV"/>
      </w:pPr>
      <w:r>
        <w:t xml:space="preserve">Hoewel de </w:t>
      </w:r>
      <w:r w:rsidR="00D870D5">
        <w:t>aanbeveling</w:t>
      </w:r>
      <w:r w:rsidR="00961D47">
        <w:t xml:space="preserve"> </w:t>
      </w:r>
      <w:r>
        <w:t xml:space="preserve">om de allerbeste talenten U17 en U18 </w:t>
      </w:r>
      <w:r w:rsidR="00961D47">
        <w:t>een heel seizoen samen</w:t>
      </w:r>
      <w:r>
        <w:t xml:space="preserve"> te laten </w:t>
      </w:r>
      <w:r w:rsidR="00961D47">
        <w:t xml:space="preserve">trainen </w:t>
      </w:r>
      <w:r w:rsidR="00D870D5">
        <w:t xml:space="preserve">(nationale ploeg) </w:t>
      </w:r>
      <w:r w:rsidR="00961D47">
        <w:t>en spelen</w:t>
      </w:r>
      <w:r w:rsidR="00D870D5">
        <w:t xml:space="preserve"> (4</w:t>
      </w:r>
      <w:r w:rsidR="00D870D5" w:rsidRPr="00D870D5">
        <w:rPr>
          <w:vertAlign w:val="superscript"/>
        </w:rPr>
        <w:t>de</w:t>
      </w:r>
      <w:r w:rsidR="00D870D5">
        <w:t xml:space="preserve"> en 3</w:t>
      </w:r>
      <w:r w:rsidR="00D870D5" w:rsidRPr="00D870D5">
        <w:rPr>
          <w:vertAlign w:val="superscript"/>
        </w:rPr>
        <w:t>de</w:t>
      </w:r>
      <w:r w:rsidR="00D870D5">
        <w:t xml:space="preserve"> nationale)</w:t>
      </w:r>
      <w:r w:rsidR="00961D47">
        <w:t xml:space="preserve">, vanuit sportief standpunt </w:t>
      </w:r>
      <w:r w:rsidR="00594849">
        <w:t xml:space="preserve">m.i. nog steeds </w:t>
      </w:r>
      <w:r w:rsidR="00372161">
        <w:t>een meerwaarde zou inhouden, is intussen gebleken</w:t>
      </w:r>
      <w:r w:rsidR="00961D47">
        <w:t xml:space="preserve"> dat de Ligaclubs, die de huidige of toekomstige werkgevers zijn van deze spelers</w:t>
      </w:r>
      <w:r w:rsidR="00372161">
        <w:t>, niet geneigd zijn hun steun de verlenen aan dit concept</w:t>
      </w:r>
      <w:r w:rsidR="00961D47">
        <w:t>.</w:t>
      </w:r>
      <w:r w:rsidR="00372161">
        <w:t xml:space="preserve"> Zonder deze steun is dit concept ook niet te implementeren.</w:t>
      </w:r>
    </w:p>
    <w:p w:rsidR="00594849" w:rsidRPr="001C6BF1" w:rsidRDefault="00372161" w:rsidP="007728AD">
      <w:pPr>
        <w:pStyle w:val="StandaardSV"/>
      </w:pPr>
      <w:r>
        <w:t>Voor wat betreft een eventuele hypotheek op de genoemde beleidsaanbeveling, gaf d</w:t>
      </w:r>
      <w:r w:rsidR="00594849">
        <w:t xml:space="preserve">e VFV in een schrijven aan het </w:t>
      </w:r>
      <w:proofErr w:type="spellStart"/>
      <w:r w:rsidR="00594849">
        <w:t>Bloso</w:t>
      </w:r>
      <w:proofErr w:type="spellEnd"/>
      <w:r w:rsidR="00594849">
        <w:t xml:space="preserve"> </w:t>
      </w:r>
      <w:r>
        <w:t xml:space="preserve">aan </w:t>
      </w:r>
      <w:r w:rsidR="00594849">
        <w:t>dat het plan (waar u zelf naar verwijst) om de beloften van de eliteclubs in 4</w:t>
      </w:r>
      <w:r w:rsidR="00594849" w:rsidRPr="00594849">
        <w:rPr>
          <w:vertAlign w:val="superscript"/>
        </w:rPr>
        <w:t>de</w:t>
      </w:r>
      <w:r w:rsidR="00594849">
        <w:t xml:space="preserve"> nationale te laten deelnemen, </w:t>
      </w:r>
      <w:r w:rsidR="00FC2F98">
        <w:t xml:space="preserve">eerder </w:t>
      </w:r>
      <w:r w:rsidR="00594849">
        <w:t>een enorme stap voorwaarts kan betekenen in de “postformatie” van jonge talentvolle spelers.</w:t>
      </w:r>
      <w:r>
        <w:t xml:space="preserve"> </w:t>
      </w:r>
    </w:p>
    <w:sectPr w:rsidR="00594849" w:rsidRPr="001C6BF1" w:rsidSect="009E35FE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161" w:rsidRDefault="00372161">
      <w:r>
        <w:separator/>
      </w:r>
    </w:p>
  </w:endnote>
  <w:endnote w:type="continuationSeparator" w:id="0">
    <w:p w:rsidR="00372161" w:rsidRDefault="0037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161" w:rsidRDefault="00372161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372161" w:rsidRDefault="0037216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161" w:rsidRDefault="00372161">
    <w:pPr>
      <w:pStyle w:val="Voettekst"/>
      <w:framePr w:wrap="around" w:vAnchor="text" w:hAnchor="margin" w:xAlign="center" w:y="1"/>
      <w:rPr>
        <w:rStyle w:val="Paginanummer"/>
      </w:rPr>
    </w:pPr>
  </w:p>
  <w:p w:rsidR="00372161" w:rsidRDefault="00372161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161" w:rsidRDefault="00372161">
      <w:r>
        <w:separator/>
      </w:r>
    </w:p>
  </w:footnote>
  <w:footnote w:type="continuationSeparator" w:id="0">
    <w:p w:rsidR="00372161" w:rsidRDefault="00372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6AC"/>
    <w:multiLevelType w:val="hybridMultilevel"/>
    <w:tmpl w:val="105E469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A5777"/>
    <w:multiLevelType w:val="hybridMultilevel"/>
    <w:tmpl w:val="80FE1CC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842452"/>
    <w:multiLevelType w:val="hybridMultilevel"/>
    <w:tmpl w:val="B57A78F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CC50AF"/>
    <w:multiLevelType w:val="hybridMultilevel"/>
    <w:tmpl w:val="EBAA8CE4"/>
    <w:lvl w:ilvl="0" w:tplc="C8643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A529F"/>
    <w:multiLevelType w:val="hybridMultilevel"/>
    <w:tmpl w:val="DD58026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6C2ED9"/>
    <w:multiLevelType w:val="hybridMultilevel"/>
    <w:tmpl w:val="EB2A31A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AB2621"/>
    <w:multiLevelType w:val="hybridMultilevel"/>
    <w:tmpl w:val="3BA0D890"/>
    <w:lvl w:ilvl="0" w:tplc="62F82F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A42C9"/>
    <w:multiLevelType w:val="hybridMultilevel"/>
    <w:tmpl w:val="D446FE5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1324E"/>
    <w:multiLevelType w:val="hybridMultilevel"/>
    <w:tmpl w:val="9990A9C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2E68BF"/>
    <w:multiLevelType w:val="hybridMultilevel"/>
    <w:tmpl w:val="4154911E"/>
    <w:lvl w:ilvl="0" w:tplc="6480D88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3" w:hanging="360"/>
      </w:pPr>
    </w:lvl>
    <w:lvl w:ilvl="2" w:tplc="0813001B" w:tentative="1">
      <w:start w:val="1"/>
      <w:numFmt w:val="lowerRoman"/>
      <w:lvlText w:val="%3."/>
      <w:lvlJc w:val="right"/>
      <w:pPr>
        <w:ind w:left="2083" w:hanging="180"/>
      </w:pPr>
    </w:lvl>
    <w:lvl w:ilvl="3" w:tplc="0813000F" w:tentative="1">
      <w:start w:val="1"/>
      <w:numFmt w:val="decimal"/>
      <w:lvlText w:val="%4."/>
      <w:lvlJc w:val="left"/>
      <w:pPr>
        <w:ind w:left="2803" w:hanging="360"/>
      </w:pPr>
    </w:lvl>
    <w:lvl w:ilvl="4" w:tplc="08130019" w:tentative="1">
      <w:start w:val="1"/>
      <w:numFmt w:val="lowerLetter"/>
      <w:lvlText w:val="%5."/>
      <w:lvlJc w:val="left"/>
      <w:pPr>
        <w:ind w:left="3523" w:hanging="360"/>
      </w:pPr>
    </w:lvl>
    <w:lvl w:ilvl="5" w:tplc="0813001B" w:tentative="1">
      <w:start w:val="1"/>
      <w:numFmt w:val="lowerRoman"/>
      <w:lvlText w:val="%6."/>
      <w:lvlJc w:val="right"/>
      <w:pPr>
        <w:ind w:left="4243" w:hanging="180"/>
      </w:pPr>
    </w:lvl>
    <w:lvl w:ilvl="6" w:tplc="0813000F" w:tentative="1">
      <w:start w:val="1"/>
      <w:numFmt w:val="decimal"/>
      <w:lvlText w:val="%7."/>
      <w:lvlJc w:val="left"/>
      <w:pPr>
        <w:ind w:left="4963" w:hanging="360"/>
      </w:pPr>
    </w:lvl>
    <w:lvl w:ilvl="7" w:tplc="08130019" w:tentative="1">
      <w:start w:val="1"/>
      <w:numFmt w:val="lowerLetter"/>
      <w:lvlText w:val="%8."/>
      <w:lvlJc w:val="left"/>
      <w:pPr>
        <w:ind w:left="5683" w:hanging="360"/>
      </w:pPr>
    </w:lvl>
    <w:lvl w:ilvl="8" w:tplc="0813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2E855075"/>
    <w:multiLevelType w:val="hybridMultilevel"/>
    <w:tmpl w:val="972E52D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0724EDD"/>
    <w:multiLevelType w:val="hybridMultilevel"/>
    <w:tmpl w:val="C72EAB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A20271"/>
    <w:multiLevelType w:val="hybridMultilevel"/>
    <w:tmpl w:val="08005D9A"/>
    <w:lvl w:ilvl="0" w:tplc="0B46F5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ED5E24"/>
    <w:multiLevelType w:val="hybridMultilevel"/>
    <w:tmpl w:val="C18830D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E05CA"/>
    <w:multiLevelType w:val="hybridMultilevel"/>
    <w:tmpl w:val="7FA2E0AA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300F1"/>
    <w:multiLevelType w:val="hybridMultilevel"/>
    <w:tmpl w:val="4502F28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C1863"/>
    <w:multiLevelType w:val="hybridMultilevel"/>
    <w:tmpl w:val="E0DE4CB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6B4364C"/>
    <w:multiLevelType w:val="hybridMultilevel"/>
    <w:tmpl w:val="90069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043765"/>
    <w:multiLevelType w:val="hybridMultilevel"/>
    <w:tmpl w:val="410E06C6"/>
    <w:lvl w:ilvl="0" w:tplc="214A81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57A37"/>
    <w:multiLevelType w:val="hybridMultilevel"/>
    <w:tmpl w:val="A31C1C3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6913BD"/>
    <w:multiLevelType w:val="hybridMultilevel"/>
    <w:tmpl w:val="E0442E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9952D8"/>
    <w:multiLevelType w:val="hybridMultilevel"/>
    <w:tmpl w:val="3596392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DE3143A"/>
    <w:multiLevelType w:val="hybridMultilevel"/>
    <w:tmpl w:val="E87ECD72"/>
    <w:lvl w:ilvl="0" w:tplc="7BD41188">
      <w:start w:val="1"/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3">
    <w:nsid w:val="62BE5434"/>
    <w:multiLevelType w:val="hybridMultilevel"/>
    <w:tmpl w:val="AA0AF54E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5442EA"/>
    <w:multiLevelType w:val="hybridMultilevel"/>
    <w:tmpl w:val="7EE4885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2521F4"/>
    <w:multiLevelType w:val="hybridMultilevel"/>
    <w:tmpl w:val="830AA57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638DB"/>
    <w:multiLevelType w:val="hybridMultilevel"/>
    <w:tmpl w:val="103AD7E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F401FF3"/>
    <w:multiLevelType w:val="hybridMultilevel"/>
    <w:tmpl w:val="01EE439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EEE94C">
      <w:start w:val="1"/>
      <w:numFmt w:val="lowerLetter"/>
      <w:lvlText w:val="%2."/>
      <w:lvlJc w:val="left"/>
      <w:pPr>
        <w:tabs>
          <w:tab w:val="num" w:pos="1485"/>
        </w:tabs>
        <w:ind w:left="1485" w:hanging="405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680894"/>
    <w:multiLevelType w:val="hybridMultilevel"/>
    <w:tmpl w:val="3C8ADEF8"/>
    <w:lvl w:ilvl="0" w:tplc="70C803AA">
      <w:start w:val="1"/>
      <w:numFmt w:val="decimal"/>
      <w:pStyle w:val="Kop1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2"/>
  </w:num>
  <w:num w:numId="7">
    <w:abstractNumId w:val="20"/>
  </w:num>
  <w:num w:numId="8">
    <w:abstractNumId w:val="15"/>
  </w:num>
  <w:num w:numId="9">
    <w:abstractNumId w:val="1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3"/>
  </w:num>
  <w:num w:numId="18">
    <w:abstractNumId w:val="14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6"/>
  </w:num>
  <w:num w:numId="27">
    <w:abstractNumId w:val="18"/>
  </w:num>
  <w:num w:numId="28">
    <w:abstractNumId w:val="25"/>
  </w:num>
  <w:num w:numId="29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29"/>
    <w:rsid w:val="00002C36"/>
    <w:rsid w:val="00011762"/>
    <w:rsid w:val="00014915"/>
    <w:rsid w:val="00014B4E"/>
    <w:rsid w:val="00024920"/>
    <w:rsid w:val="00030A7D"/>
    <w:rsid w:val="00030ACB"/>
    <w:rsid w:val="00040189"/>
    <w:rsid w:val="00043979"/>
    <w:rsid w:val="00045EE4"/>
    <w:rsid w:val="0004604B"/>
    <w:rsid w:val="00065447"/>
    <w:rsid w:val="00067D86"/>
    <w:rsid w:val="000715D5"/>
    <w:rsid w:val="00087A19"/>
    <w:rsid w:val="00087E9A"/>
    <w:rsid w:val="00096B9F"/>
    <w:rsid w:val="000A0519"/>
    <w:rsid w:val="000A4D3C"/>
    <w:rsid w:val="000B008C"/>
    <w:rsid w:val="000B14FE"/>
    <w:rsid w:val="000B4330"/>
    <w:rsid w:val="000B5A9A"/>
    <w:rsid w:val="000C0C37"/>
    <w:rsid w:val="000C2980"/>
    <w:rsid w:val="000C2CDA"/>
    <w:rsid w:val="000C3A5E"/>
    <w:rsid w:val="000C787A"/>
    <w:rsid w:val="000E06CF"/>
    <w:rsid w:val="000E4BEC"/>
    <w:rsid w:val="000F452E"/>
    <w:rsid w:val="00102E09"/>
    <w:rsid w:val="0010753A"/>
    <w:rsid w:val="0011043B"/>
    <w:rsid w:val="001174D2"/>
    <w:rsid w:val="0012390B"/>
    <w:rsid w:val="0012612E"/>
    <w:rsid w:val="0013033F"/>
    <w:rsid w:val="00131F0E"/>
    <w:rsid w:val="00134D10"/>
    <w:rsid w:val="00142382"/>
    <w:rsid w:val="00153D2C"/>
    <w:rsid w:val="00154010"/>
    <w:rsid w:val="00154A86"/>
    <w:rsid w:val="00167F60"/>
    <w:rsid w:val="001755B8"/>
    <w:rsid w:val="001A71F2"/>
    <w:rsid w:val="001B04BE"/>
    <w:rsid w:val="001B486E"/>
    <w:rsid w:val="001B7D8F"/>
    <w:rsid w:val="001C6BF1"/>
    <w:rsid w:val="001D7529"/>
    <w:rsid w:val="001E21F3"/>
    <w:rsid w:val="001E705E"/>
    <w:rsid w:val="001F1D53"/>
    <w:rsid w:val="001F2231"/>
    <w:rsid w:val="001F714D"/>
    <w:rsid w:val="0020473A"/>
    <w:rsid w:val="00214785"/>
    <w:rsid w:val="002160BE"/>
    <w:rsid w:val="00217AA7"/>
    <w:rsid w:val="00235880"/>
    <w:rsid w:val="00240854"/>
    <w:rsid w:val="00240B19"/>
    <w:rsid w:val="0024400B"/>
    <w:rsid w:val="00244270"/>
    <w:rsid w:val="0024583F"/>
    <w:rsid w:val="00274709"/>
    <w:rsid w:val="00281795"/>
    <w:rsid w:val="00293E75"/>
    <w:rsid w:val="002949FB"/>
    <w:rsid w:val="002967CE"/>
    <w:rsid w:val="002A425D"/>
    <w:rsid w:val="002B7089"/>
    <w:rsid w:val="002C124B"/>
    <w:rsid w:val="002D5BE4"/>
    <w:rsid w:val="002E1D68"/>
    <w:rsid w:val="002E1EDF"/>
    <w:rsid w:val="002E544F"/>
    <w:rsid w:val="002F2F1E"/>
    <w:rsid w:val="002F50B1"/>
    <w:rsid w:val="003012D9"/>
    <w:rsid w:val="00310B8F"/>
    <w:rsid w:val="00315AD7"/>
    <w:rsid w:val="003165D7"/>
    <w:rsid w:val="00344586"/>
    <w:rsid w:val="0035596B"/>
    <w:rsid w:val="00356C7E"/>
    <w:rsid w:val="00363B9C"/>
    <w:rsid w:val="00365DFC"/>
    <w:rsid w:val="00366B36"/>
    <w:rsid w:val="00367083"/>
    <w:rsid w:val="00372161"/>
    <w:rsid w:val="00373A89"/>
    <w:rsid w:val="00391B22"/>
    <w:rsid w:val="00397C60"/>
    <w:rsid w:val="003B0BD4"/>
    <w:rsid w:val="003C0FCC"/>
    <w:rsid w:val="003C21B0"/>
    <w:rsid w:val="003C6B45"/>
    <w:rsid w:val="003D24EE"/>
    <w:rsid w:val="003D5E3B"/>
    <w:rsid w:val="003E33EA"/>
    <w:rsid w:val="003E432C"/>
    <w:rsid w:val="003F3D67"/>
    <w:rsid w:val="003F4B88"/>
    <w:rsid w:val="003F4D10"/>
    <w:rsid w:val="003F7640"/>
    <w:rsid w:val="00402182"/>
    <w:rsid w:val="00402DE1"/>
    <w:rsid w:val="00404C4F"/>
    <w:rsid w:val="00405630"/>
    <w:rsid w:val="00411E14"/>
    <w:rsid w:val="00414D97"/>
    <w:rsid w:val="00422637"/>
    <w:rsid w:val="004251E4"/>
    <w:rsid w:val="00437F82"/>
    <w:rsid w:val="004439CD"/>
    <w:rsid w:val="0044535E"/>
    <w:rsid w:val="004472A0"/>
    <w:rsid w:val="00454C46"/>
    <w:rsid w:val="0045514D"/>
    <w:rsid w:val="0046243E"/>
    <w:rsid w:val="00463831"/>
    <w:rsid w:val="00474541"/>
    <w:rsid w:val="004762D6"/>
    <w:rsid w:val="00477250"/>
    <w:rsid w:val="00484ABB"/>
    <w:rsid w:val="00484B96"/>
    <w:rsid w:val="00485B88"/>
    <w:rsid w:val="004B1F0C"/>
    <w:rsid w:val="004B2910"/>
    <w:rsid w:val="004C197E"/>
    <w:rsid w:val="004C358A"/>
    <w:rsid w:val="004C489A"/>
    <w:rsid w:val="004C5DBA"/>
    <w:rsid w:val="004D32ED"/>
    <w:rsid w:val="004D62D6"/>
    <w:rsid w:val="004E27F9"/>
    <w:rsid w:val="004E3C80"/>
    <w:rsid w:val="004F2F71"/>
    <w:rsid w:val="004F38A5"/>
    <w:rsid w:val="004F5C46"/>
    <w:rsid w:val="004F60F0"/>
    <w:rsid w:val="004F7291"/>
    <w:rsid w:val="004F7932"/>
    <w:rsid w:val="00510497"/>
    <w:rsid w:val="00510A26"/>
    <w:rsid w:val="00525FBA"/>
    <w:rsid w:val="005357F5"/>
    <w:rsid w:val="00535FCE"/>
    <w:rsid w:val="005551C8"/>
    <w:rsid w:val="00570384"/>
    <w:rsid w:val="0057127B"/>
    <w:rsid w:val="0057146C"/>
    <w:rsid w:val="00577C25"/>
    <w:rsid w:val="005801FC"/>
    <w:rsid w:val="00582163"/>
    <w:rsid w:val="005863E4"/>
    <w:rsid w:val="0058650D"/>
    <w:rsid w:val="00590F1C"/>
    <w:rsid w:val="00594849"/>
    <w:rsid w:val="005A029E"/>
    <w:rsid w:val="005A17C8"/>
    <w:rsid w:val="005A2C3D"/>
    <w:rsid w:val="005A58AC"/>
    <w:rsid w:val="005C3978"/>
    <w:rsid w:val="005C486E"/>
    <w:rsid w:val="005D2A3A"/>
    <w:rsid w:val="005D39A0"/>
    <w:rsid w:val="005D7494"/>
    <w:rsid w:val="005E63AB"/>
    <w:rsid w:val="005E6F83"/>
    <w:rsid w:val="006022DC"/>
    <w:rsid w:val="006117D9"/>
    <w:rsid w:val="006270B3"/>
    <w:rsid w:val="0063016C"/>
    <w:rsid w:val="006359A3"/>
    <w:rsid w:val="00635D86"/>
    <w:rsid w:val="00642E6D"/>
    <w:rsid w:val="00650AFD"/>
    <w:rsid w:val="00660CDE"/>
    <w:rsid w:val="00667E01"/>
    <w:rsid w:val="00673173"/>
    <w:rsid w:val="00681046"/>
    <w:rsid w:val="00690381"/>
    <w:rsid w:val="0069069C"/>
    <w:rsid w:val="006B279E"/>
    <w:rsid w:val="006B3399"/>
    <w:rsid w:val="006B4279"/>
    <w:rsid w:val="006B7AA7"/>
    <w:rsid w:val="006C3841"/>
    <w:rsid w:val="006C4604"/>
    <w:rsid w:val="006C7E29"/>
    <w:rsid w:val="006E10FD"/>
    <w:rsid w:val="006E3938"/>
    <w:rsid w:val="006F7DF4"/>
    <w:rsid w:val="00710BD8"/>
    <w:rsid w:val="0071337F"/>
    <w:rsid w:val="007154B2"/>
    <w:rsid w:val="00715F1B"/>
    <w:rsid w:val="0071616F"/>
    <w:rsid w:val="00740D1D"/>
    <w:rsid w:val="00750201"/>
    <w:rsid w:val="007531B7"/>
    <w:rsid w:val="00760117"/>
    <w:rsid w:val="00764B75"/>
    <w:rsid w:val="00770BF8"/>
    <w:rsid w:val="00770C8B"/>
    <w:rsid w:val="007728AD"/>
    <w:rsid w:val="00777276"/>
    <w:rsid w:val="007958A2"/>
    <w:rsid w:val="007A4F54"/>
    <w:rsid w:val="007A685B"/>
    <w:rsid w:val="007B527B"/>
    <w:rsid w:val="007C0BC5"/>
    <w:rsid w:val="007D16F5"/>
    <w:rsid w:val="007D436C"/>
    <w:rsid w:val="007D479A"/>
    <w:rsid w:val="007E72E2"/>
    <w:rsid w:val="007E7784"/>
    <w:rsid w:val="007F7E76"/>
    <w:rsid w:val="0080096B"/>
    <w:rsid w:val="00804CE2"/>
    <w:rsid w:val="00805C20"/>
    <w:rsid w:val="008121F3"/>
    <w:rsid w:val="008138EA"/>
    <w:rsid w:val="008144E1"/>
    <w:rsid w:val="00815BCC"/>
    <w:rsid w:val="00827E2E"/>
    <w:rsid w:val="00833CDD"/>
    <w:rsid w:val="00841249"/>
    <w:rsid w:val="00843A01"/>
    <w:rsid w:val="008450AA"/>
    <w:rsid w:val="00851DE8"/>
    <w:rsid w:val="008526F8"/>
    <w:rsid w:val="00862D96"/>
    <w:rsid w:val="008665B1"/>
    <w:rsid w:val="00876CCF"/>
    <w:rsid w:val="00877AFB"/>
    <w:rsid w:val="008815A4"/>
    <w:rsid w:val="00881A69"/>
    <w:rsid w:val="008C2EB2"/>
    <w:rsid w:val="008C6E32"/>
    <w:rsid w:val="008E004E"/>
    <w:rsid w:val="008E0367"/>
    <w:rsid w:val="008E23F7"/>
    <w:rsid w:val="008E3843"/>
    <w:rsid w:val="008E46BE"/>
    <w:rsid w:val="008F2FBA"/>
    <w:rsid w:val="008F3233"/>
    <w:rsid w:val="00913167"/>
    <w:rsid w:val="00913B15"/>
    <w:rsid w:val="0091438F"/>
    <w:rsid w:val="00916F7B"/>
    <w:rsid w:val="009207B8"/>
    <w:rsid w:val="00941CEC"/>
    <w:rsid w:val="00943B70"/>
    <w:rsid w:val="00953E42"/>
    <w:rsid w:val="00955A1A"/>
    <w:rsid w:val="00957430"/>
    <w:rsid w:val="009603C1"/>
    <w:rsid w:val="00961B71"/>
    <w:rsid w:val="00961D47"/>
    <w:rsid w:val="00964C87"/>
    <w:rsid w:val="009732CD"/>
    <w:rsid w:val="00976615"/>
    <w:rsid w:val="00982AA7"/>
    <w:rsid w:val="00984622"/>
    <w:rsid w:val="00987806"/>
    <w:rsid w:val="00995091"/>
    <w:rsid w:val="009A62A2"/>
    <w:rsid w:val="009A70BB"/>
    <w:rsid w:val="009B2CC2"/>
    <w:rsid w:val="009B4F5D"/>
    <w:rsid w:val="009C21E0"/>
    <w:rsid w:val="009C26A1"/>
    <w:rsid w:val="009D71F8"/>
    <w:rsid w:val="009D7745"/>
    <w:rsid w:val="009E35FE"/>
    <w:rsid w:val="009E5A60"/>
    <w:rsid w:val="009E626A"/>
    <w:rsid w:val="009F46D0"/>
    <w:rsid w:val="00A02CDE"/>
    <w:rsid w:val="00A04093"/>
    <w:rsid w:val="00A10253"/>
    <w:rsid w:val="00A14E5E"/>
    <w:rsid w:val="00A266F4"/>
    <w:rsid w:val="00A26B09"/>
    <w:rsid w:val="00A32BE9"/>
    <w:rsid w:val="00A37802"/>
    <w:rsid w:val="00A43D79"/>
    <w:rsid w:val="00A44D28"/>
    <w:rsid w:val="00A57C86"/>
    <w:rsid w:val="00A64C53"/>
    <w:rsid w:val="00A65AB6"/>
    <w:rsid w:val="00A7462B"/>
    <w:rsid w:val="00A74D17"/>
    <w:rsid w:val="00A83B96"/>
    <w:rsid w:val="00A95746"/>
    <w:rsid w:val="00AA65DC"/>
    <w:rsid w:val="00AB32F8"/>
    <w:rsid w:val="00AC164F"/>
    <w:rsid w:val="00AC6FD3"/>
    <w:rsid w:val="00AD2266"/>
    <w:rsid w:val="00AD59CF"/>
    <w:rsid w:val="00AE2B34"/>
    <w:rsid w:val="00AE3E29"/>
    <w:rsid w:val="00B0120D"/>
    <w:rsid w:val="00B04B98"/>
    <w:rsid w:val="00B112E1"/>
    <w:rsid w:val="00B21123"/>
    <w:rsid w:val="00B26A3D"/>
    <w:rsid w:val="00B428DD"/>
    <w:rsid w:val="00B55702"/>
    <w:rsid w:val="00B57CAE"/>
    <w:rsid w:val="00B57DD4"/>
    <w:rsid w:val="00B646EB"/>
    <w:rsid w:val="00B75B19"/>
    <w:rsid w:val="00B82D89"/>
    <w:rsid w:val="00B83DB0"/>
    <w:rsid w:val="00BA0834"/>
    <w:rsid w:val="00BA5751"/>
    <w:rsid w:val="00BA6C39"/>
    <w:rsid w:val="00BB57F4"/>
    <w:rsid w:val="00BC5051"/>
    <w:rsid w:val="00BD0EC4"/>
    <w:rsid w:val="00BE53DD"/>
    <w:rsid w:val="00BE6594"/>
    <w:rsid w:val="00BF6A3E"/>
    <w:rsid w:val="00C004FD"/>
    <w:rsid w:val="00C0682C"/>
    <w:rsid w:val="00C1746F"/>
    <w:rsid w:val="00C22D32"/>
    <w:rsid w:val="00C30ECB"/>
    <w:rsid w:val="00C43495"/>
    <w:rsid w:val="00C53F08"/>
    <w:rsid w:val="00C542BA"/>
    <w:rsid w:val="00C60842"/>
    <w:rsid w:val="00C84061"/>
    <w:rsid w:val="00C90AD4"/>
    <w:rsid w:val="00CA3DAC"/>
    <w:rsid w:val="00CB348B"/>
    <w:rsid w:val="00CC362D"/>
    <w:rsid w:val="00CD5BDA"/>
    <w:rsid w:val="00CE5236"/>
    <w:rsid w:val="00CF39B3"/>
    <w:rsid w:val="00CF4C23"/>
    <w:rsid w:val="00D01519"/>
    <w:rsid w:val="00D038C1"/>
    <w:rsid w:val="00D03C6A"/>
    <w:rsid w:val="00D052F4"/>
    <w:rsid w:val="00D22B6A"/>
    <w:rsid w:val="00D22DF7"/>
    <w:rsid w:val="00D24276"/>
    <w:rsid w:val="00D34CB0"/>
    <w:rsid w:val="00D56F9D"/>
    <w:rsid w:val="00D63D35"/>
    <w:rsid w:val="00D64941"/>
    <w:rsid w:val="00D8010B"/>
    <w:rsid w:val="00D808DE"/>
    <w:rsid w:val="00D8696D"/>
    <w:rsid w:val="00D870D5"/>
    <w:rsid w:val="00D921A9"/>
    <w:rsid w:val="00DA4602"/>
    <w:rsid w:val="00DB67BD"/>
    <w:rsid w:val="00DC6AA8"/>
    <w:rsid w:val="00DC6DBE"/>
    <w:rsid w:val="00DC7A1D"/>
    <w:rsid w:val="00DD0D54"/>
    <w:rsid w:val="00DD5FBE"/>
    <w:rsid w:val="00DD7323"/>
    <w:rsid w:val="00E11A12"/>
    <w:rsid w:val="00E12F66"/>
    <w:rsid w:val="00E141E1"/>
    <w:rsid w:val="00E21075"/>
    <w:rsid w:val="00E2363F"/>
    <w:rsid w:val="00E40AA8"/>
    <w:rsid w:val="00E449AE"/>
    <w:rsid w:val="00E558D6"/>
    <w:rsid w:val="00E55FEF"/>
    <w:rsid w:val="00E627A8"/>
    <w:rsid w:val="00E63CD6"/>
    <w:rsid w:val="00E704F8"/>
    <w:rsid w:val="00E710DD"/>
    <w:rsid w:val="00E74E77"/>
    <w:rsid w:val="00E80377"/>
    <w:rsid w:val="00E86769"/>
    <w:rsid w:val="00E901B7"/>
    <w:rsid w:val="00E92E26"/>
    <w:rsid w:val="00E93368"/>
    <w:rsid w:val="00E93F01"/>
    <w:rsid w:val="00EA1C6E"/>
    <w:rsid w:val="00EA1DE4"/>
    <w:rsid w:val="00EA4D55"/>
    <w:rsid w:val="00EB0023"/>
    <w:rsid w:val="00EB1C26"/>
    <w:rsid w:val="00EC34AA"/>
    <w:rsid w:val="00EC5073"/>
    <w:rsid w:val="00EC56A0"/>
    <w:rsid w:val="00EF219C"/>
    <w:rsid w:val="00EF3857"/>
    <w:rsid w:val="00F01FFA"/>
    <w:rsid w:val="00F02EF1"/>
    <w:rsid w:val="00F03448"/>
    <w:rsid w:val="00F03625"/>
    <w:rsid w:val="00F06511"/>
    <w:rsid w:val="00F21475"/>
    <w:rsid w:val="00F219E7"/>
    <w:rsid w:val="00F37B78"/>
    <w:rsid w:val="00F42052"/>
    <w:rsid w:val="00F43821"/>
    <w:rsid w:val="00F53264"/>
    <w:rsid w:val="00F61726"/>
    <w:rsid w:val="00F714C7"/>
    <w:rsid w:val="00F73C70"/>
    <w:rsid w:val="00F81CD8"/>
    <w:rsid w:val="00F90147"/>
    <w:rsid w:val="00F93AE0"/>
    <w:rsid w:val="00F93FC1"/>
    <w:rsid w:val="00F944ED"/>
    <w:rsid w:val="00FA060D"/>
    <w:rsid w:val="00FB08DE"/>
    <w:rsid w:val="00FB1347"/>
    <w:rsid w:val="00FC1C95"/>
    <w:rsid w:val="00FC2F98"/>
    <w:rsid w:val="00FD41A2"/>
    <w:rsid w:val="00FD4E2F"/>
    <w:rsid w:val="00FE3463"/>
    <w:rsid w:val="00FE35F4"/>
    <w:rsid w:val="00FF13E3"/>
    <w:rsid w:val="00FF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56C7E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3F4D10"/>
    <w:pPr>
      <w:numPr>
        <w:numId w:val="1"/>
      </w:numPr>
      <w:ind w:left="426" w:hanging="426"/>
      <w:outlineLvl w:val="0"/>
    </w:pPr>
  </w:style>
  <w:style w:type="paragraph" w:styleId="Kop2">
    <w:name w:val="heading 2"/>
    <w:basedOn w:val="Standaard"/>
    <w:next w:val="Standaard"/>
    <w:qFormat/>
    <w:rsid w:val="00356C7E"/>
    <w:pPr>
      <w:keepNext/>
      <w:outlineLvl w:val="1"/>
    </w:pPr>
    <w:rPr>
      <w:rFonts w:ascii="Book Antiqua" w:hAnsi="Book Antiqua"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356C7E"/>
    <w:pPr>
      <w:jc w:val="center"/>
    </w:pPr>
    <w:rPr>
      <w:b/>
      <w:bCs/>
      <w:u w:val="single"/>
    </w:rPr>
  </w:style>
  <w:style w:type="character" w:styleId="Verwijzingopmerking">
    <w:name w:val="annotation reference"/>
    <w:basedOn w:val="Standaardalinea-lettertype"/>
    <w:semiHidden/>
    <w:rsid w:val="00356C7E"/>
    <w:rPr>
      <w:sz w:val="16"/>
    </w:rPr>
  </w:style>
  <w:style w:type="paragraph" w:styleId="Tekstopmerking">
    <w:name w:val="annotation text"/>
    <w:basedOn w:val="Standaard"/>
    <w:semiHidden/>
    <w:rsid w:val="00356C7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Plattetekst">
    <w:name w:val="Body Text"/>
    <w:basedOn w:val="Standaard"/>
    <w:semiHidden/>
    <w:rsid w:val="00356C7E"/>
    <w:pPr>
      <w:overflowPunct w:val="0"/>
      <w:autoSpaceDE w:val="0"/>
      <w:autoSpaceDN w:val="0"/>
      <w:adjustRightInd w:val="0"/>
      <w:textAlignment w:val="baseline"/>
    </w:pPr>
    <w:rPr>
      <w:b/>
      <w:bCs/>
      <w:szCs w:val="20"/>
    </w:rPr>
  </w:style>
  <w:style w:type="paragraph" w:styleId="Plattetekstinspringen3">
    <w:name w:val="Body Text Indent 3"/>
    <w:basedOn w:val="Standaard"/>
    <w:semiHidden/>
    <w:rsid w:val="00356C7E"/>
    <w:pPr>
      <w:ind w:left="360" w:hanging="360"/>
    </w:pPr>
  </w:style>
  <w:style w:type="paragraph" w:styleId="Plattetekstinspringen">
    <w:name w:val="Body Text Indent"/>
    <w:basedOn w:val="Standaard"/>
    <w:semiHidden/>
    <w:rsid w:val="00356C7E"/>
    <w:pPr>
      <w:ind w:left="360"/>
    </w:pPr>
    <w:rPr>
      <w:rFonts w:ascii="Book Antiqua" w:hAnsi="Book Antiqua"/>
      <w:bCs/>
    </w:rPr>
  </w:style>
  <w:style w:type="paragraph" w:styleId="Voettekst">
    <w:name w:val="footer"/>
    <w:basedOn w:val="Standaard"/>
    <w:semiHidden/>
    <w:rsid w:val="00356C7E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  <w:rsid w:val="00356C7E"/>
  </w:style>
  <w:style w:type="paragraph" w:styleId="Koptekst">
    <w:name w:val="header"/>
    <w:basedOn w:val="Standaard"/>
    <w:semiHidden/>
    <w:rsid w:val="00356C7E"/>
    <w:pPr>
      <w:tabs>
        <w:tab w:val="center" w:pos="4536"/>
        <w:tab w:val="right" w:pos="9072"/>
      </w:tabs>
    </w:pPr>
  </w:style>
  <w:style w:type="paragraph" w:styleId="Plattetekstinspringen2">
    <w:name w:val="Body Text Indent 2"/>
    <w:basedOn w:val="Standaard"/>
    <w:semiHidden/>
    <w:rsid w:val="00356C7E"/>
    <w:pPr>
      <w:tabs>
        <w:tab w:val="left" w:pos="3960"/>
      </w:tabs>
      <w:ind w:left="7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E3E2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3E29"/>
    <w:rPr>
      <w:rFonts w:ascii="Tahoma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uiPriority w:val="59"/>
    <w:rsid w:val="008815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6B7AA7"/>
    <w:pPr>
      <w:ind w:left="708"/>
    </w:pPr>
  </w:style>
  <w:style w:type="paragraph" w:customStyle="1" w:styleId="StandaardSV">
    <w:name w:val="Standaard SV"/>
    <w:basedOn w:val="Standaard"/>
    <w:rsid w:val="00B82D89"/>
    <w:pPr>
      <w:jc w:val="both"/>
    </w:pPr>
    <w:rPr>
      <w:sz w:val="22"/>
      <w:szCs w:val="20"/>
    </w:rPr>
  </w:style>
  <w:style w:type="paragraph" w:styleId="Voetnoottekst">
    <w:name w:val="footnote text"/>
    <w:basedOn w:val="Standaard"/>
    <w:link w:val="VoetnoottekstChar"/>
    <w:uiPriority w:val="99"/>
    <w:unhideWhenUsed/>
    <w:rsid w:val="00414D97"/>
    <w:rPr>
      <w:rFonts w:asciiTheme="minorHAnsi" w:eastAsiaTheme="minorHAnsi" w:hAnsiTheme="minorHAnsi" w:cstheme="minorBidi"/>
      <w:sz w:val="20"/>
      <w:szCs w:val="20"/>
      <w:lang w:val="nl-BE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414D97"/>
    <w:rPr>
      <w:rFonts w:asciiTheme="minorHAnsi" w:eastAsiaTheme="minorHAnsi" w:hAnsiTheme="minorHAnsi" w:cstheme="minorBidi"/>
      <w:lang w:eastAsia="en-US"/>
    </w:rPr>
  </w:style>
  <w:style w:type="character" w:styleId="Voetnootmarkering">
    <w:name w:val="footnote reference"/>
    <w:basedOn w:val="Standaardalinea-lettertype"/>
    <w:semiHidden/>
    <w:unhideWhenUsed/>
    <w:rsid w:val="00414D97"/>
    <w:rPr>
      <w:vertAlign w:val="superscript"/>
    </w:rPr>
  </w:style>
  <w:style w:type="paragraph" w:customStyle="1" w:styleId="SVVlaamsParlement">
    <w:name w:val="SV Vlaams Parlement"/>
    <w:basedOn w:val="Standaard"/>
    <w:rsid w:val="00BA0834"/>
    <w:pPr>
      <w:jc w:val="both"/>
    </w:pPr>
    <w:rPr>
      <w:b/>
      <w:smallCaps/>
      <w:sz w:val="22"/>
      <w:szCs w:val="20"/>
    </w:rPr>
  </w:style>
  <w:style w:type="table" w:styleId="Lichtelijst-accent3">
    <w:name w:val="Light List Accent 3"/>
    <w:basedOn w:val="Standaardtabel"/>
    <w:uiPriority w:val="61"/>
    <w:rsid w:val="007D436C"/>
    <w:pPr>
      <w:jc w:val="both"/>
    </w:pPr>
    <w:rPr>
      <w:rFonts w:asciiTheme="minorHAnsi" w:eastAsiaTheme="minorHAnsi" w:hAnsiTheme="minorHAnsi" w:cstheme="minorBidi"/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SVTitel">
    <w:name w:val="SV Titel"/>
    <w:basedOn w:val="Standaard"/>
    <w:rsid w:val="00E12F66"/>
    <w:pPr>
      <w:jc w:val="both"/>
    </w:pPr>
    <w:rPr>
      <w:i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56C7E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3F4D10"/>
    <w:pPr>
      <w:numPr>
        <w:numId w:val="1"/>
      </w:numPr>
      <w:ind w:left="426" w:hanging="426"/>
      <w:outlineLvl w:val="0"/>
    </w:pPr>
  </w:style>
  <w:style w:type="paragraph" w:styleId="Kop2">
    <w:name w:val="heading 2"/>
    <w:basedOn w:val="Standaard"/>
    <w:next w:val="Standaard"/>
    <w:qFormat/>
    <w:rsid w:val="00356C7E"/>
    <w:pPr>
      <w:keepNext/>
      <w:outlineLvl w:val="1"/>
    </w:pPr>
    <w:rPr>
      <w:rFonts w:ascii="Book Antiqua" w:hAnsi="Book Antiqua"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356C7E"/>
    <w:pPr>
      <w:jc w:val="center"/>
    </w:pPr>
    <w:rPr>
      <w:b/>
      <w:bCs/>
      <w:u w:val="single"/>
    </w:rPr>
  </w:style>
  <w:style w:type="character" w:styleId="Verwijzingopmerking">
    <w:name w:val="annotation reference"/>
    <w:basedOn w:val="Standaardalinea-lettertype"/>
    <w:semiHidden/>
    <w:rsid w:val="00356C7E"/>
    <w:rPr>
      <w:sz w:val="16"/>
    </w:rPr>
  </w:style>
  <w:style w:type="paragraph" w:styleId="Tekstopmerking">
    <w:name w:val="annotation text"/>
    <w:basedOn w:val="Standaard"/>
    <w:semiHidden/>
    <w:rsid w:val="00356C7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Plattetekst">
    <w:name w:val="Body Text"/>
    <w:basedOn w:val="Standaard"/>
    <w:semiHidden/>
    <w:rsid w:val="00356C7E"/>
    <w:pPr>
      <w:overflowPunct w:val="0"/>
      <w:autoSpaceDE w:val="0"/>
      <w:autoSpaceDN w:val="0"/>
      <w:adjustRightInd w:val="0"/>
      <w:textAlignment w:val="baseline"/>
    </w:pPr>
    <w:rPr>
      <w:b/>
      <w:bCs/>
      <w:szCs w:val="20"/>
    </w:rPr>
  </w:style>
  <w:style w:type="paragraph" w:styleId="Plattetekstinspringen3">
    <w:name w:val="Body Text Indent 3"/>
    <w:basedOn w:val="Standaard"/>
    <w:semiHidden/>
    <w:rsid w:val="00356C7E"/>
    <w:pPr>
      <w:ind w:left="360" w:hanging="360"/>
    </w:pPr>
  </w:style>
  <w:style w:type="paragraph" w:styleId="Plattetekstinspringen">
    <w:name w:val="Body Text Indent"/>
    <w:basedOn w:val="Standaard"/>
    <w:semiHidden/>
    <w:rsid w:val="00356C7E"/>
    <w:pPr>
      <w:ind w:left="360"/>
    </w:pPr>
    <w:rPr>
      <w:rFonts w:ascii="Book Antiqua" w:hAnsi="Book Antiqua"/>
      <w:bCs/>
    </w:rPr>
  </w:style>
  <w:style w:type="paragraph" w:styleId="Voettekst">
    <w:name w:val="footer"/>
    <w:basedOn w:val="Standaard"/>
    <w:semiHidden/>
    <w:rsid w:val="00356C7E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  <w:rsid w:val="00356C7E"/>
  </w:style>
  <w:style w:type="paragraph" w:styleId="Koptekst">
    <w:name w:val="header"/>
    <w:basedOn w:val="Standaard"/>
    <w:semiHidden/>
    <w:rsid w:val="00356C7E"/>
    <w:pPr>
      <w:tabs>
        <w:tab w:val="center" w:pos="4536"/>
        <w:tab w:val="right" w:pos="9072"/>
      </w:tabs>
    </w:pPr>
  </w:style>
  <w:style w:type="paragraph" w:styleId="Plattetekstinspringen2">
    <w:name w:val="Body Text Indent 2"/>
    <w:basedOn w:val="Standaard"/>
    <w:semiHidden/>
    <w:rsid w:val="00356C7E"/>
    <w:pPr>
      <w:tabs>
        <w:tab w:val="left" w:pos="3960"/>
      </w:tabs>
      <w:ind w:left="7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E3E2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3E29"/>
    <w:rPr>
      <w:rFonts w:ascii="Tahoma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uiPriority w:val="59"/>
    <w:rsid w:val="008815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6B7AA7"/>
    <w:pPr>
      <w:ind w:left="708"/>
    </w:pPr>
  </w:style>
  <w:style w:type="paragraph" w:customStyle="1" w:styleId="StandaardSV">
    <w:name w:val="Standaard SV"/>
    <w:basedOn w:val="Standaard"/>
    <w:rsid w:val="00B82D89"/>
    <w:pPr>
      <w:jc w:val="both"/>
    </w:pPr>
    <w:rPr>
      <w:sz w:val="22"/>
      <w:szCs w:val="20"/>
    </w:rPr>
  </w:style>
  <w:style w:type="paragraph" w:styleId="Voetnoottekst">
    <w:name w:val="footnote text"/>
    <w:basedOn w:val="Standaard"/>
    <w:link w:val="VoetnoottekstChar"/>
    <w:uiPriority w:val="99"/>
    <w:unhideWhenUsed/>
    <w:rsid w:val="00414D97"/>
    <w:rPr>
      <w:rFonts w:asciiTheme="minorHAnsi" w:eastAsiaTheme="minorHAnsi" w:hAnsiTheme="minorHAnsi" w:cstheme="minorBidi"/>
      <w:sz w:val="20"/>
      <w:szCs w:val="20"/>
      <w:lang w:val="nl-BE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414D97"/>
    <w:rPr>
      <w:rFonts w:asciiTheme="minorHAnsi" w:eastAsiaTheme="minorHAnsi" w:hAnsiTheme="minorHAnsi" w:cstheme="minorBidi"/>
      <w:lang w:eastAsia="en-US"/>
    </w:rPr>
  </w:style>
  <w:style w:type="character" w:styleId="Voetnootmarkering">
    <w:name w:val="footnote reference"/>
    <w:basedOn w:val="Standaardalinea-lettertype"/>
    <w:semiHidden/>
    <w:unhideWhenUsed/>
    <w:rsid w:val="00414D97"/>
    <w:rPr>
      <w:vertAlign w:val="superscript"/>
    </w:rPr>
  </w:style>
  <w:style w:type="paragraph" w:customStyle="1" w:styleId="SVVlaamsParlement">
    <w:name w:val="SV Vlaams Parlement"/>
    <w:basedOn w:val="Standaard"/>
    <w:rsid w:val="00BA0834"/>
    <w:pPr>
      <w:jc w:val="both"/>
    </w:pPr>
    <w:rPr>
      <w:b/>
      <w:smallCaps/>
      <w:sz w:val="22"/>
      <w:szCs w:val="20"/>
    </w:rPr>
  </w:style>
  <w:style w:type="table" w:styleId="Lichtelijst-accent3">
    <w:name w:val="Light List Accent 3"/>
    <w:basedOn w:val="Standaardtabel"/>
    <w:uiPriority w:val="61"/>
    <w:rsid w:val="007D436C"/>
    <w:pPr>
      <w:jc w:val="both"/>
    </w:pPr>
    <w:rPr>
      <w:rFonts w:asciiTheme="minorHAnsi" w:eastAsiaTheme="minorHAnsi" w:hAnsiTheme="minorHAnsi" w:cstheme="minorBidi"/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SVTitel">
    <w:name w:val="SV Titel"/>
    <w:basedOn w:val="Standaard"/>
    <w:rsid w:val="00E12F66"/>
    <w:pPr>
      <w:jc w:val="both"/>
    </w:pPr>
    <w:rPr>
      <w:i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6AAFF-44A8-486E-8897-80961A7DF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dakproblemen in Topsporthal Vlaanderen, waarnaar het geacht parlementslid verwijst, vinden hun oorzaak in het moeilijk en k</vt:lpstr>
    </vt:vector>
  </TitlesOfParts>
  <Company>Bloso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dakproblemen in Topsporthal Vlaanderen, waarnaar het geacht parlementslid verwijst, vinden hun oorzaak in het moeilijk en k</dc:title>
  <dc:creator>Bloso</dc:creator>
  <cp:lastModifiedBy>Nathalie De Keyzer</cp:lastModifiedBy>
  <cp:revision>3</cp:revision>
  <cp:lastPrinted>2013-02-28T10:49:00Z</cp:lastPrinted>
  <dcterms:created xsi:type="dcterms:W3CDTF">2013-03-13T12:52:00Z</dcterms:created>
  <dcterms:modified xsi:type="dcterms:W3CDTF">2013-03-18T08:40:00Z</dcterms:modified>
</cp:coreProperties>
</file>