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2A3828">
        <w:rPr>
          <w:b w:val="0"/>
        </w:rPr>
        <w:t>224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D0386B">
        <w:rPr>
          <w:b w:val="0"/>
        </w:rPr>
        <w:t>31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D0386B">
        <w:rPr>
          <w:rStyle w:val="AntwoordNaamMinisterChar"/>
        </w:rPr>
        <w:t>chris janssens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AA1C7B">
        <w:t xml:space="preserve">Philippe </w:t>
      </w:r>
      <w:proofErr w:type="spellStart"/>
      <w:r w:rsidR="00AA1C7B">
        <w:t>Muyters</w:t>
      </w:r>
      <w:proofErr w:type="spellEnd"/>
      <w:r w:rsidR="00FF119C">
        <w:t xml:space="preserve">, Vlaams minister, bevoegd voor </w:t>
      </w:r>
      <w:r w:rsidR="00AA1C7B">
        <w:t xml:space="preserve">de </w:t>
      </w:r>
      <w:bookmarkStart w:id="6" w:name="_GoBack"/>
      <w:bookmarkEnd w:id="6"/>
      <w:r w:rsidR="002A3828">
        <w:t>financiën en</w:t>
      </w:r>
      <w:r w:rsidR="001237FB">
        <w:t xml:space="preserve"> </w:t>
      </w:r>
      <w:r w:rsidR="002A3828">
        <w:t>de begroting</w:t>
      </w:r>
      <w:r w:rsidR="00FC24BE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37FB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A3828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77CB2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386B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5</TotalTime>
  <Pages>1</Pages>
  <Words>41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2013-02-12T15:58:00Z</cp:lastPrinted>
  <dcterms:created xsi:type="dcterms:W3CDTF">2013-02-12T15:56:00Z</dcterms:created>
  <dcterms:modified xsi:type="dcterms:W3CDTF">2013-02-26T13:08:00Z</dcterms:modified>
</cp:coreProperties>
</file>