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95E76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EA0829">
        <w:rPr>
          <w:b w:val="0"/>
        </w:rPr>
        <w:t>16</w:t>
      </w:r>
      <w:r w:rsidR="005902FA">
        <w:rPr>
          <w:b w:val="0"/>
        </w:rPr>
        <w:t>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5902FA">
        <w:rPr>
          <w:b w:val="0"/>
        </w:rPr>
        <w:t>9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1A4934">
        <w:rPr>
          <w:rStyle w:val="AntwoordNaamMinisterChar"/>
        </w:rPr>
        <w:t>jan roegiers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C6692E">
        <w:t>Geert Bourgeois</w:t>
      </w:r>
      <w:r w:rsidR="00FF119C">
        <w:t xml:space="preserve">, Vlaams minister, bevoegd voor </w:t>
      </w:r>
      <w:r w:rsidR="00F61D83">
        <w:t xml:space="preserve">het algemeen beleid inzake </w:t>
      </w:r>
      <w:r w:rsidR="005902FA">
        <w:t>personeel en organisatieontwikkeling</w:t>
      </w:r>
      <w:r w:rsidR="00F61D83">
        <w:t xml:space="preserve"> in de Vlaamse administrati</w:t>
      </w:r>
      <w:bookmarkStart w:id="6" w:name="_GoBack"/>
      <w:bookmarkEnd w:id="6"/>
      <w:r w:rsidR="00F61D83">
        <w:t>e</w:t>
      </w:r>
      <w:r w:rsidR="00BD3BB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4934"/>
    <w:rsid w:val="001A654E"/>
    <w:rsid w:val="001B06DF"/>
    <w:rsid w:val="001C211C"/>
    <w:rsid w:val="001D345D"/>
    <w:rsid w:val="001F4D1E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25307"/>
    <w:rsid w:val="004337D3"/>
    <w:rsid w:val="00451B61"/>
    <w:rsid w:val="004545D6"/>
    <w:rsid w:val="00463C29"/>
    <w:rsid w:val="004A04AE"/>
    <w:rsid w:val="004A472B"/>
    <w:rsid w:val="004C554A"/>
    <w:rsid w:val="004D00C7"/>
    <w:rsid w:val="004E57FB"/>
    <w:rsid w:val="004E6F83"/>
    <w:rsid w:val="0050103D"/>
    <w:rsid w:val="00520A79"/>
    <w:rsid w:val="00526536"/>
    <w:rsid w:val="005412AC"/>
    <w:rsid w:val="005508D1"/>
    <w:rsid w:val="00562B26"/>
    <w:rsid w:val="00572762"/>
    <w:rsid w:val="005902FA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734BC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02A99"/>
    <w:rsid w:val="00822F1B"/>
    <w:rsid w:val="008356C7"/>
    <w:rsid w:val="00837915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6480"/>
    <w:rsid w:val="00B915D2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0829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D5BF4"/>
    <w:rsid w:val="00FE5406"/>
    <w:rsid w:val="00FF119C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2013-01-16T11:07:00Z</cp:lastPrinted>
  <dcterms:created xsi:type="dcterms:W3CDTF">2013-01-16T11:08:00Z</dcterms:created>
  <dcterms:modified xsi:type="dcterms:W3CDTF">2013-02-05T14:16:00Z</dcterms:modified>
</cp:coreProperties>
</file>