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CD04D2"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917B6B" w:rsidRPr="00917B6B">
        <w:rPr>
          <w:noProof/>
          <w:szCs w:val="22"/>
        </w:rPr>
        <w:t>freya van den bossche</w:t>
      </w:r>
      <w:r>
        <w:rPr>
          <w:szCs w:val="22"/>
        </w:rPr>
        <w:fldChar w:fldCharType="end"/>
      </w:r>
      <w:bookmarkEnd w:id="0"/>
    </w:p>
    <w:bookmarkStart w:id="1" w:name="Text2"/>
    <w:p w:rsidR="000976E9" w:rsidRPr="00015BF7" w:rsidRDefault="00CD04D2"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12503F">
        <w:rPr>
          <w:noProof/>
        </w:rPr>
        <w:t>vlaams minister van energie, wonen, steden en sociale economie</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CD04D2"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CD04D2" w:rsidRPr="00326A58">
        <w:rPr>
          <w:b w:val="0"/>
        </w:rPr>
      </w:r>
      <w:r w:rsidR="00CD04D2" w:rsidRPr="00326A58">
        <w:rPr>
          <w:b w:val="0"/>
        </w:rPr>
        <w:fldChar w:fldCharType="separate"/>
      </w:r>
      <w:r w:rsidR="00C659FD">
        <w:rPr>
          <w:b w:val="0"/>
          <w:noProof/>
        </w:rPr>
        <w:t>87</w:t>
      </w:r>
      <w:r w:rsidR="00CD04D2"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CD04D2">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CD04D2">
        <w:rPr>
          <w:b w:val="0"/>
        </w:rPr>
      </w:r>
      <w:r w:rsidR="00CD04D2">
        <w:rPr>
          <w:b w:val="0"/>
        </w:rPr>
        <w:fldChar w:fldCharType="separate"/>
      </w:r>
      <w:r w:rsidR="00C659FD">
        <w:rPr>
          <w:b w:val="0"/>
          <w:noProof/>
        </w:rPr>
        <w:t>22</w:t>
      </w:r>
      <w:r w:rsidR="00CD04D2">
        <w:rPr>
          <w:b w:val="0"/>
        </w:rPr>
        <w:fldChar w:fldCharType="end"/>
      </w:r>
      <w:bookmarkEnd w:id="3"/>
      <w:r w:rsidRPr="00326A58">
        <w:rPr>
          <w:b w:val="0"/>
        </w:rPr>
        <w:t xml:space="preserve"> </w:t>
      </w:r>
      <w:bookmarkStart w:id="4" w:name="Dropdown2"/>
      <w:r w:rsidR="00CD04D2">
        <w:rPr>
          <w:b w:val="0"/>
        </w:rPr>
        <w:fldChar w:fldCharType="begin">
          <w:ffData>
            <w:name w:val="Dropdown2"/>
            <w:enabled/>
            <w:calcOnExit w:val="0"/>
            <w:statusText w:type="text" w:val="Kies de maand waarin de vraag gesteld werd."/>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CD04D2">
        <w:rPr>
          <w:b w:val="0"/>
        </w:rPr>
      </w:r>
      <w:r w:rsidR="00CD04D2">
        <w:rPr>
          <w:b w:val="0"/>
        </w:rPr>
        <w:fldChar w:fldCharType="end"/>
      </w:r>
      <w:bookmarkEnd w:id="4"/>
      <w:r w:rsidRPr="00326A58">
        <w:rPr>
          <w:b w:val="0"/>
        </w:rPr>
        <w:t xml:space="preserve"> </w:t>
      </w:r>
      <w:bookmarkStart w:id="5" w:name="Dropdown3"/>
      <w:r w:rsidR="00CD04D2">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CD04D2">
        <w:rPr>
          <w:b w:val="0"/>
        </w:rPr>
      </w:r>
      <w:r w:rsidR="00CD04D2">
        <w:rPr>
          <w:b w:val="0"/>
        </w:rPr>
        <w:fldChar w:fldCharType="end"/>
      </w:r>
      <w:bookmarkEnd w:id="5"/>
    </w:p>
    <w:p w:rsidR="000976E9" w:rsidRDefault="000976E9" w:rsidP="000976E9">
      <w:pPr>
        <w:rPr>
          <w:szCs w:val="22"/>
        </w:rPr>
      </w:pPr>
      <w:r>
        <w:rPr>
          <w:szCs w:val="22"/>
        </w:rPr>
        <w:t xml:space="preserve">van </w:t>
      </w:r>
      <w:r w:rsidR="00CD04D2"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CD04D2" w:rsidRPr="009D7043">
        <w:rPr>
          <w:rStyle w:val="AntwoordNaamMinisterChar"/>
        </w:rPr>
      </w:r>
      <w:r w:rsidR="00CD04D2" w:rsidRPr="009D7043">
        <w:rPr>
          <w:rStyle w:val="AntwoordNaamMinisterChar"/>
        </w:rPr>
        <w:fldChar w:fldCharType="separate"/>
      </w:r>
      <w:bookmarkStart w:id="6" w:name="_GoBack"/>
      <w:bookmarkEnd w:id="6"/>
      <w:r w:rsidR="00C659FD">
        <w:rPr>
          <w:rStyle w:val="AntwoordNaamMinisterChar"/>
        </w:rPr>
        <w:t>cindy franssen</w:t>
      </w:r>
      <w:r w:rsidR="00CD04D2"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C659FD" w:rsidRPr="008243D0" w:rsidRDefault="00C659FD" w:rsidP="00C659FD">
      <w:pPr>
        <w:numPr>
          <w:ilvl w:val="0"/>
          <w:numId w:val="3"/>
        </w:numPr>
        <w:jc w:val="both"/>
      </w:pPr>
      <w:r w:rsidRPr="008243D0">
        <w:lastRenderedPageBreak/>
        <w:t xml:space="preserve">De netbeheerders melden op mijn vraag naar een stand van zaken dat er erg weinig schot in de zaak zit. Wel schetsten ze de historiek van tot op vandaag gevoerde gesprekken. In de besprekingen met </w:t>
      </w:r>
      <w:proofErr w:type="spellStart"/>
      <w:r w:rsidRPr="008243D0">
        <w:t>Atos</w:t>
      </w:r>
      <w:proofErr w:type="spellEnd"/>
      <w:r w:rsidRPr="008243D0">
        <w:t xml:space="preserve"> die de netbeheerders herhaaldelijk voerden in het kader van de uitvoering van de gegunde opdracht voor de plaatsing van de zelfbedieningsterminals in de bestaande oplaadpunten, lieten </w:t>
      </w:r>
      <w:proofErr w:type="spellStart"/>
      <w:r w:rsidRPr="008243D0">
        <w:t>Infrax</w:t>
      </w:r>
      <w:proofErr w:type="spellEnd"/>
      <w:r w:rsidRPr="008243D0">
        <w:t xml:space="preserve"> en </w:t>
      </w:r>
      <w:proofErr w:type="spellStart"/>
      <w:r w:rsidRPr="008243D0">
        <w:t>Eandis</w:t>
      </w:r>
      <w:proofErr w:type="spellEnd"/>
      <w:r w:rsidRPr="008243D0">
        <w:t xml:space="preserve"> meermaals blijken sterk geïnteresseerd te zijn in het aanbieden van ruimere openingsuren voor het opladen.  Daarbij kwam de piste van het werken via de bankcontact terminals ter sprake. </w:t>
      </w:r>
      <w:proofErr w:type="spellStart"/>
      <w:r w:rsidRPr="008243D0">
        <w:t>Atos</w:t>
      </w:r>
      <w:proofErr w:type="spellEnd"/>
      <w:r w:rsidRPr="008243D0">
        <w:t xml:space="preserve"> heeft dan aan verschillende grootbanken de vraag gesteld om via de bankcontact terminals een selfservice oplading van de budgetmeterkaarten mogelijk te maken. De grootbanken bleken hierin volgens </w:t>
      </w:r>
      <w:proofErr w:type="spellStart"/>
      <w:r w:rsidRPr="008243D0">
        <w:t>Atos</w:t>
      </w:r>
      <w:proofErr w:type="spellEnd"/>
      <w:r w:rsidRPr="008243D0">
        <w:t xml:space="preserve"> geen interesse te hebben. Daarnaast heeft </w:t>
      </w:r>
      <w:proofErr w:type="spellStart"/>
      <w:r w:rsidRPr="008243D0">
        <w:t>Eandis</w:t>
      </w:r>
      <w:proofErr w:type="spellEnd"/>
      <w:r w:rsidRPr="008243D0">
        <w:t xml:space="preserve"> naar aanleiding van een overleg met een bank zelf de vraag gesteld of deze zou willen meewerken aan een oplossing via hun bankcontact terminals. Deze bank wilde dit in  overweging nemen, maar meldde meteen dat ze deze service dan wel enkel zouden aanbieden aan eigen klanten. Ik ga ervan uit dat andere banken dezelfde beperking zullen inbouwen. De kern van het probleem is dus dat de netbeheerders hier volledig afhankelijk zijn van de banken. </w:t>
      </w:r>
    </w:p>
    <w:p w:rsidR="00C659FD" w:rsidRPr="008243D0" w:rsidRDefault="00C659FD" w:rsidP="00C659FD">
      <w:pPr>
        <w:ind w:left="360"/>
        <w:jc w:val="both"/>
      </w:pPr>
    </w:p>
    <w:p w:rsidR="00C659FD" w:rsidRPr="008243D0" w:rsidRDefault="00C659FD" w:rsidP="00C659FD">
      <w:pPr>
        <w:numPr>
          <w:ilvl w:val="0"/>
          <w:numId w:val="3"/>
        </w:numPr>
        <w:jc w:val="both"/>
      </w:pPr>
      <w:r w:rsidRPr="008243D0">
        <w:t xml:space="preserve">Aangezien ik zelf niet betrokken ben bij dit overleg, beschik ik niet over een verslag </w:t>
      </w:r>
      <w:proofErr w:type="spellStart"/>
      <w:r w:rsidRPr="008243D0">
        <w:t>terzake</w:t>
      </w:r>
      <w:proofErr w:type="spellEnd"/>
      <w:r w:rsidRPr="008243D0">
        <w:t>.</w:t>
      </w:r>
    </w:p>
    <w:p w:rsidR="00C659FD" w:rsidRPr="008243D0" w:rsidRDefault="00C659FD" w:rsidP="00C659FD">
      <w:pPr>
        <w:jc w:val="both"/>
      </w:pPr>
    </w:p>
    <w:p w:rsidR="00C659FD" w:rsidRPr="008243D0" w:rsidRDefault="00C659FD" w:rsidP="00C659FD">
      <w:pPr>
        <w:numPr>
          <w:ilvl w:val="0"/>
          <w:numId w:val="3"/>
        </w:numPr>
        <w:jc w:val="both"/>
      </w:pPr>
      <w:r w:rsidRPr="008243D0">
        <w:t xml:space="preserve">Voor alle duidelijkheid moet ik hier vermelden dat de vraag naar de banken niet het installeren van aparte oplaadtoestellen in </w:t>
      </w:r>
      <w:proofErr w:type="spellStart"/>
      <w:r w:rsidRPr="008243D0">
        <w:t>sel</w:t>
      </w:r>
      <w:r>
        <w:t>f</w:t>
      </w:r>
      <w:r w:rsidRPr="008243D0">
        <w:t>banking</w:t>
      </w:r>
      <w:proofErr w:type="spellEnd"/>
      <w:r w:rsidRPr="008243D0">
        <w:t xml:space="preserve"> kantoren betrof. Wel werd gevraagd of de bestaande </w:t>
      </w:r>
      <w:proofErr w:type="spellStart"/>
      <w:r w:rsidRPr="008243D0">
        <w:t>bankcontacterminals</w:t>
      </w:r>
      <w:proofErr w:type="spellEnd"/>
      <w:r w:rsidRPr="008243D0">
        <w:t xml:space="preserve"> met een oplaadfunctie kunnen worden uitgerust. Zoals vermeld in het antwoord op vraag 1, blijken de banken hiervoor vooralsnog weinig interesse te hebben, tenzij voor hun eigen klanten. Ik ben van mening dat een voor alle budgetmeterklanten toegankelijke oplossing te verkiezen is. </w:t>
      </w:r>
    </w:p>
    <w:p w:rsidR="00C659FD" w:rsidRPr="008243D0" w:rsidRDefault="00C659FD" w:rsidP="00C659FD">
      <w:pPr>
        <w:ind w:left="720"/>
        <w:contextualSpacing/>
        <w:rPr>
          <w:sz w:val="24"/>
        </w:rPr>
      </w:pPr>
    </w:p>
    <w:p w:rsidR="00C659FD" w:rsidRPr="008243D0" w:rsidRDefault="00C659FD" w:rsidP="00C659FD">
      <w:pPr>
        <w:numPr>
          <w:ilvl w:val="0"/>
          <w:numId w:val="3"/>
        </w:numPr>
        <w:jc w:val="both"/>
      </w:pPr>
      <w:r w:rsidRPr="008243D0">
        <w:t>De netbeheerders melden dat ze verder blijven zoeken naar een mogelijke samenwerking met de banken. Van zodra hier ontwikkelingen zijn, zullen ze me op de hoogte stellen. De netbeheerders plakken daar momenteel geen concrete timing op, gezien zij hierin ook sterk afhankelijk zijn van de goede wil en de agenda van de banken.</w:t>
      </w:r>
    </w:p>
    <w:p w:rsidR="00C659FD" w:rsidRPr="008243D0" w:rsidRDefault="00C659FD" w:rsidP="00C659FD">
      <w:pPr>
        <w:jc w:val="both"/>
      </w:pPr>
    </w:p>
    <w:p w:rsidR="00FD5BF4" w:rsidRDefault="00FD5BF4" w:rsidP="00FD5BF4"/>
    <w:p w:rsidR="00917B6B" w:rsidRDefault="00917B6B" w:rsidP="00FD5BF4"/>
    <w:sectPr w:rsidR="00917B6B"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
    <w:nsid w:val="6A4C279C"/>
    <w:multiLevelType w:val="hybridMultilevel"/>
    <w:tmpl w:val="CD2CA7C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1oekoAYL0ePrkOWuTpDDCjLN7rg=" w:salt="iZyMqqp5ZyryAYBmeriUzA=="/>
  <w:defaultTabStop w:val="708"/>
  <w:hyphenationZone w:val="425"/>
  <w:characterSpacingControl w:val="doNotCompress"/>
  <w:compat>
    <w:compatSetting w:name="compatibilityMode" w:uri="http://schemas.microsoft.com/office/word" w:val="12"/>
  </w:compat>
  <w:rsids>
    <w:rsidRoot w:val="00C659FD"/>
    <w:rsid w:val="000976E9"/>
    <w:rsid w:val="000C4E8C"/>
    <w:rsid w:val="000F3532"/>
    <w:rsid w:val="0012503F"/>
    <w:rsid w:val="00210C07"/>
    <w:rsid w:val="00326A58"/>
    <w:rsid w:val="003A470F"/>
    <w:rsid w:val="005E38CA"/>
    <w:rsid w:val="006563FB"/>
    <w:rsid w:val="0071248C"/>
    <w:rsid w:val="007252C7"/>
    <w:rsid w:val="008D1BFB"/>
    <w:rsid w:val="008D5DB4"/>
    <w:rsid w:val="00917B6B"/>
    <w:rsid w:val="009347E0"/>
    <w:rsid w:val="009D7043"/>
    <w:rsid w:val="00B45EB2"/>
    <w:rsid w:val="00BE425A"/>
    <w:rsid w:val="00C659FD"/>
    <w:rsid w:val="00C91441"/>
    <w:rsid w:val="00CD04D2"/>
    <w:rsid w:val="00D71D99"/>
    <w:rsid w:val="00D754F2"/>
    <w:rsid w:val="00DB41C0"/>
    <w:rsid w:val="00DC4DB6"/>
    <w:rsid w:val="00E55200"/>
    <w:rsid w:val="00E85C8D"/>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LGEMEEN\Schriftelijke%20Vragen\sjablonen%20schriftelijke%20vragen\antwoord%20sv.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sv</Template>
  <TotalTime>1</TotalTime>
  <Pages>1</Pages>
  <Words>378</Words>
  <Characters>2082</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chiauev</dc:creator>
  <cp:lastModifiedBy>wro</cp:lastModifiedBy>
  <cp:revision>2</cp:revision>
  <cp:lastPrinted>1900-12-31T23:00:00Z</cp:lastPrinted>
  <dcterms:created xsi:type="dcterms:W3CDTF">2012-12-21T10:59:00Z</dcterms:created>
  <dcterms:modified xsi:type="dcterms:W3CDTF">2012-12-21T10:59:00Z</dcterms:modified>
</cp:coreProperties>
</file>