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59456C">
        <w:rPr>
          <w:b w:val="0"/>
        </w:rPr>
        <w:t>3</w:t>
      </w:r>
      <w:r w:rsidR="00527DA4">
        <w:rPr>
          <w:b w:val="0"/>
        </w:rPr>
        <w:t>6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527DA4">
        <w:rPr>
          <w:b w:val="0"/>
        </w:rPr>
        <w:t>18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r w:rsidR="00692D1F">
        <w:rPr>
          <w:rStyle w:val="AntwoordNaamMinisterChar"/>
        </w:rPr>
        <w:t>j</w:t>
      </w:r>
      <w:r w:rsidR="00527DA4">
        <w:rPr>
          <w:rStyle w:val="AntwoordNaamMinisterChar"/>
        </w:rPr>
        <w:t xml:space="preserve">ohan </w:t>
      </w:r>
      <w:r w:rsidR="00692D1F">
        <w:rPr>
          <w:rStyle w:val="AntwoordNaamMinisterChar"/>
        </w:rPr>
        <w:t>v</w:t>
      </w:r>
      <w:r w:rsidR="00527DA4">
        <w:rPr>
          <w:rStyle w:val="AntwoordNaamMinisterChar"/>
        </w:rPr>
        <w:t>erstreken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DA4" w:rsidRPr="0059456C" w:rsidRDefault="00527DA4" w:rsidP="00527DA4">
      <w:pPr>
        <w:pStyle w:val="StandaardSV"/>
        <w:numPr>
          <w:ilvl w:val="0"/>
          <w:numId w:val="1"/>
        </w:numPr>
        <w:rPr>
          <w:szCs w:val="22"/>
        </w:rPr>
      </w:pPr>
      <w:r>
        <w:lastRenderedPageBreak/>
        <w:t xml:space="preserve">De Villa </w:t>
      </w:r>
      <w:proofErr w:type="spellStart"/>
      <w:r>
        <w:t>Maritza</w:t>
      </w:r>
      <w:proofErr w:type="spellEnd"/>
      <w:r>
        <w:t xml:space="preserve"> </w:t>
      </w:r>
      <w:r w:rsidR="0033504B">
        <w:t>is</w:t>
      </w:r>
      <w:r>
        <w:t xml:space="preserve"> op 29 oktober 2012 verkocht.</w:t>
      </w:r>
    </w:p>
    <w:p w:rsidR="002B0834" w:rsidRDefault="002B0834" w:rsidP="002B0834">
      <w:pPr>
        <w:pStyle w:val="StandaardSV"/>
        <w:rPr>
          <w:szCs w:val="22"/>
        </w:rPr>
      </w:pPr>
    </w:p>
    <w:p w:rsidR="002B0834" w:rsidRPr="00527DA4" w:rsidRDefault="00484469" w:rsidP="00B37D7B">
      <w:pPr>
        <w:pStyle w:val="StandaardSV"/>
        <w:numPr>
          <w:ilvl w:val="0"/>
          <w:numId w:val="1"/>
        </w:numPr>
        <w:rPr>
          <w:szCs w:val="22"/>
        </w:rPr>
      </w:pPr>
      <w:r>
        <w:t xml:space="preserve">Ik verwijs naar mijn antwoord op </w:t>
      </w:r>
      <w:r w:rsidR="00527DA4">
        <w:t>schriftelijke vraag nr. 656 van 14 september 2012.</w:t>
      </w:r>
    </w:p>
    <w:p w:rsidR="00527DA4" w:rsidRDefault="00527DA4" w:rsidP="00527DA4">
      <w:pPr>
        <w:pStyle w:val="Lijstalinea"/>
        <w:rPr>
          <w:szCs w:val="22"/>
        </w:rPr>
      </w:pPr>
    </w:p>
    <w:p w:rsidR="00527DA4" w:rsidRPr="00527DA4" w:rsidRDefault="00527DA4" w:rsidP="00B37D7B">
      <w:pPr>
        <w:pStyle w:val="StandaardSV"/>
        <w:numPr>
          <w:ilvl w:val="0"/>
          <w:numId w:val="1"/>
        </w:numPr>
        <w:rPr>
          <w:szCs w:val="22"/>
        </w:rPr>
      </w:pPr>
      <w:r>
        <w:t>Er zijn geen andere voorwaarden waaraan een koper moet voldoen, dan de voorwaarden waaraan iedereen moet voldoen die een vastgoed wil kopen.</w:t>
      </w:r>
    </w:p>
    <w:p w:rsidR="00527DA4" w:rsidRDefault="00527DA4" w:rsidP="00527DA4">
      <w:pPr>
        <w:pStyle w:val="Lijstalinea"/>
        <w:rPr>
          <w:szCs w:val="22"/>
        </w:rPr>
      </w:pPr>
    </w:p>
    <w:p w:rsidR="00527DA4" w:rsidRPr="007E0E5D" w:rsidRDefault="00527DA4" w:rsidP="00B37D7B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De opbrengst van de verkoop </w:t>
      </w:r>
      <w:r w:rsidR="0033504B">
        <w:rPr>
          <w:szCs w:val="22"/>
        </w:rPr>
        <w:t>wordt</w:t>
      </w:r>
      <w:r>
        <w:rPr>
          <w:szCs w:val="22"/>
        </w:rPr>
        <w:t xml:space="preserve"> geïnvesteerd in nieuwe toeristische projecten.</w:t>
      </w:r>
      <w:bookmarkStart w:id="6" w:name="_GoBack"/>
      <w:bookmarkEnd w:id="6"/>
    </w:p>
    <w:sectPr w:rsidR="00527DA4" w:rsidRPr="007E0E5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C5" w:rsidRDefault="009F1CC5">
      <w:r>
        <w:separator/>
      </w:r>
    </w:p>
  </w:endnote>
  <w:endnote w:type="continuationSeparator" w:id="0">
    <w:p w:rsidR="009F1CC5" w:rsidRDefault="009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C5" w:rsidRDefault="009F1CC5">
      <w:r>
        <w:separator/>
      </w:r>
    </w:p>
  </w:footnote>
  <w:footnote w:type="continuationSeparator" w:id="0">
    <w:p w:rsidR="009F1CC5" w:rsidRDefault="009F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D35FF"/>
    <w:multiLevelType w:val="hybridMultilevel"/>
    <w:tmpl w:val="6B5E8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70B8F"/>
    <w:multiLevelType w:val="hybridMultilevel"/>
    <w:tmpl w:val="7EDC5B88"/>
    <w:lvl w:ilvl="0" w:tplc="7832B9DA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243B2"/>
    <w:rsid w:val="00031C40"/>
    <w:rsid w:val="000403BF"/>
    <w:rsid w:val="000448F4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869D3"/>
    <w:rsid w:val="0019567F"/>
    <w:rsid w:val="001B61ED"/>
    <w:rsid w:val="001B76AC"/>
    <w:rsid w:val="001C55D2"/>
    <w:rsid w:val="001C7581"/>
    <w:rsid w:val="001D784D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705B1"/>
    <w:rsid w:val="00285C81"/>
    <w:rsid w:val="0029723F"/>
    <w:rsid w:val="002B0834"/>
    <w:rsid w:val="002C7413"/>
    <w:rsid w:val="002C78BA"/>
    <w:rsid w:val="002D0961"/>
    <w:rsid w:val="002D3F82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3504B"/>
    <w:rsid w:val="00342BC6"/>
    <w:rsid w:val="003461DE"/>
    <w:rsid w:val="00366B1F"/>
    <w:rsid w:val="003711EC"/>
    <w:rsid w:val="00371984"/>
    <w:rsid w:val="00373BEA"/>
    <w:rsid w:val="00375168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12950"/>
    <w:rsid w:val="00424502"/>
    <w:rsid w:val="00461E41"/>
    <w:rsid w:val="004638E2"/>
    <w:rsid w:val="00484469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DA4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456C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EDD"/>
    <w:rsid w:val="0064605E"/>
    <w:rsid w:val="00646AA0"/>
    <w:rsid w:val="006548DD"/>
    <w:rsid w:val="00671767"/>
    <w:rsid w:val="0067189C"/>
    <w:rsid w:val="00682F3A"/>
    <w:rsid w:val="00692B1C"/>
    <w:rsid w:val="00692D1F"/>
    <w:rsid w:val="006C0DF4"/>
    <w:rsid w:val="006C0FEE"/>
    <w:rsid w:val="006C641C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252C7"/>
    <w:rsid w:val="00734A85"/>
    <w:rsid w:val="007365DA"/>
    <w:rsid w:val="00742D4F"/>
    <w:rsid w:val="0074541D"/>
    <w:rsid w:val="00747F3F"/>
    <w:rsid w:val="00773138"/>
    <w:rsid w:val="00775CF3"/>
    <w:rsid w:val="007861BC"/>
    <w:rsid w:val="00787592"/>
    <w:rsid w:val="00793D26"/>
    <w:rsid w:val="007C2C73"/>
    <w:rsid w:val="007C3014"/>
    <w:rsid w:val="007D29F6"/>
    <w:rsid w:val="007D3002"/>
    <w:rsid w:val="007D4E00"/>
    <w:rsid w:val="007D7D60"/>
    <w:rsid w:val="007E0E5D"/>
    <w:rsid w:val="007E16C6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E11"/>
    <w:rsid w:val="00872F56"/>
    <w:rsid w:val="0088458A"/>
    <w:rsid w:val="00894185"/>
    <w:rsid w:val="00894770"/>
    <w:rsid w:val="008A305C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2FDC"/>
    <w:rsid w:val="009B3E6F"/>
    <w:rsid w:val="009B6A44"/>
    <w:rsid w:val="009C439D"/>
    <w:rsid w:val="009C7A54"/>
    <w:rsid w:val="009C7B30"/>
    <w:rsid w:val="009D7043"/>
    <w:rsid w:val="009D7369"/>
    <w:rsid w:val="009F00F9"/>
    <w:rsid w:val="009F1CC5"/>
    <w:rsid w:val="00A04D95"/>
    <w:rsid w:val="00A07AE6"/>
    <w:rsid w:val="00A135C1"/>
    <w:rsid w:val="00A25C2F"/>
    <w:rsid w:val="00A27E88"/>
    <w:rsid w:val="00A361CF"/>
    <w:rsid w:val="00A41BCA"/>
    <w:rsid w:val="00A470F3"/>
    <w:rsid w:val="00A479FD"/>
    <w:rsid w:val="00A56CDA"/>
    <w:rsid w:val="00A73D40"/>
    <w:rsid w:val="00A76A4C"/>
    <w:rsid w:val="00A807D6"/>
    <w:rsid w:val="00A877E7"/>
    <w:rsid w:val="00A91BB3"/>
    <w:rsid w:val="00AB46B8"/>
    <w:rsid w:val="00AB48C1"/>
    <w:rsid w:val="00AC484C"/>
    <w:rsid w:val="00AD3A29"/>
    <w:rsid w:val="00AD477F"/>
    <w:rsid w:val="00AD7A5B"/>
    <w:rsid w:val="00AF2D67"/>
    <w:rsid w:val="00AF7580"/>
    <w:rsid w:val="00B0000C"/>
    <w:rsid w:val="00B06082"/>
    <w:rsid w:val="00B33AD0"/>
    <w:rsid w:val="00B34997"/>
    <w:rsid w:val="00B37D7B"/>
    <w:rsid w:val="00B40912"/>
    <w:rsid w:val="00B42AF6"/>
    <w:rsid w:val="00B45EB2"/>
    <w:rsid w:val="00B50384"/>
    <w:rsid w:val="00B505AF"/>
    <w:rsid w:val="00B60664"/>
    <w:rsid w:val="00B653A2"/>
    <w:rsid w:val="00B90711"/>
    <w:rsid w:val="00BA0D4F"/>
    <w:rsid w:val="00BA26D9"/>
    <w:rsid w:val="00BA76D6"/>
    <w:rsid w:val="00BB3ADD"/>
    <w:rsid w:val="00BC105D"/>
    <w:rsid w:val="00BD6F25"/>
    <w:rsid w:val="00BE2C24"/>
    <w:rsid w:val="00BE425A"/>
    <w:rsid w:val="00BE6454"/>
    <w:rsid w:val="00BE7B34"/>
    <w:rsid w:val="00BF1F16"/>
    <w:rsid w:val="00C00966"/>
    <w:rsid w:val="00C02222"/>
    <w:rsid w:val="00C02A91"/>
    <w:rsid w:val="00C1095C"/>
    <w:rsid w:val="00C12807"/>
    <w:rsid w:val="00C24155"/>
    <w:rsid w:val="00C30866"/>
    <w:rsid w:val="00C40677"/>
    <w:rsid w:val="00C52465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2012-11-05T09:27:00Z</cp:lastPrinted>
  <dcterms:created xsi:type="dcterms:W3CDTF">2012-11-05T09:27:00Z</dcterms:created>
  <dcterms:modified xsi:type="dcterms:W3CDTF">2012-11-06T16:36:00Z</dcterms:modified>
</cp:coreProperties>
</file>