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37" w:rsidRDefault="00005D37" w:rsidP="00005D37">
      <w:pPr>
        <w:pStyle w:val="Titel"/>
        <w:jc w:val="both"/>
        <w:rPr>
          <w:smallCaps/>
          <w:spacing w:val="-3"/>
          <w:sz w:val="22"/>
        </w:rPr>
      </w:pPr>
      <w:bookmarkStart w:id="0" w:name="OLE_LINK1"/>
      <w:bookmarkStart w:id="1" w:name="OLE_LINK2"/>
      <w:r>
        <w:rPr>
          <w:smallCaps/>
          <w:spacing w:val="-3"/>
          <w:sz w:val="22"/>
        </w:rPr>
        <w:t xml:space="preserve">joke </w:t>
      </w:r>
      <w:proofErr w:type="spellStart"/>
      <w:r>
        <w:rPr>
          <w:smallCaps/>
          <w:spacing w:val="-3"/>
          <w:sz w:val="22"/>
        </w:rPr>
        <w:t>schauvliege</w:t>
      </w:r>
      <w:proofErr w:type="spellEnd"/>
    </w:p>
    <w:p w:rsidR="00005D37" w:rsidRDefault="00005D37" w:rsidP="00005D37">
      <w:pPr>
        <w:pStyle w:val="Titel"/>
        <w:jc w:val="both"/>
        <w:rPr>
          <w:b w:val="0"/>
          <w:smallCaps/>
          <w:spacing w:val="-3"/>
          <w:sz w:val="22"/>
        </w:rPr>
      </w:pPr>
      <w:proofErr w:type="spellStart"/>
      <w:r>
        <w:rPr>
          <w:b w:val="0"/>
          <w:smallCaps/>
          <w:spacing w:val="-3"/>
          <w:sz w:val="22"/>
        </w:rPr>
        <w:t>vlaams</w:t>
      </w:r>
      <w:proofErr w:type="spellEnd"/>
      <w:r>
        <w:rPr>
          <w:b w:val="0"/>
          <w:smallCaps/>
          <w:spacing w:val="-3"/>
          <w:sz w:val="22"/>
        </w:rPr>
        <w:t xml:space="preserve"> minister van leefmilieu, natuur en cultuur</w:t>
      </w:r>
    </w:p>
    <w:p w:rsidR="00005D37" w:rsidRDefault="00005D37" w:rsidP="00005D37">
      <w:pPr>
        <w:pStyle w:val="StandaardSV"/>
        <w:pBdr>
          <w:bottom w:val="single" w:sz="1" w:space="1" w:color="000000"/>
        </w:pBdr>
        <w:rPr>
          <w:smallCaps/>
        </w:rPr>
      </w:pPr>
    </w:p>
    <w:p w:rsidR="00A1461C" w:rsidRDefault="00A1461C" w:rsidP="00005D37">
      <w:pPr>
        <w:pStyle w:val="Titel"/>
        <w:jc w:val="both"/>
        <w:rPr>
          <w:smallCaps/>
          <w:spacing w:val="-3"/>
          <w:sz w:val="22"/>
        </w:rPr>
      </w:pPr>
    </w:p>
    <w:p w:rsidR="00005D37" w:rsidRDefault="00005D37" w:rsidP="00005D37">
      <w:pPr>
        <w:pStyle w:val="Titel"/>
        <w:jc w:val="both"/>
        <w:rPr>
          <w:smallCaps/>
          <w:spacing w:val="-3"/>
          <w:sz w:val="22"/>
        </w:rPr>
      </w:pPr>
      <w:r>
        <w:rPr>
          <w:smallCaps/>
          <w:spacing w:val="-3"/>
          <w:sz w:val="22"/>
        </w:rPr>
        <w:t xml:space="preserve">antwoord </w:t>
      </w:r>
    </w:p>
    <w:p w:rsidR="00005D37" w:rsidRDefault="00005D37" w:rsidP="00005D37">
      <w:pPr>
        <w:pStyle w:val="Titel"/>
        <w:jc w:val="both"/>
        <w:rPr>
          <w:b w:val="0"/>
          <w:spacing w:val="-3"/>
          <w:sz w:val="22"/>
        </w:rPr>
      </w:pPr>
      <w:r>
        <w:rPr>
          <w:b w:val="0"/>
          <w:spacing w:val="-3"/>
          <w:sz w:val="22"/>
        </w:rPr>
        <w:t>op vraag nr. 607 van 9 juli 2012</w:t>
      </w:r>
    </w:p>
    <w:p w:rsidR="00005D37" w:rsidRPr="00924264" w:rsidRDefault="00005D37" w:rsidP="00005D37">
      <w:pPr>
        <w:pStyle w:val="Titel"/>
        <w:jc w:val="both"/>
        <w:rPr>
          <w:rFonts w:ascii="Times New Roman Vet" w:hAnsi="Times New Roman Vet"/>
          <w:smallCaps/>
          <w:spacing w:val="-3"/>
          <w:sz w:val="22"/>
        </w:rPr>
      </w:pPr>
      <w:r>
        <w:rPr>
          <w:b w:val="0"/>
          <w:spacing w:val="-3"/>
          <w:sz w:val="22"/>
        </w:rPr>
        <w:t xml:space="preserve">van </w:t>
      </w:r>
      <w:proofErr w:type="spellStart"/>
      <w:r>
        <w:rPr>
          <w:rFonts w:ascii="Times New Roman Vet" w:hAnsi="Times New Roman Vet"/>
          <w:smallCaps/>
          <w:spacing w:val="-3"/>
          <w:sz w:val="22"/>
        </w:rPr>
        <w:t>s</w:t>
      </w:r>
      <w:r w:rsidRPr="005E695E">
        <w:rPr>
          <w:rFonts w:ascii="Times New Roman Vet" w:hAnsi="Times New Roman Vet"/>
          <w:smallCaps/>
          <w:spacing w:val="-3"/>
          <w:sz w:val="22"/>
        </w:rPr>
        <w:t>abine</w:t>
      </w:r>
      <w:proofErr w:type="spellEnd"/>
      <w:r w:rsidRPr="005E695E">
        <w:rPr>
          <w:rFonts w:ascii="Times New Roman Vet" w:hAnsi="Times New Roman Vet"/>
          <w:smallCaps/>
          <w:spacing w:val="-3"/>
          <w:sz w:val="22"/>
        </w:rPr>
        <w:t xml:space="preserve"> </w:t>
      </w:r>
      <w:proofErr w:type="spellStart"/>
      <w:r>
        <w:rPr>
          <w:rFonts w:ascii="Times New Roman Vet" w:hAnsi="Times New Roman Vet"/>
          <w:smallCaps/>
          <w:spacing w:val="-3"/>
          <w:sz w:val="22"/>
        </w:rPr>
        <w:t>p</w:t>
      </w:r>
      <w:r w:rsidRPr="005E695E">
        <w:rPr>
          <w:rFonts w:ascii="Times New Roman Vet" w:hAnsi="Times New Roman Vet"/>
          <w:smallCaps/>
          <w:spacing w:val="-3"/>
          <w:sz w:val="22"/>
        </w:rPr>
        <w:t>oleyn</w:t>
      </w:r>
      <w:proofErr w:type="spellEnd"/>
    </w:p>
    <w:p w:rsidR="00005D37" w:rsidRDefault="00005D37" w:rsidP="00005D37">
      <w:pPr>
        <w:pStyle w:val="Titel"/>
        <w:pBdr>
          <w:bottom w:val="single" w:sz="1" w:space="1" w:color="000000"/>
        </w:pBdr>
        <w:jc w:val="both"/>
        <w:rPr>
          <w:b w:val="0"/>
          <w:spacing w:val="-3"/>
          <w:sz w:val="22"/>
        </w:rPr>
      </w:pPr>
    </w:p>
    <w:p w:rsidR="00005D37" w:rsidRDefault="00005D37" w:rsidP="00005D37">
      <w:pPr>
        <w:jc w:val="both"/>
        <w:rPr>
          <w:rFonts w:ascii="Times New Roman" w:hAnsi="Times New Roman"/>
          <w:sz w:val="22"/>
        </w:rPr>
      </w:pPr>
      <w:r>
        <w:rPr>
          <w:rFonts w:ascii="Times New Roman" w:hAnsi="Times New Roman"/>
          <w:sz w:val="22"/>
        </w:rPr>
        <w:t xml:space="preserve"> </w:t>
      </w:r>
      <w:bookmarkEnd w:id="0"/>
      <w:bookmarkEnd w:id="1"/>
    </w:p>
    <w:p w:rsidR="00005D37" w:rsidRDefault="00005D37" w:rsidP="00005D37">
      <w:pPr>
        <w:pStyle w:val="StandaardSV"/>
        <w:rPr>
          <w:i/>
        </w:rPr>
      </w:pPr>
    </w:p>
    <w:p w:rsidR="00005D37" w:rsidRPr="005E695E" w:rsidRDefault="00005D37" w:rsidP="00005D37">
      <w:pPr>
        <w:numPr>
          <w:ilvl w:val="0"/>
          <w:numId w:val="1"/>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rPr>
      </w:pPr>
      <w:bookmarkStart w:id="2" w:name="_GoBack"/>
      <w:r w:rsidRPr="005E695E">
        <w:rPr>
          <w:rFonts w:ascii="Times New Roman" w:hAnsi="Times New Roman"/>
          <w:sz w:val="22"/>
          <w:szCs w:val="22"/>
        </w:rPr>
        <w:t>De definitie van grondwater is terug te vinden in artikel 2 van het decreet van 24 januari 1984 houdende maatregelen inzake het grondwaterbeheer (Gr</w:t>
      </w:r>
      <w:r w:rsidR="00C66688">
        <w:rPr>
          <w:rFonts w:ascii="Times New Roman" w:hAnsi="Times New Roman"/>
          <w:sz w:val="22"/>
          <w:szCs w:val="22"/>
        </w:rPr>
        <w:t>ondwaterdecreet, BS</w:t>
      </w:r>
      <w:r w:rsidRPr="005E695E">
        <w:rPr>
          <w:rFonts w:ascii="Times New Roman" w:hAnsi="Times New Roman"/>
          <w:sz w:val="22"/>
          <w:szCs w:val="22"/>
        </w:rPr>
        <w:t>): “al het water dat zich onder het bodemoppervlak in de verzadigde zone bevindt en dat in direct contact met de bodem of de ondergrond staat”. Gelet op deze definitie is het water dat boven de verzadigde zone voorkomt geen grondwater.</w:t>
      </w:r>
    </w:p>
    <w:p w:rsidR="00005D37" w:rsidRPr="005E695E" w:rsidRDefault="00005D37" w:rsidP="00005D37">
      <w:pPr>
        <w:jc w:val="both"/>
        <w:rPr>
          <w:rFonts w:ascii="Times New Roman" w:hAnsi="Times New Roman"/>
          <w:sz w:val="22"/>
          <w:szCs w:val="22"/>
        </w:rPr>
      </w:pPr>
    </w:p>
    <w:p w:rsidR="00005D37" w:rsidRPr="005E695E" w:rsidRDefault="00005D37" w:rsidP="00005D37">
      <w:pPr>
        <w:numPr>
          <w:ilvl w:val="0"/>
          <w:numId w:val="1"/>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rPr>
      </w:pPr>
      <w:r w:rsidRPr="005E695E">
        <w:rPr>
          <w:rFonts w:ascii="Times New Roman" w:hAnsi="Times New Roman"/>
          <w:sz w:val="22"/>
          <w:szCs w:val="22"/>
        </w:rPr>
        <w:t xml:space="preserve">Dit is </w:t>
      </w:r>
      <w:r>
        <w:rPr>
          <w:rFonts w:ascii="Times New Roman" w:hAnsi="Times New Roman"/>
          <w:sz w:val="22"/>
          <w:szCs w:val="22"/>
        </w:rPr>
        <w:t>een vaststelling, geen vraag</w:t>
      </w:r>
      <w:r w:rsidRPr="005E695E">
        <w:rPr>
          <w:rFonts w:ascii="Times New Roman" w:hAnsi="Times New Roman"/>
          <w:sz w:val="22"/>
          <w:szCs w:val="22"/>
        </w:rPr>
        <w:t>.</w:t>
      </w:r>
    </w:p>
    <w:p w:rsidR="00005D37" w:rsidRPr="005E695E" w:rsidRDefault="00005D37" w:rsidP="00005D37">
      <w:pPr>
        <w:jc w:val="both"/>
        <w:rPr>
          <w:rFonts w:ascii="Times New Roman" w:hAnsi="Times New Roman"/>
          <w:sz w:val="22"/>
          <w:szCs w:val="22"/>
        </w:rPr>
      </w:pPr>
    </w:p>
    <w:p w:rsidR="00005D37" w:rsidRPr="005E695E" w:rsidRDefault="00005D37" w:rsidP="00005D37">
      <w:pPr>
        <w:numPr>
          <w:ilvl w:val="0"/>
          <w:numId w:val="1"/>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rPr>
      </w:pPr>
      <w:r w:rsidRPr="005E695E">
        <w:rPr>
          <w:rFonts w:ascii="Times New Roman" w:hAnsi="Times New Roman"/>
          <w:sz w:val="22"/>
          <w:szCs w:val="22"/>
        </w:rPr>
        <w:t>Op heden is het al zo dat het water in putten die met een folie bekleed zijn, niet als grondwater aanzien wordt. Het aanbrengen van een kleirand biedt niet dezelfde garanties naar barrière met de verzadigde zone</w:t>
      </w:r>
      <w:r w:rsidR="00C66688">
        <w:rPr>
          <w:rFonts w:ascii="Times New Roman" w:hAnsi="Times New Roman"/>
          <w:sz w:val="22"/>
          <w:szCs w:val="22"/>
        </w:rPr>
        <w:t>,</w:t>
      </w:r>
      <w:r w:rsidRPr="005E695E">
        <w:rPr>
          <w:rFonts w:ascii="Times New Roman" w:hAnsi="Times New Roman"/>
          <w:sz w:val="22"/>
          <w:szCs w:val="22"/>
        </w:rPr>
        <w:t xml:space="preserve"> zodat dergelijke vijvers nog als grondwaterwinning dienen beschouwd te worden volgens de definities van grondwater en grondwaterwinning in het Grondwaterdecreet.</w:t>
      </w:r>
    </w:p>
    <w:p w:rsidR="00005D37" w:rsidRDefault="00005D37" w:rsidP="00005D37"/>
    <w:bookmarkEnd w:id="2"/>
    <w:p w:rsidR="00005D37" w:rsidRPr="00376A80" w:rsidRDefault="00005D37" w:rsidP="00005D37">
      <w:pPr>
        <w:pStyle w:val="StandaardSV"/>
        <w:rPr>
          <w:szCs w:val="22"/>
        </w:rPr>
      </w:pPr>
    </w:p>
    <w:p w:rsidR="00B45FB6" w:rsidRDefault="00B45FB6"/>
    <w:sectPr w:rsidR="00B45FB6" w:rsidSect="006861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B72E7"/>
    <w:multiLevelType w:val="hybridMultilevel"/>
    <w:tmpl w:val="BA60635C"/>
    <w:lvl w:ilvl="0" w:tplc="B0AEA988">
      <w:start w:val="1"/>
      <w:numFmt w:val="decimal"/>
      <w:lvlText w:val="%1."/>
      <w:lvlJc w:val="left"/>
      <w:pPr>
        <w:tabs>
          <w:tab w:val="num" w:pos="397"/>
        </w:tabs>
        <w:ind w:left="397" w:hanging="397"/>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37"/>
    <w:rsid w:val="00005D37"/>
    <w:rsid w:val="00686102"/>
    <w:rsid w:val="00A1461C"/>
    <w:rsid w:val="00B45FB6"/>
    <w:rsid w:val="00C666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5D37"/>
    <w:pPr>
      <w:tabs>
        <w:tab w:val="left" w:pos="284"/>
        <w:tab w:val="left" w:pos="567"/>
        <w:tab w:val="left" w:pos="851"/>
        <w:tab w:val="left" w:pos="1134"/>
        <w:tab w:val="center" w:pos="4253"/>
        <w:tab w:val="right" w:pos="8278"/>
      </w:tabs>
      <w:suppressAutoHyphens/>
      <w:spacing w:after="0" w:line="240" w:lineRule="auto"/>
    </w:pPr>
    <w:rPr>
      <w:rFonts w:ascii="Courier New" w:eastAsia="Times New Roman" w:hAnsi="Courier New" w:cs="Times New Roman"/>
      <w:sz w:val="20"/>
      <w:szCs w:val="20"/>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Ondertitel"/>
    <w:link w:val="TitelChar"/>
    <w:qFormat/>
    <w:rsid w:val="00005D37"/>
    <w:pPr>
      <w:jc w:val="center"/>
    </w:pPr>
    <w:rPr>
      <w:rFonts w:ascii="Times New Roman" w:hAnsi="Times New Roman"/>
      <w:b/>
    </w:rPr>
  </w:style>
  <w:style w:type="character" w:customStyle="1" w:styleId="TitelChar">
    <w:name w:val="Titel Char"/>
    <w:basedOn w:val="Standaardalinea-lettertype"/>
    <w:link w:val="Titel"/>
    <w:rsid w:val="00005D37"/>
    <w:rPr>
      <w:rFonts w:ascii="Times New Roman" w:eastAsia="Times New Roman" w:hAnsi="Times New Roman" w:cs="Times New Roman"/>
      <w:b/>
      <w:sz w:val="20"/>
      <w:szCs w:val="20"/>
      <w:lang w:val="nl-NL" w:eastAsia="ar-SA"/>
    </w:rPr>
  </w:style>
  <w:style w:type="paragraph" w:customStyle="1" w:styleId="StandaardSV">
    <w:name w:val="Standaard SV"/>
    <w:basedOn w:val="Standaard"/>
    <w:uiPriority w:val="99"/>
    <w:rsid w:val="00005D37"/>
    <w:pPr>
      <w:jc w:val="both"/>
    </w:pPr>
    <w:rPr>
      <w:rFonts w:ascii="Times New Roman" w:hAnsi="Times New Roman"/>
      <w:sz w:val="22"/>
    </w:rPr>
  </w:style>
  <w:style w:type="paragraph" w:styleId="Ondertitel">
    <w:name w:val="Subtitle"/>
    <w:basedOn w:val="Standaard"/>
    <w:next w:val="Standaard"/>
    <w:link w:val="OndertitelChar"/>
    <w:uiPriority w:val="11"/>
    <w:qFormat/>
    <w:rsid w:val="00005D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05D37"/>
    <w:rPr>
      <w:rFonts w:asciiTheme="majorHAnsi" w:eastAsiaTheme="majorEastAsia" w:hAnsiTheme="majorHAnsi" w:cstheme="majorBidi"/>
      <w:i/>
      <w:iCs/>
      <w:color w:val="4F81BD" w:themeColor="accent1"/>
      <w:spacing w:val="15"/>
      <w:sz w:val="24"/>
      <w:szCs w:val="24"/>
      <w:lang w:val="nl-NL" w:eastAsia="ar-SA"/>
    </w:rPr>
  </w:style>
  <w:style w:type="paragraph" w:styleId="Ballontekst">
    <w:name w:val="Balloon Text"/>
    <w:basedOn w:val="Standaard"/>
    <w:link w:val="BallontekstChar"/>
    <w:uiPriority w:val="99"/>
    <w:semiHidden/>
    <w:unhideWhenUsed/>
    <w:rsid w:val="00A1461C"/>
    <w:rPr>
      <w:rFonts w:ascii="Tahoma" w:hAnsi="Tahoma" w:cs="Tahoma"/>
      <w:sz w:val="16"/>
      <w:szCs w:val="16"/>
    </w:rPr>
  </w:style>
  <w:style w:type="character" w:customStyle="1" w:styleId="BallontekstChar">
    <w:name w:val="Ballontekst Char"/>
    <w:basedOn w:val="Standaardalinea-lettertype"/>
    <w:link w:val="Ballontekst"/>
    <w:uiPriority w:val="99"/>
    <w:semiHidden/>
    <w:rsid w:val="00A1461C"/>
    <w:rPr>
      <w:rFonts w:ascii="Tahoma" w:eastAsia="Times New Roman"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5D37"/>
    <w:pPr>
      <w:tabs>
        <w:tab w:val="left" w:pos="284"/>
        <w:tab w:val="left" w:pos="567"/>
        <w:tab w:val="left" w:pos="851"/>
        <w:tab w:val="left" w:pos="1134"/>
        <w:tab w:val="center" w:pos="4253"/>
        <w:tab w:val="right" w:pos="8278"/>
      </w:tabs>
      <w:suppressAutoHyphens/>
      <w:spacing w:after="0" w:line="240" w:lineRule="auto"/>
    </w:pPr>
    <w:rPr>
      <w:rFonts w:ascii="Courier New" w:eastAsia="Times New Roman" w:hAnsi="Courier New" w:cs="Times New Roman"/>
      <w:sz w:val="20"/>
      <w:szCs w:val="20"/>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Ondertitel"/>
    <w:link w:val="TitelChar"/>
    <w:qFormat/>
    <w:rsid w:val="00005D37"/>
    <w:pPr>
      <w:jc w:val="center"/>
    </w:pPr>
    <w:rPr>
      <w:rFonts w:ascii="Times New Roman" w:hAnsi="Times New Roman"/>
      <w:b/>
    </w:rPr>
  </w:style>
  <w:style w:type="character" w:customStyle="1" w:styleId="TitelChar">
    <w:name w:val="Titel Char"/>
    <w:basedOn w:val="Standaardalinea-lettertype"/>
    <w:link w:val="Titel"/>
    <w:rsid w:val="00005D37"/>
    <w:rPr>
      <w:rFonts w:ascii="Times New Roman" w:eastAsia="Times New Roman" w:hAnsi="Times New Roman" w:cs="Times New Roman"/>
      <w:b/>
      <w:sz w:val="20"/>
      <w:szCs w:val="20"/>
      <w:lang w:val="nl-NL" w:eastAsia="ar-SA"/>
    </w:rPr>
  </w:style>
  <w:style w:type="paragraph" w:customStyle="1" w:styleId="StandaardSV">
    <w:name w:val="Standaard SV"/>
    <w:basedOn w:val="Standaard"/>
    <w:uiPriority w:val="99"/>
    <w:rsid w:val="00005D37"/>
    <w:pPr>
      <w:jc w:val="both"/>
    </w:pPr>
    <w:rPr>
      <w:rFonts w:ascii="Times New Roman" w:hAnsi="Times New Roman"/>
      <w:sz w:val="22"/>
    </w:rPr>
  </w:style>
  <w:style w:type="paragraph" w:styleId="Ondertitel">
    <w:name w:val="Subtitle"/>
    <w:basedOn w:val="Standaard"/>
    <w:next w:val="Standaard"/>
    <w:link w:val="OndertitelChar"/>
    <w:uiPriority w:val="11"/>
    <w:qFormat/>
    <w:rsid w:val="00005D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05D37"/>
    <w:rPr>
      <w:rFonts w:asciiTheme="majorHAnsi" w:eastAsiaTheme="majorEastAsia" w:hAnsiTheme="majorHAnsi" w:cstheme="majorBidi"/>
      <w:i/>
      <w:iCs/>
      <w:color w:val="4F81BD" w:themeColor="accent1"/>
      <w:spacing w:val="15"/>
      <w:sz w:val="24"/>
      <w:szCs w:val="24"/>
      <w:lang w:val="nl-NL" w:eastAsia="ar-SA"/>
    </w:rPr>
  </w:style>
  <w:style w:type="paragraph" w:styleId="Ballontekst">
    <w:name w:val="Balloon Text"/>
    <w:basedOn w:val="Standaard"/>
    <w:link w:val="BallontekstChar"/>
    <w:uiPriority w:val="99"/>
    <w:semiHidden/>
    <w:unhideWhenUsed/>
    <w:rsid w:val="00A1461C"/>
    <w:rPr>
      <w:rFonts w:ascii="Tahoma" w:hAnsi="Tahoma" w:cs="Tahoma"/>
      <w:sz w:val="16"/>
      <w:szCs w:val="16"/>
    </w:rPr>
  </w:style>
  <w:style w:type="character" w:customStyle="1" w:styleId="BallontekstChar">
    <w:name w:val="Ballontekst Char"/>
    <w:basedOn w:val="Standaardalinea-lettertype"/>
    <w:link w:val="Ballontekst"/>
    <w:uiPriority w:val="99"/>
    <w:semiHidden/>
    <w:rsid w:val="00A1461C"/>
    <w:rPr>
      <w:rFonts w:ascii="Tahoma" w:eastAsia="Times New Roman"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808</Characters>
  <Application>Microsoft Office Word</Application>
  <DocSecurity>0</DocSecurity>
  <Lines>6</Lines>
  <Paragraphs>1</Paragraphs>
  <ScaleCrop>false</ScaleCrop>
  <Company>Vlaamse Overheid</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Phaedra Van Keymolen</dc:creator>
  <cp:lastModifiedBy>Vlaams Parlement</cp:lastModifiedBy>
  <cp:revision>2</cp:revision>
  <cp:lastPrinted>2012-10-01T09:47:00Z</cp:lastPrinted>
  <dcterms:created xsi:type="dcterms:W3CDTF">2012-10-01T09:47:00Z</dcterms:created>
  <dcterms:modified xsi:type="dcterms:W3CDTF">2012-10-01T09:47:00Z</dcterms:modified>
</cp:coreProperties>
</file>