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173C0D" w:rsidRDefault="00D23A25">
      <w:pPr>
        <w:pStyle w:val="A-NaamMinister"/>
      </w:pPr>
      <w:r>
        <w:rPr>
          <w:szCs w:val="22"/>
        </w:rPr>
        <w:fldChar w:fldCharType="begin">
          <w:ffData>
            <w:name w:val="Text1"/>
            <w:enabled/>
            <w:calcOnExit w:val="0"/>
            <w:statusText w:type="text" w:val="Geef hier de naam van de minister op..."/>
            <w:textInput>
              <w:maxLength w:val="255"/>
            </w:textInput>
          </w:ffData>
        </w:fldChar>
      </w:r>
      <w:r w:rsidR="00173C0D">
        <w:rPr>
          <w:szCs w:val="22"/>
        </w:rPr>
        <w:instrText xml:space="preserve"> FORMTEXT </w:instrText>
      </w:r>
      <w:r>
        <w:rPr>
          <w:szCs w:val="22"/>
        </w:rPr>
      </w:r>
      <w:r>
        <w:rPr>
          <w:szCs w:val="22"/>
        </w:rPr>
        <w:fldChar w:fldCharType="separate"/>
      </w:r>
      <w:r w:rsidR="00164FB7">
        <w:rPr>
          <w:szCs w:val="22"/>
        </w:rPr>
        <w:t>jo vandeurzen</w:t>
      </w:r>
      <w:r>
        <w:rPr>
          <w:szCs w:val="22"/>
        </w:rPr>
        <w:fldChar w:fldCharType="end"/>
      </w:r>
      <w:bookmarkEnd w:id="0"/>
    </w:p>
    <w:bookmarkStart w:id="1" w:name="Text2"/>
    <w:p w:rsidR="00173C0D" w:rsidRDefault="00D23A25">
      <w:pPr>
        <w:pStyle w:val="A-TitelMinister"/>
      </w:pPr>
      <w:r>
        <w:fldChar w:fldCharType="begin">
          <w:ffData>
            <w:name w:val="Text2"/>
            <w:enabled/>
            <w:calcOnExit w:val="0"/>
            <w:statusText w:type="text" w:val="Geef hier de titel van de minister op..."/>
            <w:textInput>
              <w:maxLength w:val="255"/>
            </w:textInput>
          </w:ffData>
        </w:fldChar>
      </w:r>
      <w:r w:rsidR="00173C0D">
        <w:instrText xml:space="preserve"> FORMTEXT </w:instrText>
      </w:r>
      <w:r>
        <w:fldChar w:fldCharType="separate"/>
      </w:r>
      <w:r w:rsidR="00173C0D">
        <w:rPr>
          <w:noProof/>
        </w:rPr>
        <w:t>vlaams minister van welzijn, volksgezondheid en gezin</w:t>
      </w:r>
      <w:r>
        <w:fldChar w:fldCharType="end"/>
      </w:r>
      <w:bookmarkEnd w:id="1"/>
    </w:p>
    <w:p w:rsidR="00173C0D" w:rsidRDefault="00173C0D">
      <w:pPr>
        <w:rPr>
          <w:szCs w:val="22"/>
        </w:rPr>
      </w:pPr>
    </w:p>
    <w:p w:rsidR="00173C0D" w:rsidRDefault="00173C0D">
      <w:pPr>
        <w:pStyle w:val="A-Lijn"/>
      </w:pPr>
    </w:p>
    <w:p w:rsidR="00173C0D" w:rsidRDefault="00173C0D">
      <w:pPr>
        <w:pStyle w:val="A-Type"/>
        <w:sectPr w:rsidR="00173C0D">
          <w:pgSz w:w="11906" w:h="16838"/>
          <w:pgMar w:top="1417" w:right="1417" w:bottom="1417" w:left="1417" w:header="708" w:footer="708" w:gutter="0"/>
          <w:cols w:space="708"/>
          <w:docGrid w:linePitch="360"/>
        </w:sectPr>
      </w:pPr>
    </w:p>
    <w:p w:rsidR="00173C0D" w:rsidRDefault="00173C0D">
      <w:pPr>
        <w:pStyle w:val="A-Type"/>
        <w:outlineLvl w:val="0"/>
        <w:sectPr w:rsidR="00173C0D">
          <w:type w:val="continuous"/>
          <w:pgSz w:w="11906" w:h="16838"/>
          <w:pgMar w:top="1417" w:right="1417" w:bottom="1417" w:left="1417" w:header="708" w:footer="708" w:gutter="0"/>
          <w:cols w:space="708"/>
          <w:formProt w:val="0"/>
          <w:docGrid w:linePitch="360"/>
        </w:sectPr>
      </w:pPr>
      <w:r>
        <w:lastRenderedPageBreak/>
        <w:t xml:space="preserve">antwoord </w:t>
      </w:r>
    </w:p>
    <w:p w:rsidR="00173C0D" w:rsidRDefault="00173C0D">
      <w:pPr>
        <w:pStyle w:val="A-Type"/>
        <w:rPr>
          <w:b w:val="0"/>
        </w:rPr>
      </w:pPr>
      <w:r>
        <w:rPr>
          <w:b w:val="0"/>
          <w:smallCaps w:val="0"/>
        </w:rPr>
        <w:lastRenderedPageBreak/>
        <w:t>op vraag nr.</w:t>
      </w:r>
      <w:r>
        <w:rPr>
          <w:b w:val="0"/>
        </w:rPr>
        <w:t xml:space="preserve"> </w:t>
      </w:r>
      <w:bookmarkStart w:id="2" w:name="Text3"/>
      <w:r w:rsidR="00D23A25">
        <w:rPr>
          <w:b w:val="0"/>
        </w:rPr>
        <w:fldChar w:fldCharType="begin">
          <w:ffData>
            <w:name w:val="Text3"/>
            <w:enabled/>
            <w:calcOnExit w:val="0"/>
            <w:statusText w:type="text" w:val="Geef het nummer van de schriftelijke vraag waarop dit een antwoord is..."/>
            <w:textInput>
              <w:maxLength w:val="5"/>
            </w:textInput>
          </w:ffData>
        </w:fldChar>
      </w:r>
      <w:r>
        <w:rPr>
          <w:b w:val="0"/>
        </w:rPr>
        <w:instrText xml:space="preserve"> FORMTEXT </w:instrText>
      </w:r>
      <w:r w:rsidR="00D23A25">
        <w:rPr>
          <w:b w:val="0"/>
        </w:rPr>
      </w:r>
      <w:r w:rsidR="00D23A25">
        <w:rPr>
          <w:b w:val="0"/>
        </w:rPr>
        <w:fldChar w:fldCharType="separate"/>
      </w:r>
      <w:r w:rsidR="00152367">
        <w:rPr>
          <w:b w:val="0"/>
          <w:noProof/>
        </w:rPr>
        <w:t>426</w:t>
      </w:r>
      <w:r w:rsidR="00D23A25">
        <w:rPr>
          <w:b w:val="0"/>
        </w:rPr>
        <w:fldChar w:fldCharType="end"/>
      </w:r>
      <w:bookmarkEnd w:id="2"/>
      <w:r>
        <w:rPr>
          <w:b w:val="0"/>
        </w:rPr>
        <w:t xml:space="preserve"> </w:t>
      </w:r>
      <w:r>
        <w:rPr>
          <w:b w:val="0"/>
          <w:smallCaps w:val="0"/>
        </w:rPr>
        <w:t>van</w:t>
      </w:r>
      <w:r>
        <w:rPr>
          <w:b w:val="0"/>
        </w:rPr>
        <w:t xml:space="preserve"> </w:t>
      </w:r>
      <w:bookmarkStart w:id="3" w:name="Text5"/>
      <w:r w:rsidR="00D23A25">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sidR="00D23A25">
        <w:rPr>
          <w:b w:val="0"/>
        </w:rPr>
      </w:r>
      <w:r w:rsidR="00D23A25">
        <w:rPr>
          <w:b w:val="0"/>
        </w:rPr>
        <w:fldChar w:fldCharType="separate"/>
      </w:r>
      <w:r w:rsidR="00152367">
        <w:rPr>
          <w:b w:val="0"/>
          <w:noProof/>
        </w:rPr>
        <w:t>30</w:t>
      </w:r>
      <w:r w:rsidR="00D23A25">
        <w:rPr>
          <w:b w:val="0"/>
        </w:rPr>
        <w:fldChar w:fldCharType="end"/>
      </w:r>
      <w:bookmarkEnd w:id="3"/>
      <w:r>
        <w:rPr>
          <w:b w:val="0"/>
        </w:rPr>
        <w:t xml:space="preserve"> </w:t>
      </w:r>
      <w:bookmarkStart w:id="4" w:name="Dropdown2"/>
      <w:r w:rsidR="00D23A25">
        <w:rPr>
          <w:b w:val="0"/>
        </w:rPr>
        <w:fldChar w:fldCharType="begin">
          <w:ffData>
            <w:name w:val="Dropdown2"/>
            <w:enabled/>
            <w:calcOnExit w:val="0"/>
            <w:statusText w:type="text" w:val="Kies de maand waarin de vraag gesteld werd."/>
            <w:ddList>
              <w:result w:val="5"/>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sidR="00D23A25">
        <w:rPr>
          <w:b w:val="0"/>
        </w:rPr>
      </w:r>
      <w:r w:rsidR="00D23A25">
        <w:rPr>
          <w:b w:val="0"/>
        </w:rPr>
        <w:fldChar w:fldCharType="end"/>
      </w:r>
      <w:bookmarkEnd w:id="4"/>
      <w:r>
        <w:rPr>
          <w:b w:val="0"/>
        </w:rPr>
        <w:t xml:space="preserve"> </w:t>
      </w:r>
      <w:bookmarkStart w:id="5" w:name="Dropdown3"/>
      <w:r w:rsidR="00D23A25">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sidR="00D23A25">
        <w:rPr>
          <w:b w:val="0"/>
        </w:rPr>
      </w:r>
      <w:r w:rsidR="00D23A25">
        <w:rPr>
          <w:b w:val="0"/>
        </w:rPr>
        <w:fldChar w:fldCharType="end"/>
      </w:r>
      <w:bookmarkEnd w:id="5"/>
    </w:p>
    <w:p w:rsidR="00173C0D" w:rsidRDefault="00173C0D">
      <w:pPr>
        <w:rPr>
          <w:szCs w:val="22"/>
        </w:rPr>
      </w:pPr>
      <w:r>
        <w:rPr>
          <w:szCs w:val="22"/>
        </w:rPr>
        <w:t xml:space="preserve">van </w:t>
      </w:r>
      <w:r w:rsidR="00D23A25">
        <w:rPr>
          <w:rStyle w:val="AntwoordNaamMinisterChar"/>
        </w:rPr>
        <w:fldChar w:fldCharType="begin">
          <w:ffData>
            <w:name w:val=""/>
            <w:enabled/>
            <w:calcOnExit w:val="0"/>
            <w:statusText w:type="text" w:val="Geef hier de naam van de vraagsteller op..."/>
            <w:textInput>
              <w:maxLength w:val="255"/>
            </w:textInput>
          </w:ffData>
        </w:fldChar>
      </w:r>
      <w:r>
        <w:rPr>
          <w:rStyle w:val="AntwoordNaamMinisterChar"/>
        </w:rPr>
        <w:instrText xml:space="preserve"> FORMTEXT </w:instrText>
      </w:r>
      <w:r w:rsidR="00D23A25">
        <w:rPr>
          <w:rStyle w:val="AntwoordNaamMinisterChar"/>
        </w:rPr>
      </w:r>
      <w:r w:rsidR="00D23A25">
        <w:rPr>
          <w:rStyle w:val="AntwoordNaamMinisterChar"/>
        </w:rPr>
        <w:fldChar w:fldCharType="separate"/>
      </w:r>
      <w:r w:rsidR="00164FB7">
        <w:rPr>
          <w:rStyle w:val="AntwoordNaamMinisterChar"/>
          <w:noProof/>
        </w:rPr>
        <w:t>katrien schryvers</w:t>
      </w:r>
      <w:r w:rsidR="00D23A25">
        <w:rPr>
          <w:rStyle w:val="AntwoordNaamMinisterChar"/>
        </w:rPr>
        <w:fldChar w:fldCharType="end"/>
      </w:r>
    </w:p>
    <w:p w:rsidR="00173C0D" w:rsidRDefault="00173C0D">
      <w:pPr>
        <w:rPr>
          <w:szCs w:val="22"/>
        </w:rPr>
      </w:pPr>
    </w:p>
    <w:p w:rsidR="00173C0D" w:rsidRDefault="00173C0D">
      <w:pPr>
        <w:pStyle w:val="A-Lijn"/>
      </w:pPr>
    </w:p>
    <w:p w:rsidR="00173C0D" w:rsidRDefault="00173C0D">
      <w:pPr>
        <w:pStyle w:val="A-Lijn"/>
      </w:pPr>
    </w:p>
    <w:p w:rsidR="00173C0D" w:rsidRDefault="00173C0D">
      <w:pPr>
        <w:sectPr w:rsidR="00173C0D">
          <w:type w:val="continuous"/>
          <w:pgSz w:w="11906" w:h="16838"/>
          <w:pgMar w:top="1417" w:right="1417" w:bottom="1417" w:left="1417" w:header="708" w:footer="708" w:gutter="0"/>
          <w:cols w:space="708"/>
          <w:docGrid w:linePitch="360"/>
        </w:sectPr>
      </w:pPr>
    </w:p>
    <w:p w:rsidR="00102173" w:rsidRPr="004B1CF7" w:rsidRDefault="00840C67" w:rsidP="004B1CF7">
      <w:pPr>
        <w:pStyle w:val="StandaardSV"/>
        <w:rPr>
          <w:szCs w:val="22"/>
        </w:rPr>
      </w:pPr>
      <w:r w:rsidRPr="004B1CF7">
        <w:rPr>
          <w:szCs w:val="22"/>
        </w:rPr>
        <w:lastRenderedPageBreak/>
        <w:t xml:space="preserve">In het </w:t>
      </w:r>
      <w:r w:rsidR="007B3A34" w:rsidRPr="004B1CF7">
        <w:rPr>
          <w:szCs w:val="22"/>
        </w:rPr>
        <w:t>rapport “</w:t>
      </w:r>
      <w:r w:rsidRPr="004B1CF7">
        <w:rPr>
          <w:szCs w:val="22"/>
        </w:rPr>
        <w:t>Kind in Vlaanderen 2010</w:t>
      </w:r>
      <w:r w:rsidR="007B3A34" w:rsidRPr="004B1CF7">
        <w:rPr>
          <w:szCs w:val="22"/>
        </w:rPr>
        <w:t>”</w:t>
      </w:r>
      <w:r w:rsidRPr="004B1CF7">
        <w:rPr>
          <w:szCs w:val="22"/>
        </w:rPr>
        <w:t xml:space="preserve"> (Kind en Gezin, pagina 137) blijkt dat 95% van de zwangeren zich prenataal laat begeleiden door </w:t>
      </w:r>
      <w:r w:rsidR="007B3A34" w:rsidRPr="004B1CF7">
        <w:rPr>
          <w:szCs w:val="22"/>
        </w:rPr>
        <w:t>een</w:t>
      </w:r>
      <w:r w:rsidR="00A64B64">
        <w:rPr>
          <w:szCs w:val="22"/>
        </w:rPr>
        <w:t xml:space="preserve"> gynaecoloog, 4</w:t>
      </w:r>
      <w:r w:rsidRPr="004B1CF7">
        <w:rPr>
          <w:szCs w:val="22"/>
        </w:rPr>
        <w:t>%</w:t>
      </w:r>
      <w:r w:rsidR="00B95AB1" w:rsidRPr="004B1CF7">
        <w:rPr>
          <w:szCs w:val="22"/>
        </w:rPr>
        <w:t xml:space="preserve"> door </w:t>
      </w:r>
      <w:r w:rsidRPr="004B1CF7">
        <w:rPr>
          <w:szCs w:val="22"/>
        </w:rPr>
        <w:t xml:space="preserve">zowel </w:t>
      </w:r>
      <w:r w:rsidR="007B3A34" w:rsidRPr="004B1CF7">
        <w:rPr>
          <w:szCs w:val="22"/>
        </w:rPr>
        <w:t xml:space="preserve">een </w:t>
      </w:r>
      <w:r w:rsidRPr="004B1CF7">
        <w:rPr>
          <w:szCs w:val="22"/>
        </w:rPr>
        <w:t xml:space="preserve">gynaecoloog </w:t>
      </w:r>
      <w:r w:rsidR="00164FB7" w:rsidRPr="004B1CF7">
        <w:rPr>
          <w:szCs w:val="22"/>
        </w:rPr>
        <w:t xml:space="preserve">als </w:t>
      </w:r>
      <w:r w:rsidRPr="004B1CF7">
        <w:rPr>
          <w:szCs w:val="22"/>
        </w:rPr>
        <w:t xml:space="preserve">een huisarts, 0, 5% door een vroedvrouw, 0,2% door uitsluitend een huisarts, 0,1 % door de prenatale steunpunten van Kind en Gezin. </w:t>
      </w:r>
      <w:r w:rsidR="007B3A34" w:rsidRPr="004B1CF7">
        <w:rPr>
          <w:szCs w:val="22"/>
        </w:rPr>
        <w:t>Minder dan 0,1% van de zwangeren had in 2010 geen medische begeleiding.</w:t>
      </w:r>
    </w:p>
    <w:p w:rsidR="00102173" w:rsidRPr="004B1CF7" w:rsidRDefault="00102173" w:rsidP="004B1CF7">
      <w:pPr>
        <w:pStyle w:val="StandaardSV"/>
        <w:rPr>
          <w:szCs w:val="22"/>
        </w:rPr>
      </w:pPr>
    </w:p>
    <w:p w:rsidR="00840C67" w:rsidRPr="004B1CF7" w:rsidRDefault="008A2C20" w:rsidP="004B1CF7">
      <w:pPr>
        <w:pStyle w:val="StandaardSV"/>
        <w:rPr>
          <w:szCs w:val="22"/>
        </w:rPr>
      </w:pPr>
      <w:r w:rsidRPr="004B1CF7">
        <w:rPr>
          <w:szCs w:val="22"/>
        </w:rPr>
        <w:t>Z</w:t>
      </w:r>
      <w:r w:rsidR="00102173" w:rsidRPr="004B1CF7">
        <w:rPr>
          <w:szCs w:val="22"/>
        </w:rPr>
        <w:t>wangeren en hun partner vinden doorgaans de weg naar de reguliere medische prenatale begeleiding van artsen en vroedvrouwen. Kraamklinieken, wijkgezondheidscentra, gynaecologen huisartsen, vroedvrouwen</w:t>
      </w:r>
      <w:r w:rsidRPr="004B1CF7">
        <w:rPr>
          <w:szCs w:val="22"/>
        </w:rPr>
        <w:t>,…</w:t>
      </w:r>
      <w:r w:rsidR="00102173" w:rsidRPr="004B1CF7">
        <w:rPr>
          <w:szCs w:val="22"/>
        </w:rPr>
        <w:t xml:space="preserve"> nemen vaak initiatieven om kwetsbare zwangeren kwalitatief te begeleiden en drempels te verlagen (taal, cultuur, financieel). </w:t>
      </w:r>
      <w:r w:rsidR="007F3824" w:rsidRPr="004B1CF7">
        <w:rPr>
          <w:szCs w:val="22"/>
        </w:rPr>
        <w:t>Op dat moment hebben de zwangeren echter</w:t>
      </w:r>
      <w:r w:rsidR="00102173" w:rsidRPr="004B1CF7">
        <w:rPr>
          <w:szCs w:val="22"/>
        </w:rPr>
        <w:t xml:space="preserve"> reeds de stap naar de hulpverlening gezet. </w:t>
      </w:r>
    </w:p>
    <w:p w:rsidR="00840C67" w:rsidRPr="004B1CF7" w:rsidRDefault="00840C67" w:rsidP="004B1CF7">
      <w:pPr>
        <w:pStyle w:val="StandaardSV"/>
        <w:rPr>
          <w:szCs w:val="22"/>
        </w:rPr>
      </w:pPr>
    </w:p>
    <w:p w:rsidR="007B3A34" w:rsidRPr="004B1CF7" w:rsidRDefault="00840C67" w:rsidP="004B1CF7">
      <w:pPr>
        <w:jc w:val="both"/>
        <w:rPr>
          <w:szCs w:val="22"/>
          <w:lang w:val="nl-BE"/>
        </w:rPr>
      </w:pPr>
      <w:r w:rsidRPr="004B1CF7">
        <w:rPr>
          <w:szCs w:val="22"/>
        </w:rPr>
        <w:t xml:space="preserve">Kind en Gezin </w:t>
      </w:r>
      <w:r w:rsidR="007B3A34" w:rsidRPr="004B1CF7">
        <w:rPr>
          <w:szCs w:val="22"/>
        </w:rPr>
        <w:t>heeft een specifieke</w:t>
      </w:r>
      <w:r w:rsidR="00102173" w:rsidRPr="004B1CF7">
        <w:rPr>
          <w:szCs w:val="22"/>
        </w:rPr>
        <w:t>, laagdrempelige</w:t>
      </w:r>
      <w:r w:rsidR="007B3A34" w:rsidRPr="004B1CF7">
        <w:rPr>
          <w:szCs w:val="22"/>
        </w:rPr>
        <w:t xml:space="preserve"> dienstverlening die zich richt op kwetsbare zwangeren en hun partner. </w:t>
      </w:r>
      <w:r w:rsidR="00102173" w:rsidRPr="004B1CF7">
        <w:rPr>
          <w:szCs w:val="22"/>
        </w:rPr>
        <w:t>Onder</w:t>
      </w:r>
      <w:r w:rsidR="007B3A34" w:rsidRPr="004B1CF7">
        <w:rPr>
          <w:szCs w:val="22"/>
        </w:rPr>
        <w:t xml:space="preserve"> </w:t>
      </w:r>
      <w:r w:rsidR="00102173" w:rsidRPr="004B1CF7">
        <w:rPr>
          <w:szCs w:val="22"/>
        </w:rPr>
        <w:t>“</w:t>
      </w:r>
      <w:r w:rsidR="007B3A34" w:rsidRPr="004B1CF7">
        <w:rPr>
          <w:szCs w:val="22"/>
        </w:rPr>
        <w:t>kwetsbare zwangeren</w:t>
      </w:r>
      <w:r w:rsidR="00102173" w:rsidRPr="004B1CF7">
        <w:rPr>
          <w:szCs w:val="22"/>
        </w:rPr>
        <w:t>”</w:t>
      </w:r>
      <w:r w:rsidR="007B3A34" w:rsidRPr="004B1CF7">
        <w:rPr>
          <w:szCs w:val="22"/>
        </w:rPr>
        <w:t xml:space="preserve"> denken we bijvoorbeeld aan aanstaande ouders die leven in kansarmoede, zwangeren die zich niet of onvoldoende medisch laten opvolgen, aanstaande ouders met verslavingsproblemen, tienerzwangeren, sociaal geïsoleerde zwangeren, zwangeren met een onzeker verblijfsstatuut</w:t>
      </w:r>
      <w:r w:rsidR="00102173" w:rsidRPr="004B1CF7">
        <w:rPr>
          <w:szCs w:val="22"/>
        </w:rPr>
        <w:t xml:space="preserve"> of die leven in de illegaliteit</w:t>
      </w:r>
      <w:r w:rsidR="007B3A34" w:rsidRPr="004B1CF7">
        <w:rPr>
          <w:szCs w:val="22"/>
        </w:rPr>
        <w:t>, …</w:t>
      </w:r>
    </w:p>
    <w:p w:rsidR="00461CE4" w:rsidRPr="004B1CF7" w:rsidRDefault="00461CE4" w:rsidP="004B1CF7">
      <w:pPr>
        <w:jc w:val="both"/>
        <w:rPr>
          <w:szCs w:val="22"/>
        </w:rPr>
      </w:pPr>
    </w:p>
    <w:p w:rsidR="008458D1" w:rsidRPr="004B1CF7" w:rsidRDefault="008458D1" w:rsidP="004B1CF7">
      <w:pPr>
        <w:jc w:val="both"/>
        <w:rPr>
          <w:szCs w:val="22"/>
        </w:rPr>
      </w:pPr>
      <w:r w:rsidRPr="004B1CF7">
        <w:rPr>
          <w:szCs w:val="22"/>
        </w:rPr>
        <w:t xml:space="preserve">De regioverpleegkundige en/of de gezinsondersteuner van Kind </w:t>
      </w:r>
      <w:r w:rsidR="007B3A34" w:rsidRPr="004B1CF7">
        <w:rPr>
          <w:szCs w:val="22"/>
        </w:rPr>
        <w:t xml:space="preserve">en Gezin biedt hierbij een laagdrempelig onthaal </w:t>
      </w:r>
      <w:r w:rsidRPr="004B1CF7">
        <w:rPr>
          <w:szCs w:val="22"/>
        </w:rPr>
        <w:t xml:space="preserve">en </w:t>
      </w:r>
      <w:r w:rsidR="007B3A34" w:rsidRPr="004B1CF7">
        <w:rPr>
          <w:szCs w:val="22"/>
        </w:rPr>
        <w:t xml:space="preserve">psychosociale </w:t>
      </w:r>
      <w:r w:rsidRPr="004B1CF7">
        <w:rPr>
          <w:szCs w:val="22"/>
        </w:rPr>
        <w:t xml:space="preserve">begeleiding aan. </w:t>
      </w:r>
      <w:r w:rsidR="004D5718" w:rsidRPr="004B1CF7">
        <w:rPr>
          <w:szCs w:val="22"/>
        </w:rPr>
        <w:t>Zij</w:t>
      </w:r>
      <w:r w:rsidR="00461CE4" w:rsidRPr="004B1CF7">
        <w:rPr>
          <w:szCs w:val="22"/>
        </w:rPr>
        <w:t xml:space="preserve"> geeft </w:t>
      </w:r>
      <w:r w:rsidRPr="004B1CF7">
        <w:rPr>
          <w:szCs w:val="22"/>
        </w:rPr>
        <w:t>informatie en advies</w:t>
      </w:r>
      <w:r w:rsidR="00461CE4" w:rsidRPr="004B1CF7">
        <w:rPr>
          <w:szCs w:val="22"/>
        </w:rPr>
        <w:t xml:space="preserve">, ondersteunt, verwijst door, </w:t>
      </w:r>
      <w:r w:rsidR="00164FB7" w:rsidRPr="004B1CF7">
        <w:rPr>
          <w:szCs w:val="22"/>
        </w:rPr>
        <w:t>bemiddelt, werkt</w:t>
      </w:r>
      <w:r w:rsidR="00461CE4" w:rsidRPr="004B1CF7">
        <w:rPr>
          <w:szCs w:val="22"/>
        </w:rPr>
        <w:t xml:space="preserve"> rond het informele netwerk. Deze begeleiding gebeurt via consulten en/of huisbezoeken. </w:t>
      </w:r>
      <w:r w:rsidR="00102173" w:rsidRPr="004B1CF7">
        <w:rPr>
          <w:szCs w:val="22"/>
        </w:rPr>
        <w:t xml:space="preserve">Ook inloopteams stellen zich laagdrempelig op </w:t>
      </w:r>
      <w:r w:rsidR="0090017E" w:rsidRPr="004B1CF7">
        <w:rPr>
          <w:szCs w:val="22"/>
        </w:rPr>
        <w:t xml:space="preserve">en vormen vaak een brug </w:t>
      </w:r>
      <w:r w:rsidR="00102173" w:rsidRPr="004B1CF7">
        <w:rPr>
          <w:szCs w:val="22"/>
        </w:rPr>
        <w:t xml:space="preserve">naar medisch prenatale begeleiding </w:t>
      </w:r>
      <w:r w:rsidR="00461CE4" w:rsidRPr="004B1CF7">
        <w:rPr>
          <w:szCs w:val="22"/>
        </w:rPr>
        <w:t xml:space="preserve">Vaak wordt er samengewerkt </w:t>
      </w:r>
      <w:r w:rsidR="0090017E" w:rsidRPr="004B1CF7">
        <w:rPr>
          <w:szCs w:val="22"/>
        </w:rPr>
        <w:t xml:space="preserve">en/of verwezen </w:t>
      </w:r>
      <w:r w:rsidR="00461CE4" w:rsidRPr="004B1CF7">
        <w:rPr>
          <w:szCs w:val="22"/>
        </w:rPr>
        <w:t xml:space="preserve">met andere hulpverleners </w:t>
      </w:r>
      <w:r w:rsidR="0090017E" w:rsidRPr="004B1CF7">
        <w:rPr>
          <w:szCs w:val="22"/>
        </w:rPr>
        <w:t xml:space="preserve">en diensten </w:t>
      </w:r>
      <w:r w:rsidR="00461CE4" w:rsidRPr="004B1CF7">
        <w:rPr>
          <w:szCs w:val="22"/>
        </w:rPr>
        <w:t xml:space="preserve">zoals </w:t>
      </w:r>
      <w:r w:rsidRPr="004B1CF7">
        <w:rPr>
          <w:szCs w:val="22"/>
        </w:rPr>
        <w:t xml:space="preserve">OCMW, </w:t>
      </w:r>
      <w:r w:rsidRPr="004B1CF7">
        <w:rPr>
          <w:bCs/>
          <w:szCs w:val="22"/>
        </w:rPr>
        <w:t>Centra voor Algemeen Welzijnswerk, Centra voor Alcohol- en andere Drugproblemen,</w:t>
      </w:r>
      <w:r w:rsidR="00461CE4" w:rsidRPr="004B1CF7">
        <w:rPr>
          <w:bCs/>
          <w:szCs w:val="22"/>
        </w:rPr>
        <w:t xml:space="preserve"> </w:t>
      </w:r>
      <w:r w:rsidR="0090017E" w:rsidRPr="004B1CF7">
        <w:rPr>
          <w:bCs/>
          <w:szCs w:val="22"/>
        </w:rPr>
        <w:t xml:space="preserve">thuisbegeleidingsdiensten, </w:t>
      </w:r>
      <w:r w:rsidR="00461CE4" w:rsidRPr="004B1CF7">
        <w:rPr>
          <w:bCs/>
          <w:szCs w:val="22"/>
        </w:rPr>
        <w:t>gezinszorg,</w:t>
      </w:r>
      <w:r w:rsidR="0090017E" w:rsidRPr="004B1CF7">
        <w:rPr>
          <w:bCs/>
          <w:szCs w:val="22"/>
        </w:rPr>
        <w:t xml:space="preserve"> </w:t>
      </w:r>
      <w:r w:rsidRPr="004B1CF7">
        <w:rPr>
          <w:bCs/>
          <w:szCs w:val="22"/>
        </w:rPr>
        <w:t>…</w:t>
      </w:r>
    </w:p>
    <w:p w:rsidR="008458D1" w:rsidRPr="004B1CF7" w:rsidRDefault="008458D1" w:rsidP="004B1CF7">
      <w:pPr>
        <w:jc w:val="both"/>
        <w:rPr>
          <w:szCs w:val="22"/>
        </w:rPr>
      </w:pPr>
    </w:p>
    <w:p w:rsidR="00461CE4" w:rsidRPr="004B1CF7" w:rsidRDefault="00461CE4" w:rsidP="004B1CF7">
      <w:pPr>
        <w:jc w:val="both"/>
        <w:rPr>
          <w:szCs w:val="22"/>
        </w:rPr>
      </w:pPr>
      <w:r w:rsidRPr="004B1CF7">
        <w:rPr>
          <w:szCs w:val="22"/>
        </w:rPr>
        <w:t>Kind en Gezin biedt ook gratis m</w:t>
      </w:r>
      <w:r w:rsidR="008458D1" w:rsidRPr="004B1CF7">
        <w:rPr>
          <w:szCs w:val="22"/>
        </w:rPr>
        <w:t xml:space="preserve">edische begeleiding </w:t>
      </w:r>
      <w:r w:rsidRPr="004B1CF7">
        <w:rPr>
          <w:szCs w:val="22"/>
        </w:rPr>
        <w:t xml:space="preserve">aan maar dit </w:t>
      </w:r>
      <w:r w:rsidR="008458D1" w:rsidRPr="004B1CF7">
        <w:rPr>
          <w:szCs w:val="22"/>
        </w:rPr>
        <w:t>enk</w:t>
      </w:r>
      <w:r w:rsidR="007B3A34" w:rsidRPr="004B1CF7">
        <w:rPr>
          <w:szCs w:val="22"/>
        </w:rPr>
        <w:t>e</w:t>
      </w:r>
      <w:r w:rsidR="008458D1" w:rsidRPr="004B1CF7">
        <w:rPr>
          <w:szCs w:val="22"/>
        </w:rPr>
        <w:t xml:space="preserve">l via de 6 prenatale steunpunten (3 in Antwerpen, 1 in </w:t>
      </w:r>
      <w:r w:rsidRPr="004B1CF7">
        <w:rPr>
          <w:szCs w:val="22"/>
        </w:rPr>
        <w:t>M</w:t>
      </w:r>
      <w:r w:rsidR="008458D1" w:rsidRPr="004B1CF7">
        <w:rPr>
          <w:szCs w:val="22"/>
        </w:rPr>
        <w:t xml:space="preserve">echelen, 1 in Brussel en 1 in Gent). </w:t>
      </w:r>
      <w:r w:rsidRPr="004B1CF7">
        <w:rPr>
          <w:szCs w:val="22"/>
        </w:rPr>
        <w:t>Cliënten worden hierbij actief toegeleid naar de medisch reguliere gezondheidssector zoals de kraamkliniek, het wijkgezond</w:t>
      </w:r>
      <w:r w:rsidR="00A64B64">
        <w:rPr>
          <w:szCs w:val="22"/>
        </w:rPr>
        <w:softHyphen/>
      </w:r>
      <w:r w:rsidRPr="004B1CF7">
        <w:rPr>
          <w:szCs w:val="22"/>
        </w:rPr>
        <w:t>heidscentrum, een groepspraktijk, de huisarts</w:t>
      </w:r>
      <w:r w:rsidR="0090017E" w:rsidRPr="004B1CF7">
        <w:rPr>
          <w:szCs w:val="22"/>
        </w:rPr>
        <w:t>, de gynaecoloog.</w:t>
      </w:r>
      <w:r w:rsidRPr="004B1CF7">
        <w:rPr>
          <w:szCs w:val="22"/>
        </w:rPr>
        <w:t xml:space="preserve"> Voor gespecialiseerde onderzoeken zoals echografie en ook voor de bevalling wordt de zwangere steeds doorverwezen. Zo nodig wordt een oplossing gezocht voor de financiële toegang tot de gezondheidszorg.</w:t>
      </w:r>
    </w:p>
    <w:p w:rsidR="00252DC4" w:rsidRPr="004B1CF7" w:rsidRDefault="00552367" w:rsidP="004B1CF7">
      <w:pPr>
        <w:tabs>
          <w:tab w:val="num" w:pos="2880"/>
        </w:tabs>
        <w:autoSpaceDE w:val="0"/>
        <w:autoSpaceDN w:val="0"/>
        <w:adjustRightInd w:val="0"/>
        <w:jc w:val="both"/>
        <w:rPr>
          <w:color w:val="000000"/>
          <w:szCs w:val="22"/>
          <w:lang w:eastAsia="nl-BE"/>
        </w:rPr>
      </w:pPr>
      <w:r w:rsidRPr="004B1CF7">
        <w:rPr>
          <w:color w:val="000000"/>
          <w:szCs w:val="22"/>
          <w:lang w:val="nl-BE" w:eastAsia="nl-BE"/>
        </w:rPr>
        <w:t xml:space="preserve">In </w:t>
      </w:r>
      <w:r w:rsidR="0090017E" w:rsidRPr="004B1CF7">
        <w:rPr>
          <w:color w:val="000000"/>
          <w:szCs w:val="22"/>
          <w:lang w:val="nl-BE" w:eastAsia="nl-BE"/>
        </w:rPr>
        <w:t>locaties</w:t>
      </w:r>
      <w:r w:rsidRPr="004B1CF7">
        <w:rPr>
          <w:color w:val="000000"/>
          <w:szCs w:val="22"/>
          <w:lang w:val="nl-BE" w:eastAsia="nl-BE"/>
        </w:rPr>
        <w:t xml:space="preserve"> met veel kwetsbare gezinnen brengt Kind en Gezin psychosociale dienstverlening</w:t>
      </w:r>
      <w:r w:rsidR="0090017E" w:rsidRPr="004B1CF7">
        <w:rPr>
          <w:color w:val="000000"/>
          <w:szCs w:val="22"/>
          <w:lang w:val="nl-BE" w:eastAsia="nl-BE"/>
        </w:rPr>
        <w:t xml:space="preserve">. Dit gebeurt </w:t>
      </w:r>
      <w:r w:rsidRPr="004B1CF7">
        <w:rPr>
          <w:color w:val="000000"/>
          <w:szCs w:val="22"/>
          <w:lang w:val="nl-BE" w:eastAsia="nl-BE"/>
        </w:rPr>
        <w:t xml:space="preserve">samen met kraamklinieken (Leuven, Genk, Menen, Ronse, UZ Brussel, UZ Gent, Oostende), </w:t>
      </w:r>
      <w:r w:rsidR="0090017E" w:rsidRPr="004B1CF7">
        <w:rPr>
          <w:color w:val="000000"/>
          <w:szCs w:val="22"/>
          <w:lang w:val="nl-BE" w:eastAsia="nl-BE"/>
        </w:rPr>
        <w:t>in</w:t>
      </w:r>
      <w:r w:rsidRPr="004B1CF7">
        <w:rPr>
          <w:color w:val="000000"/>
          <w:szCs w:val="22"/>
          <w:lang w:val="nl-BE" w:eastAsia="nl-BE"/>
        </w:rPr>
        <w:t xml:space="preserve"> o</w:t>
      </w:r>
      <w:r w:rsidRPr="004B1CF7">
        <w:rPr>
          <w:color w:val="000000"/>
          <w:szCs w:val="22"/>
          <w:lang w:eastAsia="nl-BE"/>
        </w:rPr>
        <w:t xml:space="preserve">pvangcentra voor asielzoekers, of </w:t>
      </w:r>
      <w:r w:rsidR="0090017E" w:rsidRPr="004B1CF7">
        <w:rPr>
          <w:color w:val="000000"/>
          <w:szCs w:val="22"/>
          <w:lang w:eastAsia="nl-BE"/>
        </w:rPr>
        <w:t xml:space="preserve">samen </w:t>
      </w:r>
      <w:r w:rsidRPr="004B1CF7">
        <w:rPr>
          <w:color w:val="000000"/>
          <w:szCs w:val="22"/>
          <w:lang w:eastAsia="nl-BE"/>
        </w:rPr>
        <w:t xml:space="preserve">met initiatieven vanuit Hogescholen (geboortehuis Novo Vida van </w:t>
      </w:r>
      <w:r w:rsidR="00252DC4" w:rsidRPr="004B1CF7">
        <w:rPr>
          <w:color w:val="000000"/>
          <w:szCs w:val="22"/>
          <w:lang w:eastAsia="nl-BE"/>
        </w:rPr>
        <w:t>Artesis Hogeschool</w:t>
      </w:r>
      <w:r w:rsidRPr="004B1CF7">
        <w:rPr>
          <w:color w:val="000000"/>
          <w:szCs w:val="22"/>
          <w:lang w:eastAsia="nl-BE"/>
        </w:rPr>
        <w:t xml:space="preserve">, website </w:t>
      </w:r>
      <w:hyperlink r:id="rId9" w:history="1">
        <w:r w:rsidRPr="004B1CF7">
          <w:rPr>
            <w:rStyle w:val="Hyperlink"/>
            <w:szCs w:val="22"/>
            <w:lang w:eastAsia="nl-BE"/>
          </w:rPr>
          <w:t>www.zwangerinantwerpen.be</w:t>
        </w:r>
      </w:hyperlink>
      <w:r w:rsidR="00252DC4" w:rsidRPr="004B1CF7">
        <w:rPr>
          <w:color w:val="000000"/>
          <w:szCs w:val="22"/>
          <w:lang w:eastAsia="nl-BE"/>
        </w:rPr>
        <w:t xml:space="preserve"> </w:t>
      </w:r>
      <w:r w:rsidRPr="004B1CF7">
        <w:rPr>
          <w:color w:val="000000"/>
          <w:szCs w:val="22"/>
          <w:lang w:eastAsia="nl-BE"/>
        </w:rPr>
        <w:t xml:space="preserve">van de </w:t>
      </w:r>
      <w:r w:rsidR="00252DC4" w:rsidRPr="004B1CF7">
        <w:rPr>
          <w:color w:val="000000"/>
          <w:szCs w:val="22"/>
          <w:lang w:eastAsia="nl-BE"/>
        </w:rPr>
        <w:t>Karel de Grote Hogeschool Antwerpen</w:t>
      </w:r>
      <w:r w:rsidRPr="004B1CF7">
        <w:rPr>
          <w:color w:val="000000"/>
          <w:szCs w:val="22"/>
          <w:lang w:eastAsia="nl-BE"/>
        </w:rPr>
        <w:t xml:space="preserve">, </w:t>
      </w:r>
      <w:r w:rsidR="00252DC4" w:rsidRPr="004B1CF7">
        <w:rPr>
          <w:color w:val="000000"/>
          <w:szCs w:val="22"/>
          <w:lang w:eastAsia="nl-BE"/>
        </w:rPr>
        <w:t xml:space="preserve">Onderwijspoli </w:t>
      </w:r>
      <w:r w:rsidRPr="004B1CF7">
        <w:rPr>
          <w:color w:val="000000"/>
          <w:szCs w:val="22"/>
          <w:lang w:eastAsia="nl-BE"/>
        </w:rPr>
        <w:t xml:space="preserve">van de </w:t>
      </w:r>
      <w:r w:rsidR="00252DC4" w:rsidRPr="004B1CF7">
        <w:rPr>
          <w:color w:val="000000"/>
          <w:szCs w:val="22"/>
          <w:lang w:eastAsia="nl-BE"/>
        </w:rPr>
        <w:t xml:space="preserve">Katholieke </w:t>
      </w:r>
      <w:r w:rsidRPr="004B1CF7">
        <w:rPr>
          <w:color w:val="000000"/>
          <w:szCs w:val="22"/>
          <w:lang w:eastAsia="nl-BE"/>
        </w:rPr>
        <w:t xml:space="preserve">Hogeschool Zuid-West-Vlaanderen, "een Buddy bij de Wieg“ van de Arteveldehogeschool te Gent). Tenslotte kunnen regioteamleden steeds een prenataal huisbezoek brengen op vraag van een gezin of </w:t>
      </w:r>
      <w:r w:rsidR="007F3824" w:rsidRPr="004B1CF7">
        <w:rPr>
          <w:color w:val="000000"/>
          <w:szCs w:val="22"/>
          <w:lang w:eastAsia="nl-BE"/>
        </w:rPr>
        <w:t xml:space="preserve">van </w:t>
      </w:r>
      <w:r w:rsidRPr="004B1CF7">
        <w:rPr>
          <w:color w:val="000000"/>
          <w:szCs w:val="22"/>
          <w:lang w:eastAsia="nl-BE"/>
        </w:rPr>
        <w:t xml:space="preserve">een </w:t>
      </w:r>
      <w:r w:rsidR="007F3824" w:rsidRPr="004B1CF7">
        <w:rPr>
          <w:color w:val="000000"/>
          <w:szCs w:val="22"/>
          <w:lang w:eastAsia="nl-BE"/>
        </w:rPr>
        <w:t xml:space="preserve">andere </w:t>
      </w:r>
      <w:r w:rsidRPr="004B1CF7">
        <w:rPr>
          <w:color w:val="000000"/>
          <w:szCs w:val="22"/>
          <w:lang w:eastAsia="nl-BE"/>
        </w:rPr>
        <w:t>hulpverlener</w:t>
      </w:r>
      <w:r w:rsidR="007F3824" w:rsidRPr="004B1CF7">
        <w:rPr>
          <w:color w:val="000000"/>
          <w:szCs w:val="22"/>
          <w:lang w:eastAsia="nl-BE"/>
        </w:rPr>
        <w:t xml:space="preserve"> die het gezin volgt</w:t>
      </w:r>
      <w:r w:rsidRPr="004B1CF7">
        <w:rPr>
          <w:color w:val="000000"/>
          <w:szCs w:val="22"/>
          <w:lang w:eastAsia="nl-BE"/>
        </w:rPr>
        <w:t>.</w:t>
      </w:r>
    </w:p>
    <w:p w:rsidR="00552367" w:rsidRPr="004B1CF7" w:rsidRDefault="00552367" w:rsidP="004B1CF7">
      <w:pPr>
        <w:tabs>
          <w:tab w:val="num" w:pos="2880"/>
        </w:tabs>
        <w:autoSpaceDE w:val="0"/>
        <w:autoSpaceDN w:val="0"/>
        <w:adjustRightInd w:val="0"/>
        <w:jc w:val="both"/>
        <w:rPr>
          <w:color w:val="000000"/>
          <w:szCs w:val="22"/>
          <w:lang w:eastAsia="nl-BE"/>
        </w:rPr>
      </w:pPr>
    </w:p>
    <w:p w:rsidR="004D5718" w:rsidRPr="004B1CF7" w:rsidRDefault="004D5718" w:rsidP="004B1CF7">
      <w:pPr>
        <w:jc w:val="both"/>
        <w:rPr>
          <w:szCs w:val="22"/>
        </w:rPr>
      </w:pPr>
      <w:r w:rsidRPr="004B1CF7">
        <w:rPr>
          <w:color w:val="000000"/>
          <w:szCs w:val="22"/>
          <w:lang w:val="nl-BE" w:eastAsia="nl-BE"/>
        </w:rPr>
        <w:t>Deze prenatale dienstverlening van Kind en Gezin is zeer wa</w:t>
      </w:r>
      <w:r w:rsidR="0090017E" w:rsidRPr="004B1CF7">
        <w:rPr>
          <w:color w:val="000000"/>
          <w:szCs w:val="22"/>
          <w:lang w:val="nl-BE" w:eastAsia="nl-BE"/>
        </w:rPr>
        <w:t>a</w:t>
      </w:r>
      <w:r w:rsidRPr="004B1CF7">
        <w:rPr>
          <w:color w:val="000000"/>
          <w:szCs w:val="22"/>
          <w:lang w:val="nl-BE" w:eastAsia="nl-BE"/>
        </w:rPr>
        <w:t xml:space="preserve">rdevol omdat ze </w:t>
      </w:r>
      <w:r w:rsidR="00475425" w:rsidRPr="004B1CF7">
        <w:rPr>
          <w:color w:val="000000"/>
          <w:szCs w:val="22"/>
          <w:lang w:val="nl-BE" w:eastAsia="nl-BE"/>
        </w:rPr>
        <w:t xml:space="preserve">laagdrempelig is en </w:t>
      </w:r>
      <w:r w:rsidR="007F3824" w:rsidRPr="004B1CF7">
        <w:rPr>
          <w:color w:val="000000"/>
          <w:szCs w:val="22"/>
          <w:lang w:val="nl-BE" w:eastAsia="nl-BE"/>
        </w:rPr>
        <w:t xml:space="preserve">ze </w:t>
      </w:r>
      <w:r w:rsidR="00475425" w:rsidRPr="004B1CF7">
        <w:rPr>
          <w:color w:val="000000"/>
          <w:szCs w:val="22"/>
          <w:lang w:val="nl-BE" w:eastAsia="nl-BE"/>
        </w:rPr>
        <w:t xml:space="preserve">cliënten </w:t>
      </w:r>
      <w:r w:rsidR="007F3824" w:rsidRPr="004B1CF7">
        <w:rPr>
          <w:color w:val="000000"/>
          <w:szCs w:val="22"/>
          <w:lang w:val="nl-BE" w:eastAsia="nl-BE"/>
        </w:rPr>
        <w:t xml:space="preserve">ondersteunt om </w:t>
      </w:r>
      <w:r w:rsidR="00475425" w:rsidRPr="004B1CF7">
        <w:rPr>
          <w:color w:val="000000"/>
          <w:szCs w:val="22"/>
          <w:lang w:val="nl-BE" w:eastAsia="nl-BE"/>
        </w:rPr>
        <w:t>vlotter</w:t>
      </w:r>
      <w:r w:rsidRPr="004B1CF7">
        <w:rPr>
          <w:color w:val="000000"/>
          <w:szCs w:val="22"/>
          <w:lang w:val="nl-BE" w:eastAsia="nl-BE"/>
        </w:rPr>
        <w:t xml:space="preserve"> de stap naar de </w:t>
      </w:r>
      <w:r w:rsidR="007F3824" w:rsidRPr="004B1CF7">
        <w:rPr>
          <w:color w:val="000000"/>
          <w:szCs w:val="22"/>
          <w:lang w:val="nl-BE" w:eastAsia="nl-BE"/>
        </w:rPr>
        <w:t>medisch prenatale begeleiding</w:t>
      </w:r>
      <w:r w:rsidRPr="004B1CF7">
        <w:rPr>
          <w:color w:val="000000"/>
          <w:szCs w:val="22"/>
          <w:lang w:val="nl-BE" w:eastAsia="nl-BE"/>
        </w:rPr>
        <w:t xml:space="preserve"> </w:t>
      </w:r>
      <w:r w:rsidR="007F3824" w:rsidRPr="004B1CF7">
        <w:rPr>
          <w:color w:val="000000"/>
          <w:szCs w:val="22"/>
          <w:lang w:val="nl-BE" w:eastAsia="nl-BE"/>
        </w:rPr>
        <w:t xml:space="preserve">te </w:t>
      </w:r>
      <w:r w:rsidRPr="004B1CF7">
        <w:rPr>
          <w:color w:val="000000"/>
          <w:szCs w:val="22"/>
          <w:lang w:val="nl-BE" w:eastAsia="nl-BE"/>
        </w:rPr>
        <w:t xml:space="preserve">zetten. Artsen en regioteamleden kunnen een zorgtraject op maat aanbieden, </w:t>
      </w:r>
      <w:r w:rsidR="00164FB7" w:rsidRPr="004B1CF7">
        <w:rPr>
          <w:color w:val="000000"/>
          <w:szCs w:val="22"/>
          <w:lang w:val="nl-BE" w:eastAsia="nl-BE"/>
        </w:rPr>
        <w:t>rekening</w:t>
      </w:r>
      <w:r w:rsidRPr="004B1CF7">
        <w:rPr>
          <w:szCs w:val="22"/>
        </w:rPr>
        <w:t xml:space="preserve"> houdende met de specifieke vragen en situatie van het gezin. </w:t>
      </w:r>
    </w:p>
    <w:p w:rsidR="0090017E" w:rsidRPr="004B1CF7" w:rsidRDefault="0090017E" w:rsidP="004B1CF7">
      <w:pPr>
        <w:jc w:val="both"/>
        <w:rPr>
          <w:szCs w:val="22"/>
        </w:rPr>
      </w:pPr>
    </w:p>
    <w:p w:rsidR="00475425" w:rsidRPr="004B1CF7" w:rsidRDefault="003E7106" w:rsidP="004B1CF7">
      <w:pPr>
        <w:jc w:val="both"/>
        <w:rPr>
          <w:szCs w:val="22"/>
        </w:rPr>
      </w:pPr>
      <w:r w:rsidRPr="004B1CF7">
        <w:rPr>
          <w:szCs w:val="22"/>
        </w:rPr>
        <w:t>Momenteel maak ik werk van een nieuw decreet van de preventieve gezinsondersteuning. Binnen het concept van “Huizen van het Kind” (</w:t>
      </w:r>
      <w:hyperlink r:id="rId10" w:history="1">
        <w:r w:rsidRPr="004B1CF7">
          <w:rPr>
            <w:rStyle w:val="Hyperlink"/>
            <w:szCs w:val="22"/>
          </w:rPr>
          <w:t>www.huizenvankind.be</w:t>
        </w:r>
      </w:hyperlink>
      <w:r w:rsidRPr="004B1CF7">
        <w:rPr>
          <w:szCs w:val="22"/>
        </w:rPr>
        <w:t>) wordt onderzocht in welke mate de prenatale zorg, zeker aan kwetsbare vrouwen</w:t>
      </w:r>
      <w:r w:rsidR="0090017E" w:rsidRPr="004B1CF7">
        <w:rPr>
          <w:szCs w:val="22"/>
        </w:rPr>
        <w:t>, hierin</w:t>
      </w:r>
      <w:r w:rsidRPr="004B1CF7">
        <w:rPr>
          <w:szCs w:val="22"/>
        </w:rPr>
        <w:t xml:space="preserve"> verder een plaats kan krijgen. </w:t>
      </w:r>
      <w:bookmarkStart w:id="6" w:name="_GoBack"/>
      <w:bookmarkEnd w:id="6"/>
    </w:p>
    <w:sectPr w:rsidR="00475425" w:rsidRPr="004B1CF7" w:rsidSect="001A309C">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17E" w:rsidRDefault="0090017E">
      <w:r>
        <w:separator/>
      </w:r>
    </w:p>
  </w:endnote>
  <w:endnote w:type="continuationSeparator" w:id="0">
    <w:p w:rsidR="0090017E" w:rsidRDefault="00900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heSerif-Plain">
    <w:altName w:val="TheSerif-Plai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17E" w:rsidRDefault="0090017E">
      <w:r>
        <w:separator/>
      </w:r>
    </w:p>
  </w:footnote>
  <w:footnote w:type="continuationSeparator" w:id="0">
    <w:p w:rsidR="0090017E" w:rsidRDefault="009001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76F22B"/>
    <w:multiLevelType w:val="hybridMultilevel"/>
    <w:tmpl w:val="D82916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D8372A"/>
    <w:multiLevelType w:val="hybridMultilevel"/>
    <w:tmpl w:val="2D3A78A2"/>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
    <w:nsid w:val="054E2D87"/>
    <w:multiLevelType w:val="hybridMultilevel"/>
    <w:tmpl w:val="A79A28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0B75EAF"/>
    <w:multiLevelType w:val="hybridMultilevel"/>
    <w:tmpl w:val="794CEC4A"/>
    <w:lvl w:ilvl="0" w:tplc="8E12E038">
      <w:start w:val="1"/>
      <w:numFmt w:val="bullet"/>
      <w:lvlText w:val="–"/>
      <w:lvlJc w:val="left"/>
      <w:pPr>
        <w:tabs>
          <w:tab w:val="num" w:pos="720"/>
        </w:tabs>
        <w:ind w:left="720" w:hanging="360"/>
      </w:pPr>
      <w:rPr>
        <w:rFonts w:ascii="Arial" w:hAnsi="Arial" w:hint="default"/>
      </w:rPr>
    </w:lvl>
    <w:lvl w:ilvl="1" w:tplc="876E0A88" w:tentative="1">
      <w:start w:val="1"/>
      <w:numFmt w:val="bullet"/>
      <w:lvlText w:val="–"/>
      <w:lvlJc w:val="left"/>
      <w:pPr>
        <w:tabs>
          <w:tab w:val="num" w:pos="1440"/>
        </w:tabs>
        <w:ind w:left="1440" w:hanging="360"/>
      </w:pPr>
      <w:rPr>
        <w:rFonts w:ascii="Arial" w:hAnsi="Arial" w:hint="default"/>
      </w:rPr>
    </w:lvl>
    <w:lvl w:ilvl="2" w:tplc="5AC6D8AE" w:tentative="1">
      <w:start w:val="1"/>
      <w:numFmt w:val="bullet"/>
      <w:lvlText w:val="–"/>
      <w:lvlJc w:val="left"/>
      <w:pPr>
        <w:tabs>
          <w:tab w:val="num" w:pos="2160"/>
        </w:tabs>
        <w:ind w:left="2160" w:hanging="360"/>
      </w:pPr>
      <w:rPr>
        <w:rFonts w:ascii="Arial" w:hAnsi="Arial" w:hint="default"/>
      </w:rPr>
    </w:lvl>
    <w:lvl w:ilvl="3" w:tplc="2D22D6BE">
      <w:start w:val="1"/>
      <w:numFmt w:val="bullet"/>
      <w:lvlText w:val="–"/>
      <w:lvlJc w:val="left"/>
      <w:pPr>
        <w:tabs>
          <w:tab w:val="num" w:pos="2880"/>
        </w:tabs>
        <w:ind w:left="2880" w:hanging="360"/>
      </w:pPr>
      <w:rPr>
        <w:rFonts w:ascii="Arial" w:hAnsi="Arial" w:hint="default"/>
      </w:rPr>
    </w:lvl>
    <w:lvl w:ilvl="4" w:tplc="DD546D00" w:tentative="1">
      <w:start w:val="1"/>
      <w:numFmt w:val="bullet"/>
      <w:lvlText w:val="–"/>
      <w:lvlJc w:val="left"/>
      <w:pPr>
        <w:tabs>
          <w:tab w:val="num" w:pos="3600"/>
        </w:tabs>
        <w:ind w:left="3600" w:hanging="360"/>
      </w:pPr>
      <w:rPr>
        <w:rFonts w:ascii="Arial" w:hAnsi="Arial" w:hint="default"/>
      </w:rPr>
    </w:lvl>
    <w:lvl w:ilvl="5" w:tplc="1DF6C914" w:tentative="1">
      <w:start w:val="1"/>
      <w:numFmt w:val="bullet"/>
      <w:lvlText w:val="–"/>
      <w:lvlJc w:val="left"/>
      <w:pPr>
        <w:tabs>
          <w:tab w:val="num" w:pos="4320"/>
        </w:tabs>
        <w:ind w:left="4320" w:hanging="360"/>
      </w:pPr>
      <w:rPr>
        <w:rFonts w:ascii="Arial" w:hAnsi="Arial" w:hint="default"/>
      </w:rPr>
    </w:lvl>
    <w:lvl w:ilvl="6" w:tplc="806050F4" w:tentative="1">
      <w:start w:val="1"/>
      <w:numFmt w:val="bullet"/>
      <w:lvlText w:val="–"/>
      <w:lvlJc w:val="left"/>
      <w:pPr>
        <w:tabs>
          <w:tab w:val="num" w:pos="5040"/>
        </w:tabs>
        <w:ind w:left="5040" w:hanging="360"/>
      </w:pPr>
      <w:rPr>
        <w:rFonts w:ascii="Arial" w:hAnsi="Arial" w:hint="default"/>
      </w:rPr>
    </w:lvl>
    <w:lvl w:ilvl="7" w:tplc="205AA54C" w:tentative="1">
      <w:start w:val="1"/>
      <w:numFmt w:val="bullet"/>
      <w:lvlText w:val="–"/>
      <w:lvlJc w:val="left"/>
      <w:pPr>
        <w:tabs>
          <w:tab w:val="num" w:pos="5760"/>
        </w:tabs>
        <w:ind w:left="5760" w:hanging="360"/>
      </w:pPr>
      <w:rPr>
        <w:rFonts w:ascii="Arial" w:hAnsi="Arial" w:hint="default"/>
      </w:rPr>
    </w:lvl>
    <w:lvl w:ilvl="8" w:tplc="F8569218" w:tentative="1">
      <w:start w:val="1"/>
      <w:numFmt w:val="bullet"/>
      <w:lvlText w:val="–"/>
      <w:lvlJc w:val="left"/>
      <w:pPr>
        <w:tabs>
          <w:tab w:val="num" w:pos="6480"/>
        </w:tabs>
        <w:ind w:left="6480" w:hanging="360"/>
      </w:pPr>
      <w:rPr>
        <w:rFonts w:ascii="Arial" w:hAnsi="Arial" w:hint="default"/>
      </w:rPr>
    </w:lvl>
  </w:abstractNum>
  <w:abstractNum w:abstractNumId="4">
    <w:nsid w:val="147631AE"/>
    <w:multiLevelType w:val="hybridMultilevel"/>
    <w:tmpl w:val="1854AA3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32192154"/>
    <w:multiLevelType w:val="hybridMultilevel"/>
    <w:tmpl w:val="28688980"/>
    <w:lvl w:ilvl="0" w:tplc="5942D58E">
      <w:numFmt w:val="bullet"/>
      <w:lvlText w:val="-"/>
      <w:lvlJc w:val="left"/>
      <w:pPr>
        <w:tabs>
          <w:tab w:val="num" w:pos="1065"/>
        </w:tabs>
        <w:ind w:left="1065" w:hanging="360"/>
      </w:pPr>
      <w:rPr>
        <w:rFonts w:ascii="Times New Roman" w:eastAsia="Times New Roman" w:hAnsi="Times New Roman" w:cs="Times New Roman" w:hint="default"/>
      </w:rPr>
    </w:lvl>
    <w:lvl w:ilvl="1" w:tplc="04130003" w:tentative="1">
      <w:start w:val="1"/>
      <w:numFmt w:val="bullet"/>
      <w:lvlText w:val="o"/>
      <w:lvlJc w:val="left"/>
      <w:pPr>
        <w:tabs>
          <w:tab w:val="num" w:pos="1785"/>
        </w:tabs>
        <w:ind w:left="1785" w:hanging="360"/>
      </w:pPr>
      <w:rPr>
        <w:rFonts w:ascii="Courier New" w:hAnsi="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6">
    <w:nsid w:val="3AF455E3"/>
    <w:multiLevelType w:val="hybridMultilevel"/>
    <w:tmpl w:val="43A8010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453843ED"/>
    <w:multiLevelType w:val="hybridMultilevel"/>
    <w:tmpl w:val="2F48286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nsid w:val="49D11206"/>
    <w:multiLevelType w:val="hybridMultilevel"/>
    <w:tmpl w:val="45D4311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4A72482F"/>
    <w:multiLevelType w:val="hybridMultilevel"/>
    <w:tmpl w:val="C54A377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4E1655D2"/>
    <w:multiLevelType w:val="hybridMultilevel"/>
    <w:tmpl w:val="564281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4F0D7976"/>
    <w:multiLevelType w:val="hybridMultilevel"/>
    <w:tmpl w:val="132857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55974593"/>
    <w:multiLevelType w:val="hybridMultilevel"/>
    <w:tmpl w:val="F80C80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5970788A"/>
    <w:multiLevelType w:val="hybridMultilevel"/>
    <w:tmpl w:val="5510C92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6">
    <w:nsid w:val="61B3537E"/>
    <w:multiLevelType w:val="hybridMultilevel"/>
    <w:tmpl w:val="95A07E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63AB53B1"/>
    <w:multiLevelType w:val="hybridMultilevel"/>
    <w:tmpl w:val="FDD0B57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737E6A61"/>
    <w:multiLevelType w:val="hybridMultilevel"/>
    <w:tmpl w:val="0630A198"/>
    <w:lvl w:ilvl="0" w:tplc="085059EC">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5DA7725"/>
    <w:multiLevelType w:val="hybridMultilevel"/>
    <w:tmpl w:val="27F409B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3"/>
  </w:num>
  <w:num w:numId="4">
    <w:abstractNumId w:val="4"/>
  </w:num>
  <w:num w:numId="5">
    <w:abstractNumId w:val="19"/>
  </w:num>
  <w:num w:numId="6">
    <w:abstractNumId w:val="17"/>
  </w:num>
  <w:num w:numId="7">
    <w:abstractNumId w:val="1"/>
  </w:num>
  <w:num w:numId="8">
    <w:abstractNumId w:val="2"/>
  </w:num>
  <w:num w:numId="9">
    <w:abstractNumId w:val="16"/>
  </w:num>
  <w:num w:numId="10">
    <w:abstractNumId w:val="11"/>
  </w:num>
  <w:num w:numId="11">
    <w:abstractNumId w:val="14"/>
  </w:num>
  <w:num w:numId="12">
    <w:abstractNumId w:val="10"/>
  </w:num>
  <w:num w:numId="13">
    <w:abstractNumId w:val="6"/>
  </w:num>
  <w:num w:numId="14">
    <w:abstractNumId w:val="12"/>
  </w:num>
  <w:num w:numId="15">
    <w:abstractNumId w:val="8"/>
  </w:num>
  <w:num w:numId="16">
    <w:abstractNumId w:val="9"/>
  </w:num>
  <w:num w:numId="17">
    <w:abstractNumId w:val="7"/>
  </w:num>
  <w:num w:numId="18">
    <w:abstractNumId w:val="0"/>
  </w:num>
  <w:num w:numId="19">
    <w:abstractNumId w:val="18"/>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1" w:cryptProviderType="rsaFull" w:cryptAlgorithmClass="hash" w:cryptAlgorithmType="typeAny" w:cryptAlgorithmSid="4" w:cryptSpinCount="100000" w:hash="US3NL4MQexvA/WrFq2Ta+Ew6BLY=" w:salt="JWPnCjH5dASXP7CLI4kFq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DE0"/>
    <w:rsid w:val="00102173"/>
    <w:rsid w:val="00117838"/>
    <w:rsid w:val="00152367"/>
    <w:rsid w:val="00164FB7"/>
    <w:rsid w:val="00173C0D"/>
    <w:rsid w:val="001A24AE"/>
    <w:rsid w:val="001A309C"/>
    <w:rsid w:val="00252DC4"/>
    <w:rsid w:val="00275887"/>
    <w:rsid w:val="003D1455"/>
    <w:rsid w:val="003E7106"/>
    <w:rsid w:val="00461CE4"/>
    <w:rsid w:val="00475425"/>
    <w:rsid w:val="004B1CF7"/>
    <w:rsid w:val="004D5718"/>
    <w:rsid w:val="00546EEF"/>
    <w:rsid w:val="00552367"/>
    <w:rsid w:val="00667F7B"/>
    <w:rsid w:val="006C051E"/>
    <w:rsid w:val="007B3A34"/>
    <w:rsid w:val="007F3824"/>
    <w:rsid w:val="00840C67"/>
    <w:rsid w:val="008458D1"/>
    <w:rsid w:val="008A2C20"/>
    <w:rsid w:val="0090017E"/>
    <w:rsid w:val="00910092"/>
    <w:rsid w:val="00A41697"/>
    <w:rsid w:val="00A64B64"/>
    <w:rsid w:val="00A65B2A"/>
    <w:rsid w:val="00B10DE0"/>
    <w:rsid w:val="00B5675A"/>
    <w:rsid w:val="00B95AB1"/>
    <w:rsid w:val="00C402B1"/>
    <w:rsid w:val="00D23A25"/>
    <w:rsid w:val="00E4007E"/>
    <w:rsid w:val="00F079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309C"/>
    <w:rPr>
      <w:sz w:val="22"/>
      <w:szCs w:val="24"/>
      <w:lang w:val="nl-NL" w:eastAsia="nl-NL"/>
    </w:rPr>
  </w:style>
  <w:style w:type="paragraph" w:styleId="Kop1">
    <w:name w:val="heading 1"/>
    <w:basedOn w:val="Standaard"/>
    <w:next w:val="Standaard"/>
    <w:qFormat/>
    <w:rsid w:val="001A309C"/>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1A309C"/>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1A309C"/>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1A309C"/>
    <w:pPr>
      <w:shd w:val="clear" w:color="auto" w:fill="000080"/>
    </w:pPr>
    <w:rPr>
      <w:rFonts w:ascii="Tahoma" w:hAnsi="Tahoma" w:cs="Tahoma"/>
    </w:rPr>
  </w:style>
  <w:style w:type="paragraph" w:customStyle="1" w:styleId="NotaKenmerk">
    <w:name w:val="NotaKenmerk"/>
    <w:basedOn w:val="Standaard"/>
    <w:next w:val="Standaard"/>
    <w:rsid w:val="001A309C"/>
    <w:pPr>
      <w:tabs>
        <w:tab w:val="right" w:pos="2700"/>
        <w:tab w:val="left" w:pos="2880"/>
      </w:tabs>
    </w:pPr>
    <w:rPr>
      <w:i/>
      <w:lang w:val="nl-BE"/>
    </w:rPr>
  </w:style>
  <w:style w:type="paragraph" w:customStyle="1" w:styleId="NotaDirectie">
    <w:name w:val="NotaDirectie"/>
    <w:basedOn w:val="Standaard"/>
    <w:next w:val="Standaard"/>
    <w:rsid w:val="001A309C"/>
    <w:rPr>
      <w:i/>
      <w:lang w:val="nl-BE"/>
    </w:rPr>
  </w:style>
  <w:style w:type="paragraph" w:customStyle="1" w:styleId="NotaAan">
    <w:name w:val="NotaAan"/>
    <w:basedOn w:val="Standaard"/>
    <w:next w:val="Standaard"/>
    <w:rsid w:val="001A309C"/>
    <w:rPr>
      <w:b/>
      <w:lang w:val="nl-BE"/>
    </w:rPr>
  </w:style>
  <w:style w:type="paragraph" w:styleId="Voettekst">
    <w:name w:val="footer"/>
    <w:basedOn w:val="Standaard"/>
    <w:next w:val="Standaard"/>
    <w:semiHidden/>
    <w:rsid w:val="001A309C"/>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rsid w:val="001A309C"/>
    <w:rPr>
      <w:b/>
      <w:smallCaps/>
      <w:lang w:val="nl-BE"/>
    </w:rPr>
  </w:style>
  <w:style w:type="paragraph" w:customStyle="1" w:styleId="A-TitelMinister">
    <w:name w:val="A-TitelMinister"/>
    <w:basedOn w:val="Standaard"/>
    <w:rsid w:val="001A309C"/>
    <w:rPr>
      <w:smallCaps/>
      <w:szCs w:val="22"/>
      <w:lang w:val="nl-BE"/>
    </w:rPr>
  </w:style>
  <w:style w:type="character" w:customStyle="1" w:styleId="A-Indiener">
    <w:name w:val="A-Indiener"/>
    <w:basedOn w:val="Standaardalinea-lettertype"/>
    <w:rsid w:val="001A309C"/>
    <w:rPr>
      <w:b/>
      <w:smallCaps/>
    </w:rPr>
  </w:style>
  <w:style w:type="paragraph" w:customStyle="1" w:styleId="Opmaakprofiel1">
    <w:name w:val="Opmaakprofiel1"/>
    <w:basedOn w:val="Standaard"/>
    <w:rsid w:val="001A309C"/>
    <w:pPr>
      <w:widowControl w:val="0"/>
      <w:jc w:val="both"/>
    </w:pPr>
    <w:rPr>
      <w:snapToGrid w:val="0"/>
      <w:szCs w:val="20"/>
    </w:rPr>
  </w:style>
  <w:style w:type="paragraph" w:customStyle="1" w:styleId="LijstItemLetter">
    <w:name w:val="LijstItemLetter"/>
    <w:basedOn w:val="Standaard"/>
    <w:rsid w:val="001A309C"/>
    <w:pPr>
      <w:widowControl w:val="0"/>
      <w:jc w:val="both"/>
    </w:pPr>
    <w:rPr>
      <w:snapToGrid w:val="0"/>
      <w:szCs w:val="20"/>
    </w:rPr>
  </w:style>
  <w:style w:type="paragraph" w:customStyle="1" w:styleId="AgendaSamenstelling">
    <w:name w:val="AgendaSamenstelling"/>
    <w:basedOn w:val="Standaard"/>
    <w:rsid w:val="001A309C"/>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1A309C"/>
    <w:rPr>
      <w:i w:val="0"/>
    </w:rPr>
  </w:style>
  <w:style w:type="paragraph" w:customStyle="1" w:styleId="A-NaamMinister">
    <w:name w:val="A-NaamMinister"/>
    <w:basedOn w:val="Standaard"/>
    <w:rsid w:val="001A309C"/>
    <w:rPr>
      <w:b/>
      <w:smallCaps/>
      <w:lang w:val="nl-BE"/>
    </w:rPr>
  </w:style>
  <w:style w:type="paragraph" w:customStyle="1" w:styleId="A-Lijn">
    <w:name w:val="A-Lijn"/>
    <w:basedOn w:val="Standaard"/>
    <w:rsid w:val="001A309C"/>
    <w:pPr>
      <w:pBdr>
        <w:top w:val="single" w:sz="4" w:space="1" w:color="auto"/>
      </w:pBdr>
    </w:pPr>
    <w:rPr>
      <w:smallCaps/>
      <w:szCs w:val="22"/>
      <w:lang w:val="nl-BE"/>
    </w:rPr>
  </w:style>
  <w:style w:type="paragraph" w:customStyle="1" w:styleId="A-Type">
    <w:name w:val="A-Type"/>
    <w:rsid w:val="001A309C"/>
    <w:rPr>
      <w:b/>
      <w:smallCaps/>
      <w:sz w:val="22"/>
      <w:szCs w:val="22"/>
      <w:lang w:eastAsia="nl-NL"/>
    </w:rPr>
  </w:style>
  <w:style w:type="character" w:customStyle="1" w:styleId="A-NaamMinisterChar">
    <w:name w:val="A-NaamMinister Char"/>
    <w:basedOn w:val="Standaardalinea-lettertype"/>
    <w:rsid w:val="001A309C"/>
    <w:rPr>
      <w:b/>
      <w:smallCaps/>
      <w:sz w:val="22"/>
      <w:szCs w:val="24"/>
      <w:lang w:val="nl-BE" w:eastAsia="nl-NL" w:bidi="ar-SA"/>
    </w:rPr>
  </w:style>
  <w:style w:type="paragraph" w:customStyle="1" w:styleId="A-Gewonetekst">
    <w:name w:val="A-Gewone tekst"/>
    <w:rsid w:val="001A309C"/>
    <w:rPr>
      <w:sz w:val="22"/>
      <w:szCs w:val="24"/>
      <w:lang w:eastAsia="nl-NL"/>
    </w:rPr>
  </w:style>
  <w:style w:type="character" w:customStyle="1" w:styleId="A-GewonetekstChar">
    <w:name w:val="A-Gewone tekst Char"/>
    <w:basedOn w:val="Standaardalinea-lettertype"/>
    <w:rsid w:val="001A309C"/>
    <w:rPr>
      <w:sz w:val="22"/>
      <w:szCs w:val="24"/>
      <w:lang w:val="nl-BE" w:eastAsia="nl-NL" w:bidi="ar-SA"/>
    </w:rPr>
  </w:style>
  <w:style w:type="character" w:customStyle="1" w:styleId="A-TypeChar">
    <w:name w:val="A-Type Char"/>
    <w:basedOn w:val="Standaardalinea-lettertype"/>
    <w:rsid w:val="001A309C"/>
    <w:rPr>
      <w:b/>
      <w:smallCaps/>
      <w:sz w:val="22"/>
      <w:szCs w:val="22"/>
      <w:lang w:val="nl-BE" w:eastAsia="nl-NL" w:bidi="ar-SA"/>
    </w:rPr>
  </w:style>
  <w:style w:type="character" w:customStyle="1" w:styleId="AntwoordNaamMinisterChar">
    <w:name w:val="AntwoordNaamMinister Char"/>
    <w:basedOn w:val="Standaardalinea-lettertype"/>
    <w:rsid w:val="001A309C"/>
    <w:rPr>
      <w:b/>
      <w:smallCaps/>
      <w:sz w:val="22"/>
      <w:szCs w:val="24"/>
      <w:lang w:val="nl-BE" w:eastAsia="nl-NL" w:bidi="ar-SA"/>
    </w:rPr>
  </w:style>
  <w:style w:type="paragraph" w:customStyle="1" w:styleId="StandaardSV">
    <w:name w:val="Standaard SV"/>
    <w:basedOn w:val="Standaard"/>
    <w:rsid w:val="00152367"/>
    <w:pPr>
      <w:jc w:val="both"/>
    </w:pPr>
    <w:rPr>
      <w:szCs w:val="20"/>
    </w:rPr>
  </w:style>
  <w:style w:type="paragraph" w:styleId="Ballontekst">
    <w:name w:val="Balloon Text"/>
    <w:basedOn w:val="Standaard"/>
    <w:semiHidden/>
    <w:rsid w:val="001A309C"/>
    <w:rPr>
      <w:rFonts w:ascii="Tahoma" w:hAnsi="Tahoma" w:cs="Tahoma"/>
      <w:sz w:val="16"/>
      <w:szCs w:val="16"/>
    </w:rPr>
  </w:style>
  <w:style w:type="paragraph" w:styleId="Plattetekst">
    <w:name w:val="Body Text"/>
    <w:basedOn w:val="Standaard"/>
    <w:semiHidden/>
    <w:rsid w:val="001A309C"/>
    <w:pPr>
      <w:spacing w:after="120"/>
    </w:pPr>
    <w:rPr>
      <w:rFonts w:ascii="Garamond" w:hAnsi="Garamond"/>
      <w:szCs w:val="20"/>
    </w:rPr>
  </w:style>
  <w:style w:type="paragraph" w:styleId="Voetnoottekst">
    <w:name w:val="footnote text"/>
    <w:basedOn w:val="Standaard"/>
    <w:semiHidden/>
    <w:rsid w:val="001A309C"/>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basedOn w:val="Standaardalinea-lettertype"/>
    <w:semiHidden/>
    <w:rsid w:val="001A309C"/>
    <w:rPr>
      <w:vertAlign w:val="superscript"/>
    </w:rPr>
  </w:style>
  <w:style w:type="character" w:styleId="Hyperlink">
    <w:name w:val="Hyperlink"/>
    <w:basedOn w:val="Standaardalinea-lettertype"/>
    <w:semiHidden/>
    <w:rsid w:val="001A309C"/>
    <w:rPr>
      <w:color w:val="0000FF"/>
      <w:u w:val="single"/>
    </w:rPr>
  </w:style>
  <w:style w:type="paragraph" w:styleId="Normaalweb">
    <w:name w:val="Normal (Web)"/>
    <w:basedOn w:val="Standaard"/>
    <w:uiPriority w:val="99"/>
    <w:semiHidden/>
    <w:rsid w:val="001A309C"/>
    <w:pPr>
      <w:spacing w:before="100" w:beforeAutospacing="1" w:after="100" w:afterAutospacing="1"/>
    </w:pPr>
    <w:rPr>
      <w:rFonts w:ascii="Verdana" w:hAnsi="Verdana"/>
      <w:color w:val="000000"/>
      <w:sz w:val="20"/>
      <w:szCs w:val="20"/>
    </w:rPr>
  </w:style>
  <w:style w:type="paragraph" w:customStyle="1" w:styleId="Default">
    <w:name w:val="Default"/>
    <w:rsid w:val="00152367"/>
    <w:pPr>
      <w:autoSpaceDE w:val="0"/>
      <w:autoSpaceDN w:val="0"/>
      <w:adjustRightInd w:val="0"/>
    </w:pPr>
    <w:rPr>
      <w:rFonts w:ascii="Verdana" w:hAnsi="Verdana" w:cs="Verdana"/>
      <w:color w:val="000000"/>
      <w:sz w:val="24"/>
      <w:szCs w:val="24"/>
    </w:rPr>
  </w:style>
  <w:style w:type="paragraph" w:customStyle="1" w:styleId="Pa15">
    <w:name w:val="Pa15"/>
    <w:basedOn w:val="Default"/>
    <w:next w:val="Default"/>
    <w:uiPriority w:val="99"/>
    <w:rsid w:val="00A65B2A"/>
    <w:pPr>
      <w:spacing w:line="191" w:lineRule="atLeast"/>
    </w:pPr>
    <w:rPr>
      <w:rFonts w:ascii="TheSerif-Plain" w:hAnsi="TheSerif-Plain" w:cs="Times New Roman"/>
      <w:color w:val="auto"/>
    </w:rPr>
  </w:style>
  <w:style w:type="paragraph" w:customStyle="1" w:styleId="Pa0">
    <w:name w:val="Pa0"/>
    <w:basedOn w:val="Default"/>
    <w:next w:val="Default"/>
    <w:uiPriority w:val="99"/>
    <w:rsid w:val="00A65B2A"/>
    <w:pPr>
      <w:spacing w:line="191" w:lineRule="atLeast"/>
    </w:pPr>
    <w:rPr>
      <w:rFonts w:ascii="TheSerif-Plain" w:hAnsi="TheSerif-Plain" w:cs="Times New Roman"/>
      <w:color w:val="auto"/>
    </w:rPr>
  </w:style>
  <w:style w:type="paragraph" w:customStyle="1" w:styleId="Pa14">
    <w:name w:val="Pa14"/>
    <w:basedOn w:val="Default"/>
    <w:next w:val="Default"/>
    <w:uiPriority w:val="99"/>
    <w:rsid w:val="00A65B2A"/>
    <w:pPr>
      <w:spacing w:line="151" w:lineRule="atLeast"/>
    </w:pPr>
    <w:rPr>
      <w:rFonts w:ascii="TheSerif-Plain" w:hAnsi="TheSerif-Plain" w:cs="Times New Roman"/>
      <w:color w:val="auto"/>
    </w:rPr>
  </w:style>
  <w:style w:type="character" w:customStyle="1" w:styleId="A19">
    <w:name w:val="A19"/>
    <w:uiPriority w:val="99"/>
    <w:rsid w:val="00A65B2A"/>
    <w:rPr>
      <w:rFonts w:ascii="Wingdings" w:hAnsi="Wingdings" w:cs="Wingdings"/>
      <w:color w:val="000000"/>
      <w:sz w:val="19"/>
      <w:szCs w:val="19"/>
    </w:rPr>
  </w:style>
  <w:style w:type="character" w:customStyle="1" w:styleId="A10">
    <w:name w:val="A10"/>
    <w:uiPriority w:val="99"/>
    <w:rsid w:val="00117838"/>
    <w:rPr>
      <w:rFonts w:cs="TheSerif-Plain"/>
      <w:color w:val="000000"/>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309C"/>
    <w:rPr>
      <w:sz w:val="22"/>
      <w:szCs w:val="24"/>
      <w:lang w:val="nl-NL" w:eastAsia="nl-NL"/>
    </w:rPr>
  </w:style>
  <w:style w:type="paragraph" w:styleId="Kop1">
    <w:name w:val="heading 1"/>
    <w:basedOn w:val="Standaard"/>
    <w:next w:val="Standaard"/>
    <w:qFormat/>
    <w:rsid w:val="001A309C"/>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1A309C"/>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1A309C"/>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1A309C"/>
    <w:pPr>
      <w:shd w:val="clear" w:color="auto" w:fill="000080"/>
    </w:pPr>
    <w:rPr>
      <w:rFonts w:ascii="Tahoma" w:hAnsi="Tahoma" w:cs="Tahoma"/>
    </w:rPr>
  </w:style>
  <w:style w:type="paragraph" w:customStyle="1" w:styleId="NotaKenmerk">
    <w:name w:val="NotaKenmerk"/>
    <w:basedOn w:val="Standaard"/>
    <w:next w:val="Standaard"/>
    <w:rsid w:val="001A309C"/>
    <w:pPr>
      <w:tabs>
        <w:tab w:val="right" w:pos="2700"/>
        <w:tab w:val="left" w:pos="2880"/>
      </w:tabs>
    </w:pPr>
    <w:rPr>
      <w:i/>
      <w:lang w:val="nl-BE"/>
    </w:rPr>
  </w:style>
  <w:style w:type="paragraph" w:customStyle="1" w:styleId="NotaDirectie">
    <w:name w:val="NotaDirectie"/>
    <w:basedOn w:val="Standaard"/>
    <w:next w:val="Standaard"/>
    <w:rsid w:val="001A309C"/>
    <w:rPr>
      <w:i/>
      <w:lang w:val="nl-BE"/>
    </w:rPr>
  </w:style>
  <w:style w:type="paragraph" w:customStyle="1" w:styleId="NotaAan">
    <w:name w:val="NotaAan"/>
    <w:basedOn w:val="Standaard"/>
    <w:next w:val="Standaard"/>
    <w:rsid w:val="001A309C"/>
    <w:rPr>
      <w:b/>
      <w:lang w:val="nl-BE"/>
    </w:rPr>
  </w:style>
  <w:style w:type="paragraph" w:styleId="Voettekst">
    <w:name w:val="footer"/>
    <w:basedOn w:val="Standaard"/>
    <w:next w:val="Standaard"/>
    <w:semiHidden/>
    <w:rsid w:val="001A309C"/>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rsid w:val="001A309C"/>
    <w:rPr>
      <w:b/>
      <w:smallCaps/>
      <w:lang w:val="nl-BE"/>
    </w:rPr>
  </w:style>
  <w:style w:type="paragraph" w:customStyle="1" w:styleId="A-TitelMinister">
    <w:name w:val="A-TitelMinister"/>
    <w:basedOn w:val="Standaard"/>
    <w:rsid w:val="001A309C"/>
    <w:rPr>
      <w:smallCaps/>
      <w:szCs w:val="22"/>
      <w:lang w:val="nl-BE"/>
    </w:rPr>
  </w:style>
  <w:style w:type="character" w:customStyle="1" w:styleId="A-Indiener">
    <w:name w:val="A-Indiener"/>
    <w:basedOn w:val="Standaardalinea-lettertype"/>
    <w:rsid w:val="001A309C"/>
    <w:rPr>
      <w:b/>
      <w:smallCaps/>
    </w:rPr>
  </w:style>
  <w:style w:type="paragraph" w:customStyle="1" w:styleId="Opmaakprofiel1">
    <w:name w:val="Opmaakprofiel1"/>
    <w:basedOn w:val="Standaard"/>
    <w:rsid w:val="001A309C"/>
    <w:pPr>
      <w:widowControl w:val="0"/>
      <w:jc w:val="both"/>
    </w:pPr>
    <w:rPr>
      <w:snapToGrid w:val="0"/>
      <w:szCs w:val="20"/>
    </w:rPr>
  </w:style>
  <w:style w:type="paragraph" w:customStyle="1" w:styleId="LijstItemLetter">
    <w:name w:val="LijstItemLetter"/>
    <w:basedOn w:val="Standaard"/>
    <w:rsid w:val="001A309C"/>
    <w:pPr>
      <w:widowControl w:val="0"/>
      <w:jc w:val="both"/>
    </w:pPr>
    <w:rPr>
      <w:snapToGrid w:val="0"/>
      <w:szCs w:val="20"/>
    </w:rPr>
  </w:style>
  <w:style w:type="paragraph" w:customStyle="1" w:styleId="AgendaSamenstelling">
    <w:name w:val="AgendaSamenstelling"/>
    <w:basedOn w:val="Standaard"/>
    <w:rsid w:val="001A309C"/>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1A309C"/>
    <w:rPr>
      <w:i w:val="0"/>
    </w:rPr>
  </w:style>
  <w:style w:type="paragraph" w:customStyle="1" w:styleId="A-NaamMinister">
    <w:name w:val="A-NaamMinister"/>
    <w:basedOn w:val="Standaard"/>
    <w:rsid w:val="001A309C"/>
    <w:rPr>
      <w:b/>
      <w:smallCaps/>
      <w:lang w:val="nl-BE"/>
    </w:rPr>
  </w:style>
  <w:style w:type="paragraph" w:customStyle="1" w:styleId="A-Lijn">
    <w:name w:val="A-Lijn"/>
    <w:basedOn w:val="Standaard"/>
    <w:rsid w:val="001A309C"/>
    <w:pPr>
      <w:pBdr>
        <w:top w:val="single" w:sz="4" w:space="1" w:color="auto"/>
      </w:pBdr>
    </w:pPr>
    <w:rPr>
      <w:smallCaps/>
      <w:szCs w:val="22"/>
      <w:lang w:val="nl-BE"/>
    </w:rPr>
  </w:style>
  <w:style w:type="paragraph" w:customStyle="1" w:styleId="A-Type">
    <w:name w:val="A-Type"/>
    <w:rsid w:val="001A309C"/>
    <w:rPr>
      <w:b/>
      <w:smallCaps/>
      <w:sz w:val="22"/>
      <w:szCs w:val="22"/>
      <w:lang w:eastAsia="nl-NL"/>
    </w:rPr>
  </w:style>
  <w:style w:type="character" w:customStyle="1" w:styleId="A-NaamMinisterChar">
    <w:name w:val="A-NaamMinister Char"/>
    <w:basedOn w:val="Standaardalinea-lettertype"/>
    <w:rsid w:val="001A309C"/>
    <w:rPr>
      <w:b/>
      <w:smallCaps/>
      <w:sz w:val="22"/>
      <w:szCs w:val="24"/>
      <w:lang w:val="nl-BE" w:eastAsia="nl-NL" w:bidi="ar-SA"/>
    </w:rPr>
  </w:style>
  <w:style w:type="paragraph" w:customStyle="1" w:styleId="A-Gewonetekst">
    <w:name w:val="A-Gewone tekst"/>
    <w:rsid w:val="001A309C"/>
    <w:rPr>
      <w:sz w:val="22"/>
      <w:szCs w:val="24"/>
      <w:lang w:eastAsia="nl-NL"/>
    </w:rPr>
  </w:style>
  <w:style w:type="character" w:customStyle="1" w:styleId="A-GewonetekstChar">
    <w:name w:val="A-Gewone tekst Char"/>
    <w:basedOn w:val="Standaardalinea-lettertype"/>
    <w:rsid w:val="001A309C"/>
    <w:rPr>
      <w:sz w:val="22"/>
      <w:szCs w:val="24"/>
      <w:lang w:val="nl-BE" w:eastAsia="nl-NL" w:bidi="ar-SA"/>
    </w:rPr>
  </w:style>
  <w:style w:type="character" w:customStyle="1" w:styleId="A-TypeChar">
    <w:name w:val="A-Type Char"/>
    <w:basedOn w:val="Standaardalinea-lettertype"/>
    <w:rsid w:val="001A309C"/>
    <w:rPr>
      <w:b/>
      <w:smallCaps/>
      <w:sz w:val="22"/>
      <w:szCs w:val="22"/>
      <w:lang w:val="nl-BE" w:eastAsia="nl-NL" w:bidi="ar-SA"/>
    </w:rPr>
  </w:style>
  <w:style w:type="character" w:customStyle="1" w:styleId="AntwoordNaamMinisterChar">
    <w:name w:val="AntwoordNaamMinister Char"/>
    <w:basedOn w:val="Standaardalinea-lettertype"/>
    <w:rsid w:val="001A309C"/>
    <w:rPr>
      <w:b/>
      <w:smallCaps/>
      <w:sz w:val="22"/>
      <w:szCs w:val="24"/>
      <w:lang w:val="nl-BE" w:eastAsia="nl-NL" w:bidi="ar-SA"/>
    </w:rPr>
  </w:style>
  <w:style w:type="paragraph" w:customStyle="1" w:styleId="StandaardSV">
    <w:name w:val="Standaard SV"/>
    <w:basedOn w:val="Standaard"/>
    <w:rsid w:val="00152367"/>
    <w:pPr>
      <w:jc w:val="both"/>
    </w:pPr>
    <w:rPr>
      <w:szCs w:val="20"/>
    </w:rPr>
  </w:style>
  <w:style w:type="paragraph" w:styleId="Ballontekst">
    <w:name w:val="Balloon Text"/>
    <w:basedOn w:val="Standaard"/>
    <w:semiHidden/>
    <w:rsid w:val="001A309C"/>
    <w:rPr>
      <w:rFonts w:ascii="Tahoma" w:hAnsi="Tahoma" w:cs="Tahoma"/>
      <w:sz w:val="16"/>
      <w:szCs w:val="16"/>
    </w:rPr>
  </w:style>
  <w:style w:type="paragraph" w:styleId="Plattetekst">
    <w:name w:val="Body Text"/>
    <w:basedOn w:val="Standaard"/>
    <w:semiHidden/>
    <w:rsid w:val="001A309C"/>
    <w:pPr>
      <w:spacing w:after="120"/>
    </w:pPr>
    <w:rPr>
      <w:rFonts w:ascii="Garamond" w:hAnsi="Garamond"/>
      <w:szCs w:val="20"/>
    </w:rPr>
  </w:style>
  <w:style w:type="paragraph" w:styleId="Voetnoottekst">
    <w:name w:val="footnote text"/>
    <w:basedOn w:val="Standaard"/>
    <w:semiHidden/>
    <w:rsid w:val="001A309C"/>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basedOn w:val="Standaardalinea-lettertype"/>
    <w:semiHidden/>
    <w:rsid w:val="001A309C"/>
    <w:rPr>
      <w:vertAlign w:val="superscript"/>
    </w:rPr>
  </w:style>
  <w:style w:type="character" w:styleId="Hyperlink">
    <w:name w:val="Hyperlink"/>
    <w:basedOn w:val="Standaardalinea-lettertype"/>
    <w:semiHidden/>
    <w:rsid w:val="001A309C"/>
    <w:rPr>
      <w:color w:val="0000FF"/>
      <w:u w:val="single"/>
    </w:rPr>
  </w:style>
  <w:style w:type="paragraph" w:styleId="Normaalweb">
    <w:name w:val="Normal (Web)"/>
    <w:basedOn w:val="Standaard"/>
    <w:uiPriority w:val="99"/>
    <w:semiHidden/>
    <w:rsid w:val="001A309C"/>
    <w:pPr>
      <w:spacing w:before="100" w:beforeAutospacing="1" w:after="100" w:afterAutospacing="1"/>
    </w:pPr>
    <w:rPr>
      <w:rFonts w:ascii="Verdana" w:hAnsi="Verdana"/>
      <w:color w:val="000000"/>
      <w:sz w:val="20"/>
      <w:szCs w:val="20"/>
    </w:rPr>
  </w:style>
  <w:style w:type="paragraph" w:customStyle="1" w:styleId="Default">
    <w:name w:val="Default"/>
    <w:rsid w:val="00152367"/>
    <w:pPr>
      <w:autoSpaceDE w:val="0"/>
      <w:autoSpaceDN w:val="0"/>
      <w:adjustRightInd w:val="0"/>
    </w:pPr>
    <w:rPr>
      <w:rFonts w:ascii="Verdana" w:hAnsi="Verdana" w:cs="Verdana"/>
      <w:color w:val="000000"/>
      <w:sz w:val="24"/>
      <w:szCs w:val="24"/>
    </w:rPr>
  </w:style>
  <w:style w:type="paragraph" w:customStyle="1" w:styleId="Pa15">
    <w:name w:val="Pa15"/>
    <w:basedOn w:val="Default"/>
    <w:next w:val="Default"/>
    <w:uiPriority w:val="99"/>
    <w:rsid w:val="00A65B2A"/>
    <w:pPr>
      <w:spacing w:line="191" w:lineRule="atLeast"/>
    </w:pPr>
    <w:rPr>
      <w:rFonts w:ascii="TheSerif-Plain" w:hAnsi="TheSerif-Plain" w:cs="Times New Roman"/>
      <w:color w:val="auto"/>
    </w:rPr>
  </w:style>
  <w:style w:type="paragraph" w:customStyle="1" w:styleId="Pa0">
    <w:name w:val="Pa0"/>
    <w:basedOn w:val="Default"/>
    <w:next w:val="Default"/>
    <w:uiPriority w:val="99"/>
    <w:rsid w:val="00A65B2A"/>
    <w:pPr>
      <w:spacing w:line="191" w:lineRule="atLeast"/>
    </w:pPr>
    <w:rPr>
      <w:rFonts w:ascii="TheSerif-Plain" w:hAnsi="TheSerif-Plain" w:cs="Times New Roman"/>
      <w:color w:val="auto"/>
    </w:rPr>
  </w:style>
  <w:style w:type="paragraph" w:customStyle="1" w:styleId="Pa14">
    <w:name w:val="Pa14"/>
    <w:basedOn w:val="Default"/>
    <w:next w:val="Default"/>
    <w:uiPriority w:val="99"/>
    <w:rsid w:val="00A65B2A"/>
    <w:pPr>
      <w:spacing w:line="151" w:lineRule="atLeast"/>
    </w:pPr>
    <w:rPr>
      <w:rFonts w:ascii="TheSerif-Plain" w:hAnsi="TheSerif-Plain" w:cs="Times New Roman"/>
      <w:color w:val="auto"/>
    </w:rPr>
  </w:style>
  <w:style w:type="character" w:customStyle="1" w:styleId="A19">
    <w:name w:val="A19"/>
    <w:uiPriority w:val="99"/>
    <w:rsid w:val="00A65B2A"/>
    <w:rPr>
      <w:rFonts w:ascii="Wingdings" w:hAnsi="Wingdings" w:cs="Wingdings"/>
      <w:color w:val="000000"/>
      <w:sz w:val="19"/>
      <w:szCs w:val="19"/>
    </w:rPr>
  </w:style>
  <w:style w:type="character" w:customStyle="1" w:styleId="A10">
    <w:name w:val="A10"/>
    <w:uiPriority w:val="99"/>
    <w:rsid w:val="00117838"/>
    <w:rPr>
      <w:rFonts w:cs="TheSerif-Plain"/>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4630">
      <w:bodyDiv w:val="1"/>
      <w:marLeft w:val="0"/>
      <w:marRight w:val="0"/>
      <w:marTop w:val="0"/>
      <w:marBottom w:val="0"/>
      <w:divBdr>
        <w:top w:val="none" w:sz="0" w:space="0" w:color="auto"/>
        <w:left w:val="none" w:sz="0" w:space="0" w:color="auto"/>
        <w:bottom w:val="none" w:sz="0" w:space="0" w:color="auto"/>
        <w:right w:val="none" w:sz="0" w:space="0" w:color="auto"/>
      </w:divBdr>
    </w:div>
    <w:div w:id="620038580">
      <w:bodyDiv w:val="1"/>
      <w:marLeft w:val="0"/>
      <w:marRight w:val="0"/>
      <w:marTop w:val="0"/>
      <w:marBottom w:val="0"/>
      <w:divBdr>
        <w:top w:val="none" w:sz="0" w:space="0" w:color="auto"/>
        <w:left w:val="none" w:sz="0" w:space="0" w:color="auto"/>
        <w:bottom w:val="none" w:sz="0" w:space="0" w:color="auto"/>
        <w:right w:val="none" w:sz="0" w:space="0" w:color="auto"/>
      </w:divBdr>
      <w:divsChild>
        <w:div w:id="1561942066">
          <w:marLeft w:val="0"/>
          <w:marRight w:val="0"/>
          <w:marTop w:val="0"/>
          <w:marBottom w:val="0"/>
          <w:divBdr>
            <w:top w:val="none" w:sz="0" w:space="0" w:color="auto"/>
            <w:left w:val="none" w:sz="0" w:space="0" w:color="auto"/>
            <w:bottom w:val="none" w:sz="0" w:space="0" w:color="auto"/>
            <w:right w:val="none" w:sz="0" w:space="0" w:color="auto"/>
          </w:divBdr>
          <w:divsChild>
            <w:div w:id="1463499832">
              <w:marLeft w:val="0"/>
              <w:marRight w:val="0"/>
              <w:marTop w:val="0"/>
              <w:marBottom w:val="0"/>
              <w:divBdr>
                <w:top w:val="none" w:sz="0" w:space="0" w:color="auto"/>
                <w:left w:val="none" w:sz="0" w:space="0" w:color="auto"/>
                <w:bottom w:val="none" w:sz="0" w:space="0" w:color="auto"/>
                <w:right w:val="none" w:sz="0" w:space="0" w:color="auto"/>
              </w:divBdr>
              <w:divsChild>
                <w:div w:id="6835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5891">
      <w:bodyDiv w:val="1"/>
      <w:marLeft w:val="0"/>
      <w:marRight w:val="0"/>
      <w:marTop w:val="0"/>
      <w:marBottom w:val="0"/>
      <w:divBdr>
        <w:top w:val="none" w:sz="0" w:space="0" w:color="auto"/>
        <w:left w:val="none" w:sz="0" w:space="0" w:color="auto"/>
        <w:bottom w:val="none" w:sz="0" w:space="0" w:color="auto"/>
        <w:right w:val="none" w:sz="0" w:space="0" w:color="auto"/>
      </w:divBdr>
      <w:divsChild>
        <w:div w:id="327828331">
          <w:marLeft w:val="2520"/>
          <w:marRight w:val="0"/>
          <w:marTop w:val="96"/>
          <w:marBottom w:val="0"/>
          <w:divBdr>
            <w:top w:val="none" w:sz="0" w:space="0" w:color="auto"/>
            <w:left w:val="none" w:sz="0" w:space="0" w:color="auto"/>
            <w:bottom w:val="none" w:sz="0" w:space="0" w:color="auto"/>
            <w:right w:val="none" w:sz="0" w:space="0" w:color="auto"/>
          </w:divBdr>
        </w:div>
        <w:div w:id="2031636445">
          <w:marLeft w:val="2520"/>
          <w:marRight w:val="0"/>
          <w:marTop w:val="96"/>
          <w:marBottom w:val="0"/>
          <w:divBdr>
            <w:top w:val="none" w:sz="0" w:space="0" w:color="auto"/>
            <w:left w:val="none" w:sz="0" w:space="0" w:color="auto"/>
            <w:bottom w:val="none" w:sz="0" w:space="0" w:color="auto"/>
            <w:right w:val="none" w:sz="0" w:space="0" w:color="auto"/>
          </w:divBdr>
        </w:div>
        <w:div w:id="1733768232">
          <w:marLeft w:val="2520"/>
          <w:marRight w:val="0"/>
          <w:marTop w:val="96"/>
          <w:marBottom w:val="0"/>
          <w:divBdr>
            <w:top w:val="none" w:sz="0" w:space="0" w:color="auto"/>
            <w:left w:val="none" w:sz="0" w:space="0" w:color="auto"/>
            <w:bottom w:val="none" w:sz="0" w:space="0" w:color="auto"/>
            <w:right w:val="none" w:sz="0" w:space="0" w:color="auto"/>
          </w:divBdr>
        </w:div>
        <w:div w:id="1797139824">
          <w:marLeft w:val="2520"/>
          <w:marRight w:val="0"/>
          <w:marTop w:val="96"/>
          <w:marBottom w:val="0"/>
          <w:divBdr>
            <w:top w:val="none" w:sz="0" w:space="0" w:color="auto"/>
            <w:left w:val="none" w:sz="0" w:space="0" w:color="auto"/>
            <w:bottom w:val="none" w:sz="0" w:space="0" w:color="auto"/>
            <w:right w:val="none" w:sz="0" w:space="0" w:color="auto"/>
          </w:divBdr>
        </w:div>
      </w:divsChild>
    </w:div>
    <w:div w:id="1002857628">
      <w:bodyDiv w:val="1"/>
      <w:marLeft w:val="0"/>
      <w:marRight w:val="0"/>
      <w:marTop w:val="0"/>
      <w:marBottom w:val="0"/>
      <w:divBdr>
        <w:top w:val="none" w:sz="0" w:space="0" w:color="auto"/>
        <w:left w:val="none" w:sz="0" w:space="0" w:color="auto"/>
        <w:bottom w:val="none" w:sz="0" w:space="0" w:color="auto"/>
        <w:right w:val="none" w:sz="0" w:space="0" w:color="auto"/>
      </w:divBdr>
      <w:divsChild>
        <w:div w:id="1559592884">
          <w:marLeft w:val="0"/>
          <w:marRight w:val="0"/>
          <w:marTop w:val="0"/>
          <w:marBottom w:val="0"/>
          <w:divBdr>
            <w:top w:val="none" w:sz="0" w:space="0" w:color="auto"/>
            <w:left w:val="none" w:sz="0" w:space="0" w:color="auto"/>
            <w:bottom w:val="none" w:sz="0" w:space="0" w:color="auto"/>
            <w:right w:val="none" w:sz="0" w:space="0" w:color="auto"/>
          </w:divBdr>
          <w:divsChild>
            <w:div w:id="1494296357">
              <w:marLeft w:val="0"/>
              <w:marRight w:val="0"/>
              <w:marTop w:val="0"/>
              <w:marBottom w:val="300"/>
              <w:divBdr>
                <w:top w:val="none" w:sz="0" w:space="0" w:color="auto"/>
                <w:left w:val="none" w:sz="0" w:space="0" w:color="auto"/>
                <w:bottom w:val="none" w:sz="0" w:space="0" w:color="auto"/>
                <w:right w:val="none" w:sz="0" w:space="0" w:color="auto"/>
              </w:divBdr>
              <w:divsChild>
                <w:div w:id="12235768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300"/>
                      <w:divBdr>
                        <w:top w:val="none" w:sz="0" w:space="0" w:color="auto"/>
                        <w:left w:val="none" w:sz="0" w:space="0" w:color="auto"/>
                        <w:bottom w:val="none" w:sz="0" w:space="0" w:color="auto"/>
                        <w:right w:val="none" w:sz="0" w:space="0" w:color="auto"/>
                      </w:divBdr>
                      <w:divsChild>
                        <w:div w:id="49357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uizenvankind.be" TargetMode="External"/><Relationship Id="rId4" Type="http://schemas.microsoft.com/office/2007/relationships/stylesWithEffects" Target="stylesWithEffects.xml"/><Relationship Id="rId9" Type="http://schemas.openxmlformats.org/officeDocument/2006/relationships/hyperlink" Target="http://www.zwangerinantwerpen.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J_K_&amp;_G\Cent_Adm\Kabinet%20schriftelijke%20vraag.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A7643-2B43-4AA8-8D55-A04E8B8FB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Kabinet schriftelijke vraag</Template>
  <TotalTime>1</TotalTime>
  <Pages>2</Pages>
  <Words>534</Words>
  <Characters>3507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Kind en Gezin</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mschoofs</dc:creator>
  <cp:lastModifiedBy>Nathalie De Keyzer</cp:lastModifiedBy>
  <cp:revision>3</cp:revision>
  <cp:lastPrinted>2012-06-21T09:39:00Z</cp:lastPrinted>
  <dcterms:created xsi:type="dcterms:W3CDTF">2012-06-21T09:39:00Z</dcterms:created>
  <dcterms:modified xsi:type="dcterms:W3CDTF">2012-06-22T09:34:00Z</dcterms:modified>
</cp:coreProperties>
</file>