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27" w:rsidRDefault="004E4A27" w:rsidP="001E19BC">
      <w:pPr>
        <w:jc w:val="both"/>
        <w:rPr>
          <w:rFonts w:ascii="Times New Roman Vet" w:hAnsi="Times New Roman Vet"/>
          <w:smallCaps/>
          <w:sz w:val="22"/>
          <w:szCs w:val="22"/>
          <w:lang w:val="nl-BE"/>
        </w:rPr>
      </w:pPr>
      <w:proofErr w:type="spellStart"/>
      <w:r>
        <w:rPr>
          <w:rFonts w:ascii="Times New Roman Vet" w:hAnsi="Times New Roman Vet"/>
          <w:b/>
          <w:smallCaps/>
          <w:sz w:val="22"/>
          <w:szCs w:val="22"/>
          <w:lang w:val="nl-BE"/>
        </w:rPr>
        <w:t>philippemuyters</w:t>
      </w:r>
      <w:proofErr w:type="spellEnd"/>
    </w:p>
    <w:p w:rsidR="004E4A27" w:rsidRDefault="004E4A27" w:rsidP="001E19BC">
      <w:pPr>
        <w:jc w:val="both"/>
        <w:rPr>
          <w:b/>
          <w:smallCaps/>
          <w:sz w:val="22"/>
          <w:szCs w:val="22"/>
          <w:lang w:val="nl-BE"/>
        </w:rPr>
      </w:pPr>
      <w:proofErr w:type="spellStart"/>
      <w:r>
        <w:rPr>
          <w:smallCaps/>
          <w:sz w:val="22"/>
          <w:szCs w:val="22"/>
          <w:lang w:val="nl-BE"/>
        </w:rPr>
        <w:t>vlaams</w:t>
      </w:r>
      <w:proofErr w:type="spellEnd"/>
      <w:r>
        <w:rPr>
          <w:smallCaps/>
          <w:sz w:val="22"/>
          <w:szCs w:val="22"/>
          <w:lang w:val="nl-BE"/>
        </w:rPr>
        <w:t xml:space="preserve"> minister van financiën, begroting, werk, ruimtelijke ordening en sport</w:t>
      </w:r>
    </w:p>
    <w:p w:rsidR="004E4A27" w:rsidRDefault="004E4A27" w:rsidP="001E19BC">
      <w:pPr>
        <w:pStyle w:val="StandaardSV"/>
        <w:pBdr>
          <w:bottom w:val="single" w:sz="4" w:space="1" w:color="auto"/>
        </w:pBdr>
        <w:rPr>
          <w:lang w:val="nl-BE"/>
        </w:rPr>
      </w:pPr>
    </w:p>
    <w:p w:rsidR="004E4A27" w:rsidRDefault="004E4A27" w:rsidP="001E19BC">
      <w:pPr>
        <w:jc w:val="both"/>
        <w:rPr>
          <w:sz w:val="22"/>
        </w:rPr>
      </w:pPr>
    </w:p>
    <w:p w:rsidR="005835F5" w:rsidRDefault="005835F5" w:rsidP="001E19BC">
      <w:pPr>
        <w:jc w:val="both"/>
        <w:rPr>
          <w:b/>
          <w:smallCaps/>
          <w:sz w:val="22"/>
        </w:rPr>
      </w:pPr>
      <w:r>
        <w:rPr>
          <w:b/>
          <w:smallCaps/>
          <w:sz w:val="22"/>
        </w:rPr>
        <w:t xml:space="preserve">antwoord </w:t>
      </w:r>
    </w:p>
    <w:p w:rsidR="004E4A27" w:rsidRDefault="005835F5" w:rsidP="001E19BC">
      <w:pPr>
        <w:jc w:val="both"/>
        <w:rPr>
          <w:sz w:val="22"/>
        </w:rPr>
      </w:pPr>
      <w:r>
        <w:rPr>
          <w:sz w:val="22"/>
        </w:rPr>
        <w:t>op vraa</w:t>
      </w:r>
      <w:r w:rsidR="004E4A27">
        <w:rPr>
          <w:sz w:val="22"/>
        </w:rPr>
        <w:t>g nr. 621</w:t>
      </w:r>
      <w:r>
        <w:rPr>
          <w:sz w:val="22"/>
        </w:rPr>
        <w:t xml:space="preserve"> </w:t>
      </w:r>
      <w:r w:rsidR="004E4A27">
        <w:rPr>
          <w:sz w:val="22"/>
        </w:rPr>
        <w:t>van 9 mei 2012</w:t>
      </w:r>
    </w:p>
    <w:p w:rsidR="004E4A27" w:rsidRDefault="004E4A27" w:rsidP="001E19BC">
      <w:pPr>
        <w:jc w:val="both"/>
        <w:rPr>
          <w:b/>
          <w:sz w:val="22"/>
        </w:rPr>
      </w:pPr>
      <w:r>
        <w:rPr>
          <w:sz w:val="22"/>
        </w:rPr>
        <w:t xml:space="preserve">van </w:t>
      </w:r>
      <w:proofErr w:type="spellStart"/>
      <w:r>
        <w:rPr>
          <w:b/>
          <w:smallCaps/>
          <w:sz w:val="22"/>
        </w:rPr>
        <w:t>lydia</w:t>
      </w:r>
      <w:proofErr w:type="spellEnd"/>
      <w:r w:rsidR="005835F5">
        <w:rPr>
          <w:b/>
          <w:smallCaps/>
          <w:sz w:val="22"/>
        </w:rPr>
        <w:t xml:space="preserve"> </w:t>
      </w:r>
      <w:proofErr w:type="spellStart"/>
      <w:r>
        <w:rPr>
          <w:b/>
          <w:smallCaps/>
          <w:sz w:val="22"/>
        </w:rPr>
        <w:t>peeters</w:t>
      </w:r>
      <w:proofErr w:type="spellEnd"/>
    </w:p>
    <w:p w:rsidR="004E4A27" w:rsidRDefault="004E4A27" w:rsidP="001E19BC">
      <w:pPr>
        <w:pBdr>
          <w:bottom w:val="single" w:sz="4" w:space="1" w:color="auto"/>
        </w:pBdr>
        <w:jc w:val="both"/>
        <w:rPr>
          <w:sz w:val="22"/>
        </w:rPr>
      </w:pPr>
    </w:p>
    <w:p w:rsidR="004E4A27" w:rsidRDefault="004E4A27" w:rsidP="001E19BC">
      <w:pPr>
        <w:pStyle w:val="StandaardSV"/>
      </w:pPr>
    </w:p>
    <w:p w:rsidR="004E4A27" w:rsidRDefault="004E4A27" w:rsidP="001E19BC">
      <w:pPr>
        <w:pStyle w:val="StandaardSV"/>
      </w:pPr>
    </w:p>
    <w:p w:rsidR="004E4A27" w:rsidRDefault="004E4A27" w:rsidP="00CD550C">
      <w:pPr>
        <w:pStyle w:val="StandaardSV"/>
        <w:numPr>
          <w:ilvl w:val="0"/>
          <w:numId w:val="1"/>
        </w:numPr>
      </w:pPr>
      <w:r>
        <w:t>Eind april 2012 werden 117 werkzoekenden aangemeld voor het pilootproject. Voor 98 personen loopt de aanvraagprocedure nog</w:t>
      </w:r>
      <w:r w:rsidR="005835F5">
        <w:t>,</w:t>
      </w:r>
      <w:r>
        <w:t>11 personen kregen een positief advies, 1 persoon een negatief advies. Voor 7 personen werd het traject in de aanvraagfase stopgezet.</w:t>
      </w:r>
    </w:p>
    <w:p w:rsidR="004E4A27" w:rsidRDefault="004E4A27" w:rsidP="000A4297">
      <w:pPr>
        <w:pStyle w:val="StandaardSV"/>
      </w:pPr>
    </w:p>
    <w:p w:rsidR="004E4A27" w:rsidRDefault="004E4A27" w:rsidP="00CD550C">
      <w:pPr>
        <w:pStyle w:val="StandaardSV"/>
        <w:numPr>
          <w:ilvl w:val="0"/>
          <w:numId w:val="1"/>
        </w:numPr>
      </w:pPr>
      <w:r>
        <w:t>Het target werd niet gehaald. De evaluatie van de samenwerking zal aanleiding geven voor het maken van nieuwe afspraken. Er wordt gestreefd naar een minimumaantal dat in de lijn ligt van de eerder afgesproken 100.</w:t>
      </w:r>
    </w:p>
    <w:p w:rsidR="004E4A27" w:rsidRDefault="004E4A27" w:rsidP="00104E2B">
      <w:pPr>
        <w:pStyle w:val="StandaardSV"/>
        <w:ind w:left="360"/>
      </w:pPr>
      <w:r>
        <w:t xml:space="preserve">De VDAB en haar partners begeleiden echter ook heel wat personen die erkend arbeidsongeschikt zijn, buiten de context van het pilootproject. Deze mensen worden ingeschreven in een specifieke werkzoekendencategorie (personen met een ZIV-uitkering die op zoek zijn naar werk). In de loop van 2011 werden 2.765 personen uit deze categorie begeleid in een traject naar werk. </w:t>
      </w:r>
    </w:p>
    <w:p w:rsidR="004E4A27" w:rsidRDefault="004E4A27" w:rsidP="00A26CD9">
      <w:pPr>
        <w:pStyle w:val="StandaardSV"/>
      </w:pPr>
    </w:p>
    <w:p w:rsidR="004E4A27" w:rsidRDefault="004E4A27" w:rsidP="00E74839">
      <w:pPr>
        <w:pStyle w:val="StandaardSV"/>
        <w:numPr>
          <w:ilvl w:val="0"/>
          <w:numId w:val="1"/>
        </w:numPr>
      </w:pPr>
      <w:r>
        <w:t>Voor de personen met een positief advies loopt het traject nog. De meeste zijn bezig met een opleiding of een stage. Voor de 7 personen waarvoor het traject in de aanvraagfase stopgezet werd is de situatie momenteel als volgt:</w:t>
      </w:r>
    </w:p>
    <w:p w:rsidR="004E4A27" w:rsidRDefault="004E4A27" w:rsidP="00104E2B">
      <w:pPr>
        <w:pStyle w:val="StandaardSV"/>
        <w:numPr>
          <w:ilvl w:val="0"/>
          <w:numId w:val="6"/>
        </w:numPr>
      </w:pPr>
      <w:r>
        <w:t>2 personen werden ondertussen arbeidsgeschikt verklaard (één is aan het werk en één zit in een IBO)</w:t>
      </w:r>
    </w:p>
    <w:p w:rsidR="004E4A27" w:rsidRDefault="004E4A27" w:rsidP="00104E2B">
      <w:pPr>
        <w:pStyle w:val="StandaardSV"/>
        <w:numPr>
          <w:ilvl w:val="0"/>
          <w:numId w:val="6"/>
        </w:numPr>
      </w:pPr>
      <w:r>
        <w:t>5</w:t>
      </w:r>
      <w:r w:rsidR="005835F5">
        <w:t xml:space="preserve"> </w:t>
      </w:r>
      <w:r>
        <w:t>personen zijn verder arbeidsongeschikt erkend (1 is actief in vrijwilligerswerk, 4 zijn op dit moment niet in staat om stappen naar werk te zetten).</w:t>
      </w:r>
    </w:p>
    <w:p w:rsidR="004E4A27" w:rsidRDefault="004E4A27" w:rsidP="001E19BC">
      <w:pPr>
        <w:pStyle w:val="StandaardSV"/>
      </w:pPr>
    </w:p>
    <w:p w:rsidR="004E4A27" w:rsidRDefault="004E4A27" w:rsidP="00CD550C">
      <w:pPr>
        <w:pStyle w:val="StandaardSV"/>
        <w:numPr>
          <w:ilvl w:val="0"/>
          <w:numId w:val="1"/>
        </w:numPr>
      </w:pPr>
      <w:r>
        <w:t xml:space="preserve">Alle trajecten lopen nog, </w:t>
      </w:r>
      <w:r w:rsidR="005835F5">
        <w:t>de deelnemers</w:t>
      </w:r>
      <w:r>
        <w:t xml:space="preserve"> worden via opleidingen voorbereid op een nieuwe job, naar alle waarschijnlijkheid in de regeling voor werknemers.</w:t>
      </w:r>
    </w:p>
    <w:p w:rsidR="004E4A27" w:rsidRDefault="004E4A27" w:rsidP="00E74839">
      <w:pPr>
        <w:pStyle w:val="StandaardSV"/>
      </w:pPr>
    </w:p>
    <w:p w:rsidR="004E4A27" w:rsidRDefault="004E4A27" w:rsidP="00CD550C">
      <w:pPr>
        <w:pStyle w:val="StandaardSV"/>
        <w:numPr>
          <w:ilvl w:val="0"/>
          <w:numId w:val="1"/>
        </w:numPr>
      </w:pPr>
      <w:r>
        <w:t>Het RIZIV zal het initiatief nemen voor verder bilateraal overleg. Op dit moment ligt dit onderdeel van de samenwerking volledig stil. Voor Vlaanderen heeft dit geen gevolgen. Via een werkgroep die bestaat uit vertegenwoordigers van de VDAB, GTB, de VI (de verzekeringsinstellingen) en het RIZIV wordt gewerkt aan nieuwe afspraken.</w:t>
      </w:r>
      <w:bookmarkStart w:id="0" w:name="_GoBack"/>
      <w:bookmarkEnd w:id="0"/>
    </w:p>
    <w:sectPr w:rsidR="004E4A27" w:rsidSect="00302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6941"/>
    <w:multiLevelType w:val="hybridMultilevel"/>
    <w:tmpl w:val="0D606F98"/>
    <w:lvl w:ilvl="0" w:tplc="08130017">
      <w:start w:val="1"/>
      <w:numFmt w:val="lowerLetter"/>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1">
    <w:nsid w:val="1E445CFB"/>
    <w:multiLevelType w:val="hybridMultilevel"/>
    <w:tmpl w:val="BC967A2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1EB428F4"/>
    <w:multiLevelType w:val="hybridMultilevel"/>
    <w:tmpl w:val="D9009362"/>
    <w:lvl w:ilvl="0" w:tplc="0813000F">
      <w:start w:val="1"/>
      <w:numFmt w:val="decimal"/>
      <w:lvlText w:val="%1."/>
      <w:lvlJc w:val="left"/>
      <w:pPr>
        <w:ind w:left="360" w:hanging="360"/>
      </w:pPr>
      <w:rPr>
        <w:rFonts w:cs="Times New Roman"/>
      </w:rPr>
    </w:lvl>
    <w:lvl w:ilvl="1" w:tplc="08130019">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3">
    <w:nsid w:val="53965C7C"/>
    <w:multiLevelType w:val="hybridMultilevel"/>
    <w:tmpl w:val="3E7EF3FA"/>
    <w:lvl w:ilvl="0" w:tplc="A75C1600">
      <w:start w:val="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669109C"/>
    <w:multiLevelType w:val="hybridMultilevel"/>
    <w:tmpl w:val="A81CBEFA"/>
    <w:lvl w:ilvl="0" w:tplc="04130005">
      <w:start w:val="1"/>
      <w:numFmt w:val="bullet"/>
      <w:lvlText w:val=""/>
      <w:lvlJc w:val="left"/>
      <w:pPr>
        <w:tabs>
          <w:tab w:val="num" w:pos="644"/>
        </w:tabs>
        <w:ind w:left="644" w:hanging="360"/>
      </w:pPr>
      <w:rPr>
        <w:rFonts w:ascii="Wingdings" w:hAnsi="Wingdings" w:hint="default"/>
      </w:rPr>
    </w:lvl>
    <w:lvl w:ilvl="1" w:tplc="04130003" w:tentative="1">
      <w:start w:val="1"/>
      <w:numFmt w:val="bullet"/>
      <w:lvlText w:val="o"/>
      <w:lvlJc w:val="left"/>
      <w:pPr>
        <w:tabs>
          <w:tab w:val="num" w:pos="1364"/>
        </w:tabs>
        <w:ind w:left="1364" w:hanging="360"/>
      </w:pPr>
      <w:rPr>
        <w:rFonts w:ascii="Courier New" w:hAnsi="Courier New" w:hint="default"/>
      </w:rPr>
    </w:lvl>
    <w:lvl w:ilvl="2" w:tplc="04130005" w:tentative="1">
      <w:start w:val="1"/>
      <w:numFmt w:val="bullet"/>
      <w:lvlText w:val=""/>
      <w:lvlJc w:val="left"/>
      <w:pPr>
        <w:tabs>
          <w:tab w:val="num" w:pos="2084"/>
        </w:tabs>
        <w:ind w:left="2084" w:hanging="360"/>
      </w:pPr>
      <w:rPr>
        <w:rFonts w:ascii="Wingdings" w:hAnsi="Wingdings" w:hint="default"/>
      </w:rPr>
    </w:lvl>
    <w:lvl w:ilvl="3" w:tplc="04130001" w:tentative="1">
      <w:start w:val="1"/>
      <w:numFmt w:val="bullet"/>
      <w:lvlText w:val=""/>
      <w:lvlJc w:val="left"/>
      <w:pPr>
        <w:tabs>
          <w:tab w:val="num" w:pos="2804"/>
        </w:tabs>
        <w:ind w:left="2804" w:hanging="360"/>
      </w:pPr>
      <w:rPr>
        <w:rFonts w:ascii="Symbol" w:hAnsi="Symbol" w:hint="default"/>
      </w:rPr>
    </w:lvl>
    <w:lvl w:ilvl="4" w:tplc="04130003" w:tentative="1">
      <w:start w:val="1"/>
      <w:numFmt w:val="bullet"/>
      <w:lvlText w:val="o"/>
      <w:lvlJc w:val="left"/>
      <w:pPr>
        <w:tabs>
          <w:tab w:val="num" w:pos="3524"/>
        </w:tabs>
        <w:ind w:left="3524" w:hanging="360"/>
      </w:pPr>
      <w:rPr>
        <w:rFonts w:ascii="Courier New" w:hAnsi="Courier New" w:hint="default"/>
      </w:rPr>
    </w:lvl>
    <w:lvl w:ilvl="5" w:tplc="04130005" w:tentative="1">
      <w:start w:val="1"/>
      <w:numFmt w:val="bullet"/>
      <w:lvlText w:val=""/>
      <w:lvlJc w:val="left"/>
      <w:pPr>
        <w:tabs>
          <w:tab w:val="num" w:pos="4244"/>
        </w:tabs>
        <w:ind w:left="4244" w:hanging="360"/>
      </w:pPr>
      <w:rPr>
        <w:rFonts w:ascii="Wingdings" w:hAnsi="Wingdings" w:hint="default"/>
      </w:rPr>
    </w:lvl>
    <w:lvl w:ilvl="6" w:tplc="04130001" w:tentative="1">
      <w:start w:val="1"/>
      <w:numFmt w:val="bullet"/>
      <w:lvlText w:val=""/>
      <w:lvlJc w:val="left"/>
      <w:pPr>
        <w:tabs>
          <w:tab w:val="num" w:pos="4964"/>
        </w:tabs>
        <w:ind w:left="4964" w:hanging="360"/>
      </w:pPr>
      <w:rPr>
        <w:rFonts w:ascii="Symbol" w:hAnsi="Symbol" w:hint="default"/>
      </w:rPr>
    </w:lvl>
    <w:lvl w:ilvl="7" w:tplc="04130003" w:tentative="1">
      <w:start w:val="1"/>
      <w:numFmt w:val="bullet"/>
      <w:lvlText w:val="o"/>
      <w:lvlJc w:val="left"/>
      <w:pPr>
        <w:tabs>
          <w:tab w:val="num" w:pos="5684"/>
        </w:tabs>
        <w:ind w:left="5684" w:hanging="360"/>
      </w:pPr>
      <w:rPr>
        <w:rFonts w:ascii="Courier New" w:hAnsi="Courier New" w:hint="default"/>
      </w:rPr>
    </w:lvl>
    <w:lvl w:ilvl="8" w:tplc="04130005" w:tentative="1">
      <w:start w:val="1"/>
      <w:numFmt w:val="bullet"/>
      <w:lvlText w:val=""/>
      <w:lvlJc w:val="left"/>
      <w:pPr>
        <w:tabs>
          <w:tab w:val="num" w:pos="6404"/>
        </w:tabs>
        <w:ind w:left="640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BC"/>
    <w:rsid w:val="000A4297"/>
    <w:rsid w:val="000B7153"/>
    <w:rsid w:val="00104E2B"/>
    <w:rsid w:val="001E19BC"/>
    <w:rsid w:val="00205BE0"/>
    <w:rsid w:val="002D5D0A"/>
    <w:rsid w:val="003024D8"/>
    <w:rsid w:val="00391A6E"/>
    <w:rsid w:val="00392A15"/>
    <w:rsid w:val="003B3018"/>
    <w:rsid w:val="004E4A27"/>
    <w:rsid w:val="005835F5"/>
    <w:rsid w:val="006F4C34"/>
    <w:rsid w:val="00724066"/>
    <w:rsid w:val="007A60D9"/>
    <w:rsid w:val="008137C9"/>
    <w:rsid w:val="008C3813"/>
    <w:rsid w:val="00A26CD9"/>
    <w:rsid w:val="00A45698"/>
    <w:rsid w:val="00B95957"/>
    <w:rsid w:val="00CD550C"/>
    <w:rsid w:val="00D27372"/>
    <w:rsid w:val="00E74839"/>
    <w:rsid w:val="00F12D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19BC"/>
    <w:rPr>
      <w:rFonts w:ascii="Times New Roman" w:eastAsia="Times New Roman" w:hAnsi="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uiPriority w:val="99"/>
    <w:rsid w:val="001E19BC"/>
    <w:pPr>
      <w:jc w:val="both"/>
    </w:pPr>
    <w:rPr>
      <w:b/>
      <w:smallCaps/>
      <w:sz w:val="22"/>
    </w:rPr>
  </w:style>
  <w:style w:type="paragraph" w:customStyle="1" w:styleId="SVTitel">
    <w:name w:val="SV Titel"/>
    <w:basedOn w:val="Standaard"/>
    <w:uiPriority w:val="99"/>
    <w:rsid w:val="001E19BC"/>
    <w:pPr>
      <w:jc w:val="both"/>
    </w:pPr>
    <w:rPr>
      <w:i/>
      <w:sz w:val="22"/>
    </w:rPr>
  </w:style>
  <w:style w:type="paragraph" w:customStyle="1" w:styleId="StandaardSV">
    <w:name w:val="Standaard SV"/>
    <w:basedOn w:val="Standaard"/>
    <w:uiPriority w:val="99"/>
    <w:rsid w:val="001E19BC"/>
    <w:pPr>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19BC"/>
    <w:rPr>
      <w:rFonts w:ascii="Times New Roman" w:eastAsia="Times New Roman" w:hAnsi="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uiPriority w:val="99"/>
    <w:rsid w:val="001E19BC"/>
    <w:pPr>
      <w:jc w:val="both"/>
    </w:pPr>
    <w:rPr>
      <w:b/>
      <w:smallCaps/>
      <w:sz w:val="22"/>
    </w:rPr>
  </w:style>
  <w:style w:type="paragraph" w:customStyle="1" w:styleId="SVTitel">
    <w:name w:val="SV Titel"/>
    <w:basedOn w:val="Standaard"/>
    <w:uiPriority w:val="99"/>
    <w:rsid w:val="001E19BC"/>
    <w:pPr>
      <w:jc w:val="both"/>
    </w:pPr>
    <w:rPr>
      <w:i/>
      <w:sz w:val="22"/>
    </w:rPr>
  </w:style>
  <w:style w:type="paragraph" w:customStyle="1" w:styleId="StandaardSV">
    <w:name w:val="Standaard SV"/>
    <w:basedOn w:val="Standaard"/>
    <w:uiPriority w:val="99"/>
    <w:rsid w:val="001E19BC"/>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Vlaamse Overheid</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Lambrechts, Silvie</dc:creator>
  <cp:lastModifiedBy>Nathalie De Keyzer</cp:lastModifiedBy>
  <cp:revision>4</cp:revision>
  <cp:lastPrinted>2012-05-25T13:28:00Z</cp:lastPrinted>
  <dcterms:created xsi:type="dcterms:W3CDTF">2012-06-08T12:14:00Z</dcterms:created>
  <dcterms:modified xsi:type="dcterms:W3CDTF">2012-06-13T15:24:00Z</dcterms:modified>
</cp:coreProperties>
</file>