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D" w:rsidRDefault="0057758D" w:rsidP="0057758D">
      <w:pPr>
        <w:jc w:val="both"/>
        <w:rPr>
          <w:sz w:val="22"/>
        </w:rPr>
      </w:pPr>
    </w:p>
    <w:p w:rsidR="0057758D" w:rsidRPr="00D65107" w:rsidRDefault="0057758D" w:rsidP="0057758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57758D" w:rsidRDefault="0057758D" w:rsidP="0057758D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57758D" w:rsidRPr="00EC684F" w:rsidRDefault="0057758D" w:rsidP="0057758D">
      <w:pPr>
        <w:pStyle w:val="StandaardSV"/>
        <w:pBdr>
          <w:bottom w:val="single" w:sz="4" w:space="1" w:color="auto"/>
        </w:pBdr>
        <w:rPr>
          <w:lang w:val="nl-BE"/>
        </w:rPr>
      </w:pPr>
    </w:p>
    <w:p w:rsidR="00961A49" w:rsidRDefault="00961A49" w:rsidP="0057758D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</w:p>
    <w:p w:rsidR="00EC4A79" w:rsidRPr="0035706B" w:rsidRDefault="00EC4A79" w:rsidP="0057758D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35706B">
        <w:rPr>
          <w:rFonts w:ascii="Times New Roman Vet" w:hAnsi="Times New Roman Vet"/>
          <w:b/>
          <w:smallCaps/>
          <w:sz w:val="22"/>
        </w:rPr>
        <w:t>antwoord</w:t>
      </w:r>
    </w:p>
    <w:p w:rsidR="0057758D" w:rsidRDefault="00EC4A79" w:rsidP="0063775F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57758D">
        <w:rPr>
          <w:sz w:val="22"/>
        </w:rPr>
        <w:t>raag nr. 494van 2 mei 2012</w:t>
      </w:r>
    </w:p>
    <w:p w:rsidR="0057758D" w:rsidRDefault="0057758D" w:rsidP="0057758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gwenny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>
        <w:rPr>
          <w:b/>
          <w:smallCaps/>
          <w:sz w:val="22"/>
        </w:rPr>
        <w:t>vroe</w:t>
      </w:r>
      <w:proofErr w:type="spellEnd"/>
    </w:p>
    <w:p w:rsidR="0057758D" w:rsidRDefault="0057758D" w:rsidP="0057758D">
      <w:pPr>
        <w:pBdr>
          <w:bottom w:val="single" w:sz="4" w:space="1" w:color="auto"/>
        </w:pBdr>
        <w:jc w:val="both"/>
        <w:rPr>
          <w:sz w:val="22"/>
        </w:rPr>
      </w:pPr>
    </w:p>
    <w:p w:rsidR="0057758D" w:rsidRDefault="0057758D" w:rsidP="0057758D">
      <w:pPr>
        <w:pStyle w:val="StandaardSV"/>
      </w:pPr>
    </w:p>
    <w:p w:rsidR="00B14D5F" w:rsidRDefault="00B14D5F" w:rsidP="0057758D">
      <w:pPr>
        <w:pStyle w:val="StandaardSV"/>
      </w:pPr>
    </w:p>
    <w:p w:rsidR="00A97E9A" w:rsidRPr="00B14D5F" w:rsidRDefault="000E04D6" w:rsidP="00961A49">
      <w:pPr>
        <w:pStyle w:val="Lijstaline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Binnen het instrument natuurinrichting wordt niet met subsidies gewerkt, maar met investeringsuitgaven door de Vlaamse </w:t>
      </w:r>
      <w:r w:rsidR="0008411A">
        <w:rPr>
          <w:sz w:val="22"/>
          <w:szCs w:val="22"/>
        </w:rPr>
        <w:t>o</w:t>
      </w:r>
      <w:r>
        <w:rPr>
          <w:sz w:val="22"/>
          <w:szCs w:val="22"/>
        </w:rPr>
        <w:t>verheid om in een bepaald gebied de natuurwaarde</w:t>
      </w:r>
      <w:r w:rsidR="00011D50">
        <w:rPr>
          <w:sz w:val="22"/>
          <w:szCs w:val="22"/>
        </w:rPr>
        <w:t xml:space="preserve"> op relatief korte termijn aanzienlijk te</w:t>
      </w:r>
      <w:r>
        <w:rPr>
          <w:sz w:val="22"/>
          <w:szCs w:val="22"/>
        </w:rPr>
        <w:t xml:space="preserve"> verhogen. </w:t>
      </w:r>
      <w:r w:rsidR="003F7964" w:rsidRPr="0063775F">
        <w:rPr>
          <w:sz w:val="22"/>
          <w:szCs w:val="22"/>
        </w:rPr>
        <w:t xml:space="preserve">In bijlage </w:t>
      </w:r>
      <w:r w:rsidR="00EC4A79">
        <w:rPr>
          <w:sz w:val="22"/>
          <w:szCs w:val="22"/>
        </w:rPr>
        <w:t>geef ik</w:t>
      </w:r>
      <w:r w:rsidR="003F7964" w:rsidRPr="0063775F">
        <w:rPr>
          <w:sz w:val="22"/>
          <w:szCs w:val="22"/>
        </w:rPr>
        <w:t xml:space="preserve"> e</w:t>
      </w:r>
      <w:r w:rsidR="00A97E9A" w:rsidRPr="0063775F">
        <w:rPr>
          <w:sz w:val="22"/>
          <w:szCs w:val="22"/>
        </w:rPr>
        <w:t xml:space="preserve">en overzicht van de </w:t>
      </w:r>
      <w:proofErr w:type="spellStart"/>
      <w:r w:rsidR="00A97E9A" w:rsidRPr="0063775F">
        <w:rPr>
          <w:sz w:val="22"/>
          <w:szCs w:val="22"/>
        </w:rPr>
        <w:t>natuurinrichtingsprojecten</w:t>
      </w:r>
      <w:proofErr w:type="spellEnd"/>
      <w:r w:rsidR="00EC4A79">
        <w:rPr>
          <w:sz w:val="22"/>
          <w:szCs w:val="22"/>
        </w:rPr>
        <w:t>,</w:t>
      </w:r>
      <w:r>
        <w:rPr>
          <w:sz w:val="22"/>
          <w:szCs w:val="22"/>
        </w:rPr>
        <w:t xml:space="preserve"> waarvoor </w:t>
      </w:r>
      <w:r w:rsidR="00A97E9A" w:rsidRPr="0063775F">
        <w:rPr>
          <w:sz w:val="22"/>
          <w:szCs w:val="22"/>
        </w:rPr>
        <w:t xml:space="preserve">in 2011 </w:t>
      </w:r>
      <w:r w:rsidR="003F7964" w:rsidRPr="0063775F">
        <w:rPr>
          <w:sz w:val="22"/>
          <w:szCs w:val="22"/>
        </w:rPr>
        <w:t xml:space="preserve">een </w:t>
      </w:r>
      <w:r w:rsidR="00EC4A79">
        <w:rPr>
          <w:sz w:val="22"/>
          <w:szCs w:val="22"/>
        </w:rPr>
        <w:t xml:space="preserve">bedrag </w:t>
      </w:r>
      <w:r w:rsidR="003F7964" w:rsidRPr="0063775F">
        <w:rPr>
          <w:sz w:val="22"/>
          <w:szCs w:val="22"/>
        </w:rPr>
        <w:t xml:space="preserve">werd uitbetaald,  met opgave van de </w:t>
      </w:r>
      <w:r w:rsidR="008B5E12">
        <w:rPr>
          <w:sz w:val="22"/>
          <w:szCs w:val="22"/>
        </w:rPr>
        <w:t>bedrag</w:t>
      </w:r>
      <w:r>
        <w:rPr>
          <w:sz w:val="22"/>
          <w:szCs w:val="22"/>
        </w:rPr>
        <w:t xml:space="preserve"> en</w:t>
      </w:r>
      <w:r w:rsidR="003F7964" w:rsidRPr="0063775F">
        <w:rPr>
          <w:sz w:val="22"/>
          <w:szCs w:val="22"/>
        </w:rPr>
        <w:t xml:space="preserve"> de oppervlakte van </w:t>
      </w:r>
      <w:r w:rsidR="0063775F">
        <w:rPr>
          <w:sz w:val="22"/>
          <w:szCs w:val="22"/>
        </w:rPr>
        <w:t>de</w:t>
      </w:r>
      <w:r w:rsidR="003F7964" w:rsidRPr="0063775F">
        <w:rPr>
          <w:sz w:val="22"/>
          <w:szCs w:val="22"/>
        </w:rPr>
        <w:t xml:space="preserve"> gebied</w:t>
      </w:r>
      <w:r w:rsidR="0063775F">
        <w:rPr>
          <w:sz w:val="22"/>
          <w:szCs w:val="22"/>
        </w:rPr>
        <w:t>.</w:t>
      </w:r>
    </w:p>
    <w:p w:rsidR="00A97E9A" w:rsidRPr="0063775F" w:rsidRDefault="00A97E9A" w:rsidP="00961A49">
      <w:pPr>
        <w:pStyle w:val="Lijstalinea"/>
        <w:ind w:left="426" w:hanging="426"/>
        <w:jc w:val="both"/>
        <w:rPr>
          <w:sz w:val="22"/>
          <w:szCs w:val="22"/>
        </w:rPr>
      </w:pPr>
    </w:p>
    <w:p w:rsidR="00CB4408" w:rsidRPr="001E532C" w:rsidRDefault="008B5E12" w:rsidP="00961A49">
      <w:pPr>
        <w:pStyle w:val="Lijstaline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E532C">
        <w:rPr>
          <w:sz w:val="22"/>
          <w:szCs w:val="22"/>
        </w:rPr>
        <w:t>N</w:t>
      </w:r>
      <w:r w:rsidR="00A97E9A" w:rsidRPr="001E532C">
        <w:rPr>
          <w:sz w:val="22"/>
          <w:szCs w:val="22"/>
        </w:rPr>
        <w:t>atuurinrichting wordt steeds weloverwogen ingezet op goedgekozen plaatsen</w:t>
      </w:r>
      <w:r w:rsidRPr="001E532C">
        <w:rPr>
          <w:sz w:val="22"/>
          <w:szCs w:val="22"/>
        </w:rPr>
        <w:t xml:space="preserve"> en de praktijk wijst uit da</w:t>
      </w:r>
      <w:r w:rsidR="001E532C" w:rsidRPr="001E532C">
        <w:rPr>
          <w:sz w:val="22"/>
          <w:szCs w:val="22"/>
        </w:rPr>
        <w:t>t het een effectief</w:t>
      </w:r>
      <w:r w:rsidRPr="001E532C">
        <w:rPr>
          <w:sz w:val="22"/>
          <w:szCs w:val="22"/>
        </w:rPr>
        <w:t xml:space="preserve"> instrument is. </w:t>
      </w:r>
      <w:r w:rsidR="00A97E9A" w:rsidRPr="001E532C">
        <w:rPr>
          <w:sz w:val="22"/>
          <w:szCs w:val="22"/>
        </w:rPr>
        <w:t>Natuurin</w:t>
      </w:r>
      <w:r w:rsidRPr="001E532C">
        <w:rPr>
          <w:sz w:val="22"/>
          <w:szCs w:val="22"/>
        </w:rPr>
        <w:t>richting richt zich uiteraard</w:t>
      </w:r>
      <w:r w:rsidR="00961A49">
        <w:rPr>
          <w:sz w:val="22"/>
          <w:szCs w:val="22"/>
        </w:rPr>
        <w:t xml:space="preserve"> </w:t>
      </w:r>
      <w:r w:rsidR="001E532C" w:rsidRPr="001E532C">
        <w:rPr>
          <w:sz w:val="22"/>
          <w:szCs w:val="22"/>
        </w:rPr>
        <w:t xml:space="preserve">vooral </w:t>
      </w:r>
      <w:r w:rsidR="00A97E9A" w:rsidRPr="001E532C">
        <w:rPr>
          <w:sz w:val="22"/>
          <w:szCs w:val="22"/>
        </w:rPr>
        <w:t>op groene gebieden (</w:t>
      </w:r>
      <w:r w:rsidR="008403A0" w:rsidRPr="001E532C">
        <w:rPr>
          <w:sz w:val="22"/>
          <w:szCs w:val="22"/>
        </w:rPr>
        <w:t xml:space="preserve">vaak </w:t>
      </w:r>
      <w:r w:rsidR="00A97E9A" w:rsidRPr="001E532C">
        <w:rPr>
          <w:sz w:val="22"/>
          <w:szCs w:val="22"/>
        </w:rPr>
        <w:t>gelegen in V</w:t>
      </w:r>
      <w:r w:rsidR="00552DE6" w:rsidRPr="001E532C">
        <w:rPr>
          <w:sz w:val="22"/>
          <w:szCs w:val="22"/>
        </w:rPr>
        <w:t xml:space="preserve">laams </w:t>
      </w:r>
      <w:r w:rsidR="00A97E9A" w:rsidRPr="001E532C">
        <w:rPr>
          <w:sz w:val="22"/>
          <w:szCs w:val="22"/>
        </w:rPr>
        <w:t>E</w:t>
      </w:r>
      <w:r w:rsidR="00552DE6" w:rsidRPr="001E532C">
        <w:rPr>
          <w:sz w:val="22"/>
          <w:szCs w:val="22"/>
        </w:rPr>
        <w:t xml:space="preserve">cologisch </w:t>
      </w:r>
      <w:r w:rsidR="00A97E9A" w:rsidRPr="001E532C">
        <w:rPr>
          <w:sz w:val="22"/>
          <w:szCs w:val="22"/>
        </w:rPr>
        <w:t>N</w:t>
      </w:r>
      <w:r w:rsidR="00552DE6" w:rsidRPr="001E532C">
        <w:rPr>
          <w:sz w:val="22"/>
          <w:szCs w:val="22"/>
        </w:rPr>
        <w:t>etwerk</w:t>
      </w:r>
      <w:r w:rsidR="00A97E9A" w:rsidRPr="001E532C">
        <w:rPr>
          <w:sz w:val="22"/>
          <w:szCs w:val="22"/>
        </w:rPr>
        <w:t xml:space="preserve"> en/of</w:t>
      </w:r>
      <w:r w:rsidR="001E532C" w:rsidRPr="001E532C">
        <w:rPr>
          <w:sz w:val="22"/>
          <w:szCs w:val="22"/>
        </w:rPr>
        <w:t xml:space="preserve"> Europese</w:t>
      </w:r>
      <w:r w:rsidR="00A97E9A" w:rsidRPr="001E532C">
        <w:rPr>
          <w:sz w:val="22"/>
          <w:szCs w:val="22"/>
        </w:rPr>
        <w:t xml:space="preserve"> S</w:t>
      </w:r>
      <w:r w:rsidR="00552DE6" w:rsidRPr="001E532C">
        <w:rPr>
          <w:sz w:val="22"/>
          <w:szCs w:val="22"/>
        </w:rPr>
        <w:t xml:space="preserve">peciale </w:t>
      </w:r>
      <w:r w:rsidR="00A97E9A" w:rsidRPr="001E532C">
        <w:rPr>
          <w:sz w:val="22"/>
          <w:szCs w:val="22"/>
        </w:rPr>
        <w:t>B</w:t>
      </w:r>
      <w:r w:rsidR="00552DE6" w:rsidRPr="001E532C">
        <w:rPr>
          <w:sz w:val="22"/>
          <w:szCs w:val="22"/>
        </w:rPr>
        <w:t>eschermingszone</w:t>
      </w:r>
      <w:r w:rsidR="001E532C" w:rsidRPr="001E532C">
        <w:rPr>
          <w:sz w:val="22"/>
          <w:szCs w:val="22"/>
        </w:rPr>
        <w:t>s</w:t>
      </w:r>
      <w:r w:rsidR="00A97E9A" w:rsidRPr="001E532C">
        <w:rPr>
          <w:sz w:val="22"/>
          <w:szCs w:val="22"/>
        </w:rPr>
        <w:t>)</w:t>
      </w:r>
      <w:r w:rsidR="008403A0" w:rsidRPr="001E532C">
        <w:rPr>
          <w:sz w:val="22"/>
          <w:szCs w:val="22"/>
        </w:rPr>
        <w:t xml:space="preserve"> omdat zich </w:t>
      </w:r>
      <w:r w:rsidR="003F7964" w:rsidRPr="001E532C">
        <w:rPr>
          <w:sz w:val="22"/>
          <w:szCs w:val="22"/>
        </w:rPr>
        <w:t xml:space="preserve">daar </w:t>
      </w:r>
      <w:r w:rsidR="008403A0" w:rsidRPr="001E532C">
        <w:rPr>
          <w:sz w:val="22"/>
          <w:szCs w:val="22"/>
        </w:rPr>
        <w:t>de potenties bevinden om</w:t>
      </w:r>
      <w:r w:rsidR="001E532C" w:rsidRPr="001E532C">
        <w:rPr>
          <w:sz w:val="22"/>
          <w:szCs w:val="22"/>
        </w:rPr>
        <w:t xml:space="preserve"> zeer</w:t>
      </w:r>
      <w:r w:rsidR="008403A0" w:rsidRPr="001E532C">
        <w:rPr>
          <w:sz w:val="22"/>
          <w:szCs w:val="22"/>
        </w:rPr>
        <w:t xml:space="preserve"> waardevolle natu</w:t>
      </w:r>
      <w:r w:rsidRPr="001E532C">
        <w:rPr>
          <w:sz w:val="22"/>
          <w:szCs w:val="22"/>
        </w:rPr>
        <w:t>ur te herstellen, te ontwikkelen en duurzaam te</w:t>
      </w:r>
      <w:r w:rsidR="008403A0" w:rsidRPr="001E532C">
        <w:rPr>
          <w:sz w:val="22"/>
          <w:szCs w:val="22"/>
        </w:rPr>
        <w:t xml:space="preserve"> behouden</w:t>
      </w:r>
      <w:r w:rsidR="00A97E9A" w:rsidRPr="001E532C">
        <w:rPr>
          <w:sz w:val="22"/>
          <w:szCs w:val="22"/>
        </w:rPr>
        <w:t>.</w:t>
      </w:r>
      <w:r w:rsidR="00961A49">
        <w:rPr>
          <w:sz w:val="22"/>
          <w:szCs w:val="22"/>
        </w:rPr>
        <w:t xml:space="preserve"> </w:t>
      </w:r>
      <w:r w:rsidRPr="001E532C">
        <w:rPr>
          <w:sz w:val="22"/>
          <w:szCs w:val="22"/>
        </w:rPr>
        <w:t>Een ruime maatschappelijke inspraak is verzekerd</w:t>
      </w:r>
      <w:r w:rsidR="001E532C" w:rsidRPr="001E532C">
        <w:rPr>
          <w:sz w:val="22"/>
          <w:szCs w:val="22"/>
        </w:rPr>
        <w:t xml:space="preserve"> in het proces en tijdens het haalbaarheidsonderzoek worden op basis van grondige studie</w:t>
      </w:r>
      <w:r w:rsidR="00011D50">
        <w:rPr>
          <w:sz w:val="22"/>
          <w:szCs w:val="22"/>
        </w:rPr>
        <w:t>s</w:t>
      </w:r>
      <w:r w:rsidR="001E532C" w:rsidRPr="001E532C">
        <w:rPr>
          <w:sz w:val="22"/>
          <w:szCs w:val="22"/>
        </w:rPr>
        <w:t xml:space="preserve"> van diverse aspecten zoals bodem, waterhuishouding, landschap, grondgebruik, fauna en flora, onderbouwde keuzes van te </w:t>
      </w:r>
      <w:r w:rsidR="00011D50">
        <w:rPr>
          <w:sz w:val="22"/>
          <w:szCs w:val="22"/>
        </w:rPr>
        <w:t>realiseren natuurbeelden gemaakt</w:t>
      </w:r>
      <w:r w:rsidR="001E532C">
        <w:rPr>
          <w:sz w:val="22"/>
          <w:szCs w:val="22"/>
        </w:rPr>
        <w:t>.</w:t>
      </w:r>
    </w:p>
    <w:p w:rsidR="0063775F" w:rsidRDefault="00CB4408" w:rsidP="00961A49">
      <w:pPr>
        <w:ind w:left="426"/>
        <w:jc w:val="both"/>
        <w:rPr>
          <w:sz w:val="22"/>
          <w:szCs w:val="22"/>
        </w:rPr>
      </w:pPr>
      <w:r w:rsidRPr="0063775F">
        <w:rPr>
          <w:sz w:val="22"/>
          <w:szCs w:val="22"/>
        </w:rPr>
        <w:t>Om de effectiviteit van de</w:t>
      </w:r>
      <w:r w:rsidR="001E532C">
        <w:rPr>
          <w:sz w:val="22"/>
          <w:szCs w:val="22"/>
        </w:rPr>
        <w:t xml:space="preserve"> uitgevoerde</w:t>
      </w:r>
      <w:r w:rsidR="0008411A">
        <w:rPr>
          <w:sz w:val="22"/>
          <w:szCs w:val="22"/>
        </w:rPr>
        <w:t xml:space="preserve"> </w:t>
      </w:r>
      <w:r w:rsidR="00011D50">
        <w:rPr>
          <w:sz w:val="22"/>
          <w:szCs w:val="22"/>
        </w:rPr>
        <w:t>inrichtingsmaatregelen na te gaan en</w:t>
      </w:r>
      <w:r w:rsidRPr="0063775F">
        <w:rPr>
          <w:sz w:val="22"/>
          <w:szCs w:val="22"/>
        </w:rPr>
        <w:t xml:space="preserve"> bij te sturen</w:t>
      </w:r>
      <w:r w:rsidR="001E532C">
        <w:rPr>
          <w:sz w:val="22"/>
          <w:szCs w:val="22"/>
        </w:rPr>
        <w:t xml:space="preserve"> indien nodig,</w:t>
      </w:r>
      <w:r w:rsidRPr="0063775F">
        <w:rPr>
          <w:sz w:val="22"/>
          <w:szCs w:val="22"/>
        </w:rPr>
        <w:t xml:space="preserve"> worden gedurende een aantal jaren de veranderingen aan het milieu, de flora en </w:t>
      </w:r>
      <w:r w:rsidR="00BB36D5" w:rsidRPr="0063775F">
        <w:rPr>
          <w:sz w:val="22"/>
          <w:szCs w:val="22"/>
        </w:rPr>
        <w:t xml:space="preserve">de </w:t>
      </w:r>
      <w:r w:rsidRPr="0063775F">
        <w:rPr>
          <w:sz w:val="22"/>
          <w:szCs w:val="22"/>
        </w:rPr>
        <w:t>faun</w:t>
      </w:r>
      <w:r w:rsidR="00BB36D5" w:rsidRPr="0063775F">
        <w:rPr>
          <w:sz w:val="22"/>
          <w:szCs w:val="22"/>
        </w:rPr>
        <w:t xml:space="preserve">a nauwgezet opgevolgd. De resultaten van die opvolging worden beschreven in een monitoringsrapport. </w:t>
      </w:r>
    </w:p>
    <w:p w:rsidR="0063775F" w:rsidRDefault="001E532C" w:rsidP="00961A4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Ten</w:t>
      </w:r>
      <w:r w:rsidR="00961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slotte worden er ook sluitende afspraken gemaakt over wie instaat voor het noodzakelijke beheer zodat de beoogde natuurdoelen duurzaam behouden blijven. </w:t>
      </w:r>
    </w:p>
    <w:p w:rsidR="00126755" w:rsidRPr="0063775F" w:rsidRDefault="00126755" w:rsidP="00961A49">
      <w:pPr>
        <w:ind w:left="426" w:hanging="426"/>
        <w:rPr>
          <w:sz w:val="22"/>
          <w:szCs w:val="22"/>
        </w:rPr>
      </w:pPr>
    </w:p>
    <w:p w:rsidR="00552DE6" w:rsidRPr="00EC4A79" w:rsidRDefault="00552DE6" w:rsidP="00A97E9A">
      <w:pPr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</w:pPr>
      <w:r w:rsidRPr="00EC4A79"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  <w:t>b</w:t>
      </w:r>
      <w:r w:rsidR="00126755" w:rsidRPr="00EC4A79"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  <w:t>ijlage</w:t>
      </w:r>
    </w:p>
    <w:p w:rsidR="00552DE6" w:rsidRPr="0063775F" w:rsidRDefault="00552DE6" w:rsidP="00A97E9A">
      <w:pPr>
        <w:rPr>
          <w:sz w:val="22"/>
          <w:szCs w:val="22"/>
        </w:rPr>
      </w:pPr>
    </w:p>
    <w:p w:rsidR="00126755" w:rsidRPr="0063775F" w:rsidRDefault="00552DE6" w:rsidP="00A97E9A">
      <w:pPr>
        <w:rPr>
          <w:sz w:val="22"/>
          <w:szCs w:val="22"/>
        </w:rPr>
      </w:pPr>
      <w:bookmarkStart w:id="0" w:name="_GoBack"/>
      <w:bookmarkEnd w:id="0"/>
      <w:r w:rsidRPr="0063775F">
        <w:rPr>
          <w:sz w:val="22"/>
          <w:szCs w:val="22"/>
        </w:rPr>
        <w:t>Natuurinrichtingsprojecten : betalingen in 2011.</w:t>
      </w:r>
    </w:p>
    <w:sectPr w:rsidR="00126755" w:rsidRPr="0063775F" w:rsidSect="00C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62F"/>
    <w:multiLevelType w:val="hybridMultilevel"/>
    <w:tmpl w:val="422E42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FBE"/>
    <w:multiLevelType w:val="hybridMultilevel"/>
    <w:tmpl w:val="290643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8D"/>
    <w:rsid w:val="00011D50"/>
    <w:rsid w:val="000363EC"/>
    <w:rsid w:val="0008411A"/>
    <w:rsid w:val="000E04D6"/>
    <w:rsid w:val="00126755"/>
    <w:rsid w:val="001706DC"/>
    <w:rsid w:val="001E532C"/>
    <w:rsid w:val="002F1C05"/>
    <w:rsid w:val="0035706B"/>
    <w:rsid w:val="00384D3D"/>
    <w:rsid w:val="003F7964"/>
    <w:rsid w:val="0047463F"/>
    <w:rsid w:val="00476356"/>
    <w:rsid w:val="00552DE6"/>
    <w:rsid w:val="0057758D"/>
    <w:rsid w:val="0063775F"/>
    <w:rsid w:val="008403A0"/>
    <w:rsid w:val="00861D10"/>
    <w:rsid w:val="008B5E12"/>
    <w:rsid w:val="00961A49"/>
    <w:rsid w:val="00A70172"/>
    <w:rsid w:val="00A97E9A"/>
    <w:rsid w:val="00B14D5F"/>
    <w:rsid w:val="00BB36D5"/>
    <w:rsid w:val="00BB7A72"/>
    <w:rsid w:val="00CB4408"/>
    <w:rsid w:val="00CD1B1C"/>
    <w:rsid w:val="00CF402A"/>
    <w:rsid w:val="00EC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7758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7758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F402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F7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96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96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96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9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96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7758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7758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CF402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F7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96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96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96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9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96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Vlaams Parlement</cp:lastModifiedBy>
  <cp:revision>2</cp:revision>
  <cp:lastPrinted>2012-06-05T14:15:00Z</cp:lastPrinted>
  <dcterms:created xsi:type="dcterms:W3CDTF">2012-06-05T14:15:00Z</dcterms:created>
  <dcterms:modified xsi:type="dcterms:W3CDTF">2012-06-05T14:15:00Z</dcterms:modified>
</cp:coreProperties>
</file>