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31" w:rsidRPr="008C2AD0" w:rsidRDefault="00667D31" w:rsidP="00655EF0">
      <w:pPr>
        <w:jc w:val="both"/>
        <w:rPr>
          <w:rFonts w:ascii="Times New Roman Vet" w:hAnsi="Times New Roman Vet"/>
          <w:b/>
          <w:smallCaps/>
          <w:sz w:val="22"/>
          <w:szCs w:val="22"/>
          <w:lang w:val="nl-BE"/>
        </w:rPr>
      </w:pPr>
      <w:r w:rsidRPr="008C2AD0">
        <w:rPr>
          <w:rFonts w:ascii="Times New Roman Vet" w:hAnsi="Times New Roman Vet"/>
          <w:b/>
          <w:smallCaps/>
          <w:sz w:val="22"/>
          <w:szCs w:val="22"/>
          <w:lang w:val="nl-BE"/>
        </w:rPr>
        <w:t>kris peeters</w:t>
      </w:r>
    </w:p>
    <w:p w:rsidR="00667D31" w:rsidRPr="008C2AD0" w:rsidRDefault="00667D31" w:rsidP="00655EF0">
      <w:pPr>
        <w:pStyle w:val="StandaardSV"/>
        <w:rPr>
          <w:smallCaps/>
          <w:szCs w:val="22"/>
        </w:rPr>
      </w:pPr>
      <w:r w:rsidRPr="008C2AD0">
        <w:rPr>
          <w:smallCaps/>
          <w:szCs w:val="22"/>
          <w:lang w:val="nl-BE"/>
        </w:rPr>
        <w:t>minister-president van de vlaamse regering, vlaams minister van economie, buitenlands beleid, landbouw en plattelandsbeleid</w:t>
      </w:r>
    </w:p>
    <w:p w:rsidR="00667D31" w:rsidRPr="008C2AD0" w:rsidRDefault="00667D31" w:rsidP="00655EF0">
      <w:pPr>
        <w:pBdr>
          <w:bottom w:val="single" w:sz="4" w:space="1" w:color="auto"/>
        </w:pBdr>
        <w:rPr>
          <w:sz w:val="22"/>
          <w:szCs w:val="22"/>
        </w:rPr>
      </w:pPr>
    </w:p>
    <w:p w:rsidR="00667D31" w:rsidRPr="008C2AD0" w:rsidRDefault="00667D31" w:rsidP="00655EF0">
      <w:pPr>
        <w:rPr>
          <w:sz w:val="22"/>
          <w:szCs w:val="22"/>
        </w:rPr>
      </w:pPr>
    </w:p>
    <w:p w:rsidR="00667D31" w:rsidRPr="008C2AD0" w:rsidRDefault="00667D31" w:rsidP="00655EF0">
      <w:pPr>
        <w:rPr>
          <w:b/>
          <w:smallCaps/>
          <w:sz w:val="22"/>
          <w:szCs w:val="22"/>
        </w:rPr>
      </w:pPr>
      <w:r w:rsidRPr="008C2AD0">
        <w:rPr>
          <w:b/>
          <w:smallCaps/>
          <w:sz w:val="22"/>
          <w:szCs w:val="22"/>
        </w:rPr>
        <w:t>antwoord</w:t>
      </w:r>
    </w:p>
    <w:p w:rsidR="00667D31" w:rsidRPr="008C2AD0" w:rsidRDefault="00667D31" w:rsidP="00655EF0">
      <w:pPr>
        <w:rPr>
          <w:sz w:val="22"/>
          <w:szCs w:val="22"/>
        </w:rPr>
      </w:pPr>
      <w:r w:rsidRPr="008C2AD0">
        <w:rPr>
          <w:sz w:val="22"/>
          <w:szCs w:val="22"/>
        </w:rPr>
        <w:t>op vraag nr. 163 van 17 januari 2012</w:t>
      </w:r>
    </w:p>
    <w:p w:rsidR="00667D31" w:rsidRPr="008C2AD0" w:rsidRDefault="00667D31" w:rsidP="00655EF0">
      <w:pPr>
        <w:rPr>
          <w:sz w:val="22"/>
          <w:szCs w:val="22"/>
        </w:rPr>
      </w:pPr>
      <w:r w:rsidRPr="008C2AD0">
        <w:rPr>
          <w:sz w:val="22"/>
          <w:szCs w:val="22"/>
        </w:rPr>
        <w:t xml:space="preserve">van </w:t>
      </w:r>
      <w:r w:rsidRPr="008C2AD0">
        <w:rPr>
          <w:b/>
          <w:smallCaps/>
          <w:sz w:val="22"/>
          <w:szCs w:val="22"/>
        </w:rPr>
        <w:t>veli yüksel</w:t>
      </w:r>
    </w:p>
    <w:p w:rsidR="00667D31" w:rsidRPr="008C2AD0" w:rsidRDefault="00667D31" w:rsidP="00655EF0">
      <w:pPr>
        <w:pBdr>
          <w:bottom w:val="single" w:sz="4" w:space="1" w:color="auto"/>
        </w:pBdr>
        <w:jc w:val="both"/>
        <w:rPr>
          <w:sz w:val="22"/>
          <w:szCs w:val="22"/>
        </w:rPr>
      </w:pPr>
    </w:p>
    <w:p w:rsidR="00667D31" w:rsidRPr="008C2AD0" w:rsidRDefault="00667D31" w:rsidP="00655EF0">
      <w:pPr>
        <w:jc w:val="both"/>
        <w:rPr>
          <w:sz w:val="22"/>
          <w:szCs w:val="22"/>
        </w:rPr>
      </w:pPr>
    </w:p>
    <w:p w:rsidR="00667D31" w:rsidRPr="008C2AD0" w:rsidRDefault="00667D31" w:rsidP="001206C6">
      <w:pPr>
        <w:pStyle w:val="StandaardSV"/>
        <w:rPr>
          <w:szCs w:val="22"/>
        </w:rPr>
      </w:pPr>
    </w:p>
    <w:p w:rsidR="00667D31" w:rsidRPr="008C2AD0" w:rsidRDefault="00667D31" w:rsidP="00655EF0">
      <w:pPr>
        <w:pStyle w:val="StandaardSV"/>
        <w:numPr>
          <w:ilvl w:val="0"/>
          <w:numId w:val="33"/>
        </w:numPr>
        <w:rPr>
          <w:szCs w:val="22"/>
        </w:rPr>
      </w:pPr>
      <w:r w:rsidRPr="008C2AD0">
        <w:rPr>
          <w:szCs w:val="22"/>
        </w:rPr>
        <w:t>De Europese reglementering verbiedt investeringssteun aan grote ondernemingen die, zoals Volvo Cars in Gent, buiten de Europese steunzones gevestigd zijn. Steun voor de opleidingen van het personeel is wél toegelaten buiten de steunzones. Op 29 april 2011 verleende de Vlaamse Reg</w:t>
      </w:r>
      <w:r w:rsidRPr="008C2AD0">
        <w:rPr>
          <w:szCs w:val="22"/>
        </w:rPr>
        <w:t>e</w:t>
      </w:r>
      <w:r w:rsidRPr="008C2AD0">
        <w:rPr>
          <w:szCs w:val="22"/>
        </w:rPr>
        <w:t>ring 2.000.000 euro steun voor een opleidingsprogramma van 17 miljoen euro. Het gaat om zog</w:t>
      </w:r>
      <w:r w:rsidRPr="008C2AD0">
        <w:rPr>
          <w:szCs w:val="22"/>
        </w:rPr>
        <w:t>e</w:t>
      </w:r>
      <w:r w:rsidRPr="008C2AD0">
        <w:rPr>
          <w:szCs w:val="22"/>
        </w:rPr>
        <w:t>naamde “superstrategische” opleidingsteun die gebaseerd is op het strategisch belang van de i</w:t>
      </w:r>
      <w:r w:rsidRPr="008C2AD0">
        <w:rPr>
          <w:szCs w:val="22"/>
        </w:rPr>
        <w:t>n</w:t>
      </w:r>
      <w:r w:rsidRPr="008C2AD0">
        <w:rPr>
          <w:szCs w:val="22"/>
        </w:rPr>
        <w:t xml:space="preserve">vesteringen in Volvo Cars Gent voor de Vlaamse economie. De opleidingen hebben betrekking op de introductie van de nieuwe modellen Volvo S60 en V40. </w:t>
      </w:r>
    </w:p>
    <w:p w:rsidR="00667D31" w:rsidRPr="008C2AD0" w:rsidRDefault="00667D31" w:rsidP="007E7CD3">
      <w:pPr>
        <w:pStyle w:val="StandaardSV"/>
        <w:rPr>
          <w:szCs w:val="22"/>
        </w:rPr>
      </w:pPr>
    </w:p>
    <w:p w:rsidR="00667D31" w:rsidRPr="008C2AD0" w:rsidRDefault="00667D31" w:rsidP="00655EF0">
      <w:pPr>
        <w:pStyle w:val="StandaardSV"/>
        <w:ind w:left="360"/>
        <w:rPr>
          <w:szCs w:val="22"/>
        </w:rPr>
      </w:pPr>
      <w:r w:rsidRPr="008C2AD0">
        <w:rPr>
          <w:szCs w:val="22"/>
        </w:rPr>
        <w:t>De eerste schijf van de steun (50%) werd uitbetaald bij de aanvang van het opleidingsproject (a</w:t>
      </w:r>
      <w:r w:rsidRPr="008C2AD0">
        <w:rPr>
          <w:szCs w:val="22"/>
        </w:rPr>
        <w:t>u</w:t>
      </w:r>
      <w:r w:rsidRPr="008C2AD0">
        <w:rPr>
          <w:szCs w:val="22"/>
        </w:rPr>
        <w:t xml:space="preserve">gustus 2010). Het programma is voor 70% gerealiseerd, zodat de tweede schijf (20%) binnenkort kan uitbetaald worden. </w:t>
      </w:r>
    </w:p>
    <w:p w:rsidR="00667D31" w:rsidRPr="008C2AD0" w:rsidRDefault="00667D31" w:rsidP="00AC5CFB">
      <w:pPr>
        <w:pStyle w:val="StandaardSV"/>
        <w:rPr>
          <w:szCs w:val="22"/>
        </w:rPr>
      </w:pPr>
    </w:p>
    <w:p w:rsidR="00667D31" w:rsidRPr="008C2AD0" w:rsidRDefault="00667D31" w:rsidP="00655EF0">
      <w:pPr>
        <w:pStyle w:val="ListParagraph"/>
        <w:spacing w:after="200"/>
        <w:ind w:left="360"/>
        <w:contextualSpacing/>
        <w:jc w:val="both"/>
        <w:rPr>
          <w:sz w:val="22"/>
          <w:szCs w:val="22"/>
        </w:rPr>
      </w:pPr>
      <w:r w:rsidRPr="008C2AD0">
        <w:rPr>
          <w:sz w:val="22"/>
          <w:szCs w:val="22"/>
        </w:rPr>
        <w:t>Via Gigarant heeft de Vlaamse overheid in december 2010 een 90%- overheidswaarborg verstrekt voor een krediet van ING België van 198 miljoen euro op vijf jaar aan Volvo Cars NV te Gent. Voorwaarden gesteld bij het verstrekken van de waarborg betroffen onder meer de garantie van de Volvo-groep om minstens 171 miljoen euro te investeren en een bepaalde tewerkstelling te beho</w:t>
      </w:r>
      <w:r w:rsidRPr="008C2AD0">
        <w:rPr>
          <w:sz w:val="22"/>
          <w:szCs w:val="22"/>
        </w:rPr>
        <w:t>u</w:t>
      </w:r>
      <w:r w:rsidRPr="008C2AD0">
        <w:rPr>
          <w:sz w:val="22"/>
          <w:szCs w:val="22"/>
        </w:rPr>
        <w:t>den in de Gentse fabriek. De Gigarant tussenkomst heeft het mogelijk gemaakt dat een invest</w:t>
      </w:r>
      <w:r w:rsidRPr="008C2AD0">
        <w:rPr>
          <w:sz w:val="22"/>
          <w:szCs w:val="22"/>
        </w:rPr>
        <w:t>e</w:t>
      </w:r>
      <w:r w:rsidRPr="008C2AD0">
        <w:rPr>
          <w:sz w:val="22"/>
          <w:szCs w:val="22"/>
        </w:rPr>
        <w:t>ringsplan werd vooropgesteld dat gefinancierd kon worden en nodig is voor de opstart van de pr</w:t>
      </w:r>
      <w:r w:rsidRPr="008C2AD0">
        <w:rPr>
          <w:sz w:val="22"/>
          <w:szCs w:val="22"/>
        </w:rPr>
        <w:t>o</w:t>
      </w:r>
      <w:r w:rsidRPr="008C2AD0">
        <w:rPr>
          <w:sz w:val="22"/>
          <w:szCs w:val="22"/>
        </w:rPr>
        <w:t>ductie van nieuwe Volvomodellen in Gent. Afspraken konden gemaakt worden opdat deze gef</w:t>
      </w:r>
      <w:r w:rsidRPr="008C2AD0">
        <w:rPr>
          <w:sz w:val="22"/>
          <w:szCs w:val="22"/>
        </w:rPr>
        <w:t>i</w:t>
      </w:r>
      <w:r w:rsidRPr="008C2AD0">
        <w:rPr>
          <w:sz w:val="22"/>
          <w:szCs w:val="22"/>
        </w:rPr>
        <w:t>nancierde investeringsplannen zouden leiden tot de productie van diverse nieuwe Volvomodellen in Vlaanderen/Gent. De Volvo V40 is een van de nieuwe modellen waarvoor de productie in de Gentse vestiging mede door het investeringsprogramma is ondersteund geworden.</w:t>
      </w:r>
    </w:p>
    <w:p w:rsidR="00667D31" w:rsidRPr="008C2AD0" w:rsidRDefault="00667D31" w:rsidP="00655EF0">
      <w:pPr>
        <w:pStyle w:val="ListParagraph"/>
        <w:spacing w:after="200"/>
        <w:ind w:left="360"/>
        <w:contextualSpacing/>
        <w:jc w:val="both"/>
        <w:rPr>
          <w:sz w:val="22"/>
          <w:szCs w:val="22"/>
        </w:rPr>
      </w:pPr>
    </w:p>
    <w:p w:rsidR="00667D31" w:rsidRPr="008C2AD0" w:rsidRDefault="00667D31" w:rsidP="00596AA0">
      <w:pPr>
        <w:pStyle w:val="ListParagraph"/>
        <w:numPr>
          <w:ilvl w:val="0"/>
          <w:numId w:val="33"/>
        </w:numPr>
        <w:jc w:val="both"/>
        <w:rPr>
          <w:sz w:val="22"/>
          <w:szCs w:val="22"/>
          <w:lang w:val="nl-BE" w:eastAsia="nl-BE"/>
        </w:rPr>
      </w:pPr>
      <w:r w:rsidRPr="008C2AD0">
        <w:rPr>
          <w:sz w:val="22"/>
          <w:szCs w:val="22"/>
          <w:lang w:val="nl-BE" w:eastAsia="nl-BE"/>
        </w:rPr>
        <w:t>Volvo Cars Gent informeert zijn belangrijkste stakeholders, waaronder de Vlaamse overheid, r</w:t>
      </w:r>
      <w:r w:rsidRPr="008C2AD0">
        <w:rPr>
          <w:sz w:val="22"/>
          <w:szCs w:val="22"/>
          <w:lang w:val="nl-BE" w:eastAsia="nl-BE"/>
        </w:rPr>
        <w:t>e</w:t>
      </w:r>
      <w:r w:rsidRPr="008C2AD0">
        <w:rPr>
          <w:sz w:val="22"/>
          <w:szCs w:val="22"/>
          <w:lang w:val="nl-BE" w:eastAsia="nl-BE"/>
        </w:rPr>
        <w:t>gelmatig over de stand van zaken. Dit leidt soms tot opvolgvergaderingen.</w:t>
      </w:r>
      <w:bookmarkStart w:id="0" w:name="_GoBack"/>
      <w:bookmarkEnd w:id="0"/>
    </w:p>
    <w:p w:rsidR="00667D31" w:rsidRPr="008C2AD0" w:rsidRDefault="00667D31" w:rsidP="001B4A65">
      <w:pPr>
        <w:jc w:val="both"/>
        <w:rPr>
          <w:sz w:val="22"/>
          <w:szCs w:val="22"/>
          <w:lang w:val="nl-BE" w:eastAsia="nl-BE"/>
        </w:rPr>
      </w:pPr>
    </w:p>
    <w:p w:rsidR="00667D31" w:rsidRPr="008C2AD0" w:rsidRDefault="00667D31" w:rsidP="00655EF0">
      <w:pPr>
        <w:ind w:left="360"/>
        <w:jc w:val="both"/>
        <w:rPr>
          <w:sz w:val="22"/>
          <w:szCs w:val="22"/>
          <w:lang w:val="nl-BE" w:eastAsia="nl-BE"/>
        </w:rPr>
      </w:pPr>
      <w:r w:rsidRPr="008C2AD0">
        <w:rPr>
          <w:sz w:val="22"/>
          <w:szCs w:val="22"/>
          <w:lang w:val="nl-BE" w:eastAsia="nl-BE"/>
        </w:rPr>
        <w:t>Aangezien Volvo participeert in de proeftuin Elektrische auto's zijn er ook regelmatig contacten met mijn collegaminister bevoegd voor Innovatie Ingrid Lieten.</w:t>
      </w:r>
    </w:p>
    <w:p w:rsidR="00667D31" w:rsidRPr="008C2AD0" w:rsidRDefault="00667D31" w:rsidP="00AC5CFB">
      <w:pPr>
        <w:jc w:val="both"/>
        <w:rPr>
          <w:sz w:val="22"/>
          <w:szCs w:val="22"/>
          <w:lang w:val="nl-BE" w:eastAsia="nl-BE"/>
        </w:rPr>
      </w:pPr>
    </w:p>
    <w:p w:rsidR="00667D31" w:rsidRPr="008C2AD0" w:rsidRDefault="00667D31" w:rsidP="00655EF0">
      <w:pPr>
        <w:ind w:firstLine="360"/>
        <w:jc w:val="both"/>
        <w:rPr>
          <w:sz w:val="22"/>
          <w:szCs w:val="22"/>
          <w:lang w:val="nl-BE" w:eastAsia="nl-BE"/>
        </w:rPr>
      </w:pPr>
      <w:r w:rsidRPr="008C2AD0">
        <w:rPr>
          <w:sz w:val="22"/>
          <w:szCs w:val="22"/>
          <w:lang w:val="nl-BE" w:eastAsia="nl-BE"/>
        </w:rPr>
        <w:t>Verder zijn er ook informele contacten met de Raad van Bestuur van Volvo Cars Corporation.</w:t>
      </w:r>
    </w:p>
    <w:p w:rsidR="00667D31" w:rsidRPr="008C2AD0" w:rsidRDefault="00667D31" w:rsidP="00AC5CFB">
      <w:pPr>
        <w:jc w:val="both"/>
        <w:rPr>
          <w:sz w:val="22"/>
          <w:szCs w:val="22"/>
          <w:lang w:val="nl-BE" w:eastAsia="nl-BE"/>
        </w:rPr>
      </w:pPr>
    </w:p>
    <w:p w:rsidR="00667D31" w:rsidRPr="008C2AD0" w:rsidRDefault="00667D31" w:rsidP="00655EF0">
      <w:pPr>
        <w:ind w:left="360"/>
        <w:jc w:val="both"/>
        <w:rPr>
          <w:sz w:val="22"/>
          <w:szCs w:val="22"/>
          <w:lang w:val="nl-BE" w:eastAsia="nl-BE"/>
        </w:rPr>
      </w:pPr>
      <w:r w:rsidRPr="008C2AD0">
        <w:rPr>
          <w:sz w:val="22"/>
          <w:szCs w:val="22"/>
          <w:lang w:val="nl-BE" w:eastAsia="nl-BE"/>
        </w:rPr>
        <w:t>Gemiddeld tweemaal per jaar heeft een vertegenwoordiger van het Agentschap Ondernemen een gesprek met de directie van Volvo Cars over het lopende en mogelijke toekomstige opleidingsdo</w:t>
      </w:r>
      <w:r w:rsidRPr="008C2AD0">
        <w:rPr>
          <w:sz w:val="22"/>
          <w:szCs w:val="22"/>
          <w:lang w:val="nl-BE" w:eastAsia="nl-BE"/>
        </w:rPr>
        <w:t>s</w:t>
      </w:r>
      <w:r w:rsidRPr="008C2AD0">
        <w:rPr>
          <w:sz w:val="22"/>
          <w:szCs w:val="22"/>
          <w:lang w:val="nl-BE" w:eastAsia="nl-BE"/>
        </w:rPr>
        <w:t>siers.</w:t>
      </w:r>
    </w:p>
    <w:p w:rsidR="00667D31" w:rsidRPr="008C2AD0" w:rsidRDefault="00667D31" w:rsidP="00AC5CFB">
      <w:pPr>
        <w:pStyle w:val="ListParagraph"/>
        <w:spacing w:after="200"/>
        <w:ind w:left="0"/>
        <w:contextualSpacing/>
        <w:jc w:val="both"/>
        <w:rPr>
          <w:sz w:val="22"/>
          <w:szCs w:val="22"/>
        </w:rPr>
      </w:pPr>
    </w:p>
    <w:p w:rsidR="00667D31" w:rsidRPr="008C2AD0" w:rsidRDefault="00667D31" w:rsidP="00655EF0">
      <w:pPr>
        <w:pStyle w:val="ListParagraph"/>
        <w:spacing w:after="200"/>
        <w:ind w:left="360"/>
        <w:contextualSpacing/>
        <w:jc w:val="both"/>
        <w:rPr>
          <w:sz w:val="22"/>
          <w:szCs w:val="22"/>
        </w:rPr>
      </w:pPr>
      <w:r w:rsidRPr="008C2AD0">
        <w:rPr>
          <w:sz w:val="22"/>
          <w:szCs w:val="22"/>
        </w:rPr>
        <w:t>Gigarant heeft tweemaal per jaar een overlegmoment met het management van Volvo Cars NV in het kader van de opvolging van de engagementen van de onderneming in het kader van de ve</w:t>
      </w:r>
      <w:r w:rsidRPr="008C2AD0">
        <w:rPr>
          <w:sz w:val="22"/>
          <w:szCs w:val="22"/>
        </w:rPr>
        <w:t>r</w:t>
      </w:r>
      <w:r w:rsidRPr="008C2AD0">
        <w:rPr>
          <w:sz w:val="22"/>
          <w:szCs w:val="22"/>
        </w:rPr>
        <w:t>strekte financiering met overheidswaarborg. Hieronder vallen onder meer de opvolging van de i</w:t>
      </w:r>
      <w:r w:rsidRPr="008C2AD0">
        <w:rPr>
          <w:sz w:val="22"/>
          <w:szCs w:val="22"/>
        </w:rPr>
        <w:t>n</w:t>
      </w:r>
      <w:r w:rsidRPr="008C2AD0">
        <w:rPr>
          <w:sz w:val="22"/>
          <w:szCs w:val="22"/>
        </w:rPr>
        <w:t>vesteringen en de tewerkstelling van Volvo in Gent. De bespreking van de situatie en vooruitzic</w:t>
      </w:r>
      <w:r w:rsidRPr="008C2AD0">
        <w:rPr>
          <w:sz w:val="22"/>
          <w:szCs w:val="22"/>
        </w:rPr>
        <w:t>h</w:t>
      </w:r>
      <w:r w:rsidRPr="008C2AD0">
        <w:rPr>
          <w:sz w:val="22"/>
          <w:szCs w:val="22"/>
        </w:rPr>
        <w:t>ten van de onderneming komen hier tevens in zekere mate aan bod.</w:t>
      </w:r>
    </w:p>
    <w:sectPr w:rsidR="00667D31" w:rsidRPr="008C2AD0" w:rsidSect="00CB1BAB">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D31" w:rsidRDefault="00667D31">
      <w:r>
        <w:separator/>
      </w:r>
    </w:p>
  </w:endnote>
  <w:endnote w:type="continuationSeparator" w:id="0">
    <w:p w:rsidR="00667D31" w:rsidRDefault="00667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D31" w:rsidRDefault="00667D31">
      <w:r>
        <w:separator/>
      </w:r>
    </w:p>
  </w:footnote>
  <w:footnote w:type="continuationSeparator" w:id="0">
    <w:p w:rsidR="00667D31" w:rsidRDefault="00667D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8CF"/>
    <w:multiLevelType w:val="hybridMultilevel"/>
    <w:tmpl w:val="70B6963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D330F3A"/>
    <w:multiLevelType w:val="hybridMultilevel"/>
    <w:tmpl w:val="03FEA73C"/>
    <w:lvl w:ilvl="0" w:tplc="0813000F">
      <w:start w:val="1"/>
      <w:numFmt w:val="decimal"/>
      <w:lvlText w:val="%1."/>
      <w:lvlJc w:val="left"/>
      <w:pPr>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1CB5775"/>
    <w:multiLevelType w:val="multilevel"/>
    <w:tmpl w:val="0C848890"/>
    <w:lvl w:ilvl="0">
      <w:start w:val="1"/>
      <w:numFmt w:val="decimal"/>
      <w:pStyle w:val="Heading1"/>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4E37D92"/>
    <w:multiLevelType w:val="hybridMultilevel"/>
    <w:tmpl w:val="CE3EA4EE"/>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6">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
    <w:nsid w:val="25C8313C"/>
    <w:multiLevelType w:val="hybridMultilevel"/>
    <w:tmpl w:val="4CD290EE"/>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AD03463"/>
    <w:multiLevelType w:val="hybridMultilevel"/>
    <w:tmpl w:val="D4B811E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D026AA6"/>
    <w:multiLevelType w:val="hybridMultilevel"/>
    <w:tmpl w:val="5E9AD38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E0D65A5"/>
    <w:multiLevelType w:val="hybridMultilevel"/>
    <w:tmpl w:val="A446C45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2F1F0393"/>
    <w:multiLevelType w:val="hybridMultilevel"/>
    <w:tmpl w:val="B3E019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35F95A02"/>
    <w:multiLevelType w:val="hybridMultilevel"/>
    <w:tmpl w:val="41B8BF4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3A465110"/>
    <w:multiLevelType w:val="hybridMultilevel"/>
    <w:tmpl w:val="FDB80C3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3BF61139"/>
    <w:multiLevelType w:val="hybridMultilevel"/>
    <w:tmpl w:val="987C3D46"/>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BFF6CA2"/>
    <w:multiLevelType w:val="hybridMultilevel"/>
    <w:tmpl w:val="74880E0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3D885D94"/>
    <w:multiLevelType w:val="hybridMultilevel"/>
    <w:tmpl w:val="5AD6447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443021BE"/>
    <w:multiLevelType w:val="hybridMultilevel"/>
    <w:tmpl w:val="7C14933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47D62EEF"/>
    <w:multiLevelType w:val="hybridMultilevel"/>
    <w:tmpl w:val="96301DC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0">
    <w:nsid w:val="482D3C3B"/>
    <w:multiLevelType w:val="hybridMultilevel"/>
    <w:tmpl w:val="92D0AA96"/>
    <w:lvl w:ilvl="0" w:tplc="000F0409">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1">
    <w:nsid w:val="4CE543A5"/>
    <w:multiLevelType w:val="hybridMultilevel"/>
    <w:tmpl w:val="B99AC86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5446446E"/>
    <w:multiLevelType w:val="hybridMultilevel"/>
    <w:tmpl w:val="AE30FA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555610A4"/>
    <w:multiLevelType w:val="hybridMultilevel"/>
    <w:tmpl w:val="B22827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5E8D06DC"/>
    <w:multiLevelType w:val="hybridMultilevel"/>
    <w:tmpl w:val="8DDCA43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61360FEC"/>
    <w:multiLevelType w:val="hybridMultilevel"/>
    <w:tmpl w:val="E4506E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6C345D3C"/>
    <w:multiLevelType w:val="hybridMultilevel"/>
    <w:tmpl w:val="0D362CF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7">
    <w:nsid w:val="6C3F0049"/>
    <w:multiLevelType w:val="hybridMultilevel"/>
    <w:tmpl w:val="9508F9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8">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740C4E53"/>
    <w:multiLevelType w:val="hybridMultilevel"/>
    <w:tmpl w:val="090C624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E124F6A"/>
    <w:multiLevelType w:val="hybridMultilevel"/>
    <w:tmpl w:val="6F3854AA"/>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4"/>
  </w:num>
  <w:num w:numId="2">
    <w:abstractNumId w:val="4"/>
  </w:num>
  <w:num w:numId="3">
    <w:abstractNumId w:val="0"/>
  </w:num>
  <w:num w:numId="4">
    <w:abstractNumId w:val="24"/>
  </w:num>
  <w:num w:numId="5">
    <w:abstractNumId w:val="17"/>
  </w:num>
  <w:num w:numId="6">
    <w:abstractNumId w:val="3"/>
  </w:num>
  <w:num w:numId="7">
    <w:abstractNumId w:val="27"/>
  </w:num>
  <w:num w:numId="8">
    <w:abstractNumId w:val="16"/>
  </w:num>
  <w:num w:numId="9">
    <w:abstractNumId w:val="13"/>
  </w:num>
  <w:num w:numId="10">
    <w:abstractNumId w:val="2"/>
  </w:num>
  <w:num w:numId="11">
    <w:abstractNumId w:val="12"/>
  </w:num>
  <w:num w:numId="12">
    <w:abstractNumId w:val="6"/>
  </w:num>
  <w:num w:numId="13">
    <w:abstractNumId w:val="10"/>
  </w:num>
  <w:num w:numId="14">
    <w:abstractNumId w:val="20"/>
  </w:num>
  <w:num w:numId="15">
    <w:abstractNumId w:val="11"/>
  </w:num>
  <w:num w:numId="16">
    <w:abstractNumId w:val="30"/>
  </w:num>
  <w:num w:numId="17">
    <w:abstractNumId w:val="15"/>
  </w:num>
  <w:num w:numId="18">
    <w:abstractNumId w:val="7"/>
  </w:num>
  <w:num w:numId="19">
    <w:abstractNumId w:val="22"/>
  </w:num>
  <w:num w:numId="20">
    <w:abstractNumId w:val="14"/>
  </w:num>
  <w:num w:numId="21">
    <w:abstractNumId w:val="25"/>
  </w:num>
  <w:num w:numId="22">
    <w:abstractNumId w:val="28"/>
  </w:num>
  <w:num w:numId="23">
    <w:abstractNumId w:val="1"/>
  </w:num>
  <w:num w:numId="24">
    <w:abstractNumId w:val="26"/>
  </w:num>
  <w:num w:numId="25">
    <w:abstractNumId w:val="23"/>
  </w:num>
  <w:num w:numId="26">
    <w:abstractNumId w:val="19"/>
  </w:num>
  <w:num w:numId="27">
    <w:abstractNumId w:val="18"/>
  </w:num>
  <w:num w:numId="28">
    <w:abstractNumId w:val="31"/>
  </w:num>
  <w:num w:numId="29">
    <w:abstractNumId w:val="21"/>
  </w:num>
  <w:num w:numId="30">
    <w:abstractNumId w:val="29"/>
  </w:num>
  <w:num w:numId="31">
    <w:abstractNumId w:val="9"/>
  </w:num>
  <w:num w:numId="32">
    <w:abstractNumId w:val="8"/>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544"/>
    <w:rsid w:val="00010B84"/>
    <w:rsid w:val="00102476"/>
    <w:rsid w:val="001058E4"/>
    <w:rsid w:val="001206C6"/>
    <w:rsid w:val="001223DA"/>
    <w:rsid w:val="00123A2B"/>
    <w:rsid w:val="001561C9"/>
    <w:rsid w:val="0016148B"/>
    <w:rsid w:val="001755B2"/>
    <w:rsid w:val="001B4A65"/>
    <w:rsid w:val="001C0B52"/>
    <w:rsid w:val="001D50C6"/>
    <w:rsid w:val="001E60D9"/>
    <w:rsid w:val="001F713E"/>
    <w:rsid w:val="00202FA9"/>
    <w:rsid w:val="002536A1"/>
    <w:rsid w:val="00293407"/>
    <w:rsid w:val="002B65A3"/>
    <w:rsid w:val="002C28BC"/>
    <w:rsid w:val="002C5B6D"/>
    <w:rsid w:val="002E15B4"/>
    <w:rsid w:val="002F1544"/>
    <w:rsid w:val="003167F8"/>
    <w:rsid w:val="00316AE5"/>
    <w:rsid w:val="00321F10"/>
    <w:rsid w:val="0032261D"/>
    <w:rsid w:val="00323AF3"/>
    <w:rsid w:val="0034616F"/>
    <w:rsid w:val="003750D5"/>
    <w:rsid w:val="003B6A5C"/>
    <w:rsid w:val="003F122A"/>
    <w:rsid w:val="003F450F"/>
    <w:rsid w:val="00423F29"/>
    <w:rsid w:val="00451FA5"/>
    <w:rsid w:val="004559D2"/>
    <w:rsid w:val="0046761C"/>
    <w:rsid w:val="0047032B"/>
    <w:rsid w:val="00472C97"/>
    <w:rsid w:val="00477EB3"/>
    <w:rsid w:val="004A56C3"/>
    <w:rsid w:val="004D21E2"/>
    <w:rsid w:val="004F3708"/>
    <w:rsid w:val="00512E83"/>
    <w:rsid w:val="00540203"/>
    <w:rsid w:val="00540740"/>
    <w:rsid w:val="00596AA0"/>
    <w:rsid w:val="005B3194"/>
    <w:rsid w:val="005C2DE8"/>
    <w:rsid w:val="00605DF9"/>
    <w:rsid w:val="00655EF0"/>
    <w:rsid w:val="00667D31"/>
    <w:rsid w:val="00670914"/>
    <w:rsid w:val="0068610A"/>
    <w:rsid w:val="006A5A3E"/>
    <w:rsid w:val="006D5F1F"/>
    <w:rsid w:val="006F445E"/>
    <w:rsid w:val="00703C7D"/>
    <w:rsid w:val="00716E46"/>
    <w:rsid w:val="007408E7"/>
    <w:rsid w:val="00766C70"/>
    <w:rsid w:val="0079068C"/>
    <w:rsid w:val="007977DC"/>
    <w:rsid w:val="007E7CD3"/>
    <w:rsid w:val="0081265E"/>
    <w:rsid w:val="00842183"/>
    <w:rsid w:val="008811E8"/>
    <w:rsid w:val="008A6DA3"/>
    <w:rsid w:val="008C2AD0"/>
    <w:rsid w:val="008E3430"/>
    <w:rsid w:val="00921D63"/>
    <w:rsid w:val="009511C4"/>
    <w:rsid w:val="00991645"/>
    <w:rsid w:val="00995A04"/>
    <w:rsid w:val="00995F79"/>
    <w:rsid w:val="009A6335"/>
    <w:rsid w:val="009F6798"/>
    <w:rsid w:val="00A54B7C"/>
    <w:rsid w:val="00A71BC9"/>
    <w:rsid w:val="00A8473D"/>
    <w:rsid w:val="00AA2ADA"/>
    <w:rsid w:val="00AC5CFB"/>
    <w:rsid w:val="00AD549A"/>
    <w:rsid w:val="00AF5C64"/>
    <w:rsid w:val="00B16D19"/>
    <w:rsid w:val="00BB2A82"/>
    <w:rsid w:val="00BB38B7"/>
    <w:rsid w:val="00BB6E27"/>
    <w:rsid w:val="00BD2A22"/>
    <w:rsid w:val="00BE315B"/>
    <w:rsid w:val="00BE522E"/>
    <w:rsid w:val="00C056E4"/>
    <w:rsid w:val="00C373F8"/>
    <w:rsid w:val="00C50729"/>
    <w:rsid w:val="00C51896"/>
    <w:rsid w:val="00C625C9"/>
    <w:rsid w:val="00CB1BAB"/>
    <w:rsid w:val="00CD11B2"/>
    <w:rsid w:val="00CE2DB2"/>
    <w:rsid w:val="00CE5C0A"/>
    <w:rsid w:val="00D44CA5"/>
    <w:rsid w:val="00D5568D"/>
    <w:rsid w:val="00D56019"/>
    <w:rsid w:val="00D61A12"/>
    <w:rsid w:val="00DA3A9B"/>
    <w:rsid w:val="00DE405B"/>
    <w:rsid w:val="00E03D07"/>
    <w:rsid w:val="00E839E8"/>
    <w:rsid w:val="00E94BB7"/>
    <w:rsid w:val="00EB0A62"/>
    <w:rsid w:val="00EC53AF"/>
    <w:rsid w:val="00EE674D"/>
    <w:rsid w:val="00F1612E"/>
    <w:rsid w:val="00FC3258"/>
    <w:rsid w:val="00FD176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F8"/>
    <w:rPr>
      <w:sz w:val="24"/>
      <w:szCs w:val="20"/>
      <w:lang w:val="nl-NL" w:eastAsia="nl-NL"/>
    </w:rPr>
  </w:style>
  <w:style w:type="paragraph" w:styleId="Heading1">
    <w:name w:val="heading 1"/>
    <w:basedOn w:val="Normal"/>
    <w:next w:val="Normal"/>
    <w:link w:val="Heading1Char"/>
    <w:uiPriority w:val="99"/>
    <w:qFormat/>
    <w:rsid w:val="003167F8"/>
    <w:pPr>
      <w:keepNext/>
      <w:numPr>
        <w:numId w:val="2"/>
      </w:numPr>
      <w:jc w:val="both"/>
      <w:outlineLvl w:val="0"/>
    </w:pPr>
    <w:rPr>
      <w:b/>
      <w:caps/>
    </w:rPr>
  </w:style>
  <w:style w:type="paragraph" w:styleId="Heading2">
    <w:name w:val="heading 2"/>
    <w:basedOn w:val="Normal"/>
    <w:next w:val="Normal"/>
    <w:link w:val="Heading2Char"/>
    <w:uiPriority w:val="99"/>
    <w:qFormat/>
    <w:rsid w:val="003167F8"/>
    <w:pPr>
      <w:keepNext/>
      <w:tabs>
        <w:tab w:val="num" w:pos="567"/>
      </w:tabs>
      <w:ind w:left="567" w:hanging="567"/>
      <w:outlineLvl w:val="1"/>
    </w:pPr>
    <w:rPr>
      <w:b/>
    </w:rPr>
  </w:style>
  <w:style w:type="paragraph" w:styleId="Heading3">
    <w:name w:val="heading 3"/>
    <w:basedOn w:val="Normal"/>
    <w:next w:val="Normal"/>
    <w:link w:val="Heading3Char"/>
    <w:uiPriority w:val="99"/>
    <w:qFormat/>
    <w:rsid w:val="003167F8"/>
    <w:pPr>
      <w:keepNext/>
      <w:tabs>
        <w:tab w:val="num" w:pos="567"/>
      </w:tabs>
      <w:ind w:left="567" w:hanging="567"/>
      <w:outlineLvl w:val="2"/>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74E"/>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74474E"/>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74474E"/>
    <w:rPr>
      <w:rFonts w:asciiTheme="majorHAnsi" w:eastAsiaTheme="majorEastAsia" w:hAnsiTheme="majorHAnsi" w:cstheme="majorBidi"/>
      <w:b/>
      <w:bCs/>
      <w:sz w:val="26"/>
      <w:szCs w:val="26"/>
      <w:lang w:val="nl-NL" w:eastAsia="nl-NL"/>
    </w:rPr>
  </w:style>
  <w:style w:type="paragraph" w:styleId="EnvelopeAddress">
    <w:name w:val="envelope address"/>
    <w:basedOn w:val="Normal"/>
    <w:uiPriority w:val="99"/>
    <w:rsid w:val="003167F8"/>
    <w:pPr>
      <w:framePr w:w="7920" w:h="1980" w:hRule="exact" w:hSpace="141" w:wrap="auto" w:hAnchor="page" w:xAlign="center" w:yAlign="bottom"/>
      <w:ind w:left="2880"/>
    </w:pPr>
  </w:style>
  <w:style w:type="paragraph" w:styleId="EnvelopeReturn">
    <w:name w:val="envelope return"/>
    <w:basedOn w:val="Normal"/>
    <w:uiPriority w:val="99"/>
    <w:rsid w:val="003167F8"/>
  </w:style>
  <w:style w:type="paragraph" w:styleId="TOC1">
    <w:name w:val="toc 1"/>
    <w:basedOn w:val="Normal"/>
    <w:next w:val="Normal"/>
    <w:autoRedefine/>
    <w:uiPriority w:val="99"/>
    <w:semiHidden/>
    <w:rsid w:val="003167F8"/>
    <w:pPr>
      <w:tabs>
        <w:tab w:val="right" w:leader="dot" w:pos="9741"/>
      </w:tabs>
      <w:spacing w:before="180" w:after="180"/>
      <w:ind w:left="567" w:hanging="567"/>
    </w:pPr>
    <w:rPr>
      <w:b/>
      <w:caps/>
      <w:noProof/>
    </w:rPr>
  </w:style>
  <w:style w:type="paragraph" w:styleId="TOC2">
    <w:name w:val="toc 2"/>
    <w:basedOn w:val="Normal"/>
    <w:next w:val="Normal"/>
    <w:autoRedefine/>
    <w:uiPriority w:val="99"/>
    <w:semiHidden/>
    <w:rsid w:val="003167F8"/>
    <w:pPr>
      <w:tabs>
        <w:tab w:val="right" w:leader="dot" w:pos="9741"/>
      </w:tabs>
      <w:spacing w:before="80" w:after="80"/>
      <w:ind w:left="1134" w:hanging="567"/>
    </w:pPr>
    <w:rPr>
      <w:noProof/>
    </w:rPr>
  </w:style>
  <w:style w:type="paragraph" w:styleId="TOC3">
    <w:name w:val="toc 3"/>
    <w:basedOn w:val="Normal"/>
    <w:next w:val="Normal"/>
    <w:autoRedefine/>
    <w:uiPriority w:val="99"/>
    <w:semiHidden/>
    <w:rsid w:val="003167F8"/>
    <w:pPr>
      <w:tabs>
        <w:tab w:val="right" w:leader="dot" w:pos="9741"/>
      </w:tabs>
      <w:spacing w:before="40" w:after="40"/>
      <w:ind w:left="1701" w:hanging="567"/>
    </w:pPr>
    <w:rPr>
      <w:i/>
    </w:rPr>
  </w:style>
  <w:style w:type="paragraph" w:styleId="BodyText2">
    <w:name w:val="Body Text 2"/>
    <w:basedOn w:val="Normal"/>
    <w:link w:val="BodyText2Char"/>
    <w:uiPriority w:val="99"/>
    <w:rsid w:val="003167F8"/>
    <w:pPr>
      <w:jc w:val="both"/>
    </w:pPr>
    <w:rPr>
      <w:i/>
      <w:sz w:val="22"/>
    </w:rPr>
  </w:style>
  <w:style w:type="character" w:customStyle="1" w:styleId="BodyText2Char">
    <w:name w:val="Body Text 2 Char"/>
    <w:basedOn w:val="DefaultParagraphFont"/>
    <w:link w:val="BodyText2"/>
    <w:uiPriority w:val="99"/>
    <w:semiHidden/>
    <w:rsid w:val="0074474E"/>
    <w:rPr>
      <w:sz w:val="24"/>
      <w:szCs w:val="20"/>
      <w:lang w:val="nl-NL" w:eastAsia="nl-NL"/>
    </w:rPr>
  </w:style>
  <w:style w:type="character" w:customStyle="1" w:styleId="OpmaakprofielSV">
    <w:name w:val="Opmaakprofiel SV"/>
    <w:uiPriority w:val="99"/>
    <w:rsid w:val="002B65A3"/>
    <w:rPr>
      <w:rFonts w:ascii="Arial" w:hAnsi="Arial"/>
      <w:sz w:val="22"/>
    </w:rPr>
  </w:style>
  <w:style w:type="paragraph" w:customStyle="1" w:styleId="SVVlaamsParlement">
    <w:name w:val="SV Vlaams Parlement"/>
    <w:basedOn w:val="Normal"/>
    <w:uiPriority w:val="99"/>
    <w:rsid w:val="003167F8"/>
    <w:pPr>
      <w:jc w:val="both"/>
    </w:pPr>
    <w:rPr>
      <w:b/>
      <w:smallCaps/>
      <w:sz w:val="22"/>
    </w:rPr>
  </w:style>
  <w:style w:type="paragraph" w:customStyle="1" w:styleId="SVTitel">
    <w:name w:val="SV Titel"/>
    <w:basedOn w:val="Normal"/>
    <w:uiPriority w:val="99"/>
    <w:rsid w:val="003167F8"/>
    <w:pPr>
      <w:jc w:val="both"/>
    </w:pPr>
    <w:rPr>
      <w:i/>
      <w:sz w:val="22"/>
    </w:rPr>
  </w:style>
  <w:style w:type="paragraph" w:customStyle="1" w:styleId="StandaardSV">
    <w:name w:val="Standaard SV"/>
    <w:basedOn w:val="Normal"/>
    <w:uiPriority w:val="99"/>
    <w:rsid w:val="003167F8"/>
    <w:pPr>
      <w:jc w:val="both"/>
    </w:pPr>
    <w:rPr>
      <w:sz w:val="22"/>
    </w:rPr>
  </w:style>
  <w:style w:type="paragraph" w:styleId="ListParagraph">
    <w:name w:val="List Paragraph"/>
    <w:basedOn w:val="Normal"/>
    <w:uiPriority w:val="99"/>
    <w:qFormat/>
    <w:rsid w:val="002B65A3"/>
    <w:pPr>
      <w:ind w:left="708"/>
    </w:pPr>
    <w:rPr>
      <w:szCs w:val="24"/>
    </w:rPr>
  </w:style>
  <w:style w:type="paragraph" w:styleId="FootnoteText">
    <w:name w:val="footnote text"/>
    <w:basedOn w:val="Normal"/>
    <w:link w:val="FootnoteTextChar"/>
    <w:uiPriority w:val="99"/>
    <w:semiHidden/>
    <w:rsid w:val="008E3430"/>
    <w:rPr>
      <w:sz w:val="20"/>
    </w:rPr>
  </w:style>
  <w:style w:type="character" w:customStyle="1" w:styleId="FootnoteTextChar">
    <w:name w:val="Footnote Text Char"/>
    <w:basedOn w:val="DefaultParagraphFont"/>
    <w:link w:val="FootnoteText"/>
    <w:uiPriority w:val="99"/>
    <w:semiHidden/>
    <w:rsid w:val="0074474E"/>
    <w:rPr>
      <w:sz w:val="20"/>
      <w:szCs w:val="20"/>
      <w:lang w:val="nl-NL" w:eastAsia="nl-NL"/>
    </w:rPr>
  </w:style>
  <w:style w:type="character" w:styleId="FootnoteReference">
    <w:name w:val="footnote reference"/>
    <w:basedOn w:val="DefaultParagraphFont"/>
    <w:uiPriority w:val="99"/>
    <w:semiHidden/>
    <w:rsid w:val="008E3430"/>
    <w:rPr>
      <w:rFonts w:cs="Times New Roman"/>
      <w:vertAlign w:val="superscript"/>
    </w:rPr>
  </w:style>
  <w:style w:type="paragraph" w:styleId="DocumentMap">
    <w:name w:val="Document Map"/>
    <w:basedOn w:val="Normal"/>
    <w:link w:val="DocumentMapChar"/>
    <w:uiPriority w:val="99"/>
    <w:semiHidden/>
    <w:rsid w:val="00D61A12"/>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74474E"/>
    <w:rPr>
      <w:sz w:val="0"/>
      <w:szCs w:val="0"/>
      <w:lang w:val="nl-NL" w:eastAsia="nl-NL"/>
    </w:rPr>
  </w:style>
</w:styles>
</file>

<file path=word/webSettings.xml><?xml version="1.0" encoding="utf-8"?>
<w:webSettings xmlns:r="http://schemas.openxmlformats.org/officeDocument/2006/relationships" xmlns:w="http://schemas.openxmlformats.org/wordprocessingml/2006/main">
  <w:divs>
    <w:div w:id="999962732">
      <w:marLeft w:val="0"/>
      <w:marRight w:val="0"/>
      <w:marTop w:val="0"/>
      <w:marBottom w:val="0"/>
      <w:divBdr>
        <w:top w:val="none" w:sz="0" w:space="0" w:color="auto"/>
        <w:left w:val="none" w:sz="0" w:space="0" w:color="auto"/>
        <w:bottom w:val="none" w:sz="0" w:space="0" w:color="auto"/>
        <w:right w:val="none" w:sz="0" w:space="0" w:color="auto"/>
      </w:divBdr>
    </w:div>
    <w:div w:id="999962733">
      <w:marLeft w:val="0"/>
      <w:marRight w:val="0"/>
      <w:marTop w:val="0"/>
      <w:marBottom w:val="0"/>
      <w:divBdr>
        <w:top w:val="none" w:sz="0" w:space="0" w:color="auto"/>
        <w:left w:val="none" w:sz="0" w:space="0" w:color="auto"/>
        <w:bottom w:val="none" w:sz="0" w:space="0" w:color="auto"/>
        <w:right w:val="none" w:sz="0" w:space="0" w:color="auto"/>
      </w:divBdr>
    </w:div>
    <w:div w:id="999962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461</Words>
  <Characters>2539</Characters>
  <Application>Microsoft Office Outlook</Application>
  <DocSecurity>0</DocSecurity>
  <Lines>0</Lines>
  <Paragraphs>0</Paragraphs>
  <ScaleCrop>false</ScaleCrop>
  <Company>Vlaams Parlement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Isabelle Cauwel</dc:creator>
  <cp:keywords/>
  <dc:description/>
  <cp:lastModifiedBy>Vlaams Parlement</cp:lastModifiedBy>
  <cp:revision>4</cp:revision>
  <cp:lastPrinted>2012-01-17T14:22:00Z</cp:lastPrinted>
  <dcterms:created xsi:type="dcterms:W3CDTF">2012-02-10T08:52:00Z</dcterms:created>
  <dcterms:modified xsi:type="dcterms:W3CDTF">2012-02-17T11:56:00Z</dcterms:modified>
</cp:coreProperties>
</file>