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9E" w:rsidRPr="00A8473D" w:rsidRDefault="00930F9E" w:rsidP="005D2037">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930F9E" w:rsidRPr="00A8473D" w:rsidRDefault="00930F9E" w:rsidP="005D2037">
      <w:pPr>
        <w:jc w:val="both"/>
        <w:rPr>
          <w:smallCaps/>
          <w:sz w:val="22"/>
          <w:szCs w:val="22"/>
          <w:lang w:val="nl-BE"/>
        </w:rPr>
      </w:pPr>
      <w:r w:rsidRPr="00A8473D">
        <w:rPr>
          <w:smallCaps/>
          <w:sz w:val="22"/>
          <w:szCs w:val="22"/>
          <w:lang w:val="nl-BE"/>
        </w:rPr>
        <w:t>minister-president van de vlaamse regering, vlaams minister van economie, buitenlands beleid, landbouw en plattelandsbeleid</w:t>
      </w:r>
    </w:p>
    <w:p w:rsidR="00930F9E" w:rsidRDefault="00930F9E" w:rsidP="00881A4F">
      <w:pPr>
        <w:pStyle w:val="A-NaamMinister"/>
        <w:pBdr>
          <w:bottom w:val="single" w:sz="4" w:space="1" w:color="auto"/>
        </w:pBdr>
        <w:rPr>
          <w:b w:val="0"/>
          <w:noProof/>
        </w:rPr>
      </w:pPr>
    </w:p>
    <w:p w:rsidR="00930F9E" w:rsidRDefault="00930F9E" w:rsidP="00FB6A8B">
      <w:pPr>
        <w:pStyle w:val="A-NaamMinister"/>
        <w:rPr>
          <w:b w:val="0"/>
          <w:noProof/>
        </w:rPr>
      </w:pPr>
    </w:p>
    <w:p w:rsidR="00930F9E" w:rsidRDefault="00930F9E" w:rsidP="005D2037">
      <w:pPr>
        <w:pStyle w:val="A-Type"/>
        <w:rPr>
          <w:b w:val="0"/>
          <w:smallCaps w:val="0"/>
          <w:szCs w:val="24"/>
        </w:rPr>
      </w:pPr>
      <w:r>
        <w:t>a</w:t>
      </w:r>
      <w:r w:rsidRPr="00EB7E68">
        <w:t>ntwoord</w:t>
      </w:r>
      <w:r w:rsidRPr="005D2037">
        <w:rPr>
          <w:b w:val="0"/>
          <w:smallCaps w:val="0"/>
          <w:szCs w:val="24"/>
        </w:rPr>
        <w:t xml:space="preserve"> </w:t>
      </w:r>
    </w:p>
    <w:p w:rsidR="00930F9E" w:rsidRDefault="00930F9E" w:rsidP="00EB7E68">
      <w:pPr>
        <w:pStyle w:val="A-Type"/>
      </w:pPr>
      <w:r w:rsidRPr="005D2037">
        <w:rPr>
          <w:b w:val="0"/>
          <w:smallCaps w:val="0"/>
          <w:szCs w:val="24"/>
        </w:rPr>
        <w:t xml:space="preserve">op vraag nr. </w:t>
      </w:r>
      <w:r w:rsidRPr="00CD17B6">
        <w:rPr>
          <w:b w:val="0"/>
        </w:rPr>
        <w:t>118</w:t>
      </w:r>
      <w:r>
        <w:rPr>
          <w:b w:val="0"/>
        </w:rPr>
        <w:t xml:space="preserve"> </w:t>
      </w:r>
      <w:r w:rsidRPr="00EB7E68">
        <w:rPr>
          <w:b w:val="0"/>
          <w:smallCaps w:val="0"/>
          <w:szCs w:val="24"/>
        </w:rPr>
        <w:t>van 15 december 2011</w:t>
      </w:r>
    </w:p>
    <w:p w:rsidR="00930F9E" w:rsidRDefault="00930F9E" w:rsidP="00FB6A8B">
      <w:pPr>
        <w:pStyle w:val="A-Gewonetekst"/>
      </w:pPr>
      <w:r>
        <w:t xml:space="preserve">van </w:t>
      </w:r>
      <w:r>
        <w:rPr>
          <w:b/>
          <w:smallCaps/>
        </w:rPr>
        <w:t>ann brusseel</w:t>
      </w:r>
    </w:p>
    <w:p w:rsidR="00930F9E" w:rsidRPr="006860D5" w:rsidRDefault="00930F9E" w:rsidP="00881A4F">
      <w:pPr>
        <w:pStyle w:val="A-Gewonetekst"/>
        <w:pBdr>
          <w:bottom w:val="single" w:sz="4" w:space="1" w:color="auto"/>
        </w:pBdr>
      </w:pPr>
    </w:p>
    <w:p w:rsidR="00930F9E" w:rsidRDefault="00930F9E" w:rsidP="00FB6A8B">
      <w:pPr>
        <w:pStyle w:val="A-Type"/>
        <w:rPr>
          <w:lang w:val="nl-NL"/>
        </w:rPr>
      </w:pPr>
    </w:p>
    <w:p w:rsidR="00930F9E" w:rsidRDefault="00930F9E" w:rsidP="00FB6A8B">
      <w:pPr>
        <w:pStyle w:val="A-Type"/>
        <w:rPr>
          <w:lang w:val="nl-NL"/>
        </w:rPr>
      </w:pPr>
    </w:p>
    <w:p w:rsidR="00930F9E" w:rsidRDefault="00930F9E" w:rsidP="00AC5A12">
      <w:pPr>
        <w:pStyle w:val="A-Gewonetekst"/>
        <w:jc w:val="both"/>
      </w:pPr>
      <w:r>
        <w:rPr>
          <w:lang w:val="nl-NL"/>
        </w:rPr>
        <w:t xml:space="preserve">De beheersovereenkomst tussen de Vlaamse Regering en het Vlaams Agentschap voor Internationale samenwerking (VAIS) bepaalt dat de via het agentschap gefinancierde projecten en programma’s bijdragen tot de realisatie van </w:t>
      </w:r>
      <w:r>
        <w:t xml:space="preserve">Millennium-Ontwikkelingsdoelstellingen (MDG). </w:t>
      </w:r>
      <w:r>
        <w:rPr>
          <w:lang w:val="nl-NL"/>
        </w:rPr>
        <w:t xml:space="preserve">Bijna alle geplande en lopende acties die gefinancierd worden vanuit de begroting voor ontwikkelingssamenwerking </w:t>
      </w:r>
      <w:r>
        <w:t>(uitgezonderd uitgaven voor lonen en administratieve kosten) voldoen aan deze voorwaarde.</w:t>
      </w:r>
    </w:p>
    <w:p w:rsidR="00930F9E" w:rsidRDefault="00930F9E" w:rsidP="00AC5A12">
      <w:pPr>
        <w:pStyle w:val="A-Gewonetekst"/>
        <w:jc w:val="both"/>
      </w:pPr>
    </w:p>
    <w:p w:rsidR="00930F9E" w:rsidRDefault="00930F9E" w:rsidP="00AC5A12">
      <w:pPr>
        <w:pStyle w:val="A-Gewonetekst"/>
        <w:jc w:val="both"/>
        <w:rPr>
          <w:lang w:val="nl-NL"/>
        </w:rPr>
      </w:pPr>
      <w:r>
        <w:rPr>
          <w:lang w:val="nl-NL"/>
        </w:rPr>
        <w:t xml:space="preserve">Het overzicht als bijlage bevat alle projecten en programma’s en bijhorende bedragen (vastleggingen op de begroting voor ontwikkelingssamenwerking) die bijdragen tot de realisaties van de MDG sinds deze legislatuur (2009, 2010, 2011). De projecten en programma’s werden gerangschikt volgens de MDG’s waarvan ze de realisatie willen ondersteunen. </w:t>
      </w:r>
    </w:p>
    <w:p w:rsidR="00930F9E" w:rsidRDefault="00930F9E" w:rsidP="00AC5A12">
      <w:pPr>
        <w:pStyle w:val="A-Gewonetekst"/>
        <w:rPr>
          <w:lang w:val="nl-NL"/>
        </w:rPr>
      </w:pPr>
    </w:p>
    <w:p w:rsidR="00930F9E" w:rsidRDefault="00930F9E" w:rsidP="00AC5A12">
      <w:pPr>
        <w:pStyle w:val="A-Gewonetekst"/>
        <w:jc w:val="both"/>
        <w:rPr>
          <w:lang w:val="nl-NL"/>
        </w:rPr>
      </w:pPr>
      <w:r>
        <w:rPr>
          <w:lang w:val="nl-NL"/>
        </w:rPr>
        <w:t xml:space="preserve">MDG 4-5-6 worden gezamenlijk opgelijst, omdat de doelgroep van vele subsidies in de sector van de gezondheidszorg zowel de gehele bevolking (MDG 6), als kwetsbare groepen zoals kinderen (MDG 4) en vrouwen (MDG 5) bestrijkt. Denk bijvoorbeeld aan de ondersteuning van de nationale gezondheidssystemen, via de algemene bijdrage aan het sectorfonds in Malawi en Mozambique. </w:t>
      </w:r>
    </w:p>
    <w:p w:rsidR="00930F9E" w:rsidRDefault="00930F9E" w:rsidP="00AC5A12">
      <w:pPr>
        <w:pStyle w:val="A-Gewonetekst"/>
        <w:jc w:val="both"/>
        <w:rPr>
          <w:lang w:val="nl-NL"/>
        </w:rPr>
      </w:pPr>
    </w:p>
    <w:p w:rsidR="00930F9E" w:rsidRDefault="00930F9E" w:rsidP="00AC5A12">
      <w:pPr>
        <w:pStyle w:val="A-Gewonetekst"/>
        <w:jc w:val="both"/>
        <w:rPr>
          <w:lang w:val="nl-NL"/>
        </w:rPr>
      </w:pPr>
      <w:r>
        <w:rPr>
          <w:lang w:val="nl-NL"/>
        </w:rPr>
        <w:t>Ook andere subsidies overlappen meerdere MDG-doelstellingen. Bijvoorbeeld sanitatieprojecten (MDG 7) die in de eerste plaats gericht zijn op de overleving van kinderen (MDG 4). Zulke overlappingen worden ook in de hand gewerkt door de soms inconsistente opbouw van de MDG, waarin de doelstelling rond volledige en productieve tewerkstelling (MDG 1) en waardig werk voor jongeren (MDG 8) los van elkaar worden gezien. Om dubbeltelling te vermijden heb ik elke subsidie slechts éénmaal opgelijst. Het is dan ook raadzaam deze indeling volgens MDG niet strikt te interpreteren.</w:t>
      </w:r>
    </w:p>
    <w:p w:rsidR="00930F9E" w:rsidRDefault="00930F9E" w:rsidP="00AC5A12">
      <w:pPr>
        <w:pStyle w:val="A-Gewonetekst"/>
        <w:jc w:val="both"/>
        <w:rPr>
          <w:lang w:val="nl-NL"/>
        </w:rPr>
      </w:pPr>
    </w:p>
    <w:p w:rsidR="00930F9E" w:rsidRDefault="00930F9E" w:rsidP="00AC5A12">
      <w:pPr>
        <w:pStyle w:val="A-Gewonetekst"/>
        <w:jc w:val="both"/>
        <w:rPr>
          <w:lang w:val="nl-NL"/>
        </w:rPr>
      </w:pPr>
      <w:r>
        <w:rPr>
          <w:lang w:val="nl-NL"/>
        </w:rPr>
        <w:t>Voor een gedetailleerde beschrijving van de specifieke doelstellingen van elke subsidie, verwijs ik naar de jaarlijkse Vlaamse ODA rapporten.</w:t>
      </w:r>
    </w:p>
    <w:p w:rsidR="00930F9E" w:rsidRPr="00DF68D5" w:rsidRDefault="00930F9E" w:rsidP="009800AB">
      <w:pPr>
        <w:pStyle w:val="A-Gewonetekst"/>
        <w:rPr>
          <w:sz w:val="2"/>
          <w:szCs w:val="2"/>
          <w:lang w:val="nl-NL"/>
        </w:rPr>
      </w:pPr>
      <w:r>
        <w:rPr>
          <w:lang w:val="nl-NL"/>
        </w:rPr>
        <w:br w:type="page"/>
      </w:r>
    </w:p>
    <w:tbl>
      <w:tblPr>
        <w:tblW w:w="10027" w:type="dxa"/>
        <w:tblBorders>
          <w:top w:val="single" w:sz="18" w:space="0" w:color="FCDD07"/>
          <w:bottom w:val="single" w:sz="18" w:space="0" w:color="FCDD07"/>
          <w:right w:val="single" w:sz="18" w:space="0" w:color="FCDD07"/>
          <w:insideH w:val="single" w:sz="18" w:space="0" w:color="FCDD07"/>
          <w:insideV w:val="single" w:sz="18" w:space="0" w:color="FCDD07"/>
        </w:tblBorders>
        <w:tblCellMar>
          <w:left w:w="70" w:type="dxa"/>
          <w:right w:w="70" w:type="dxa"/>
        </w:tblCellMar>
        <w:tblLook w:val="0000"/>
      </w:tblPr>
      <w:tblGrid>
        <w:gridCol w:w="1519"/>
        <w:gridCol w:w="8508"/>
      </w:tblGrid>
      <w:tr w:rsidR="00930F9E" w:rsidRPr="00ED221B" w:rsidTr="00C02A95">
        <w:trPr>
          <w:trHeight w:val="1287"/>
        </w:trPr>
        <w:tc>
          <w:tcPr>
            <w:tcW w:w="1519" w:type="dxa"/>
            <w:shd w:val="clear" w:color="auto" w:fill="FCDD07"/>
          </w:tcPr>
          <w:p w:rsidR="00930F9E" w:rsidRDefault="00930F9E" w:rsidP="00C02A95">
            <w:r>
              <w:br w:type="page"/>
            </w:r>
            <w:r>
              <w:br w:type="page"/>
            </w:r>
            <w:r w:rsidRPr="00BE1E41">
              <w:br w:type="page"/>
            </w:r>
            <w:r>
              <w:object w:dxaOrig="1345" w:dyaOrig="1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7.5pt" o:ole="">
                  <v:imagedata r:id="rId7" o:title=""/>
                </v:shape>
                <o:OLEObject Type="Embed" ProgID="Photoshop.Image.12" ShapeID="_x0000_i1025" DrawAspect="Content" ObjectID="_1388578690" r:id="rId8">
                  <o:FieldCodes>\s</o:FieldCodes>
                </o:OLEObject>
              </w:object>
            </w:r>
          </w:p>
        </w:tc>
        <w:tc>
          <w:tcPr>
            <w:tcW w:w="8508" w:type="dxa"/>
          </w:tcPr>
          <w:p w:rsidR="00930F9E" w:rsidRDefault="00930F9E" w:rsidP="00C02A95">
            <w:pPr>
              <w:ind w:left="211" w:hanging="211"/>
              <w:rPr>
                <w:rFonts w:ascii="Calibri" w:hAnsi="Calibri"/>
                <w:sz w:val="21"/>
                <w:szCs w:val="21"/>
              </w:rPr>
            </w:pPr>
            <w:r>
              <w:rPr>
                <w:rFonts w:ascii="Calibri" w:hAnsi="Calibri"/>
                <w:sz w:val="21"/>
                <w:szCs w:val="21"/>
              </w:rPr>
              <w:t xml:space="preserve">1. </w:t>
            </w:r>
            <w:r w:rsidRPr="00ED221B">
              <w:rPr>
                <w:rFonts w:ascii="Calibri" w:hAnsi="Calibri"/>
                <w:sz w:val="21"/>
                <w:szCs w:val="21"/>
              </w:rPr>
              <w:t>Halveer tussen 1990 en 2015 het aantal mensen met een inkomen dat minder is dan $1,25 per dag</w:t>
            </w:r>
          </w:p>
          <w:p w:rsidR="00930F9E" w:rsidRDefault="00930F9E" w:rsidP="00C02A95">
            <w:pPr>
              <w:ind w:left="211" w:hanging="211"/>
              <w:rPr>
                <w:rFonts w:ascii="Calibri" w:hAnsi="Calibri"/>
                <w:sz w:val="21"/>
                <w:szCs w:val="21"/>
              </w:rPr>
            </w:pPr>
            <w:r>
              <w:rPr>
                <w:rFonts w:ascii="Calibri" w:hAnsi="Calibri"/>
                <w:sz w:val="21"/>
                <w:szCs w:val="21"/>
              </w:rPr>
              <w:t xml:space="preserve">2. </w:t>
            </w:r>
            <w:r w:rsidRPr="00ED221B">
              <w:rPr>
                <w:rFonts w:ascii="Calibri" w:hAnsi="Calibri"/>
                <w:sz w:val="21"/>
                <w:szCs w:val="21"/>
              </w:rPr>
              <w:t>Verwezenlijk volledige en productieve tewerkstelling voor ieder, inbegrepen vrouwen en jongeren</w:t>
            </w:r>
          </w:p>
          <w:p w:rsidR="00930F9E" w:rsidRPr="00ED221B" w:rsidRDefault="00930F9E" w:rsidP="00C02A95">
            <w:pPr>
              <w:rPr>
                <w:rFonts w:ascii="Calibri" w:hAnsi="Calibri"/>
                <w:sz w:val="21"/>
                <w:szCs w:val="21"/>
              </w:rPr>
            </w:pPr>
            <w:r>
              <w:rPr>
                <w:rFonts w:ascii="Calibri" w:hAnsi="Calibri"/>
                <w:sz w:val="21"/>
                <w:szCs w:val="21"/>
              </w:rPr>
              <w:t xml:space="preserve">3. </w:t>
            </w:r>
            <w:r w:rsidRPr="00ED221B">
              <w:rPr>
                <w:rFonts w:ascii="Calibri" w:hAnsi="Calibri"/>
                <w:sz w:val="21"/>
                <w:szCs w:val="21"/>
              </w:rPr>
              <w:t>Halveer tussen 1990 en 2015 het aantal mensen dat honger lijdt</w:t>
            </w:r>
          </w:p>
        </w:tc>
      </w:tr>
    </w:tbl>
    <w:p w:rsidR="00930F9E" w:rsidRDefault="00930F9E" w:rsidP="008B48E2">
      <w:pPr>
        <w:pStyle w:val="A-Gewonetekst"/>
        <w:rPr>
          <w:lang w:val="nl-NL"/>
        </w:rPr>
      </w:pPr>
    </w:p>
    <w:p w:rsidR="00930F9E" w:rsidRPr="00DF68D5" w:rsidRDefault="00930F9E" w:rsidP="008B48E2">
      <w:pPr>
        <w:pStyle w:val="A-Gewonetekst"/>
        <w:rPr>
          <w:b/>
          <w:u w:val="single"/>
          <w:lang w:val="nl-NL"/>
        </w:rPr>
      </w:pPr>
      <w:r w:rsidRPr="00DF68D5">
        <w:rPr>
          <w:b/>
          <w:u w:val="single"/>
          <w:lang w:val="nl-NL"/>
        </w:rPr>
        <w:t>Landbouw en voedselzekerheid:</w:t>
      </w:r>
    </w:p>
    <w:p w:rsidR="00930F9E" w:rsidRPr="0000767F" w:rsidRDefault="00930F9E" w:rsidP="008B48E2">
      <w:pPr>
        <w:pStyle w:val="A-Gewonetekst"/>
        <w:rPr>
          <w:sz w:val="10"/>
          <w:szCs w:val="10"/>
          <w:lang w:val="nl-NL"/>
        </w:rPr>
      </w:pPr>
    </w:p>
    <w:tbl>
      <w:tblPr>
        <w:tblW w:w="10083" w:type="dxa"/>
        <w:tblBorders>
          <w:top w:val="single" w:sz="8" w:space="0" w:color="4F81BD"/>
          <w:left w:val="single" w:sz="8" w:space="0" w:color="4F81BD"/>
          <w:bottom w:val="single" w:sz="8" w:space="0" w:color="4F81BD"/>
          <w:right w:val="single" w:sz="8" w:space="0" w:color="4F81BD"/>
        </w:tblBorders>
        <w:tblLayout w:type="fixed"/>
        <w:tblLook w:val="00A0"/>
      </w:tblPr>
      <w:tblGrid>
        <w:gridCol w:w="851"/>
        <w:gridCol w:w="5387"/>
        <w:gridCol w:w="2375"/>
        <w:gridCol w:w="1470"/>
      </w:tblGrid>
      <w:tr w:rsidR="00930F9E" w:rsidRPr="003A0A05" w:rsidTr="00C02A95">
        <w:tc>
          <w:tcPr>
            <w:tcW w:w="851" w:type="dxa"/>
            <w:tcBorders>
              <w:top w:val="single" w:sz="8" w:space="0" w:color="4F81BD"/>
            </w:tcBorders>
            <w:shd w:val="clear" w:color="auto" w:fill="4F81BD"/>
          </w:tcPr>
          <w:p w:rsidR="00930F9E" w:rsidRPr="003A0A05" w:rsidRDefault="00930F9E" w:rsidP="00C02A95">
            <w:pPr>
              <w:pStyle w:val="A-Gewonetekst"/>
              <w:rPr>
                <w:rFonts w:ascii="Arial" w:hAnsi="Arial" w:cs="Arial"/>
                <w:b/>
                <w:bCs/>
                <w:color w:val="FFFFFF"/>
                <w:szCs w:val="20"/>
                <w:lang w:val="nl-NL"/>
              </w:rPr>
            </w:pPr>
            <w:r w:rsidRPr="003A0A05">
              <w:rPr>
                <w:rFonts w:ascii="Arial" w:hAnsi="Arial" w:cs="Arial"/>
                <w:b/>
                <w:bCs/>
                <w:color w:val="FFFFFF"/>
                <w:szCs w:val="20"/>
                <w:lang w:val="nl-NL"/>
              </w:rPr>
              <w:t>Jaar</w:t>
            </w:r>
          </w:p>
        </w:tc>
        <w:tc>
          <w:tcPr>
            <w:tcW w:w="5387" w:type="dxa"/>
            <w:tcBorders>
              <w:top w:val="single" w:sz="8" w:space="0" w:color="4F81BD"/>
            </w:tcBorders>
            <w:shd w:val="clear" w:color="auto" w:fill="4F81BD"/>
          </w:tcPr>
          <w:p w:rsidR="00930F9E" w:rsidRPr="003A0A05" w:rsidRDefault="00930F9E" w:rsidP="00C02A95">
            <w:pPr>
              <w:pStyle w:val="A-Gewonetekst"/>
              <w:rPr>
                <w:rFonts w:ascii="Arial" w:hAnsi="Arial" w:cs="Arial"/>
                <w:b/>
                <w:bCs/>
                <w:color w:val="FFFFFF"/>
                <w:szCs w:val="20"/>
                <w:lang w:val="nl-NL"/>
              </w:rPr>
            </w:pPr>
            <w:r w:rsidRPr="003A0A05">
              <w:rPr>
                <w:rFonts w:ascii="Arial" w:hAnsi="Arial" w:cs="Arial"/>
                <w:b/>
                <w:bCs/>
                <w:color w:val="FFFFFF"/>
                <w:szCs w:val="20"/>
                <w:lang w:val="nl-NL"/>
              </w:rPr>
              <w:t>Titel</w:t>
            </w:r>
          </w:p>
        </w:tc>
        <w:tc>
          <w:tcPr>
            <w:tcW w:w="2375" w:type="dxa"/>
            <w:tcBorders>
              <w:top w:val="single" w:sz="8" w:space="0" w:color="4F81BD"/>
            </w:tcBorders>
            <w:shd w:val="clear" w:color="auto" w:fill="4F81BD"/>
          </w:tcPr>
          <w:p w:rsidR="00930F9E" w:rsidRPr="003A0A05" w:rsidRDefault="00930F9E" w:rsidP="00C02A95">
            <w:pPr>
              <w:pStyle w:val="A-Gewonetekst"/>
              <w:rPr>
                <w:rFonts w:ascii="Arial" w:hAnsi="Arial" w:cs="Arial"/>
                <w:b/>
                <w:bCs/>
                <w:color w:val="FFFFFF"/>
                <w:szCs w:val="20"/>
                <w:lang w:val="nl-NL"/>
              </w:rPr>
            </w:pPr>
            <w:r w:rsidRPr="003A0A05">
              <w:rPr>
                <w:rFonts w:ascii="Arial" w:hAnsi="Arial" w:cs="Arial"/>
                <w:b/>
                <w:bCs/>
                <w:color w:val="FFFFFF"/>
                <w:szCs w:val="20"/>
                <w:lang w:val="nl-NL"/>
              </w:rPr>
              <w:t>Begunstigde</w:t>
            </w:r>
          </w:p>
        </w:tc>
        <w:tc>
          <w:tcPr>
            <w:tcW w:w="1470" w:type="dxa"/>
            <w:tcBorders>
              <w:top w:val="single" w:sz="8" w:space="0" w:color="4F81BD"/>
            </w:tcBorders>
            <w:shd w:val="clear" w:color="auto" w:fill="4F81BD"/>
            <w:vAlign w:val="center"/>
          </w:tcPr>
          <w:p w:rsidR="00930F9E" w:rsidRPr="003A0A05" w:rsidRDefault="00930F9E" w:rsidP="00C02A95">
            <w:pPr>
              <w:pStyle w:val="A-Gewonetekst"/>
              <w:jc w:val="right"/>
              <w:rPr>
                <w:rFonts w:ascii="Arial" w:hAnsi="Arial" w:cs="Arial"/>
                <w:b/>
                <w:bCs/>
                <w:color w:val="FFFFFF"/>
                <w:szCs w:val="20"/>
                <w:lang w:val="nl-NL"/>
              </w:rPr>
            </w:pPr>
            <w:r w:rsidRPr="003A0A05">
              <w:rPr>
                <w:rFonts w:ascii="Arial" w:hAnsi="Arial" w:cs="Arial"/>
                <w:b/>
                <w:bCs/>
                <w:color w:val="FFFFFF"/>
                <w:szCs w:val="20"/>
                <w:lang w:val="nl-NL"/>
              </w:rPr>
              <w:t>Subsidie €</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lang w:val="en-US"/>
              </w:rPr>
            </w:pPr>
            <w:r w:rsidRPr="003A0A05">
              <w:rPr>
                <w:rFonts w:ascii="Arial" w:hAnsi="Arial" w:cs="Arial"/>
                <w:b/>
                <w:bCs/>
                <w:sz w:val="20"/>
              </w:rPr>
              <w:t>2009</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Versterken van de zuivelsector voor kleine boeren in Malawi</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Malawi Milk Producers Association</w:t>
            </w:r>
          </w:p>
        </w:tc>
        <w:tc>
          <w:tcPr>
            <w:tcW w:w="1470"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500.000</w:t>
            </w:r>
          </w:p>
        </w:tc>
      </w:tr>
      <w:tr w:rsidR="00930F9E" w:rsidRPr="003A0A05" w:rsidTr="00C02A95">
        <w:tc>
          <w:tcPr>
            <w:tcW w:w="851" w:type="dxa"/>
          </w:tcPr>
          <w:p w:rsidR="00930F9E" w:rsidRPr="003A0A05" w:rsidRDefault="00930F9E" w:rsidP="00C02A95">
            <w:pPr>
              <w:rPr>
                <w:rFonts w:ascii="Arial" w:hAnsi="Arial" w:cs="Arial"/>
                <w:b/>
                <w:bCs/>
                <w:sz w:val="20"/>
              </w:rPr>
            </w:pPr>
            <w:r w:rsidRPr="003A0A05">
              <w:rPr>
                <w:rFonts w:ascii="Arial" w:hAnsi="Arial" w:cs="Arial"/>
                <w:b/>
                <w:bCs/>
                <w:sz w:val="20"/>
              </w:rPr>
              <w:t>2009</w:t>
            </w:r>
          </w:p>
        </w:tc>
        <w:tc>
          <w:tcPr>
            <w:tcW w:w="5387" w:type="dxa"/>
          </w:tcPr>
          <w:p w:rsidR="00930F9E" w:rsidRPr="003A0A05" w:rsidRDefault="00930F9E" w:rsidP="00C02A95">
            <w:pPr>
              <w:rPr>
                <w:rFonts w:ascii="Arial" w:hAnsi="Arial" w:cs="Arial"/>
                <w:sz w:val="20"/>
              </w:rPr>
            </w:pPr>
            <w:r w:rsidRPr="003A0A05">
              <w:rPr>
                <w:rFonts w:ascii="Arial" w:hAnsi="Arial" w:cs="Arial"/>
                <w:sz w:val="20"/>
              </w:rPr>
              <w:t>Materiaalontwikkeling voor landbouwvoorlichting via institutionele capaciteitsopbouw</w:t>
            </w:r>
          </w:p>
          <w:p w:rsidR="00930F9E" w:rsidRPr="003A0A05" w:rsidRDefault="00930F9E" w:rsidP="00C02A95">
            <w:pPr>
              <w:rPr>
                <w:rFonts w:ascii="Arial" w:hAnsi="Arial" w:cs="Arial"/>
                <w:sz w:val="20"/>
              </w:rPr>
            </w:pPr>
          </w:p>
        </w:tc>
        <w:tc>
          <w:tcPr>
            <w:tcW w:w="2375" w:type="dxa"/>
          </w:tcPr>
          <w:p w:rsidR="00930F9E" w:rsidRPr="003A0A05" w:rsidRDefault="00930F9E" w:rsidP="00C02A95">
            <w:pPr>
              <w:rPr>
                <w:rFonts w:ascii="Arial" w:hAnsi="Arial" w:cs="Arial"/>
                <w:sz w:val="20"/>
                <w:lang w:val="en-US"/>
              </w:rPr>
            </w:pPr>
            <w:r w:rsidRPr="003A0A05">
              <w:rPr>
                <w:rFonts w:ascii="Arial" w:hAnsi="Arial" w:cs="Arial"/>
                <w:sz w:val="20"/>
                <w:lang w:val="en-US"/>
              </w:rPr>
              <w:t>Department of Agricultural Extension Services</w:t>
            </w:r>
          </w:p>
        </w:tc>
        <w:tc>
          <w:tcPr>
            <w:tcW w:w="1470" w:type="dxa"/>
            <w:vAlign w:val="center"/>
          </w:tcPr>
          <w:p w:rsidR="00930F9E" w:rsidRPr="003A0A05" w:rsidRDefault="00930F9E" w:rsidP="00C02A95">
            <w:pPr>
              <w:jc w:val="right"/>
              <w:rPr>
                <w:rFonts w:ascii="Arial" w:hAnsi="Arial" w:cs="Arial"/>
                <w:sz w:val="20"/>
              </w:rPr>
            </w:pPr>
            <w:r w:rsidRPr="003A0A05">
              <w:rPr>
                <w:rFonts w:ascii="Arial" w:hAnsi="Arial" w:cs="Arial"/>
                <w:sz w:val="20"/>
              </w:rPr>
              <w:t>2.000.000</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lang w:val="en-US"/>
              </w:rPr>
            </w:pPr>
            <w:r w:rsidRPr="003A0A05">
              <w:rPr>
                <w:rFonts w:ascii="Arial" w:hAnsi="Arial" w:cs="Arial"/>
                <w:b/>
                <w:bCs/>
                <w:sz w:val="20"/>
              </w:rPr>
              <w:t>2009</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Haalbaarheidsstudie: early warning systems/satellietdata/instrumenten ontwikkelen voor impact naar landgebruik</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Vito</w:t>
            </w:r>
          </w:p>
        </w:tc>
        <w:tc>
          <w:tcPr>
            <w:tcW w:w="1470"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57.106</w:t>
            </w:r>
          </w:p>
        </w:tc>
      </w:tr>
      <w:tr w:rsidR="00930F9E" w:rsidRPr="003A0A05" w:rsidTr="00C02A95">
        <w:tc>
          <w:tcPr>
            <w:tcW w:w="851" w:type="dxa"/>
          </w:tcPr>
          <w:p w:rsidR="00930F9E" w:rsidRPr="003A0A05" w:rsidRDefault="00930F9E" w:rsidP="00C02A95">
            <w:pPr>
              <w:rPr>
                <w:rFonts w:ascii="Arial" w:hAnsi="Arial" w:cs="Arial"/>
                <w:b/>
                <w:bCs/>
                <w:sz w:val="20"/>
              </w:rPr>
            </w:pPr>
            <w:r w:rsidRPr="003A0A05">
              <w:rPr>
                <w:rFonts w:ascii="Arial" w:hAnsi="Arial" w:cs="Arial"/>
                <w:b/>
                <w:bCs/>
                <w:sz w:val="20"/>
              </w:rPr>
              <w:t>2009</w:t>
            </w:r>
          </w:p>
        </w:tc>
        <w:tc>
          <w:tcPr>
            <w:tcW w:w="5387" w:type="dxa"/>
          </w:tcPr>
          <w:p w:rsidR="00930F9E" w:rsidRPr="003A0A05" w:rsidRDefault="00930F9E" w:rsidP="00C02A95">
            <w:pPr>
              <w:rPr>
                <w:rFonts w:ascii="Arial" w:hAnsi="Arial" w:cs="Arial"/>
                <w:sz w:val="20"/>
              </w:rPr>
            </w:pPr>
            <w:r w:rsidRPr="003A0A05">
              <w:rPr>
                <w:rFonts w:ascii="Arial" w:hAnsi="Arial" w:cs="Arial"/>
                <w:sz w:val="20"/>
              </w:rPr>
              <w:t>Piloot Aquacultuurproject in Mozambique</w:t>
            </w:r>
          </w:p>
        </w:tc>
        <w:tc>
          <w:tcPr>
            <w:tcW w:w="2375" w:type="dxa"/>
          </w:tcPr>
          <w:p w:rsidR="00930F9E" w:rsidRPr="003A0A05" w:rsidRDefault="00930F9E" w:rsidP="00C02A95">
            <w:pPr>
              <w:rPr>
                <w:rFonts w:ascii="Arial" w:hAnsi="Arial" w:cs="Arial"/>
                <w:sz w:val="20"/>
              </w:rPr>
            </w:pPr>
            <w:r w:rsidRPr="003A0A05">
              <w:rPr>
                <w:rFonts w:ascii="Arial" w:hAnsi="Arial" w:cs="Arial"/>
                <w:sz w:val="20"/>
              </w:rPr>
              <w:t>Universiteit Gent - Laboratorium Voor Aquacultuur En Artemia Reference Center</w:t>
            </w:r>
          </w:p>
        </w:tc>
        <w:tc>
          <w:tcPr>
            <w:tcW w:w="1470" w:type="dxa"/>
            <w:vAlign w:val="center"/>
          </w:tcPr>
          <w:p w:rsidR="00930F9E" w:rsidRPr="003A0A05" w:rsidRDefault="00930F9E" w:rsidP="00C02A95">
            <w:pPr>
              <w:jc w:val="right"/>
              <w:rPr>
                <w:rFonts w:ascii="Arial" w:hAnsi="Arial" w:cs="Arial"/>
                <w:sz w:val="20"/>
              </w:rPr>
            </w:pPr>
            <w:r w:rsidRPr="003A0A05">
              <w:rPr>
                <w:rFonts w:ascii="Arial" w:hAnsi="Arial" w:cs="Arial"/>
                <w:sz w:val="20"/>
              </w:rPr>
              <w:t xml:space="preserve">       98.005 </w:t>
            </w:r>
          </w:p>
        </w:tc>
      </w:tr>
      <w:tr w:rsidR="00930F9E" w:rsidRPr="003A0A05" w:rsidTr="00C02A95">
        <w:trPr>
          <w:trHeight w:val="319"/>
        </w:trPr>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rPr>
            </w:pPr>
            <w:r w:rsidRPr="003A0A05">
              <w:rPr>
                <w:rFonts w:ascii="Arial" w:hAnsi="Arial" w:cs="Arial"/>
                <w:b/>
                <w:bCs/>
                <w:sz w:val="20"/>
              </w:rPr>
              <w:t>2009</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lang w:val="en-US"/>
              </w:rPr>
            </w:pPr>
            <w:r w:rsidRPr="003A0A05">
              <w:rPr>
                <w:rFonts w:ascii="Arial" w:hAnsi="Arial" w:cs="Arial"/>
                <w:sz w:val="20"/>
                <w:lang w:val="en-US"/>
              </w:rPr>
              <w:t xml:space="preserve">Purchase for progress (P4P) - </w:t>
            </w:r>
            <w:smartTag w:uri="urn:schemas-microsoft-com:office:smarttags" w:element="place">
              <w:smartTag w:uri="urn:schemas-microsoft-com:office:smarttags" w:element="country-region">
                <w:r w:rsidRPr="003A0A05">
                  <w:rPr>
                    <w:rFonts w:ascii="Arial" w:hAnsi="Arial" w:cs="Arial"/>
                    <w:sz w:val="20"/>
                    <w:lang w:val="en-US"/>
                  </w:rPr>
                  <w:t>Mozambique</w:t>
                </w:r>
              </w:smartTag>
            </w:smartTag>
            <w:r w:rsidRPr="003A0A05">
              <w:rPr>
                <w:rFonts w:ascii="Arial" w:hAnsi="Arial" w:cs="Arial"/>
                <w:sz w:val="20"/>
                <w:lang w:val="en-US"/>
              </w:rPr>
              <w:t>, support farmers' associations</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sz w:val="20"/>
                <w:lang w:val="en-US"/>
              </w:rPr>
            </w:pPr>
            <w:r w:rsidRPr="003A0A05">
              <w:rPr>
                <w:rFonts w:ascii="Arial" w:hAnsi="Arial" w:cs="Arial"/>
                <w:sz w:val="20"/>
                <w:lang w:val="en-US"/>
              </w:rPr>
              <w:t>United Nations World Food Programme (WFP)</w:t>
            </w:r>
          </w:p>
        </w:tc>
        <w:tc>
          <w:tcPr>
            <w:tcW w:w="1470"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D7208">
              <w:rPr>
                <w:rFonts w:ascii="Arial" w:hAnsi="Arial" w:cs="Arial"/>
                <w:sz w:val="20"/>
                <w:lang w:val="en-US"/>
              </w:rPr>
              <w:t xml:space="preserve">      </w:t>
            </w:r>
            <w:r w:rsidRPr="003A0A05">
              <w:rPr>
                <w:rFonts w:ascii="Arial" w:hAnsi="Arial" w:cs="Arial"/>
                <w:sz w:val="20"/>
              </w:rPr>
              <w:t>980.000</w:t>
            </w:r>
          </w:p>
          <w:p w:rsidR="00930F9E" w:rsidRPr="003A0A05" w:rsidRDefault="00930F9E" w:rsidP="00C02A95">
            <w:pPr>
              <w:jc w:val="right"/>
              <w:rPr>
                <w:rFonts w:ascii="Arial" w:hAnsi="Arial" w:cs="Arial"/>
                <w:sz w:val="20"/>
                <w:lang w:val="en-US"/>
              </w:rPr>
            </w:pPr>
          </w:p>
        </w:tc>
      </w:tr>
      <w:tr w:rsidR="00930F9E" w:rsidRPr="003A0A05" w:rsidTr="00C02A95">
        <w:tc>
          <w:tcPr>
            <w:tcW w:w="851" w:type="dxa"/>
          </w:tcPr>
          <w:p w:rsidR="00930F9E" w:rsidRPr="003A0A05" w:rsidRDefault="00930F9E" w:rsidP="00C02A95">
            <w:pPr>
              <w:rPr>
                <w:rFonts w:ascii="Arial" w:hAnsi="Arial" w:cs="Arial"/>
                <w:b/>
                <w:bCs/>
                <w:sz w:val="20"/>
              </w:rPr>
            </w:pPr>
            <w:r w:rsidRPr="003A0A05">
              <w:rPr>
                <w:rFonts w:ascii="Arial" w:hAnsi="Arial" w:cs="Arial"/>
                <w:b/>
                <w:bCs/>
                <w:sz w:val="20"/>
              </w:rPr>
              <w:t>2010</w:t>
            </w:r>
          </w:p>
        </w:tc>
        <w:tc>
          <w:tcPr>
            <w:tcW w:w="5387" w:type="dxa"/>
          </w:tcPr>
          <w:p w:rsidR="00930F9E" w:rsidRPr="003A0A05" w:rsidRDefault="00930F9E" w:rsidP="00C02A95">
            <w:pPr>
              <w:rPr>
                <w:rFonts w:ascii="Arial" w:hAnsi="Arial" w:cs="Arial"/>
                <w:sz w:val="20"/>
              </w:rPr>
            </w:pPr>
            <w:r w:rsidRPr="003A0A05">
              <w:rPr>
                <w:rFonts w:ascii="Arial" w:hAnsi="Arial" w:cs="Arial"/>
                <w:sz w:val="20"/>
              </w:rPr>
              <w:t>Project dat inzet op water, gezondheidszorg en het bestrijden van ondervoeding</w:t>
            </w:r>
          </w:p>
        </w:tc>
        <w:tc>
          <w:tcPr>
            <w:tcW w:w="2375" w:type="dxa"/>
          </w:tcPr>
          <w:p w:rsidR="00930F9E" w:rsidRPr="003A0A05" w:rsidRDefault="00930F9E" w:rsidP="00C02A95">
            <w:pPr>
              <w:rPr>
                <w:rFonts w:ascii="Arial" w:hAnsi="Arial" w:cs="Arial"/>
                <w:sz w:val="20"/>
              </w:rPr>
            </w:pPr>
            <w:r w:rsidRPr="003A0A05">
              <w:rPr>
                <w:rFonts w:ascii="Arial" w:hAnsi="Arial" w:cs="Arial"/>
                <w:sz w:val="20"/>
              </w:rPr>
              <w:t>Non Profit Belgium</w:t>
            </w:r>
          </w:p>
        </w:tc>
        <w:tc>
          <w:tcPr>
            <w:tcW w:w="1470" w:type="dxa"/>
            <w:vAlign w:val="center"/>
          </w:tcPr>
          <w:p w:rsidR="00930F9E" w:rsidRPr="003A0A05" w:rsidRDefault="00930F9E" w:rsidP="00C02A95">
            <w:pPr>
              <w:jc w:val="right"/>
              <w:rPr>
                <w:rFonts w:ascii="Arial" w:hAnsi="Arial" w:cs="Arial"/>
                <w:sz w:val="20"/>
              </w:rPr>
            </w:pPr>
            <w:r w:rsidRPr="003A0A05">
              <w:rPr>
                <w:rFonts w:ascii="Arial" w:hAnsi="Arial" w:cs="Arial"/>
                <w:sz w:val="20"/>
              </w:rPr>
              <w:t>7.000</w:t>
            </w:r>
          </w:p>
        </w:tc>
      </w:tr>
      <w:tr w:rsidR="00930F9E" w:rsidRPr="003A0A05" w:rsidTr="00C02A95">
        <w:trPr>
          <w:trHeight w:val="585"/>
        </w:trPr>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rPr>
            </w:pPr>
            <w:r w:rsidRPr="003A0A05">
              <w:rPr>
                <w:rFonts w:ascii="Arial" w:hAnsi="Arial" w:cs="Arial"/>
                <w:b/>
                <w:bCs/>
                <w:sz w:val="20"/>
              </w:rPr>
              <w:t>2010</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lang w:val="en-US"/>
              </w:rPr>
            </w:pPr>
            <w:r w:rsidRPr="003A0A05">
              <w:rPr>
                <w:rFonts w:ascii="Arial" w:hAnsi="Arial" w:cs="Arial"/>
                <w:sz w:val="20"/>
                <w:lang w:val="en-US"/>
              </w:rPr>
              <w:t>Improving Food Security and Nutrition Policies and Programme Outreach</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sz w:val="20"/>
                <w:lang w:val="en-US"/>
              </w:rPr>
            </w:pPr>
            <w:r w:rsidRPr="003A0A05">
              <w:rPr>
                <w:rFonts w:ascii="Arial" w:hAnsi="Arial" w:cs="Arial"/>
                <w:sz w:val="20"/>
                <w:lang w:val="en-US"/>
              </w:rPr>
              <w:t>Food And Agricultural Organization of the United Nations</w:t>
            </w:r>
          </w:p>
        </w:tc>
        <w:tc>
          <w:tcPr>
            <w:tcW w:w="1470"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4.100.000</w:t>
            </w:r>
          </w:p>
        </w:tc>
      </w:tr>
      <w:tr w:rsidR="00930F9E" w:rsidRPr="003A0A05" w:rsidTr="00C02A95">
        <w:trPr>
          <w:trHeight w:val="480"/>
        </w:trPr>
        <w:tc>
          <w:tcPr>
            <w:tcW w:w="851" w:type="dxa"/>
            <w:tcBorders>
              <w:bottom w:val="single" w:sz="8" w:space="0" w:color="4F81BD"/>
            </w:tcBorders>
          </w:tcPr>
          <w:p w:rsidR="00930F9E" w:rsidRPr="003A0A05" w:rsidRDefault="00930F9E" w:rsidP="00C02A95">
            <w:pPr>
              <w:rPr>
                <w:rFonts w:ascii="Arial" w:hAnsi="Arial" w:cs="Arial"/>
                <w:b/>
                <w:bCs/>
                <w:sz w:val="20"/>
              </w:rPr>
            </w:pPr>
            <w:r w:rsidRPr="003A0A05">
              <w:rPr>
                <w:rFonts w:ascii="Arial" w:hAnsi="Arial" w:cs="Arial"/>
                <w:b/>
                <w:bCs/>
                <w:sz w:val="20"/>
              </w:rPr>
              <w:t>2011</w:t>
            </w:r>
          </w:p>
        </w:tc>
        <w:tc>
          <w:tcPr>
            <w:tcW w:w="5387" w:type="dxa"/>
            <w:tcBorders>
              <w:bottom w:val="single" w:sz="8" w:space="0" w:color="4F81BD"/>
            </w:tcBorders>
          </w:tcPr>
          <w:p w:rsidR="00930F9E" w:rsidRPr="003A0A05" w:rsidRDefault="00930F9E" w:rsidP="00C02A95">
            <w:pPr>
              <w:rPr>
                <w:rFonts w:ascii="Arial" w:hAnsi="Arial" w:cs="Arial"/>
                <w:b/>
                <w:sz w:val="20"/>
              </w:rPr>
            </w:pPr>
            <w:r w:rsidRPr="003A0A05">
              <w:rPr>
                <w:rFonts w:ascii="Arial" w:hAnsi="Arial" w:cs="Arial"/>
                <w:sz w:val="20"/>
              </w:rPr>
              <w:t>Samenwerkingsovereenkomst WFP (2012-2014): steun aan de landenkantoren in Malawi en Mozambique, en aan het Multilateral fund</w:t>
            </w:r>
          </w:p>
        </w:tc>
        <w:tc>
          <w:tcPr>
            <w:tcW w:w="2375" w:type="dxa"/>
            <w:tcBorders>
              <w:bottom w:val="single" w:sz="8" w:space="0" w:color="4F81BD"/>
            </w:tcBorders>
          </w:tcPr>
          <w:p w:rsidR="00930F9E" w:rsidRPr="003A0A05" w:rsidRDefault="00930F9E" w:rsidP="00C02A95">
            <w:pPr>
              <w:rPr>
                <w:rFonts w:ascii="Arial" w:hAnsi="Arial" w:cs="Arial"/>
                <w:sz w:val="20"/>
                <w:lang w:val="en-US"/>
              </w:rPr>
            </w:pPr>
            <w:r w:rsidRPr="003A0A05">
              <w:rPr>
                <w:rFonts w:ascii="Arial" w:hAnsi="Arial" w:cs="Arial"/>
                <w:sz w:val="20"/>
                <w:lang w:val="en-US"/>
              </w:rPr>
              <w:t>United Nations World Food Programme (WFP)</w:t>
            </w:r>
          </w:p>
        </w:tc>
        <w:tc>
          <w:tcPr>
            <w:tcW w:w="1470" w:type="dxa"/>
            <w:tcBorders>
              <w:bottom w:val="single" w:sz="8" w:space="0" w:color="4F81BD"/>
            </w:tcBorders>
            <w:vAlign w:val="center"/>
          </w:tcPr>
          <w:p w:rsidR="00930F9E" w:rsidRPr="003A0A05" w:rsidRDefault="00930F9E" w:rsidP="00C02A95">
            <w:pPr>
              <w:jc w:val="right"/>
              <w:rPr>
                <w:rFonts w:ascii="Arial" w:hAnsi="Arial" w:cs="Arial"/>
                <w:sz w:val="20"/>
                <w:lang w:val="en-US"/>
              </w:rPr>
            </w:pPr>
            <w:r w:rsidRPr="003A0A05">
              <w:rPr>
                <w:rFonts w:ascii="Arial" w:hAnsi="Arial" w:cs="Arial"/>
                <w:sz w:val="20"/>
                <w:lang w:val="en-US"/>
              </w:rPr>
              <w:t>3.000.000</w:t>
            </w:r>
          </w:p>
        </w:tc>
      </w:tr>
      <w:tr w:rsidR="00930F9E" w:rsidRPr="00ED4A0A" w:rsidTr="00C02A95">
        <w:trPr>
          <w:trHeight w:val="480"/>
        </w:trPr>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rPr>
            </w:pPr>
            <w:r>
              <w:rPr>
                <w:rFonts w:ascii="Arial" w:hAnsi="Arial" w:cs="Arial"/>
                <w:b/>
                <w:bCs/>
                <w:sz w:val="20"/>
              </w:rPr>
              <w:t>2011</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ED4A0A">
              <w:rPr>
                <w:rFonts w:ascii="Arial" w:hAnsi="Arial" w:cs="Arial"/>
                <w:sz w:val="20"/>
              </w:rPr>
              <w:t>Ondersteuning van het FAO bij de uitvoering van haar kerntaken in de regio Zuidelijk Afrika</w:t>
            </w:r>
          </w:p>
        </w:tc>
        <w:tc>
          <w:tcPr>
            <w:tcW w:w="2375" w:type="dxa"/>
            <w:tcBorders>
              <w:top w:val="single" w:sz="8" w:space="0" w:color="4F81BD"/>
              <w:bottom w:val="single" w:sz="8" w:space="0" w:color="4F81BD"/>
            </w:tcBorders>
          </w:tcPr>
          <w:p w:rsidR="00930F9E" w:rsidRPr="00ED4A0A" w:rsidRDefault="00930F9E" w:rsidP="00C02A95">
            <w:pPr>
              <w:rPr>
                <w:rFonts w:ascii="Arial" w:hAnsi="Arial" w:cs="Arial"/>
                <w:sz w:val="20"/>
                <w:lang w:val="en-US"/>
              </w:rPr>
            </w:pPr>
            <w:r w:rsidRPr="003A0A05">
              <w:rPr>
                <w:rFonts w:ascii="Arial" w:hAnsi="Arial" w:cs="Arial"/>
                <w:sz w:val="20"/>
                <w:lang w:val="en-US"/>
              </w:rPr>
              <w:t>Food And Agricultural Organization of the United Nations</w:t>
            </w:r>
          </w:p>
        </w:tc>
        <w:tc>
          <w:tcPr>
            <w:tcW w:w="1470" w:type="dxa"/>
            <w:tcBorders>
              <w:top w:val="single" w:sz="8" w:space="0" w:color="4F81BD"/>
              <w:bottom w:val="single" w:sz="8" w:space="0" w:color="4F81BD"/>
            </w:tcBorders>
            <w:vAlign w:val="center"/>
          </w:tcPr>
          <w:p w:rsidR="00930F9E" w:rsidRPr="00ED4A0A" w:rsidRDefault="00930F9E" w:rsidP="00C02A95">
            <w:pPr>
              <w:jc w:val="right"/>
              <w:rPr>
                <w:rFonts w:ascii="Arial" w:hAnsi="Arial" w:cs="Arial"/>
                <w:sz w:val="20"/>
                <w:lang w:val="en-US"/>
              </w:rPr>
            </w:pPr>
            <w:r>
              <w:rPr>
                <w:rFonts w:ascii="Arial" w:hAnsi="Arial" w:cs="Arial"/>
                <w:sz w:val="20"/>
                <w:lang w:val="en-US"/>
              </w:rPr>
              <w:t>1.000.000</w:t>
            </w:r>
          </w:p>
        </w:tc>
      </w:tr>
    </w:tbl>
    <w:p w:rsidR="00930F9E" w:rsidRDefault="00930F9E" w:rsidP="008B48E2">
      <w:pPr>
        <w:rPr>
          <w:b/>
          <w:sz w:val="22"/>
          <w:szCs w:val="22"/>
          <w:lang w:val="en-US"/>
        </w:rPr>
      </w:pPr>
    </w:p>
    <w:p w:rsidR="00930F9E" w:rsidRPr="00ED4A0A" w:rsidRDefault="00930F9E" w:rsidP="008B48E2">
      <w:pPr>
        <w:rPr>
          <w:b/>
          <w:sz w:val="22"/>
          <w:szCs w:val="22"/>
          <w:lang w:val="en-US"/>
        </w:rPr>
      </w:pPr>
    </w:p>
    <w:p w:rsidR="00930F9E" w:rsidRDefault="00930F9E" w:rsidP="008B48E2">
      <w:pPr>
        <w:rPr>
          <w:b/>
          <w:sz w:val="22"/>
          <w:szCs w:val="22"/>
          <w:u w:val="single"/>
          <w:lang w:val="nl-BE"/>
        </w:rPr>
      </w:pPr>
      <w:r w:rsidRPr="00BA154A">
        <w:rPr>
          <w:b/>
          <w:sz w:val="22"/>
          <w:szCs w:val="22"/>
          <w:u w:val="single"/>
          <w:lang w:val="nl-BE"/>
        </w:rPr>
        <w:t xml:space="preserve">Verhogen van </w:t>
      </w:r>
      <w:r>
        <w:rPr>
          <w:b/>
          <w:sz w:val="22"/>
          <w:szCs w:val="22"/>
          <w:u w:val="single"/>
          <w:lang w:val="nl-BE"/>
        </w:rPr>
        <w:t xml:space="preserve">gezinsinkomsten </w:t>
      </w:r>
      <w:r w:rsidRPr="00BA154A">
        <w:rPr>
          <w:b/>
          <w:sz w:val="22"/>
          <w:szCs w:val="22"/>
          <w:u w:val="single"/>
          <w:lang w:val="nl-BE"/>
        </w:rPr>
        <w:t xml:space="preserve">door </w:t>
      </w:r>
      <w:r>
        <w:rPr>
          <w:b/>
          <w:sz w:val="22"/>
          <w:szCs w:val="22"/>
          <w:u w:val="single"/>
          <w:lang w:val="nl-BE"/>
        </w:rPr>
        <w:t>vermarkting en duurzame handel:</w:t>
      </w:r>
    </w:p>
    <w:p w:rsidR="00930F9E" w:rsidRPr="0000767F" w:rsidRDefault="00930F9E" w:rsidP="008B48E2">
      <w:pPr>
        <w:rPr>
          <w:b/>
          <w:sz w:val="10"/>
          <w:szCs w:val="10"/>
          <w:lang w:val="nl-BE"/>
        </w:rPr>
      </w:pPr>
    </w:p>
    <w:tbl>
      <w:tblPr>
        <w:tblW w:w="10083" w:type="dxa"/>
        <w:tblBorders>
          <w:top w:val="single" w:sz="8" w:space="0" w:color="4F81BD"/>
          <w:left w:val="single" w:sz="8" w:space="0" w:color="4F81BD"/>
          <w:bottom w:val="single" w:sz="8" w:space="0" w:color="4F81BD"/>
          <w:right w:val="single" w:sz="8" w:space="0" w:color="4F81BD"/>
        </w:tblBorders>
        <w:tblLayout w:type="fixed"/>
        <w:tblLook w:val="00A0"/>
      </w:tblPr>
      <w:tblGrid>
        <w:gridCol w:w="851"/>
        <w:gridCol w:w="5387"/>
        <w:gridCol w:w="2375"/>
        <w:gridCol w:w="1470"/>
      </w:tblGrid>
      <w:tr w:rsidR="00930F9E" w:rsidRPr="003A0A05" w:rsidTr="00C02A95">
        <w:tc>
          <w:tcPr>
            <w:tcW w:w="851" w:type="dxa"/>
            <w:tcBorders>
              <w:top w:val="single" w:sz="8" w:space="0" w:color="4F81BD"/>
            </w:tcBorders>
            <w:shd w:val="clear" w:color="auto" w:fill="4F81BD"/>
          </w:tcPr>
          <w:p w:rsidR="00930F9E" w:rsidRPr="003A0A05" w:rsidRDefault="00930F9E" w:rsidP="00C02A95">
            <w:pPr>
              <w:pStyle w:val="A-Gewonetekst"/>
              <w:rPr>
                <w:rFonts w:ascii="Arial" w:hAnsi="Arial" w:cs="Arial"/>
                <w:b/>
                <w:bCs/>
                <w:color w:val="FFFFFF"/>
                <w:szCs w:val="20"/>
                <w:lang w:val="nl-NL"/>
              </w:rPr>
            </w:pPr>
            <w:r w:rsidRPr="003A0A05">
              <w:rPr>
                <w:rFonts w:ascii="Arial" w:hAnsi="Arial" w:cs="Arial"/>
                <w:b/>
                <w:bCs/>
                <w:color w:val="FFFFFF"/>
                <w:szCs w:val="20"/>
                <w:lang w:val="nl-NL"/>
              </w:rPr>
              <w:t>Jaar</w:t>
            </w:r>
          </w:p>
        </w:tc>
        <w:tc>
          <w:tcPr>
            <w:tcW w:w="5387" w:type="dxa"/>
            <w:tcBorders>
              <w:top w:val="single" w:sz="8" w:space="0" w:color="4F81BD"/>
            </w:tcBorders>
            <w:shd w:val="clear" w:color="auto" w:fill="4F81BD"/>
          </w:tcPr>
          <w:p w:rsidR="00930F9E" w:rsidRPr="003A0A05" w:rsidRDefault="00930F9E" w:rsidP="00C02A95">
            <w:pPr>
              <w:pStyle w:val="A-Gewonetekst"/>
              <w:rPr>
                <w:rFonts w:ascii="Arial" w:hAnsi="Arial" w:cs="Arial"/>
                <w:b/>
                <w:bCs/>
                <w:color w:val="FFFFFF"/>
                <w:szCs w:val="20"/>
                <w:lang w:val="nl-NL"/>
              </w:rPr>
            </w:pPr>
            <w:r w:rsidRPr="003A0A05">
              <w:rPr>
                <w:rFonts w:ascii="Arial" w:hAnsi="Arial" w:cs="Arial"/>
                <w:b/>
                <w:bCs/>
                <w:color w:val="FFFFFF"/>
                <w:szCs w:val="20"/>
                <w:lang w:val="nl-NL"/>
              </w:rPr>
              <w:t>Titel</w:t>
            </w:r>
          </w:p>
        </w:tc>
        <w:tc>
          <w:tcPr>
            <w:tcW w:w="2375" w:type="dxa"/>
            <w:tcBorders>
              <w:top w:val="single" w:sz="8" w:space="0" w:color="4F81BD"/>
            </w:tcBorders>
            <w:shd w:val="clear" w:color="auto" w:fill="4F81BD"/>
          </w:tcPr>
          <w:p w:rsidR="00930F9E" w:rsidRPr="003A0A05" w:rsidRDefault="00930F9E" w:rsidP="00C02A95">
            <w:pPr>
              <w:pStyle w:val="A-Gewonetekst"/>
              <w:rPr>
                <w:rFonts w:ascii="Arial" w:hAnsi="Arial" w:cs="Arial"/>
                <w:b/>
                <w:bCs/>
                <w:color w:val="FFFFFF"/>
                <w:szCs w:val="20"/>
                <w:lang w:val="nl-NL"/>
              </w:rPr>
            </w:pPr>
            <w:r w:rsidRPr="003A0A05">
              <w:rPr>
                <w:rFonts w:ascii="Arial" w:hAnsi="Arial" w:cs="Arial"/>
                <w:b/>
                <w:bCs/>
                <w:color w:val="FFFFFF"/>
                <w:szCs w:val="20"/>
                <w:lang w:val="nl-NL"/>
              </w:rPr>
              <w:t>Begunstigde</w:t>
            </w:r>
          </w:p>
        </w:tc>
        <w:tc>
          <w:tcPr>
            <w:tcW w:w="1470" w:type="dxa"/>
            <w:tcBorders>
              <w:top w:val="single" w:sz="8" w:space="0" w:color="4F81BD"/>
            </w:tcBorders>
            <w:shd w:val="clear" w:color="auto" w:fill="4F81BD"/>
            <w:vAlign w:val="center"/>
          </w:tcPr>
          <w:p w:rsidR="00930F9E" w:rsidRPr="003A0A05" w:rsidRDefault="00930F9E" w:rsidP="00C02A95">
            <w:pPr>
              <w:pStyle w:val="A-Gewonetekst"/>
              <w:jc w:val="right"/>
              <w:rPr>
                <w:rFonts w:ascii="Arial" w:hAnsi="Arial" w:cs="Arial"/>
                <w:b/>
                <w:bCs/>
                <w:color w:val="FFFFFF"/>
                <w:szCs w:val="20"/>
                <w:lang w:val="nl-NL"/>
              </w:rPr>
            </w:pPr>
            <w:r w:rsidRPr="003A0A05">
              <w:rPr>
                <w:rFonts w:ascii="Arial" w:hAnsi="Arial" w:cs="Arial"/>
                <w:b/>
                <w:bCs/>
                <w:color w:val="FFFFFF"/>
                <w:szCs w:val="20"/>
                <w:lang w:val="nl-NL"/>
              </w:rPr>
              <w:t>Subsidie €</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rPr>
            </w:pPr>
            <w:r w:rsidRPr="003A0A05">
              <w:rPr>
                <w:rFonts w:ascii="Arial" w:hAnsi="Arial" w:cs="Arial"/>
                <w:b/>
                <w:bCs/>
                <w:sz w:val="20"/>
              </w:rPr>
              <w:t>2009</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Een partnerfonds voor Oxfam Wereldwinkels</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 xml:space="preserve">Oxfam Wereldwinkels </w:t>
            </w:r>
          </w:p>
        </w:tc>
        <w:tc>
          <w:tcPr>
            <w:tcW w:w="1470"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100.000</w:t>
            </w:r>
          </w:p>
        </w:tc>
      </w:tr>
      <w:tr w:rsidR="00930F9E" w:rsidRPr="003A0A05" w:rsidTr="00C02A95">
        <w:tc>
          <w:tcPr>
            <w:tcW w:w="851" w:type="dxa"/>
          </w:tcPr>
          <w:p w:rsidR="00930F9E" w:rsidRPr="003A0A05" w:rsidRDefault="00930F9E" w:rsidP="00C02A95">
            <w:pPr>
              <w:rPr>
                <w:rFonts w:ascii="Arial" w:hAnsi="Arial" w:cs="Arial"/>
                <w:b/>
                <w:bCs/>
                <w:sz w:val="20"/>
              </w:rPr>
            </w:pPr>
            <w:r w:rsidRPr="003A0A05">
              <w:rPr>
                <w:rFonts w:ascii="Arial" w:hAnsi="Arial" w:cs="Arial"/>
                <w:b/>
                <w:bCs/>
                <w:sz w:val="20"/>
              </w:rPr>
              <w:t>2009</w:t>
            </w:r>
          </w:p>
        </w:tc>
        <w:tc>
          <w:tcPr>
            <w:tcW w:w="5387" w:type="dxa"/>
          </w:tcPr>
          <w:p w:rsidR="00930F9E" w:rsidRPr="003A0A05" w:rsidRDefault="00930F9E" w:rsidP="00C02A95">
            <w:pPr>
              <w:rPr>
                <w:rFonts w:ascii="Arial" w:hAnsi="Arial" w:cs="Arial"/>
                <w:sz w:val="20"/>
                <w:lang w:val="en-US"/>
              </w:rPr>
            </w:pPr>
            <w:r w:rsidRPr="003A0A05">
              <w:rPr>
                <w:rFonts w:ascii="Arial" w:hAnsi="Arial" w:cs="Arial"/>
                <w:sz w:val="20"/>
                <w:lang w:val="en-US"/>
              </w:rPr>
              <w:t xml:space="preserve">Alleviating poverty and increasing market opportunities among Southern African Small Holder Farmers through Sustainable </w:t>
            </w:r>
          </w:p>
        </w:tc>
        <w:tc>
          <w:tcPr>
            <w:tcW w:w="2375" w:type="dxa"/>
          </w:tcPr>
          <w:p w:rsidR="00930F9E" w:rsidRPr="003A0A05" w:rsidRDefault="00930F9E" w:rsidP="00C02A95">
            <w:pPr>
              <w:rPr>
                <w:rFonts w:ascii="Arial" w:hAnsi="Arial" w:cs="Arial"/>
                <w:sz w:val="20"/>
              </w:rPr>
            </w:pPr>
            <w:r w:rsidRPr="003A0A05">
              <w:rPr>
                <w:rFonts w:ascii="Arial" w:hAnsi="Arial" w:cs="Arial"/>
                <w:sz w:val="20"/>
              </w:rPr>
              <w:t>Rainforest Alliance,Inc.</w:t>
            </w:r>
          </w:p>
        </w:tc>
        <w:tc>
          <w:tcPr>
            <w:tcW w:w="1470" w:type="dxa"/>
            <w:vAlign w:val="center"/>
          </w:tcPr>
          <w:p w:rsidR="00930F9E" w:rsidRPr="003A0A05" w:rsidRDefault="00930F9E" w:rsidP="00C02A95">
            <w:pPr>
              <w:jc w:val="right"/>
              <w:rPr>
                <w:rFonts w:ascii="Arial" w:hAnsi="Arial" w:cs="Arial"/>
                <w:sz w:val="20"/>
              </w:rPr>
            </w:pPr>
            <w:r w:rsidRPr="003A0A05">
              <w:rPr>
                <w:rFonts w:ascii="Arial" w:hAnsi="Arial" w:cs="Arial"/>
                <w:sz w:val="20"/>
              </w:rPr>
              <w:t>300.000</w:t>
            </w:r>
          </w:p>
        </w:tc>
      </w:tr>
      <w:tr w:rsidR="00930F9E" w:rsidRPr="003A0A05" w:rsidTr="00C02A95">
        <w:trPr>
          <w:trHeight w:val="60"/>
        </w:trPr>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lang w:val="en-US"/>
              </w:rPr>
            </w:pPr>
            <w:r w:rsidRPr="003A0A05">
              <w:rPr>
                <w:rFonts w:ascii="Arial" w:hAnsi="Arial" w:cs="Arial"/>
                <w:b/>
                <w:bCs/>
                <w:sz w:val="20"/>
              </w:rPr>
              <w:t>2009</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Verwerking en vermarkting van zonnebloemolie geproduceerd door rurale boerenfamilies in Chunya district (Tanzania)</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Vredeseilanden</w:t>
            </w:r>
          </w:p>
        </w:tc>
        <w:tc>
          <w:tcPr>
            <w:tcW w:w="1470"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155.595</w:t>
            </w:r>
          </w:p>
        </w:tc>
      </w:tr>
      <w:tr w:rsidR="00930F9E" w:rsidRPr="003A0A05" w:rsidTr="00C02A95">
        <w:tc>
          <w:tcPr>
            <w:tcW w:w="851" w:type="dxa"/>
          </w:tcPr>
          <w:p w:rsidR="00930F9E" w:rsidRPr="003A0A05" w:rsidRDefault="00930F9E" w:rsidP="00C02A95">
            <w:pPr>
              <w:rPr>
                <w:rFonts w:ascii="Arial" w:hAnsi="Arial" w:cs="Arial"/>
                <w:b/>
                <w:bCs/>
                <w:sz w:val="20"/>
              </w:rPr>
            </w:pPr>
            <w:r w:rsidRPr="003A0A05">
              <w:rPr>
                <w:rFonts w:ascii="Arial" w:hAnsi="Arial" w:cs="Arial"/>
                <w:b/>
                <w:bCs/>
                <w:sz w:val="20"/>
              </w:rPr>
              <w:t>2009</w:t>
            </w:r>
          </w:p>
        </w:tc>
        <w:tc>
          <w:tcPr>
            <w:tcW w:w="5387" w:type="dxa"/>
          </w:tcPr>
          <w:p w:rsidR="00930F9E" w:rsidRPr="003A0A05" w:rsidRDefault="00930F9E" w:rsidP="00C02A95">
            <w:pPr>
              <w:rPr>
                <w:rFonts w:ascii="Arial" w:hAnsi="Arial" w:cs="Arial"/>
                <w:sz w:val="20"/>
                <w:lang w:val="en-US"/>
              </w:rPr>
            </w:pPr>
            <w:r w:rsidRPr="003A0A05">
              <w:rPr>
                <w:rFonts w:ascii="Arial" w:hAnsi="Arial" w:cs="Arial"/>
                <w:sz w:val="20"/>
                <w:lang w:val="en-US"/>
              </w:rPr>
              <w:t>Building on a sustainable tea supply chain in southern Africa (</w:t>
            </w:r>
            <w:smartTag w:uri="urn:schemas-microsoft-com:office:smarttags" w:element="City">
              <w:r w:rsidRPr="003A0A05">
                <w:rPr>
                  <w:rFonts w:ascii="Arial" w:hAnsi="Arial" w:cs="Arial"/>
                  <w:sz w:val="20"/>
                  <w:lang w:val="en-US"/>
                </w:rPr>
                <w:t>Zuid-Afrika</w:t>
              </w:r>
            </w:smartTag>
            <w:r w:rsidRPr="003A0A05">
              <w:rPr>
                <w:rFonts w:ascii="Arial" w:hAnsi="Arial" w:cs="Arial"/>
                <w:sz w:val="20"/>
                <w:lang w:val="en-US"/>
              </w:rPr>
              <w:t xml:space="preserve">, </w:t>
            </w:r>
            <w:smartTag w:uri="urn:schemas-microsoft-com:office:smarttags" w:element="country-region">
              <w:r w:rsidRPr="003A0A05">
                <w:rPr>
                  <w:rFonts w:ascii="Arial" w:hAnsi="Arial" w:cs="Arial"/>
                  <w:sz w:val="20"/>
                  <w:lang w:val="en-US"/>
                </w:rPr>
                <w:t>Mozambique</w:t>
              </w:r>
            </w:smartTag>
            <w:r w:rsidRPr="003A0A05">
              <w:rPr>
                <w:rFonts w:ascii="Arial" w:hAnsi="Arial" w:cs="Arial"/>
                <w:sz w:val="20"/>
                <w:lang w:val="en-US"/>
              </w:rPr>
              <w:t xml:space="preserve"> en </w:t>
            </w:r>
            <w:smartTag w:uri="urn:schemas-microsoft-com:office:smarttags" w:element="place">
              <w:smartTag w:uri="urn:schemas-microsoft-com:office:smarttags" w:element="country-region">
                <w:r w:rsidRPr="003A0A05">
                  <w:rPr>
                    <w:rFonts w:ascii="Arial" w:hAnsi="Arial" w:cs="Arial"/>
                    <w:sz w:val="20"/>
                    <w:lang w:val="en-US"/>
                  </w:rPr>
                  <w:t>Zimbabwe</w:t>
                </w:r>
              </w:smartTag>
            </w:smartTag>
            <w:r w:rsidRPr="003A0A05">
              <w:rPr>
                <w:rFonts w:ascii="Arial" w:hAnsi="Arial" w:cs="Arial"/>
                <w:sz w:val="20"/>
                <w:lang w:val="en-US"/>
              </w:rPr>
              <w:t>)</w:t>
            </w:r>
          </w:p>
        </w:tc>
        <w:tc>
          <w:tcPr>
            <w:tcW w:w="2375" w:type="dxa"/>
          </w:tcPr>
          <w:p w:rsidR="00930F9E" w:rsidRPr="003A0A05" w:rsidRDefault="00930F9E" w:rsidP="00C02A95">
            <w:pPr>
              <w:rPr>
                <w:rFonts w:ascii="Arial" w:hAnsi="Arial" w:cs="Arial"/>
                <w:sz w:val="20"/>
              </w:rPr>
            </w:pPr>
            <w:r w:rsidRPr="003A0A05">
              <w:rPr>
                <w:rFonts w:ascii="Arial" w:hAnsi="Arial" w:cs="Arial"/>
                <w:sz w:val="20"/>
              </w:rPr>
              <w:t>Solidaridad</w:t>
            </w:r>
          </w:p>
        </w:tc>
        <w:tc>
          <w:tcPr>
            <w:tcW w:w="1470" w:type="dxa"/>
            <w:vAlign w:val="center"/>
          </w:tcPr>
          <w:p w:rsidR="00930F9E" w:rsidRPr="003A0A05" w:rsidRDefault="00930F9E" w:rsidP="00C02A95">
            <w:pPr>
              <w:jc w:val="right"/>
              <w:rPr>
                <w:rFonts w:ascii="Arial" w:hAnsi="Arial" w:cs="Arial"/>
                <w:sz w:val="20"/>
              </w:rPr>
            </w:pPr>
            <w:r w:rsidRPr="003A0A05">
              <w:rPr>
                <w:rFonts w:ascii="Arial" w:hAnsi="Arial" w:cs="Arial"/>
                <w:sz w:val="20"/>
              </w:rPr>
              <w:t>300.000</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lang w:val="en-US"/>
              </w:rPr>
            </w:pPr>
            <w:r w:rsidRPr="003A0A05">
              <w:rPr>
                <w:rFonts w:ascii="Arial" w:hAnsi="Arial" w:cs="Arial"/>
                <w:b/>
                <w:bCs/>
                <w:sz w:val="20"/>
              </w:rPr>
              <w:t>2009</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Verhogen van de inkomens van kleinschalige koffieboeren via duurzame koffieproductiesystemen</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sz w:val="20"/>
                <w:lang w:val="en-US"/>
              </w:rPr>
            </w:pPr>
            <w:r w:rsidRPr="003A0A05">
              <w:rPr>
                <w:rFonts w:ascii="Arial" w:hAnsi="Arial" w:cs="Arial"/>
                <w:sz w:val="20"/>
                <w:lang w:val="en-US"/>
              </w:rPr>
              <w:t>Mzuzu Coffee Planters Cooperative Union Limited</w:t>
            </w:r>
          </w:p>
        </w:tc>
        <w:tc>
          <w:tcPr>
            <w:tcW w:w="1470"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500.000</w:t>
            </w:r>
          </w:p>
        </w:tc>
      </w:tr>
      <w:tr w:rsidR="00930F9E" w:rsidRPr="003A0A05" w:rsidTr="00C02A95">
        <w:tc>
          <w:tcPr>
            <w:tcW w:w="851" w:type="dxa"/>
          </w:tcPr>
          <w:p w:rsidR="00930F9E" w:rsidRPr="003A0A05" w:rsidRDefault="00930F9E" w:rsidP="00C02A95">
            <w:pPr>
              <w:rPr>
                <w:rFonts w:ascii="Arial" w:hAnsi="Arial" w:cs="Arial"/>
                <w:b/>
                <w:bCs/>
                <w:sz w:val="20"/>
                <w:lang w:val="en-US"/>
              </w:rPr>
            </w:pPr>
            <w:r w:rsidRPr="003A0A05">
              <w:rPr>
                <w:rFonts w:ascii="Arial" w:hAnsi="Arial" w:cs="Arial"/>
                <w:b/>
                <w:bCs/>
                <w:sz w:val="20"/>
                <w:lang w:val="en-US"/>
              </w:rPr>
              <w:t>2010</w:t>
            </w:r>
          </w:p>
        </w:tc>
        <w:tc>
          <w:tcPr>
            <w:tcW w:w="5387" w:type="dxa"/>
          </w:tcPr>
          <w:p w:rsidR="00930F9E" w:rsidRPr="003A0A05" w:rsidRDefault="00930F9E" w:rsidP="00C02A95">
            <w:pPr>
              <w:rPr>
                <w:rFonts w:ascii="Arial" w:hAnsi="Arial" w:cs="Arial"/>
                <w:sz w:val="20"/>
              </w:rPr>
            </w:pPr>
            <w:r w:rsidRPr="003A0A05">
              <w:rPr>
                <w:rFonts w:ascii="Arial" w:hAnsi="Arial" w:cs="Arial"/>
                <w:sz w:val="20"/>
              </w:rPr>
              <w:t>Verwerking van cassava en vermarkting van cassavaproducten door rurale boerenfamilies in Mkuranga District, Tanzania</w:t>
            </w:r>
          </w:p>
        </w:tc>
        <w:tc>
          <w:tcPr>
            <w:tcW w:w="2375" w:type="dxa"/>
          </w:tcPr>
          <w:p w:rsidR="00930F9E" w:rsidRPr="003A0A05" w:rsidRDefault="00930F9E" w:rsidP="00C02A95">
            <w:pPr>
              <w:rPr>
                <w:rFonts w:ascii="Arial" w:hAnsi="Arial" w:cs="Arial"/>
                <w:sz w:val="20"/>
              </w:rPr>
            </w:pPr>
            <w:r w:rsidRPr="003A0A05">
              <w:rPr>
                <w:rFonts w:ascii="Arial" w:hAnsi="Arial" w:cs="Arial"/>
                <w:sz w:val="20"/>
              </w:rPr>
              <w:t>Vredeseilanden</w:t>
            </w:r>
          </w:p>
        </w:tc>
        <w:tc>
          <w:tcPr>
            <w:tcW w:w="1470" w:type="dxa"/>
            <w:vAlign w:val="center"/>
          </w:tcPr>
          <w:p w:rsidR="00930F9E" w:rsidRPr="003A0A05" w:rsidRDefault="00930F9E" w:rsidP="00C02A95">
            <w:pPr>
              <w:jc w:val="right"/>
              <w:rPr>
                <w:rFonts w:ascii="Arial" w:hAnsi="Arial" w:cs="Arial"/>
                <w:sz w:val="20"/>
              </w:rPr>
            </w:pPr>
            <w:r w:rsidRPr="003A0A05">
              <w:rPr>
                <w:rFonts w:ascii="Arial" w:hAnsi="Arial" w:cs="Arial"/>
                <w:sz w:val="20"/>
              </w:rPr>
              <w:t>190.300</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rPr>
            </w:pPr>
            <w:r w:rsidRPr="003A0A05">
              <w:rPr>
                <w:rFonts w:ascii="Arial" w:hAnsi="Arial" w:cs="Arial"/>
                <w:b/>
                <w:bCs/>
                <w:sz w:val="20"/>
              </w:rPr>
              <w:t>2010</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lang w:val="en-US"/>
              </w:rPr>
            </w:pPr>
            <w:r w:rsidRPr="003A0A05">
              <w:rPr>
                <w:rFonts w:ascii="Arial" w:hAnsi="Arial" w:cs="Arial"/>
                <w:sz w:val="20"/>
                <w:lang w:val="en-US"/>
              </w:rPr>
              <w:t>Access to domestic markets for poor rural women's farmer groups</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Microloan Foundation</w:t>
            </w:r>
          </w:p>
        </w:tc>
        <w:tc>
          <w:tcPr>
            <w:tcW w:w="1470"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99.972</w:t>
            </w:r>
          </w:p>
        </w:tc>
      </w:tr>
      <w:tr w:rsidR="00930F9E" w:rsidRPr="003A0A05" w:rsidTr="00C02A95">
        <w:tc>
          <w:tcPr>
            <w:tcW w:w="851" w:type="dxa"/>
          </w:tcPr>
          <w:p w:rsidR="00930F9E" w:rsidRPr="003A0A05" w:rsidRDefault="00930F9E" w:rsidP="00C02A95">
            <w:pPr>
              <w:rPr>
                <w:rFonts w:ascii="Arial" w:hAnsi="Arial" w:cs="Arial"/>
                <w:b/>
                <w:bCs/>
                <w:sz w:val="20"/>
                <w:lang w:val="en-US"/>
              </w:rPr>
            </w:pPr>
            <w:r w:rsidRPr="003A0A05">
              <w:rPr>
                <w:rFonts w:ascii="Arial" w:hAnsi="Arial" w:cs="Arial"/>
                <w:b/>
                <w:bCs/>
                <w:sz w:val="20"/>
                <w:lang w:val="en-US"/>
              </w:rPr>
              <w:t>2010</w:t>
            </w:r>
          </w:p>
        </w:tc>
        <w:tc>
          <w:tcPr>
            <w:tcW w:w="5387" w:type="dxa"/>
          </w:tcPr>
          <w:p w:rsidR="00930F9E" w:rsidRPr="003A0A05" w:rsidRDefault="00930F9E" w:rsidP="00C02A95">
            <w:pPr>
              <w:rPr>
                <w:rFonts w:ascii="Arial" w:hAnsi="Arial" w:cs="Arial"/>
                <w:sz w:val="20"/>
                <w:lang w:val="en-US"/>
              </w:rPr>
            </w:pPr>
            <w:r w:rsidRPr="003A0A05">
              <w:rPr>
                <w:rFonts w:ascii="Arial" w:hAnsi="Arial" w:cs="Arial"/>
                <w:sz w:val="20"/>
                <w:lang w:val="en-US"/>
              </w:rPr>
              <w:t xml:space="preserve">Strengthening Small Stock (Goat) Marketing and Value Chain Development in South Mzimba and </w:t>
            </w:r>
            <w:smartTag w:uri="urn:schemas-microsoft-com:office:smarttags" w:element="place">
              <w:r w:rsidRPr="003A0A05">
                <w:rPr>
                  <w:rFonts w:ascii="Arial" w:hAnsi="Arial" w:cs="Arial"/>
                  <w:sz w:val="20"/>
                  <w:lang w:val="en-US"/>
                </w:rPr>
                <w:t>North Kasungu</w:t>
              </w:r>
            </w:smartTag>
          </w:p>
        </w:tc>
        <w:tc>
          <w:tcPr>
            <w:tcW w:w="2375" w:type="dxa"/>
          </w:tcPr>
          <w:p w:rsidR="00930F9E" w:rsidRPr="003A0A05" w:rsidRDefault="00930F9E" w:rsidP="00C02A95">
            <w:pPr>
              <w:rPr>
                <w:rFonts w:ascii="Arial" w:hAnsi="Arial" w:cs="Arial"/>
                <w:sz w:val="20"/>
                <w:lang w:val="en-US"/>
              </w:rPr>
            </w:pPr>
            <w:r w:rsidRPr="003A0A05">
              <w:rPr>
                <w:rFonts w:ascii="Arial" w:hAnsi="Arial" w:cs="Arial"/>
                <w:sz w:val="20"/>
                <w:lang w:val="en-US"/>
              </w:rPr>
              <w:t>Trustees of Agricultural Promotion Programme</w:t>
            </w:r>
          </w:p>
        </w:tc>
        <w:tc>
          <w:tcPr>
            <w:tcW w:w="1470" w:type="dxa"/>
            <w:vAlign w:val="center"/>
          </w:tcPr>
          <w:p w:rsidR="00930F9E" w:rsidRPr="003A0A05" w:rsidRDefault="00930F9E" w:rsidP="00C02A95">
            <w:pPr>
              <w:jc w:val="right"/>
              <w:rPr>
                <w:rFonts w:ascii="Arial" w:hAnsi="Arial" w:cs="Arial"/>
                <w:sz w:val="20"/>
              </w:rPr>
            </w:pPr>
            <w:r w:rsidRPr="003A0A05">
              <w:rPr>
                <w:rFonts w:ascii="Arial" w:hAnsi="Arial" w:cs="Arial"/>
                <w:sz w:val="20"/>
              </w:rPr>
              <w:t>93.000</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rPr>
            </w:pPr>
            <w:r w:rsidRPr="003A0A05">
              <w:rPr>
                <w:rFonts w:ascii="Arial" w:hAnsi="Arial" w:cs="Arial"/>
                <w:b/>
                <w:bCs/>
                <w:sz w:val="20"/>
              </w:rPr>
              <w:t>2010</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lang w:val="en-US"/>
              </w:rPr>
            </w:pPr>
            <w:r w:rsidRPr="003A0A05">
              <w:rPr>
                <w:rFonts w:ascii="Arial" w:hAnsi="Arial" w:cs="Arial"/>
                <w:sz w:val="20"/>
                <w:lang w:val="en-US"/>
              </w:rPr>
              <w:t>Promotion of Organic Production and Marketing</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sz w:val="20"/>
                <w:lang w:val="en-US"/>
              </w:rPr>
            </w:pPr>
            <w:smartTag w:uri="urn:schemas-microsoft-com:office:smarttags" w:element="place">
              <w:smartTag w:uri="urn:schemas-microsoft-com:office:smarttags" w:element="country-region">
                <w:r w:rsidRPr="003A0A05">
                  <w:rPr>
                    <w:rFonts w:ascii="Arial" w:hAnsi="Arial" w:cs="Arial"/>
                    <w:sz w:val="20"/>
                    <w:lang w:val="en-US"/>
                  </w:rPr>
                  <w:t>Malawi</w:t>
                </w:r>
              </w:smartTag>
            </w:smartTag>
            <w:r w:rsidRPr="003A0A05">
              <w:rPr>
                <w:rFonts w:ascii="Arial" w:hAnsi="Arial" w:cs="Arial"/>
                <w:sz w:val="20"/>
                <w:lang w:val="en-US"/>
              </w:rPr>
              <w:t xml:space="preserve"> Organic Growers Association </w:t>
            </w:r>
          </w:p>
        </w:tc>
        <w:tc>
          <w:tcPr>
            <w:tcW w:w="1470"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100.000</w:t>
            </w:r>
          </w:p>
        </w:tc>
      </w:tr>
      <w:tr w:rsidR="00930F9E" w:rsidRPr="003A0A05" w:rsidTr="00C02A95">
        <w:trPr>
          <w:trHeight w:val="262"/>
        </w:trPr>
        <w:tc>
          <w:tcPr>
            <w:tcW w:w="851" w:type="dxa"/>
          </w:tcPr>
          <w:p w:rsidR="00930F9E" w:rsidRPr="003A0A05" w:rsidRDefault="00930F9E" w:rsidP="00C02A95">
            <w:pPr>
              <w:rPr>
                <w:rFonts w:ascii="Arial" w:hAnsi="Arial" w:cs="Arial"/>
                <w:b/>
                <w:bCs/>
                <w:sz w:val="20"/>
                <w:lang w:val="en-US"/>
              </w:rPr>
            </w:pPr>
            <w:r w:rsidRPr="003A0A05">
              <w:rPr>
                <w:rFonts w:ascii="Arial" w:hAnsi="Arial" w:cs="Arial"/>
                <w:b/>
                <w:bCs/>
                <w:sz w:val="20"/>
                <w:lang w:val="en-US"/>
              </w:rPr>
              <w:t>2010</w:t>
            </w:r>
          </w:p>
        </w:tc>
        <w:tc>
          <w:tcPr>
            <w:tcW w:w="5387" w:type="dxa"/>
          </w:tcPr>
          <w:p w:rsidR="00930F9E" w:rsidRPr="003A0A05" w:rsidRDefault="00930F9E" w:rsidP="00C02A95">
            <w:pPr>
              <w:rPr>
                <w:rFonts w:ascii="Arial" w:hAnsi="Arial" w:cs="Arial"/>
                <w:sz w:val="20"/>
                <w:lang w:val="en-US"/>
              </w:rPr>
            </w:pPr>
            <w:r w:rsidRPr="003A0A05">
              <w:rPr>
                <w:rFonts w:ascii="Arial" w:hAnsi="Arial" w:cs="Arial"/>
                <w:sz w:val="20"/>
                <w:lang w:val="en-US"/>
              </w:rPr>
              <w:t>Capacity building for improved production, marketing and value addition of local chicken for adaptation to climate change</w:t>
            </w:r>
          </w:p>
        </w:tc>
        <w:tc>
          <w:tcPr>
            <w:tcW w:w="2375" w:type="dxa"/>
          </w:tcPr>
          <w:p w:rsidR="00930F9E" w:rsidRPr="003A0A05" w:rsidRDefault="00930F9E" w:rsidP="00C02A95">
            <w:pPr>
              <w:rPr>
                <w:rFonts w:ascii="Arial" w:hAnsi="Arial" w:cs="Arial"/>
                <w:sz w:val="20"/>
              </w:rPr>
            </w:pPr>
            <w:r w:rsidRPr="003A0A05">
              <w:rPr>
                <w:rFonts w:ascii="Arial" w:hAnsi="Arial" w:cs="Arial"/>
                <w:sz w:val="20"/>
              </w:rPr>
              <w:t>Farmers Union of Malawi</w:t>
            </w:r>
          </w:p>
        </w:tc>
        <w:tc>
          <w:tcPr>
            <w:tcW w:w="1470" w:type="dxa"/>
            <w:vAlign w:val="center"/>
          </w:tcPr>
          <w:p w:rsidR="00930F9E" w:rsidRPr="003A0A05" w:rsidRDefault="00930F9E" w:rsidP="00C02A95">
            <w:pPr>
              <w:jc w:val="right"/>
              <w:rPr>
                <w:rFonts w:ascii="Arial" w:hAnsi="Arial" w:cs="Arial"/>
                <w:sz w:val="20"/>
              </w:rPr>
            </w:pPr>
            <w:r w:rsidRPr="003A0A05">
              <w:rPr>
                <w:rFonts w:ascii="Arial" w:hAnsi="Arial" w:cs="Arial"/>
                <w:sz w:val="20"/>
              </w:rPr>
              <w:t>99.400</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lang w:val="en-US"/>
              </w:rPr>
            </w:pPr>
            <w:r w:rsidRPr="003A0A05">
              <w:rPr>
                <w:rFonts w:ascii="Arial" w:hAnsi="Arial" w:cs="Arial"/>
                <w:b/>
                <w:bCs/>
                <w:sz w:val="20"/>
                <w:lang w:val="en-US"/>
              </w:rPr>
              <w:t>2010</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lang w:val="en-US"/>
              </w:rPr>
            </w:pPr>
            <w:r w:rsidRPr="003A0A05">
              <w:rPr>
                <w:rFonts w:ascii="Arial" w:hAnsi="Arial" w:cs="Arial"/>
                <w:sz w:val="20"/>
                <w:lang w:val="en-US"/>
              </w:rPr>
              <w:t>Promoting Sustainable Income Generation Among Smallholder Producers Through Sunflower Production and Marketing</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sz w:val="20"/>
                <w:lang w:val="en-US"/>
              </w:rPr>
            </w:pPr>
            <w:r w:rsidRPr="003A0A05">
              <w:rPr>
                <w:rFonts w:ascii="Arial" w:hAnsi="Arial" w:cs="Arial"/>
                <w:sz w:val="20"/>
                <w:lang w:val="en-US"/>
              </w:rPr>
              <w:t xml:space="preserve">National Smallholder Farmers'Association of </w:t>
            </w:r>
            <w:smartTag w:uri="urn:schemas-microsoft-com:office:smarttags" w:element="place">
              <w:smartTag w:uri="urn:schemas-microsoft-com:office:smarttags" w:element="country-region">
                <w:r w:rsidRPr="003A0A05">
                  <w:rPr>
                    <w:rFonts w:ascii="Arial" w:hAnsi="Arial" w:cs="Arial"/>
                    <w:sz w:val="20"/>
                    <w:lang w:val="en-US"/>
                  </w:rPr>
                  <w:t>Malawi</w:t>
                </w:r>
              </w:smartTag>
            </w:smartTag>
          </w:p>
        </w:tc>
        <w:tc>
          <w:tcPr>
            <w:tcW w:w="1470"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99.921</w:t>
            </w:r>
          </w:p>
        </w:tc>
      </w:tr>
      <w:tr w:rsidR="00930F9E" w:rsidRPr="003A0A05" w:rsidTr="00C02A95">
        <w:trPr>
          <w:trHeight w:val="585"/>
        </w:trPr>
        <w:tc>
          <w:tcPr>
            <w:tcW w:w="851" w:type="dxa"/>
          </w:tcPr>
          <w:p w:rsidR="00930F9E" w:rsidRPr="003A0A05" w:rsidRDefault="00930F9E" w:rsidP="00C02A95">
            <w:pPr>
              <w:rPr>
                <w:rFonts w:ascii="Arial" w:hAnsi="Arial" w:cs="Arial"/>
                <w:b/>
                <w:bCs/>
                <w:sz w:val="20"/>
                <w:lang w:val="en-US"/>
              </w:rPr>
            </w:pPr>
            <w:r w:rsidRPr="003A0A05">
              <w:rPr>
                <w:rFonts w:ascii="Arial" w:hAnsi="Arial" w:cs="Arial"/>
                <w:b/>
                <w:bCs/>
                <w:sz w:val="20"/>
                <w:lang w:val="en-US"/>
              </w:rPr>
              <w:t>2010</w:t>
            </w:r>
          </w:p>
        </w:tc>
        <w:tc>
          <w:tcPr>
            <w:tcW w:w="5387" w:type="dxa"/>
          </w:tcPr>
          <w:p w:rsidR="00930F9E" w:rsidRPr="003A0A05" w:rsidRDefault="00930F9E" w:rsidP="00C02A95">
            <w:pPr>
              <w:rPr>
                <w:rFonts w:ascii="Arial" w:hAnsi="Arial" w:cs="Arial"/>
                <w:sz w:val="20"/>
                <w:lang w:val="en-US"/>
              </w:rPr>
            </w:pPr>
            <w:r w:rsidRPr="003A0A05">
              <w:rPr>
                <w:rFonts w:ascii="Arial" w:hAnsi="Arial" w:cs="Arial"/>
                <w:sz w:val="20"/>
                <w:lang w:val="en-US"/>
              </w:rPr>
              <w:t>Improving Market Linkage through Enhanced Sustainable Agriculture Project in Rumphi and North Mzimba District</w:t>
            </w:r>
          </w:p>
        </w:tc>
        <w:tc>
          <w:tcPr>
            <w:tcW w:w="2375" w:type="dxa"/>
          </w:tcPr>
          <w:p w:rsidR="00930F9E" w:rsidRPr="003A0A05" w:rsidRDefault="00930F9E" w:rsidP="00C02A95">
            <w:pPr>
              <w:rPr>
                <w:rFonts w:ascii="Arial" w:hAnsi="Arial" w:cs="Arial"/>
                <w:sz w:val="20"/>
                <w:lang w:val="en-US"/>
              </w:rPr>
            </w:pPr>
            <w:r w:rsidRPr="003A0A05">
              <w:rPr>
                <w:rFonts w:ascii="Arial" w:hAnsi="Arial" w:cs="Arial"/>
                <w:sz w:val="20"/>
                <w:lang w:val="en-US"/>
              </w:rPr>
              <w:t>Development Action for Marginalized Rural Areas</w:t>
            </w:r>
          </w:p>
        </w:tc>
        <w:tc>
          <w:tcPr>
            <w:tcW w:w="1470" w:type="dxa"/>
            <w:vAlign w:val="center"/>
          </w:tcPr>
          <w:p w:rsidR="00930F9E" w:rsidRPr="003A0A05" w:rsidRDefault="00930F9E" w:rsidP="00C02A95">
            <w:pPr>
              <w:jc w:val="right"/>
              <w:rPr>
                <w:rFonts w:ascii="Arial" w:hAnsi="Arial" w:cs="Arial"/>
                <w:sz w:val="20"/>
              </w:rPr>
            </w:pPr>
            <w:r w:rsidRPr="003A0A05">
              <w:rPr>
                <w:rFonts w:ascii="Arial" w:hAnsi="Arial" w:cs="Arial"/>
                <w:sz w:val="20"/>
              </w:rPr>
              <w:t>100.000</w:t>
            </w:r>
          </w:p>
        </w:tc>
      </w:tr>
      <w:tr w:rsidR="00930F9E" w:rsidRPr="003A0A05" w:rsidTr="00C02A95">
        <w:trPr>
          <w:trHeight w:val="480"/>
        </w:trPr>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lang w:val="en-US"/>
              </w:rPr>
            </w:pPr>
            <w:r w:rsidRPr="003A0A05">
              <w:rPr>
                <w:rFonts w:ascii="Arial" w:hAnsi="Arial" w:cs="Arial"/>
                <w:b/>
                <w:bCs/>
                <w:sz w:val="20"/>
                <w:lang w:val="en-US"/>
              </w:rPr>
              <w:t>2010</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lang w:val="en-US"/>
              </w:rPr>
            </w:pPr>
            <w:r w:rsidRPr="003A0A05">
              <w:rPr>
                <w:rFonts w:ascii="Arial" w:hAnsi="Arial" w:cs="Arial"/>
                <w:sz w:val="20"/>
                <w:lang w:val="en-US"/>
              </w:rPr>
              <w:t>Capacity building for smallholder farmers and producers to foster fair trade and good trade governance</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Malawi Economic Justice Network</w:t>
            </w:r>
          </w:p>
        </w:tc>
        <w:tc>
          <w:tcPr>
            <w:tcW w:w="1470"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99.600</w:t>
            </w:r>
          </w:p>
        </w:tc>
      </w:tr>
    </w:tbl>
    <w:p w:rsidR="00930F9E" w:rsidRPr="00F57F20" w:rsidRDefault="00930F9E" w:rsidP="008B48E2">
      <w:pPr>
        <w:rPr>
          <w:b/>
          <w:sz w:val="22"/>
          <w:szCs w:val="22"/>
          <w:lang w:val="en-US"/>
        </w:rPr>
      </w:pPr>
    </w:p>
    <w:p w:rsidR="00930F9E" w:rsidRPr="00DF68D5" w:rsidRDefault="00930F9E" w:rsidP="008B48E2">
      <w:pPr>
        <w:pStyle w:val="A-Gewonetekst"/>
        <w:rPr>
          <w:b/>
          <w:u w:val="single"/>
          <w:lang w:val="nl-NL"/>
        </w:rPr>
      </w:pPr>
      <w:r w:rsidRPr="00DF68D5">
        <w:rPr>
          <w:b/>
          <w:u w:val="single"/>
          <w:lang w:val="nl-NL"/>
        </w:rPr>
        <w:t>Werkgelegenheidscreatie</w:t>
      </w:r>
      <w:r>
        <w:rPr>
          <w:b/>
          <w:u w:val="single"/>
          <w:lang w:val="nl-NL"/>
        </w:rPr>
        <w:t xml:space="preserve"> en waardig werk</w:t>
      </w:r>
    </w:p>
    <w:p w:rsidR="00930F9E" w:rsidRPr="0000767F" w:rsidRDefault="00930F9E" w:rsidP="008B48E2">
      <w:pPr>
        <w:rPr>
          <w:b/>
          <w:sz w:val="10"/>
          <w:szCs w:val="10"/>
        </w:rPr>
      </w:pPr>
    </w:p>
    <w:tbl>
      <w:tblPr>
        <w:tblW w:w="10031" w:type="dxa"/>
        <w:tblBorders>
          <w:top w:val="single" w:sz="8" w:space="0" w:color="4F81BD"/>
          <w:left w:val="single" w:sz="8" w:space="0" w:color="4F81BD"/>
          <w:bottom w:val="single" w:sz="8" w:space="0" w:color="4F81BD"/>
          <w:right w:val="single" w:sz="8" w:space="0" w:color="4F81BD"/>
        </w:tblBorders>
        <w:tblLayout w:type="fixed"/>
        <w:tblLook w:val="00A0"/>
      </w:tblPr>
      <w:tblGrid>
        <w:gridCol w:w="851"/>
        <w:gridCol w:w="5387"/>
        <w:gridCol w:w="2375"/>
        <w:gridCol w:w="1418"/>
      </w:tblGrid>
      <w:tr w:rsidR="00930F9E" w:rsidRPr="003A0A05" w:rsidTr="00C02A95">
        <w:tc>
          <w:tcPr>
            <w:tcW w:w="851" w:type="dxa"/>
            <w:tcBorders>
              <w:top w:val="single" w:sz="8" w:space="0" w:color="4F81BD"/>
            </w:tcBorders>
            <w:shd w:val="clear" w:color="auto" w:fill="4F81BD"/>
          </w:tcPr>
          <w:p w:rsidR="00930F9E" w:rsidRPr="003A0A05" w:rsidRDefault="00930F9E" w:rsidP="00C02A95">
            <w:pPr>
              <w:pStyle w:val="A-Gewonetekst"/>
              <w:rPr>
                <w:rFonts w:ascii="Arial" w:hAnsi="Arial" w:cs="Arial"/>
                <w:b/>
                <w:bCs/>
                <w:color w:val="FFFFFF"/>
                <w:lang w:val="nl-NL"/>
              </w:rPr>
            </w:pPr>
            <w:r w:rsidRPr="003A0A05">
              <w:rPr>
                <w:rFonts w:ascii="Arial" w:hAnsi="Arial" w:cs="Arial"/>
                <w:b/>
                <w:bCs/>
                <w:color w:val="FFFFFF"/>
                <w:lang w:val="nl-NL"/>
              </w:rPr>
              <w:t>Jaar</w:t>
            </w:r>
          </w:p>
        </w:tc>
        <w:tc>
          <w:tcPr>
            <w:tcW w:w="5387" w:type="dxa"/>
            <w:tcBorders>
              <w:top w:val="single" w:sz="8" w:space="0" w:color="4F81BD"/>
            </w:tcBorders>
            <w:shd w:val="clear" w:color="auto" w:fill="4F81BD"/>
          </w:tcPr>
          <w:p w:rsidR="00930F9E" w:rsidRPr="003A0A05" w:rsidRDefault="00930F9E" w:rsidP="00C02A95">
            <w:pPr>
              <w:pStyle w:val="A-Gewonetekst"/>
              <w:rPr>
                <w:rFonts w:ascii="Arial" w:hAnsi="Arial" w:cs="Arial"/>
                <w:b/>
                <w:bCs/>
                <w:color w:val="FFFFFF"/>
                <w:lang w:val="nl-NL"/>
              </w:rPr>
            </w:pPr>
            <w:r w:rsidRPr="003A0A05">
              <w:rPr>
                <w:rFonts w:ascii="Arial" w:hAnsi="Arial" w:cs="Arial"/>
                <w:b/>
                <w:bCs/>
                <w:color w:val="FFFFFF"/>
                <w:lang w:val="nl-NL"/>
              </w:rPr>
              <w:t>Titel</w:t>
            </w:r>
          </w:p>
        </w:tc>
        <w:tc>
          <w:tcPr>
            <w:tcW w:w="2375" w:type="dxa"/>
            <w:tcBorders>
              <w:top w:val="single" w:sz="8" w:space="0" w:color="4F81BD"/>
            </w:tcBorders>
            <w:shd w:val="clear" w:color="auto" w:fill="4F81BD"/>
          </w:tcPr>
          <w:p w:rsidR="00930F9E" w:rsidRPr="003A0A05" w:rsidRDefault="00930F9E" w:rsidP="00C02A95">
            <w:pPr>
              <w:pStyle w:val="A-Gewonetekst"/>
              <w:rPr>
                <w:rFonts w:ascii="Arial" w:hAnsi="Arial" w:cs="Arial"/>
                <w:b/>
                <w:bCs/>
                <w:color w:val="FFFFFF"/>
                <w:lang w:val="nl-NL"/>
              </w:rPr>
            </w:pPr>
            <w:r w:rsidRPr="003A0A05">
              <w:rPr>
                <w:rFonts w:ascii="Arial" w:hAnsi="Arial" w:cs="Arial"/>
                <w:b/>
                <w:bCs/>
                <w:color w:val="FFFFFF"/>
                <w:lang w:val="nl-NL"/>
              </w:rPr>
              <w:t>Begunstigde</w:t>
            </w:r>
          </w:p>
        </w:tc>
        <w:tc>
          <w:tcPr>
            <w:tcW w:w="1418" w:type="dxa"/>
            <w:tcBorders>
              <w:top w:val="single" w:sz="8" w:space="0" w:color="4F81BD"/>
            </w:tcBorders>
            <w:shd w:val="clear" w:color="auto" w:fill="4F81BD"/>
            <w:vAlign w:val="center"/>
          </w:tcPr>
          <w:p w:rsidR="00930F9E" w:rsidRPr="003A0A05" w:rsidRDefault="00930F9E" w:rsidP="00C02A95">
            <w:pPr>
              <w:pStyle w:val="A-Gewonetekst"/>
              <w:jc w:val="center"/>
              <w:rPr>
                <w:rFonts w:ascii="Arial" w:hAnsi="Arial" w:cs="Arial"/>
                <w:b/>
                <w:bCs/>
                <w:color w:val="FFFFFF"/>
                <w:lang w:val="nl-NL"/>
              </w:rPr>
            </w:pPr>
            <w:r w:rsidRPr="003A0A05">
              <w:rPr>
                <w:rFonts w:ascii="Arial" w:hAnsi="Arial" w:cs="Arial"/>
                <w:b/>
                <w:bCs/>
                <w:color w:val="FFFFFF"/>
                <w:lang w:val="nl-NL"/>
              </w:rPr>
              <w:t>Subsidie €</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rPr>
            </w:pPr>
            <w:r w:rsidRPr="003A0A05">
              <w:rPr>
                <w:rFonts w:ascii="Arial" w:hAnsi="Arial" w:cs="Arial"/>
                <w:b/>
                <w:bCs/>
                <w:sz w:val="20"/>
              </w:rPr>
              <w:t>2009</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lang w:val="en-US"/>
              </w:rPr>
            </w:pPr>
            <w:r w:rsidRPr="003D7208">
              <w:rPr>
                <w:rFonts w:ascii="Arial" w:hAnsi="Arial" w:cs="Arial"/>
                <w:sz w:val="20"/>
                <w:lang w:val="en-US"/>
              </w:rPr>
              <w:t>Decent Work Country Programme Support Project</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Internationale Arbeidsorganisatie (IAO)</w:t>
            </w:r>
          </w:p>
        </w:tc>
        <w:tc>
          <w:tcPr>
            <w:tcW w:w="1418"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991.325</w:t>
            </w:r>
          </w:p>
        </w:tc>
      </w:tr>
      <w:tr w:rsidR="00930F9E" w:rsidRPr="003A0A05" w:rsidTr="00C02A95">
        <w:tc>
          <w:tcPr>
            <w:tcW w:w="851" w:type="dxa"/>
          </w:tcPr>
          <w:p w:rsidR="00930F9E" w:rsidRPr="003A0A05" w:rsidRDefault="00930F9E" w:rsidP="00C02A95">
            <w:pPr>
              <w:rPr>
                <w:rFonts w:ascii="Arial" w:hAnsi="Arial" w:cs="Arial"/>
                <w:b/>
                <w:bCs/>
                <w:sz w:val="20"/>
              </w:rPr>
            </w:pPr>
            <w:r w:rsidRPr="003A0A05">
              <w:rPr>
                <w:rFonts w:ascii="Arial" w:hAnsi="Arial" w:cs="Arial"/>
                <w:b/>
                <w:bCs/>
                <w:sz w:val="20"/>
              </w:rPr>
              <w:t>2010</w:t>
            </w:r>
          </w:p>
        </w:tc>
        <w:tc>
          <w:tcPr>
            <w:tcW w:w="5387" w:type="dxa"/>
          </w:tcPr>
          <w:p w:rsidR="00930F9E" w:rsidRPr="003A0A05" w:rsidRDefault="00930F9E" w:rsidP="00C02A95">
            <w:pPr>
              <w:rPr>
                <w:rFonts w:ascii="Arial" w:hAnsi="Arial" w:cs="Arial"/>
                <w:sz w:val="20"/>
              </w:rPr>
            </w:pPr>
            <w:r w:rsidRPr="003A0A05">
              <w:rPr>
                <w:rFonts w:ascii="Arial" w:hAnsi="Arial" w:cs="Arial"/>
                <w:sz w:val="20"/>
              </w:rPr>
              <w:t>Creëren van werkgelegenheid via de ontwikkeling van kleine en middelgrote ondernemingen</w:t>
            </w:r>
          </w:p>
        </w:tc>
        <w:tc>
          <w:tcPr>
            <w:tcW w:w="2375" w:type="dxa"/>
          </w:tcPr>
          <w:p w:rsidR="00930F9E" w:rsidRPr="003A0A05" w:rsidRDefault="00930F9E" w:rsidP="00C02A95">
            <w:pPr>
              <w:rPr>
                <w:rFonts w:ascii="Arial" w:hAnsi="Arial" w:cs="Arial"/>
                <w:sz w:val="20"/>
              </w:rPr>
            </w:pPr>
            <w:r w:rsidRPr="003A0A05">
              <w:rPr>
                <w:rFonts w:ascii="Arial" w:hAnsi="Arial" w:cs="Arial"/>
                <w:sz w:val="20"/>
              </w:rPr>
              <w:t>Internationale Arbeidsorganisatie (IAO)</w:t>
            </w:r>
          </w:p>
        </w:tc>
        <w:tc>
          <w:tcPr>
            <w:tcW w:w="1418" w:type="dxa"/>
            <w:vAlign w:val="center"/>
          </w:tcPr>
          <w:p w:rsidR="00930F9E" w:rsidRPr="003A0A05" w:rsidRDefault="00930F9E" w:rsidP="00C02A95">
            <w:pPr>
              <w:jc w:val="right"/>
              <w:rPr>
                <w:rFonts w:ascii="Arial" w:hAnsi="Arial" w:cs="Arial"/>
                <w:sz w:val="20"/>
              </w:rPr>
            </w:pPr>
            <w:r w:rsidRPr="003A0A05">
              <w:rPr>
                <w:rFonts w:ascii="Arial" w:hAnsi="Arial" w:cs="Arial"/>
                <w:sz w:val="20"/>
              </w:rPr>
              <w:t>4.500.000</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rPr>
            </w:pPr>
            <w:r w:rsidRPr="003A0A05">
              <w:rPr>
                <w:rFonts w:ascii="Arial" w:hAnsi="Arial" w:cs="Arial"/>
                <w:b/>
                <w:bCs/>
                <w:sz w:val="20"/>
              </w:rPr>
              <w:t>2011</w:t>
            </w:r>
          </w:p>
        </w:tc>
        <w:tc>
          <w:tcPr>
            <w:tcW w:w="5387" w:type="dxa"/>
            <w:tcBorders>
              <w:top w:val="single" w:sz="8" w:space="0" w:color="4F81BD"/>
              <w:bottom w:val="single" w:sz="8" w:space="0" w:color="4F81BD"/>
            </w:tcBorders>
          </w:tcPr>
          <w:p w:rsidR="00930F9E" w:rsidRPr="003D7208" w:rsidRDefault="00930F9E" w:rsidP="00C02A95">
            <w:pPr>
              <w:rPr>
                <w:rFonts w:ascii="Arial" w:hAnsi="Arial" w:cs="Arial"/>
                <w:b/>
                <w:sz w:val="20"/>
                <w:lang w:val="en-US"/>
              </w:rPr>
            </w:pPr>
            <w:r w:rsidRPr="003D7208">
              <w:rPr>
                <w:rFonts w:ascii="Arial" w:hAnsi="Arial" w:cs="Arial"/>
                <w:sz w:val="20"/>
                <w:lang w:val="en-US"/>
              </w:rPr>
              <w:t>Public Procurement and Social Economy</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Internationale Arbeidsorganisatie (IAO)</w:t>
            </w:r>
          </w:p>
        </w:tc>
        <w:tc>
          <w:tcPr>
            <w:tcW w:w="1418"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b/>
                <w:sz w:val="20"/>
              </w:rPr>
            </w:pPr>
            <w:r w:rsidRPr="003A0A05">
              <w:rPr>
                <w:rFonts w:ascii="Arial" w:hAnsi="Arial" w:cs="Arial"/>
                <w:sz w:val="20"/>
              </w:rPr>
              <w:t>630.000</w:t>
            </w:r>
          </w:p>
        </w:tc>
      </w:tr>
    </w:tbl>
    <w:p w:rsidR="00930F9E" w:rsidRPr="000F262C" w:rsidRDefault="00930F9E" w:rsidP="008B48E2">
      <w:pPr>
        <w:rPr>
          <w:b/>
          <w:sz w:val="22"/>
          <w:szCs w:val="22"/>
          <w:lang w:val="en-US"/>
        </w:rPr>
      </w:pPr>
    </w:p>
    <w:p w:rsidR="00930F9E" w:rsidRPr="00DF68D5" w:rsidRDefault="00930F9E" w:rsidP="008B48E2">
      <w:pPr>
        <w:rPr>
          <w:b/>
          <w:sz w:val="22"/>
          <w:szCs w:val="24"/>
          <w:u w:val="single"/>
        </w:rPr>
      </w:pPr>
      <w:r w:rsidRPr="00DF68D5">
        <w:rPr>
          <w:b/>
          <w:sz w:val="22"/>
          <w:szCs w:val="24"/>
          <w:u w:val="single"/>
        </w:rPr>
        <w:t>Noodhulp en humanitaire ontmijning</w:t>
      </w:r>
      <w:r>
        <w:rPr>
          <w:b/>
          <w:sz w:val="22"/>
          <w:szCs w:val="24"/>
          <w:u w:val="single"/>
        </w:rPr>
        <w:t>:</w:t>
      </w:r>
    </w:p>
    <w:p w:rsidR="00930F9E" w:rsidRPr="0000767F" w:rsidRDefault="00930F9E" w:rsidP="008B48E2">
      <w:pPr>
        <w:rPr>
          <w:b/>
          <w:sz w:val="10"/>
          <w:szCs w:val="10"/>
          <w:lang w:val="fr-FR"/>
        </w:rPr>
      </w:pPr>
    </w:p>
    <w:tbl>
      <w:tblPr>
        <w:tblW w:w="10031" w:type="dxa"/>
        <w:tblBorders>
          <w:top w:val="single" w:sz="8" w:space="0" w:color="4F81BD"/>
          <w:left w:val="single" w:sz="8" w:space="0" w:color="4F81BD"/>
          <w:bottom w:val="single" w:sz="8" w:space="0" w:color="4F81BD"/>
          <w:right w:val="single" w:sz="8" w:space="0" w:color="4F81BD"/>
        </w:tblBorders>
        <w:tblLayout w:type="fixed"/>
        <w:tblLook w:val="00A0"/>
      </w:tblPr>
      <w:tblGrid>
        <w:gridCol w:w="851"/>
        <w:gridCol w:w="5387"/>
        <w:gridCol w:w="2375"/>
        <w:gridCol w:w="1418"/>
      </w:tblGrid>
      <w:tr w:rsidR="00930F9E" w:rsidRPr="003A0A05" w:rsidTr="00C02A95">
        <w:tc>
          <w:tcPr>
            <w:tcW w:w="851" w:type="dxa"/>
            <w:tcBorders>
              <w:top w:val="single" w:sz="8" w:space="0" w:color="4F81BD"/>
            </w:tcBorders>
            <w:shd w:val="clear" w:color="auto" w:fill="4F81BD"/>
          </w:tcPr>
          <w:p w:rsidR="00930F9E" w:rsidRPr="003A0A05" w:rsidRDefault="00930F9E" w:rsidP="00C02A95">
            <w:pPr>
              <w:pStyle w:val="A-Gewonetekst"/>
              <w:rPr>
                <w:rFonts w:ascii="Arial" w:hAnsi="Arial" w:cs="Arial"/>
                <w:b/>
                <w:bCs/>
                <w:color w:val="FFFFFF"/>
                <w:lang w:val="nl-NL"/>
              </w:rPr>
            </w:pPr>
            <w:r w:rsidRPr="003A0A05">
              <w:rPr>
                <w:rFonts w:ascii="Arial" w:hAnsi="Arial" w:cs="Arial"/>
                <w:b/>
                <w:bCs/>
                <w:color w:val="FFFFFF"/>
                <w:lang w:val="nl-NL"/>
              </w:rPr>
              <w:t>Jaar</w:t>
            </w:r>
          </w:p>
        </w:tc>
        <w:tc>
          <w:tcPr>
            <w:tcW w:w="5387" w:type="dxa"/>
            <w:tcBorders>
              <w:top w:val="single" w:sz="8" w:space="0" w:color="4F81BD"/>
            </w:tcBorders>
            <w:shd w:val="clear" w:color="auto" w:fill="4F81BD"/>
          </w:tcPr>
          <w:p w:rsidR="00930F9E" w:rsidRPr="003A0A05" w:rsidRDefault="00930F9E" w:rsidP="00C02A95">
            <w:pPr>
              <w:pStyle w:val="A-Gewonetekst"/>
              <w:rPr>
                <w:rFonts w:ascii="Arial" w:hAnsi="Arial" w:cs="Arial"/>
                <w:b/>
                <w:bCs/>
                <w:color w:val="FFFFFF"/>
                <w:lang w:val="nl-NL"/>
              </w:rPr>
            </w:pPr>
            <w:r w:rsidRPr="003A0A05">
              <w:rPr>
                <w:rFonts w:ascii="Arial" w:hAnsi="Arial" w:cs="Arial"/>
                <w:b/>
                <w:bCs/>
                <w:color w:val="FFFFFF"/>
                <w:lang w:val="nl-NL"/>
              </w:rPr>
              <w:t>Titel</w:t>
            </w:r>
          </w:p>
        </w:tc>
        <w:tc>
          <w:tcPr>
            <w:tcW w:w="2375" w:type="dxa"/>
            <w:tcBorders>
              <w:top w:val="single" w:sz="8" w:space="0" w:color="4F81BD"/>
            </w:tcBorders>
            <w:shd w:val="clear" w:color="auto" w:fill="4F81BD"/>
          </w:tcPr>
          <w:p w:rsidR="00930F9E" w:rsidRPr="003A0A05" w:rsidRDefault="00930F9E" w:rsidP="00C02A95">
            <w:pPr>
              <w:pStyle w:val="A-Gewonetekst"/>
              <w:rPr>
                <w:rFonts w:ascii="Arial" w:hAnsi="Arial" w:cs="Arial"/>
                <w:b/>
                <w:bCs/>
                <w:color w:val="FFFFFF"/>
                <w:lang w:val="nl-NL"/>
              </w:rPr>
            </w:pPr>
            <w:r w:rsidRPr="003A0A05">
              <w:rPr>
                <w:rFonts w:ascii="Arial" w:hAnsi="Arial" w:cs="Arial"/>
                <w:b/>
                <w:bCs/>
                <w:color w:val="FFFFFF"/>
                <w:lang w:val="nl-NL"/>
              </w:rPr>
              <w:t>Begunstigde</w:t>
            </w:r>
          </w:p>
        </w:tc>
        <w:tc>
          <w:tcPr>
            <w:tcW w:w="1418" w:type="dxa"/>
            <w:tcBorders>
              <w:top w:val="single" w:sz="8" w:space="0" w:color="4F81BD"/>
            </w:tcBorders>
            <w:shd w:val="clear" w:color="auto" w:fill="4F81BD"/>
            <w:vAlign w:val="center"/>
          </w:tcPr>
          <w:p w:rsidR="00930F9E" w:rsidRPr="003A0A05" w:rsidRDefault="00930F9E" w:rsidP="00C02A95">
            <w:pPr>
              <w:pStyle w:val="A-Gewonetekst"/>
              <w:jc w:val="right"/>
              <w:rPr>
                <w:rFonts w:ascii="Arial" w:hAnsi="Arial" w:cs="Arial"/>
                <w:b/>
                <w:bCs/>
                <w:color w:val="FFFFFF"/>
                <w:lang w:val="nl-NL"/>
              </w:rPr>
            </w:pPr>
            <w:r w:rsidRPr="003A0A05">
              <w:rPr>
                <w:rFonts w:ascii="Arial" w:hAnsi="Arial" w:cs="Arial"/>
                <w:b/>
                <w:bCs/>
                <w:color w:val="FFFFFF"/>
                <w:lang w:val="nl-NL"/>
              </w:rPr>
              <w:t>Subsidie €</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rPr>
            </w:pPr>
            <w:r w:rsidRPr="003A0A05">
              <w:rPr>
                <w:rFonts w:ascii="Arial" w:hAnsi="Arial" w:cs="Arial"/>
                <w:b/>
                <w:bCs/>
                <w:sz w:val="20"/>
              </w:rPr>
              <w:t>2009</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lang w:val="fr-FR"/>
              </w:rPr>
            </w:pPr>
            <w:r w:rsidRPr="003A0A05">
              <w:rPr>
                <w:rFonts w:ascii="Arial" w:hAnsi="Arial" w:cs="Arial"/>
                <w:sz w:val="20"/>
                <w:lang w:val="fr-FR"/>
              </w:rPr>
              <w:t>Mine action plan Mozambique Gaza province 2009-2013</w:t>
            </w:r>
          </w:p>
          <w:p w:rsidR="00930F9E" w:rsidRPr="003A0A05" w:rsidRDefault="00930F9E" w:rsidP="00C02A95">
            <w:pPr>
              <w:rPr>
                <w:rFonts w:ascii="Arial" w:hAnsi="Arial" w:cs="Arial"/>
                <w:b/>
                <w:sz w:val="20"/>
                <w:lang w:val="fr-FR"/>
              </w:rPr>
            </w:pPr>
          </w:p>
        </w:tc>
        <w:tc>
          <w:tcPr>
            <w:tcW w:w="2375"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Apopo Vzw</w:t>
            </w:r>
          </w:p>
          <w:p w:rsidR="00930F9E" w:rsidRPr="003A0A05" w:rsidRDefault="00930F9E" w:rsidP="00C02A95">
            <w:pPr>
              <w:rPr>
                <w:rFonts w:ascii="Arial" w:hAnsi="Arial" w:cs="Arial"/>
                <w:b/>
                <w:sz w:val="20"/>
                <w:lang w:val="fr-FR"/>
              </w:rPr>
            </w:pPr>
          </w:p>
        </w:tc>
        <w:tc>
          <w:tcPr>
            <w:tcW w:w="1418"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1.199.858</w:t>
            </w:r>
          </w:p>
        </w:tc>
      </w:tr>
      <w:tr w:rsidR="00930F9E" w:rsidRPr="003A0A05" w:rsidTr="00C02A95">
        <w:tc>
          <w:tcPr>
            <w:tcW w:w="851" w:type="dxa"/>
          </w:tcPr>
          <w:p w:rsidR="00930F9E" w:rsidRPr="003A0A05" w:rsidRDefault="00930F9E" w:rsidP="00C02A95">
            <w:pPr>
              <w:rPr>
                <w:rFonts w:ascii="Arial" w:hAnsi="Arial" w:cs="Arial"/>
                <w:b/>
                <w:bCs/>
                <w:sz w:val="20"/>
              </w:rPr>
            </w:pPr>
            <w:r w:rsidRPr="003A0A05">
              <w:rPr>
                <w:rFonts w:ascii="Arial" w:hAnsi="Arial" w:cs="Arial"/>
                <w:b/>
                <w:bCs/>
                <w:sz w:val="20"/>
              </w:rPr>
              <w:t>2009</w:t>
            </w:r>
          </w:p>
        </w:tc>
        <w:tc>
          <w:tcPr>
            <w:tcW w:w="5387" w:type="dxa"/>
          </w:tcPr>
          <w:p w:rsidR="00930F9E" w:rsidRPr="003A0A05" w:rsidRDefault="00930F9E" w:rsidP="00C02A95">
            <w:pPr>
              <w:rPr>
                <w:rFonts w:ascii="Arial" w:hAnsi="Arial" w:cs="Arial"/>
                <w:sz w:val="20"/>
                <w:lang w:val="nl-BE"/>
              </w:rPr>
            </w:pPr>
            <w:r w:rsidRPr="003A0A05">
              <w:rPr>
                <w:rFonts w:ascii="Arial" w:hAnsi="Arial" w:cs="Arial"/>
                <w:sz w:val="20"/>
                <w:lang w:val="nl-BE"/>
              </w:rPr>
              <w:t>Vastleggingen noodhulp (exclusief noodhulp in kader van andere MDG)</w:t>
            </w:r>
          </w:p>
        </w:tc>
        <w:tc>
          <w:tcPr>
            <w:tcW w:w="2375" w:type="dxa"/>
          </w:tcPr>
          <w:p w:rsidR="00930F9E" w:rsidRPr="003A0A05" w:rsidRDefault="00930F9E" w:rsidP="00C02A95">
            <w:pPr>
              <w:rPr>
                <w:rFonts w:ascii="Arial" w:hAnsi="Arial" w:cs="Arial"/>
                <w:sz w:val="20"/>
              </w:rPr>
            </w:pPr>
            <w:r w:rsidRPr="003A0A05">
              <w:rPr>
                <w:rFonts w:ascii="Arial" w:hAnsi="Arial" w:cs="Arial"/>
                <w:sz w:val="20"/>
              </w:rPr>
              <w:t>(meerdere)</w:t>
            </w:r>
          </w:p>
        </w:tc>
        <w:tc>
          <w:tcPr>
            <w:tcW w:w="1418" w:type="dxa"/>
            <w:vAlign w:val="center"/>
          </w:tcPr>
          <w:p w:rsidR="00930F9E" w:rsidRPr="003A0A05" w:rsidRDefault="00930F9E" w:rsidP="00C02A95">
            <w:pPr>
              <w:jc w:val="right"/>
              <w:rPr>
                <w:rFonts w:ascii="Arial" w:hAnsi="Arial" w:cs="Arial"/>
                <w:sz w:val="20"/>
              </w:rPr>
            </w:pPr>
            <w:r w:rsidRPr="003A0A05">
              <w:rPr>
                <w:rFonts w:ascii="Arial" w:hAnsi="Arial" w:cs="Arial"/>
                <w:sz w:val="20"/>
              </w:rPr>
              <w:t>757.498</w:t>
            </w:r>
          </w:p>
        </w:tc>
      </w:tr>
      <w:tr w:rsidR="00930F9E" w:rsidRPr="003A0A05" w:rsidTr="00C02A95">
        <w:trPr>
          <w:trHeight w:val="509"/>
        </w:trPr>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rPr>
            </w:pPr>
            <w:r w:rsidRPr="003A0A05">
              <w:rPr>
                <w:rFonts w:ascii="Arial" w:hAnsi="Arial" w:cs="Arial"/>
                <w:b/>
                <w:bCs/>
                <w:sz w:val="20"/>
              </w:rPr>
              <w:t>2010</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lang w:val="nl-BE"/>
              </w:rPr>
            </w:pPr>
            <w:r w:rsidRPr="003A0A05">
              <w:rPr>
                <w:rFonts w:ascii="Arial" w:hAnsi="Arial" w:cs="Arial"/>
                <w:sz w:val="20"/>
                <w:lang w:val="nl-BE"/>
              </w:rPr>
              <w:t>Vastleggingen noodhulp (exclusief noodhulp in kader van andere MDG)</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(meerdere)</w:t>
            </w:r>
          </w:p>
        </w:tc>
        <w:tc>
          <w:tcPr>
            <w:tcW w:w="1418"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1.071.490</w:t>
            </w:r>
          </w:p>
        </w:tc>
      </w:tr>
      <w:tr w:rsidR="00930F9E" w:rsidRPr="003A0A05" w:rsidTr="00C02A95">
        <w:tc>
          <w:tcPr>
            <w:tcW w:w="851" w:type="dxa"/>
            <w:tcBorders>
              <w:bottom w:val="single" w:sz="8" w:space="0" w:color="4F81BD"/>
            </w:tcBorders>
          </w:tcPr>
          <w:p w:rsidR="00930F9E" w:rsidRPr="003A0A05" w:rsidRDefault="00930F9E" w:rsidP="00C02A95">
            <w:pPr>
              <w:rPr>
                <w:rFonts w:ascii="Arial" w:hAnsi="Arial" w:cs="Arial"/>
                <w:b/>
                <w:bCs/>
                <w:sz w:val="20"/>
              </w:rPr>
            </w:pPr>
            <w:r w:rsidRPr="003A0A05">
              <w:rPr>
                <w:rFonts w:ascii="Arial" w:hAnsi="Arial" w:cs="Arial"/>
                <w:b/>
                <w:bCs/>
                <w:sz w:val="20"/>
              </w:rPr>
              <w:t>2011</w:t>
            </w:r>
          </w:p>
        </w:tc>
        <w:tc>
          <w:tcPr>
            <w:tcW w:w="5387" w:type="dxa"/>
            <w:tcBorders>
              <w:bottom w:val="single" w:sz="8" w:space="0" w:color="4F81BD"/>
            </w:tcBorders>
          </w:tcPr>
          <w:p w:rsidR="00930F9E" w:rsidRPr="003A0A05" w:rsidRDefault="00930F9E" w:rsidP="00C02A95">
            <w:pPr>
              <w:rPr>
                <w:rFonts w:ascii="Arial" w:hAnsi="Arial" w:cs="Arial"/>
                <w:sz w:val="20"/>
                <w:lang w:val="nl-BE"/>
              </w:rPr>
            </w:pPr>
            <w:r w:rsidRPr="003A0A05">
              <w:rPr>
                <w:rFonts w:ascii="Arial" w:hAnsi="Arial" w:cs="Arial"/>
                <w:sz w:val="20"/>
                <w:lang w:val="nl-BE"/>
              </w:rPr>
              <w:t>Vastleggingen noodhulp (exclusief noodhulp in kader van andere MDG)</w:t>
            </w:r>
          </w:p>
        </w:tc>
        <w:tc>
          <w:tcPr>
            <w:tcW w:w="2375" w:type="dxa"/>
            <w:tcBorders>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(meerdere)</w:t>
            </w:r>
          </w:p>
        </w:tc>
        <w:tc>
          <w:tcPr>
            <w:tcW w:w="1418" w:type="dxa"/>
            <w:tcBorders>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950.000</w:t>
            </w:r>
          </w:p>
        </w:tc>
      </w:tr>
    </w:tbl>
    <w:p w:rsidR="00930F9E" w:rsidRPr="00ED4A0A" w:rsidRDefault="00930F9E" w:rsidP="008B48E2">
      <w:pPr>
        <w:rPr>
          <w:b/>
          <w:sz w:val="18"/>
          <w:szCs w:val="22"/>
          <w:lang w:val="fr-FR"/>
        </w:rPr>
      </w:pPr>
    </w:p>
    <w:p w:rsidR="00930F9E" w:rsidRDefault="00930F9E" w:rsidP="008B48E2">
      <w:pPr>
        <w:rPr>
          <w:b/>
          <w:sz w:val="22"/>
          <w:szCs w:val="22"/>
          <w:lang w:val="fr-FR"/>
        </w:rPr>
      </w:pPr>
    </w:p>
    <w:p w:rsidR="00930F9E" w:rsidRPr="004633D4" w:rsidRDefault="00930F9E" w:rsidP="008B48E2">
      <w:pPr>
        <w:rPr>
          <w:b/>
          <w:sz w:val="2"/>
          <w:szCs w:val="22"/>
          <w:lang w:val="fr-FR"/>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9"/>
        <w:gridCol w:w="8474"/>
      </w:tblGrid>
      <w:tr w:rsidR="00930F9E" w:rsidRPr="00ED221B" w:rsidTr="00C02A95">
        <w:trPr>
          <w:trHeight w:val="316"/>
        </w:trPr>
        <w:tc>
          <w:tcPr>
            <w:tcW w:w="1519" w:type="dxa"/>
            <w:tcBorders>
              <w:top w:val="single" w:sz="18" w:space="0" w:color="D8E028"/>
              <w:left w:val="nil"/>
              <w:bottom w:val="single" w:sz="18" w:space="0" w:color="F79322"/>
              <w:right w:val="single" w:sz="18" w:space="0" w:color="D8E028"/>
            </w:tcBorders>
            <w:shd w:val="clear" w:color="auto" w:fill="D8E028"/>
          </w:tcPr>
          <w:p w:rsidR="00930F9E" w:rsidRDefault="00930F9E" w:rsidP="00C02A95">
            <w:r>
              <w:object w:dxaOrig="1345" w:dyaOrig="1348">
                <v:shape id="_x0000_i1026" type="#_x0000_t75" style="width:67.5pt;height:67.5pt" o:ole="">
                  <v:imagedata r:id="rId9" o:title=""/>
                </v:shape>
                <o:OLEObject Type="Embed" ProgID="Photoshop.Image.12" ShapeID="_x0000_i1026" DrawAspect="Content" ObjectID="_1388578691" r:id="rId10">
                  <o:FieldCodes>\s</o:FieldCodes>
                </o:OLEObject>
              </w:object>
            </w:r>
          </w:p>
        </w:tc>
        <w:tc>
          <w:tcPr>
            <w:tcW w:w="8474" w:type="dxa"/>
            <w:tcBorders>
              <w:top w:val="single" w:sz="18" w:space="0" w:color="D8E028"/>
              <w:left w:val="single" w:sz="18" w:space="0" w:color="D8E028"/>
              <w:bottom w:val="single" w:sz="18" w:space="0" w:color="F79322"/>
              <w:right w:val="single" w:sz="18" w:space="0" w:color="D8E028"/>
            </w:tcBorders>
          </w:tcPr>
          <w:p w:rsidR="00930F9E" w:rsidRPr="00ED221B" w:rsidRDefault="00930F9E" w:rsidP="00C02A95">
            <w:pPr>
              <w:ind w:left="211" w:hanging="211"/>
              <w:rPr>
                <w:rFonts w:ascii="Calibri" w:hAnsi="Calibri"/>
                <w:sz w:val="21"/>
                <w:szCs w:val="21"/>
              </w:rPr>
            </w:pPr>
            <w:r>
              <w:rPr>
                <w:rFonts w:ascii="Calibri" w:hAnsi="Calibri"/>
                <w:sz w:val="21"/>
                <w:szCs w:val="21"/>
              </w:rPr>
              <w:t>4.</w:t>
            </w:r>
            <w:r w:rsidRPr="00ED221B">
              <w:rPr>
                <w:rFonts w:ascii="Calibri" w:hAnsi="Calibri"/>
                <w:sz w:val="21"/>
                <w:szCs w:val="21"/>
              </w:rPr>
              <w:t xml:space="preserve"> Verzeker dat tegen 2015 kinderen overal in de wereld, jongens en meisjes, de mogelijkheid hebben om </w:t>
            </w:r>
            <w:r>
              <w:rPr>
                <w:rFonts w:ascii="Calibri" w:hAnsi="Calibri"/>
                <w:sz w:val="21"/>
                <w:szCs w:val="21"/>
              </w:rPr>
              <w:t>het basisonderwijs volledig te doorlopen</w:t>
            </w:r>
          </w:p>
          <w:p w:rsidR="00930F9E" w:rsidRPr="00ED221B" w:rsidRDefault="00930F9E" w:rsidP="00C02A95">
            <w:pPr>
              <w:rPr>
                <w:rFonts w:ascii="Calibri" w:hAnsi="Calibri"/>
                <w:sz w:val="21"/>
                <w:szCs w:val="21"/>
              </w:rPr>
            </w:pPr>
          </w:p>
          <w:p w:rsidR="00930F9E" w:rsidRPr="00ED221B" w:rsidRDefault="00930F9E" w:rsidP="00C02A95">
            <w:pPr>
              <w:rPr>
                <w:rFonts w:ascii="Calibri" w:hAnsi="Calibri"/>
                <w:sz w:val="21"/>
                <w:szCs w:val="21"/>
              </w:rPr>
            </w:pPr>
          </w:p>
        </w:tc>
      </w:tr>
      <w:tr w:rsidR="00930F9E" w:rsidRPr="00ED221B" w:rsidTr="00C02A95">
        <w:trPr>
          <w:trHeight w:val="1244"/>
        </w:trPr>
        <w:tc>
          <w:tcPr>
            <w:tcW w:w="1519" w:type="dxa"/>
            <w:tcBorders>
              <w:top w:val="single" w:sz="18" w:space="0" w:color="F79322"/>
              <w:left w:val="nil"/>
              <w:bottom w:val="single" w:sz="18" w:space="0" w:color="F79322"/>
              <w:right w:val="single" w:sz="18" w:space="0" w:color="F79322"/>
            </w:tcBorders>
            <w:shd w:val="clear" w:color="auto" w:fill="F79322"/>
          </w:tcPr>
          <w:p w:rsidR="00930F9E" w:rsidRPr="00BD2B5A" w:rsidRDefault="00930F9E" w:rsidP="00C02A95">
            <w:r>
              <w:object w:dxaOrig="1345" w:dyaOrig="1348">
                <v:shape id="_x0000_i1027" type="#_x0000_t75" style="width:67.5pt;height:67.5pt" o:ole="">
                  <v:imagedata r:id="rId11" o:title=""/>
                </v:shape>
                <o:OLEObject Type="Embed" ProgID="Photoshop.Image.12" ShapeID="_x0000_i1027" DrawAspect="Content" ObjectID="_1388578692" r:id="rId12">
                  <o:FieldCodes>\s</o:FieldCodes>
                </o:OLEObject>
              </w:object>
            </w:r>
          </w:p>
        </w:tc>
        <w:tc>
          <w:tcPr>
            <w:tcW w:w="8474" w:type="dxa"/>
            <w:tcBorders>
              <w:top w:val="single" w:sz="18" w:space="0" w:color="F79322"/>
              <w:left w:val="single" w:sz="18" w:space="0" w:color="F79322"/>
              <w:bottom w:val="single" w:sz="18" w:space="0" w:color="F79322"/>
              <w:right w:val="single" w:sz="18" w:space="0" w:color="F79322"/>
            </w:tcBorders>
          </w:tcPr>
          <w:p w:rsidR="00930F9E" w:rsidRPr="00A2373F" w:rsidRDefault="00930F9E" w:rsidP="00C02A95">
            <w:pPr>
              <w:ind w:left="211" w:hanging="211"/>
              <w:rPr>
                <w:rFonts w:ascii="Calibri" w:hAnsi="Calibri"/>
                <w:sz w:val="21"/>
                <w:szCs w:val="21"/>
              </w:rPr>
            </w:pPr>
            <w:r>
              <w:rPr>
                <w:rFonts w:ascii="Calibri" w:hAnsi="Calibri"/>
                <w:sz w:val="21"/>
                <w:szCs w:val="21"/>
              </w:rPr>
              <w:t>5.</w:t>
            </w:r>
            <w:r w:rsidRPr="00A2373F">
              <w:rPr>
                <w:rFonts w:ascii="Calibri" w:hAnsi="Calibri"/>
                <w:sz w:val="21"/>
                <w:szCs w:val="21"/>
              </w:rPr>
              <w:t xml:space="preserve"> Schakel de genderongelijkheid in sec</w:t>
            </w:r>
            <w:r>
              <w:rPr>
                <w:rFonts w:ascii="Calibri" w:hAnsi="Calibri"/>
                <w:sz w:val="21"/>
                <w:szCs w:val="21"/>
              </w:rPr>
              <w:t>u</w:t>
            </w:r>
            <w:r w:rsidRPr="00A2373F">
              <w:rPr>
                <w:rFonts w:ascii="Calibri" w:hAnsi="Calibri"/>
                <w:sz w:val="21"/>
                <w:szCs w:val="21"/>
              </w:rPr>
              <w:t>ndair - en basisonderwijs uit, bij voorkeur tegen 2005, en op alle onderwijsniveaus niet later dan 2015.</w:t>
            </w:r>
          </w:p>
          <w:p w:rsidR="00930F9E" w:rsidRPr="00ED221B" w:rsidRDefault="00930F9E" w:rsidP="00C02A95">
            <w:pPr>
              <w:rPr>
                <w:rFonts w:ascii="Calibri" w:hAnsi="Calibri"/>
                <w:sz w:val="21"/>
                <w:szCs w:val="21"/>
              </w:rPr>
            </w:pPr>
          </w:p>
          <w:p w:rsidR="00930F9E" w:rsidRPr="00ED221B" w:rsidRDefault="00930F9E" w:rsidP="00C02A95">
            <w:pPr>
              <w:rPr>
                <w:rFonts w:ascii="Calibri" w:hAnsi="Calibri"/>
                <w:sz w:val="21"/>
                <w:szCs w:val="21"/>
              </w:rPr>
            </w:pPr>
          </w:p>
        </w:tc>
      </w:tr>
    </w:tbl>
    <w:p w:rsidR="00930F9E" w:rsidRPr="0000767F" w:rsidRDefault="00930F9E" w:rsidP="008B48E2">
      <w:pPr>
        <w:rPr>
          <w:b/>
          <w:sz w:val="20"/>
          <w:szCs w:val="22"/>
          <w:lang w:val="nl-BE"/>
        </w:rPr>
      </w:pPr>
    </w:p>
    <w:tbl>
      <w:tblPr>
        <w:tblW w:w="10031" w:type="dxa"/>
        <w:tblBorders>
          <w:top w:val="single" w:sz="8" w:space="0" w:color="4F81BD"/>
          <w:left w:val="single" w:sz="8" w:space="0" w:color="4F81BD"/>
          <w:bottom w:val="single" w:sz="8" w:space="0" w:color="4F81BD"/>
          <w:right w:val="single" w:sz="8" w:space="0" w:color="4F81BD"/>
        </w:tblBorders>
        <w:tblLayout w:type="fixed"/>
        <w:tblLook w:val="00A0"/>
      </w:tblPr>
      <w:tblGrid>
        <w:gridCol w:w="851"/>
        <w:gridCol w:w="5387"/>
        <w:gridCol w:w="2375"/>
        <w:gridCol w:w="1418"/>
      </w:tblGrid>
      <w:tr w:rsidR="00930F9E" w:rsidRPr="003A0A05" w:rsidTr="00C02A95">
        <w:tc>
          <w:tcPr>
            <w:tcW w:w="851" w:type="dxa"/>
            <w:tcBorders>
              <w:top w:val="single" w:sz="8" w:space="0" w:color="4F81BD"/>
            </w:tcBorders>
            <w:shd w:val="clear" w:color="auto" w:fill="4F81BD"/>
          </w:tcPr>
          <w:p w:rsidR="00930F9E" w:rsidRPr="003A0A05" w:rsidRDefault="00930F9E" w:rsidP="00C02A95">
            <w:pPr>
              <w:pStyle w:val="A-Gewonetekst"/>
              <w:rPr>
                <w:rFonts w:ascii="Arial" w:hAnsi="Arial" w:cs="Arial"/>
                <w:b/>
                <w:bCs/>
                <w:color w:val="FFFFFF"/>
                <w:lang w:val="nl-NL"/>
              </w:rPr>
            </w:pPr>
            <w:r w:rsidRPr="003A0A05">
              <w:rPr>
                <w:rFonts w:ascii="Arial" w:hAnsi="Arial" w:cs="Arial"/>
                <w:b/>
                <w:bCs/>
                <w:color w:val="FFFFFF"/>
                <w:lang w:val="nl-NL"/>
              </w:rPr>
              <w:t>Jaar</w:t>
            </w:r>
          </w:p>
        </w:tc>
        <w:tc>
          <w:tcPr>
            <w:tcW w:w="5387" w:type="dxa"/>
            <w:tcBorders>
              <w:top w:val="single" w:sz="8" w:space="0" w:color="4F81BD"/>
            </w:tcBorders>
            <w:shd w:val="clear" w:color="auto" w:fill="4F81BD"/>
          </w:tcPr>
          <w:p w:rsidR="00930F9E" w:rsidRPr="003A0A05" w:rsidRDefault="00930F9E" w:rsidP="00C02A95">
            <w:pPr>
              <w:pStyle w:val="A-Gewonetekst"/>
              <w:rPr>
                <w:rFonts w:ascii="Arial" w:hAnsi="Arial" w:cs="Arial"/>
                <w:b/>
                <w:bCs/>
                <w:color w:val="FFFFFF"/>
                <w:lang w:val="nl-NL"/>
              </w:rPr>
            </w:pPr>
            <w:r w:rsidRPr="003A0A05">
              <w:rPr>
                <w:rFonts w:ascii="Arial" w:hAnsi="Arial" w:cs="Arial"/>
                <w:b/>
                <w:bCs/>
                <w:color w:val="FFFFFF"/>
                <w:lang w:val="nl-NL"/>
              </w:rPr>
              <w:t>Titel</w:t>
            </w:r>
          </w:p>
        </w:tc>
        <w:tc>
          <w:tcPr>
            <w:tcW w:w="2375" w:type="dxa"/>
            <w:tcBorders>
              <w:top w:val="single" w:sz="8" w:space="0" w:color="4F81BD"/>
            </w:tcBorders>
            <w:shd w:val="clear" w:color="auto" w:fill="4F81BD"/>
          </w:tcPr>
          <w:p w:rsidR="00930F9E" w:rsidRPr="003A0A05" w:rsidRDefault="00930F9E" w:rsidP="00C02A95">
            <w:pPr>
              <w:pStyle w:val="A-Gewonetekst"/>
              <w:rPr>
                <w:rFonts w:ascii="Arial" w:hAnsi="Arial" w:cs="Arial"/>
                <w:b/>
                <w:bCs/>
                <w:color w:val="FFFFFF"/>
                <w:lang w:val="nl-NL"/>
              </w:rPr>
            </w:pPr>
            <w:r w:rsidRPr="003A0A05">
              <w:rPr>
                <w:rFonts w:ascii="Arial" w:hAnsi="Arial" w:cs="Arial"/>
                <w:b/>
                <w:bCs/>
                <w:color w:val="FFFFFF"/>
                <w:lang w:val="nl-NL"/>
              </w:rPr>
              <w:t>Begunstigde</w:t>
            </w:r>
          </w:p>
        </w:tc>
        <w:tc>
          <w:tcPr>
            <w:tcW w:w="1418" w:type="dxa"/>
            <w:tcBorders>
              <w:top w:val="single" w:sz="8" w:space="0" w:color="4F81BD"/>
            </w:tcBorders>
            <w:shd w:val="clear" w:color="auto" w:fill="4F81BD"/>
          </w:tcPr>
          <w:p w:rsidR="00930F9E" w:rsidRPr="003A0A05" w:rsidRDefault="00930F9E" w:rsidP="00C02A95">
            <w:pPr>
              <w:pStyle w:val="A-Gewonetekst"/>
              <w:jc w:val="right"/>
              <w:rPr>
                <w:rFonts w:ascii="Arial" w:hAnsi="Arial" w:cs="Arial"/>
                <w:b/>
                <w:bCs/>
                <w:color w:val="FFFFFF"/>
                <w:lang w:val="nl-NL"/>
              </w:rPr>
            </w:pPr>
            <w:r w:rsidRPr="003A0A05">
              <w:rPr>
                <w:rFonts w:ascii="Arial" w:hAnsi="Arial" w:cs="Arial"/>
                <w:b/>
                <w:bCs/>
                <w:color w:val="FFFFFF"/>
                <w:lang w:val="nl-NL"/>
              </w:rPr>
              <w:t>Subsidie €</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rPr>
            </w:pPr>
            <w:r w:rsidRPr="003A0A05">
              <w:rPr>
                <w:rFonts w:ascii="Arial" w:hAnsi="Arial" w:cs="Arial"/>
                <w:b/>
                <w:bCs/>
                <w:sz w:val="20"/>
              </w:rPr>
              <w:t>2009</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Ondersteuning van de Vlaamse Vereniging voor Ontwikkelingssamenwerking en Technische Bijstand Vzw</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VVOB</w:t>
            </w:r>
          </w:p>
        </w:tc>
        <w:tc>
          <w:tcPr>
            <w:tcW w:w="1418"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250.000</w:t>
            </w:r>
          </w:p>
        </w:tc>
      </w:tr>
      <w:tr w:rsidR="00930F9E" w:rsidRPr="003A0A05" w:rsidTr="00C02A95">
        <w:tc>
          <w:tcPr>
            <w:tcW w:w="851" w:type="dxa"/>
          </w:tcPr>
          <w:p w:rsidR="00930F9E" w:rsidRPr="003A0A05" w:rsidRDefault="00930F9E" w:rsidP="00C02A95">
            <w:pPr>
              <w:rPr>
                <w:rFonts w:ascii="Arial" w:hAnsi="Arial" w:cs="Arial"/>
                <w:b/>
                <w:bCs/>
                <w:sz w:val="20"/>
              </w:rPr>
            </w:pPr>
            <w:r w:rsidRPr="003A0A05">
              <w:rPr>
                <w:rFonts w:ascii="Arial" w:hAnsi="Arial" w:cs="Arial"/>
                <w:b/>
                <w:bCs/>
                <w:sz w:val="20"/>
              </w:rPr>
              <w:t>2010</w:t>
            </w:r>
          </w:p>
        </w:tc>
        <w:tc>
          <w:tcPr>
            <w:tcW w:w="5387" w:type="dxa"/>
          </w:tcPr>
          <w:p w:rsidR="00930F9E" w:rsidRPr="003A0A05" w:rsidRDefault="00930F9E" w:rsidP="00C02A95">
            <w:pPr>
              <w:rPr>
                <w:rFonts w:ascii="Arial" w:hAnsi="Arial" w:cs="Arial"/>
                <w:sz w:val="20"/>
              </w:rPr>
            </w:pPr>
            <w:r w:rsidRPr="003A0A05">
              <w:rPr>
                <w:rFonts w:ascii="Arial" w:hAnsi="Arial" w:cs="Arial"/>
                <w:sz w:val="20"/>
              </w:rPr>
              <w:t>Steun aan het sectorfonds FASE van de onderwijssector Mozambique - TVET</w:t>
            </w:r>
          </w:p>
        </w:tc>
        <w:tc>
          <w:tcPr>
            <w:tcW w:w="2375" w:type="dxa"/>
          </w:tcPr>
          <w:p w:rsidR="00930F9E" w:rsidRPr="003A0A05" w:rsidRDefault="00930F9E" w:rsidP="00C02A95">
            <w:pPr>
              <w:rPr>
                <w:rFonts w:ascii="Arial" w:hAnsi="Arial" w:cs="Arial"/>
                <w:sz w:val="20"/>
              </w:rPr>
            </w:pPr>
            <w:r w:rsidRPr="003A0A05">
              <w:rPr>
                <w:rFonts w:ascii="Arial" w:hAnsi="Arial" w:cs="Arial"/>
                <w:sz w:val="20"/>
              </w:rPr>
              <w:t xml:space="preserve">Ministério da Educação – MINED </w:t>
            </w:r>
          </w:p>
        </w:tc>
        <w:tc>
          <w:tcPr>
            <w:tcW w:w="1418" w:type="dxa"/>
            <w:vAlign w:val="center"/>
          </w:tcPr>
          <w:p w:rsidR="00930F9E" w:rsidRPr="003A0A05" w:rsidRDefault="00930F9E" w:rsidP="00C02A95">
            <w:pPr>
              <w:jc w:val="right"/>
              <w:rPr>
                <w:rFonts w:ascii="Arial" w:hAnsi="Arial" w:cs="Arial"/>
                <w:sz w:val="20"/>
              </w:rPr>
            </w:pPr>
            <w:r w:rsidRPr="003A0A05">
              <w:rPr>
                <w:rFonts w:ascii="Arial" w:hAnsi="Arial" w:cs="Arial"/>
                <w:sz w:val="20"/>
              </w:rPr>
              <w:t>3.200.000</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rPr>
            </w:pPr>
            <w:r w:rsidRPr="003A0A05">
              <w:rPr>
                <w:rFonts w:ascii="Arial" w:hAnsi="Arial" w:cs="Arial"/>
                <w:b/>
                <w:bCs/>
                <w:sz w:val="20"/>
              </w:rPr>
              <w:t>2010</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Ondersteuning van de Vlaamse Vereniging voor Ontwikkelingssamenwerking en Technische Bijstand Vzw</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VVOB</w:t>
            </w:r>
          </w:p>
        </w:tc>
        <w:tc>
          <w:tcPr>
            <w:tcW w:w="1418"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250.000</w:t>
            </w:r>
          </w:p>
        </w:tc>
      </w:tr>
      <w:tr w:rsidR="00930F9E" w:rsidRPr="003A0A05" w:rsidTr="00C02A95">
        <w:tc>
          <w:tcPr>
            <w:tcW w:w="851" w:type="dxa"/>
          </w:tcPr>
          <w:p w:rsidR="00930F9E" w:rsidRPr="003A0A05" w:rsidRDefault="00930F9E" w:rsidP="00C02A95">
            <w:pPr>
              <w:rPr>
                <w:rFonts w:ascii="Arial" w:hAnsi="Arial" w:cs="Arial"/>
                <w:b/>
                <w:bCs/>
                <w:sz w:val="20"/>
              </w:rPr>
            </w:pPr>
            <w:r w:rsidRPr="003A0A05">
              <w:rPr>
                <w:rFonts w:ascii="Arial" w:hAnsi="Arial" w:cs="Arial"/>
                <w:b/>
                <w:bCs/>
                <w:sz w:val="20"/>
              </w:rPr>
              <w:t>2011</w:t>
            </w:r>
          </w:p>
        </w:tc>
        <w:tc>
          <w:tcPr>
            <w:tcW w:w="5387" w:type="dxa"/>
          </w:tcPr>
          <w:p w:rsidR="00930F9E" w:rsidRPr="003A0A05" w:rsidRDefault="00930F9E" w:rsidP="00C02A95">
            <w:pPr>
              <w:rPr>
                <w:rFonts w:ascii="Arial" w:hAnsi="Arial" w:cs="Arial"/>
                <w:sz w:val="20"/>
              </w:rPr>
            </w:pPr>
            <w:r w:rsidRPr="003A0A05">
              <w:rPr>
                <w:rFonts w:ascii="Arial" w:hAnsi="Arial" w:cs="Arial"/>
                <w:sz w:val="20"/>
              </w:rPr>
              <w:t>Noodhulp UNICEF onderwijsproject Somalië</w:t>
            </w:r>
          </w:p>
        </w:tc>
        <w:tc>
          <w:tcPr>
            <w:tcW w:w="2375" w:type="dxa"/>
          </w:tcPr>
          <w:p w:rsidR="00930F9E" w:rsidRPr="003A0A05" w:rsidRDefault="00930F9E" w:rsidP="00C02A95">
            <w:pPr>
              <w:rPr>
                <w:rFonts w:ascii="Arial" w:hAnsi="Arial" w:cs="Arial"/>
                <w:sz w:val="20"/>
              </w:rPr>
            </w:pPr>
            <w:r w:rsidRPr="003A0A05">
              <w:rPr>
                <w:rFonts w:ascii="Arial" w:hAnsi="Arial" w:cs="Arial"/>
                <w:sz w:val="20"/>
              </w:rPr>
              <w:t>Belgisch Comite voor Unicef</w:t>
            </w:r>
          </w:p>
        </w:tc>
        <w:tc>
          <w:tcPr>
            <w:tcW w:w="1418" w:type="dxa"/>
            <w:vAlign w:val="center"/>
          </w:tcPr>
          <w:p w:rsidR="00930F9E" w:rsidRPr="003A0A05" w:rsidRDefault="00930F9E" w:rsidP="00C02A95">
            <w:pPr>
              <w:jc w:val="right"/>
              <w:rPr>
                <w:rFonts w:ascii="Arial" w:hAnsi="Arial" w:cs="Arial"/>
                <w:sz w:val="20"/>
              </w:rPr>
            </w:pPr>
            <w:r w:rsidRPr="003A0A05">
              <w:rPr>
                <w:rFonts w:ascii="Arial" w:hAnsi="Arial" w:cs="Arial"/>
                <w:sz w:val="20"/>
              </w:rPr>
              <w:t>140.000</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rPr>
            </w:pPr>
            <w:r w:rsidRPr="003A0A05">
              <w:rPr>
                <w:rFonts w:ascii="Arial" w:hAnsi="Arial" w:cs="Arial"/>
                <w:b/>
                <w:bCs/>
                <w:sz w:val="20"/>
              </w:rPr>
              <w:t>2011</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Ondersteuning van de Vlaamse Vereniging voor Ontwikkelingssamenwerking en Technische Bijstand Vzw</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VVOB</w:t>
            </w:r>
          </w:p>
        </w:tc>
        <w:tc>
          <w:tcPr>
            <w:tcW w:w="1418"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300.000</w:t>
            </w:r>
          </w:p>
        </w:tc>
      </w:tr>
    </w:tbl>
    <w:p w:rsidR="00930F9E" w:rsidRDefault="00930F9E" w:rsidP="008B48E2">
      <w:pPr>
        <w:rPr>
          <w:b/>
          <w:sz w:val="22"/>
          <w:szCs w:val="22"/>
          <w:lang w:val="nl-BE"/>
        </w:rPr>
      </w:pPr>
    </w:p>
    <w:p w:rsidR="00930F9E" w:rsidRPr="0000767F" w:rsidRDefault="00930F9E" w:rsidP="008B48E2">
      <w:pPr>
        <w:rPr>
          <w:b/>
          <w:sz w:val="2"/>
          <w:szCs w:val="22"/>
          <w:lang w:val="en-US"/>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9"/>
        <w:gridCol w:w="8474"/>
      </w:tblGrid>
      <w:tr w:rsidR="00930F9E" w:rsidRPr="00A2373F" w:rsidTr="00C02A95">
        <w:trPr>
          <w:trHeight w:val="1203"/>
        </w:trPr>
        <w:tc>
          <w:tcPr>
            <w:tcW w:w="1519" w:type="dxa"/>
            <w:tcBorders>
              <w:top w:val="single" w:sz="18" w:space="0" w:color="C7EAFB"/>
              <w:left w:val="nil"/>
              <w:bottom w:val="single" w:sz="18" w:space="0" w:color="F7C2D9"/>
              <w:right w:val="single" w:sz="18" w:space="0" w:color="C7EAFB"/>
            </w:tcBorders>
            <w:shd w:val="clear" w:color="auto" w:fill="C7EAFB"/>
          </w:tcPr>
          <w:p w:rsidR="00930F9E" w:rsidRPr="00BD2B5A" w:rsidRDefault="00930F9E" w:rsidP="00C02A95">
            <w:r>
              <w:object w:dxaOrig="1345" w:dyaOrig="1348">
                <v:shape id="_x0000_i1028" type="#_x0000_t75" style="width:67.5pt;height:67.5pt" o:ole="">
                  <v:imagedata r:id="rId13" o:title=""/>
                </v:shape>
                <o:OLEObject Type="Embed" ProgID="Photoshop.Image.12" ShapeID="_x0000_i1028" DrawAspect="Content" ObjectID="_1388578693" r:id="rId14">
                  <o:FieldCodes>\s</o:FieldCodes>
                </o:OLEObject>
              </w:object>
            </w:r>
          </w:p>
        </w:tc>
        <w:tc>
          <w:tcPr>
            <w:tcW w:w="8474" w:type="dxa"/>
            <w:tcBorders>
              <w:top w:val="single" w:sz="18" w:space="0" w:color="C7EAFB"/>
              <w:left w:val="single" w:sz="18" w:space="0" w:color="C7EAFB"/>
              <w:bottom w:val="single" w:sz="18" w:space="0" w:color="F7C2D9"/>
              <w:right w:val="single" w:sz="18" w:space="0" w:color="C7EAFB"/>
            </w:tcBorders>
          </w:tcPr>
          <w:p w:rsidR="00930F9E" w:rsidRPr="00A2373F" w:rsidRDefault="00930F9E" w:rsidP="00C02A95">
            <w:pPr>
              <w:ind w:left="211" w:hanging="211"/>
              <w:rPr>
                <w:rFonts w:ascii="Calibri" w:hAnsi="Calibri"/>
                <w:sz w:val="21"/>
                <w:szCs w:val="21"/>
              </w:rPr>
            </w:pPr>
            <w:r>
              <w:rPr>
                <w:rFonts w:ascii="Calibri" w:hAnsi="Calibri"/>
                <w:sz w:val="21"/>
                <w:szCs w:val="21"/>
              </w:rPr>
              <w:t>6.</w:t>
            </w:r>
            <w:r w:rsidRPr="00A2373F">
              <w:rPr>
                <w:rFonts w:ascii="Calibri" w:hAnsi="Calibri"/>
                <w:sz w:val="21"/>
                <w:szCs w:val="21"/>
              </w:rPr>
              <w:t xml:space="preserve"> Verminder tussen 1990 en 2015 het sterftecijfer van kinderen onder de vijf met twee derden.</w:t>
            </w:r>
          </w:p>
          <w:p w:rsidR="00930F9E" w:rsidRPr="00A2373F" w:rsidRDefault="00930F9E" w:rsidP="00C02A95">
            <w:pPr>
              <w:rPr>
                <w:rFonts w:ascii="Calibri" w:hAnsi="Calibri"/>
                <w:sz w:val="21"/>
                <w:szCs w:val="21"/>
              </w:rPr>
            </w:pPr>
          </w:p>
        </w:tc>
      </w:tr>
      <w:tr w:rsidR="00930F9E" w:rsidRPr="00A2373F" w:rsidTr="00C02A95">
        <w:trPr>
          <w:trHeight w:val="1250"/>
        </w:trPr>
        <w:tc>
          <w:tcPr>
            <w:tcW w:w="1519" w:type="dxa"/>
            <w:tcBorders>
              <w:top w:val="single" w:sz="18" w:space="0" w:color="F7C2D9"/>
              <w:left w:val="nil"/>
              <w:bottom w:val="single" w:sz="18" w:space="0" w:color="F15C41"/>
              <w:right w:val="single" w:sz="18" w:space="0" w:color="F7C2D9"/>
            </w:tcBorders>
            <w:shd w:val="clear" w:color="auto" w:fill="F7C2D9"/>
          </w:tcPr>
          <w:p w:rsidR="00930F9E" w:rsidRPr="00BD2B5A" w:rsidRDefault="00930F9E" w:rsidP="00C02A95">
            <w:r>
              <w:object w:dxaOrig="1345" w:dyaOrig="1348">
                <v:shape id="_x0000_i1029" type="#_x0000_t75" style="width:67.5pt;height:67.5pt" o:ole="">
                  <v:imagedata r:id="rId15" o:title=""/>
                </v:shape>
                <o:OLEObject Type="Embed" ProgID="Photoshop.Image.12" ShapeID="_x0000_i1029" DrawAspect="Content" ObjectID="_1388578694" r:id="rId16">
                  <o:FieldCodes>\s</o:FieldCodes>
                </o:OLEObject>
              </w:object>
            </w:r>
          </w:p>
        </w:tc>
        <w:tc>
          <w:tcPr>
            <w:tcW w:w="8474" w:type="dxa"/>
            <w:tcBorders>
              <w:top w:val="single" w:sz="18" w:space="0" w:color="F7C2D9"/>
              <w:left w:val="single" w:sz="18" w:space="0" w:color="F7C2D9"/>
              <w:bottom w:val="single" w:sz="18" w:space="0" w:color="F15C41"/>
              <w:right w:val="single" w:sz="18" w:space="0" w:color="F7C2D9"/>
            </w:tcBorders>
          </w:tcPr>
          <w:p w:rsidR="00930F9E" w:rsidRDefault="00930F9E" w:rsidP="00C02A95">
            <w:pPr>
              <w:ind w:left="211" w:hanging="211"/>
              <w:rPr>
                <w:rFonts w:ascii="Calibri" w:hAnsi="Calibri"/>
                <w:sz w:val="21"/>
                <w:szCs w:val="21"/>
              </w:rPr>
            </w:pPr>
            <w:r>
              <w:rPr>
                <w:rFonts w:ascii="Calibri" w:hAnsi="Calibri"/>
                <w:sz w:val="21"/>
                <w:szCs w:val="21"/>
              </w:rPr>
              <w:t xml:space="preserve">7. </w:t>
            </w:r>
            <w:r w:rsidRPr="00A2373F">
              <w:rPr>
                <w:rFonts w:ascii="Calibri" w:hAnsi="Calibri"/>
                <w:sz w:val="21"/>
                <w:szCs w:val="21"/>
              </w:rPr>
              <w:t xml:space="preserve">Verminder tussen 1990 en 2015 het sterftecijfer van moeders met drie vierden </w:t>
            </w:r>
          </w:p>
          <w:p w:rsidR="00930F9E" w:rsidRPr="00A2373F" w:rsidRDefault="00930F9E" w:rsidP="00C02A95">
            <w:pPr>
              <w:ind w:left="211" w:hanging="211"/>
              <w:rPr>
                <w:rFonts w:ascii="Calibri" w:hAnsi="Calibri"/>
                <w:sz w:val="21"/>
                <w:szCs w:val="21"/>
              </w:rPr>
            </w:pPr>
            <w:r>
              <w:rPr>
                <w:rFonts w:ascii="Calibri" w:hAnsi="Calibri"/>
                <w:sz w:val="21"/>
                <w:szCs w:val="21"/>
              </w:rPr>
              <w:t>8. Bereik universele toegang tot reproductieve gezondheid</w:t>
            </w:r>
          </w:p>
          <w:p w:rsidR="00930F9E" w:rsidRPr="00A2373F" w:rsidRDefault="00930F9E" w:rsidP="00C02A95">
            <w:pPr>
              <w:ind w:left="360"/>
              <w:rPr>
                <w:rFonts w:ascii="Calibri" w:hAnsi="Calibri"/>
                <w:sz w:val="21"/>
                <w:szCs w:val="21"/>
              </w:rPr>
            </w:pPr>
          </w:p>
        </w:tc>
      </w:tr>
      <w:tr w:rsidR="00930F9E" w:rsidRPr="00B94BF2" w:rsidTr="00C02A95">
        <w:trPr>
          <w:trHeight w:val="1250"/>
        </w:trPr>
        <w:tc>
          <w:tcPr>
            <w:tcW w:w="1519" w:type="dxa"/>
            <w:tcBorders>
              <w:top w:val="single" w:sz="18" w:space="0" w:color="F15C41"/>
              <w:left w:val="nil"/>
              <w:bottom w:val="single" w:sz="18" w:space="0" w:color="F15C41"/>
              <w:right w:val="single" w:sz="18" w:space="0" w:color="F15C41"/>
            </w:tcBorders>
            <w:shd w:val="clear" w:color="auto" w:fill="F15C41"/>
          </w:tcPr>
          <w:p w:rsidR="00930F9E" w:rsidRPr="00D224D0" w:rsidRDefault="00930F9E" w:rsidP="00C02A95">
            <w:r>
              <w:object w:dxaOrig="1345" w:dyaOrig="1348">
                <v:shape id="_x0000_i1030" type="#_x0000_t75" style="width:67.5pt;height:67.5pt" o:ole="">
                  <v:imagedata r:id="rId17" o:title=""/>
                </v:shape>
                <o:OLEObject Type="Embed" ProgID="Photoshop.Image.12" ShapeID="_x0000_i1030" DrawAspect="Content" ObjectID="_1388578695" r:id="rId18">
                  <o:FieldCodes>\s</o:FieldCodes>
                </o:OLEObject>
              </w:object>
            </w:r>
          </w:p>
        </w:tc>
        <w:tc>
          <w:tcPr>
            <w:tcW w:w="8474" w:type="dxa"/>
            <w:tcBorders>
              <w:top w:val="single" w:sz="18" w:space="0" w:color="F15C41"/>
              <w:left w:val="single" w:sz="18" w:space="0" w:color="F15C41"/>
              <w:bottom w:val="single" w:sz="18" w:space="0" w:color="F15C41"/>
              <w:right w:val="single" w:sz="18" w:space="0" w:color="F15C41"/>
            </w:tcBorders>
          </w:tcPr>
          <w:p w:rsidR="00930F9E" w:rsidRPr="00B94BF2" w:rsidRDefault="00930F9E" w:rsidP="00C02A95">
            <w:pPr>
              <w:ind w:left="211" w:hanging="211"/>
              <w:rPr>
                <w:rFonts w:ascii="Calibri" w:hAnsi="Calibri"/>
                <w:sz w:val="21"/>
                <w:szCs w:val="21"/>
              </w:rPr>
            </w:pPr>
            <w:r>
              <w:rPr>
                <w:rFonts w:ascii="Calibri" w:hAnsi="Calibri"/>
                <w:sz w:val="21"/>
                <w:szCs w:val="21"/>
              </w:rPr>
              <w:t>9.</w:t>
            </w:r>
            <w:r w:rsidRPr="00B94BF2">
              <w:rPr>
                <w:rFonts w:ascii="Calibri" w:hAnsi="Calibri"/>
                <w:sz w:val="21"/>
                <w:szCs w:val="21"/>
              </w:rPr>
              <w:t xml:space="preserve"> </w:t>
            </w:r>
            <w:r>
              <w:rPr>
                <w:rFonts w:ascii="Calibri" w:hAnsi="Calibri"/>
                <w:sz w:val="21"/>
                <w:szCs w:val="21"/>
              </w:rPr>
              <w:t>Stop</w:t>
            </w:r>
            <w:r w:rsidRPr="00B94BF2">
              <w:rPr>
                <w:rFonts w:ascii="Calibri" w:hAnsi="Calibri"/>
                <w:sz w:val="21"/>
                <w:szCs w:val="21"/>
              </w:rPr>
              <w:t xml:space="preserve"> tegen 2015 en begin de ommekeer van de verspreiding van </w:t>
            </w:r>
            <w:r>
              <w:rPr>
                <w:rFonts w:ascii="Calibri" w:hAnsi="Calibri"/>
                <w:sz w:val="21"/>
                <w:szCs w:val="21"/>
              </w:rPr>
              <w:t>HIV/AIDS</w:t>
            </w:r>
          </w:p>
          <w:p w:rsidR="00930F9E" w:rsidRPr="00B94BF2" w:rsidRDefault="00930F9E" w:rsidP="00C02A95">
            <w:pPr>
              <w:rPr>
                <w:rFonts w:ascii="Calibri" w:hAnsi="Calibri"/>
                <w:sz w:val="21"/>
                <w:szCs w:val="21"/>
              </w:rPr>
            </w:pPr>
            <w:r>
              <w:rPr>
                <w:rFonts w:ascii="Calibri" w:hAnsi="Calibri"/>
                <w:sz w:val="21"/>
                <w:szCs w:val="21"/>
              </w:rPr>
              <w:t>10.</w:t>
            </w:r>
            <w:r w:rsidRPr="00B94BF2">
              <w:rPr>
                <w:rFonts w:ascii="Calibri" w:hAnsi="Calibri"/>
                <w:sz w:val="21"/>
                <w:szCs w:val="21"/>
              </w:rPr>
              <w:t xml:space="preserve"> Bereik tegen 2010 universele toegang tot de behandeling van </w:t>
            </w:r>
            <w:r>
              <w:rPr>
                <w:rFonts w:ascii="Calibri" w:hAnsi="Calibri"/>
                <w:sz w:val="21"/>
                <w:szCs w:val="21"/>
              </w:rPr>
              <w:t>HIV/AIDS</w:t>
            </w:r>
          </w:p>
          <w:p w:rsidR="00930F9E" w:rsidRPr="00B94BF2" w:rsidRDefault="00930F9E" w:rsidP="00C02A95">
            <w:pPr>
              <w:ind w:left="211" w:hanging="211"/>
              <w:rPr>
                <w:rFonts w:ascii="Calibri" w:hAnsi="Calibri"/>
                <w:sz w:val="20"/>
              </w:rPr>
            </w:pPr>
            <w:r>
              <w:rPr>
                <w:rFonts w:ascii="Calibri" w:hAnsi="Calibri"/>
                <w:sz w:val="21"/>
                <w:szCs w:val="21"/>
              </w:rPr>
              <w:t>11.</w:t>
            </w:r>
            <w:r w:rsidRPr="00B94BF2">
              <w:rPr>
                <w:rFonts w:ascii="Calibri" w:hAnsi="Calibri"/>
                <w:sz w:val="21"/>
                <w:szCs w:val="21"/>
              </w:rPr>
              <w:t xml:space="preserve"> Halveer tegen 2015 en begin de ommekeer van de incidentie van malaria en andere belangrijke ziektes.</w:t>
            </w:r>
          </w:p>
        </w:tc>
      </w:tr>
    </w:tbl>
    <w:p w:rsidR="00930F9E" w:rsidRPr="00487E08" w:rsidRDefault="00930F9E" w:rsidP="008B48E2">
      <w:pPr>
        <w:rPr>
          <w:b/>
          <w:sz w:val="2"/>
          <w:szCs w:val="2"/>
          <w:lang w:val="nl-BE"/>
        </w:rPr>
      </w:pPr>
    </w:p>
    <w:p w:rsidR="00930F9E" w:rsidRPr="0000767F" w:rsidRDefault="00930F9E" w:rsidP="008B48E2">
      <w:pPr>
        <w:rPr>
          <w:b/>
          <w:sz w:val="20"/>
          <w:szCs w:val="22"/>
        </w:rPr>
      </w:pPr>
    </w:p>
    <w:tbl>
      <w:tblPr>
        <w:tblW w:w="10031" w:type="dxa"/>
        <w:tblBorders>
          <w:top w:val="single" w:sz="8" w:space="0" w:color="4F81BD"/>
          <w:left w:val="single" w:sz="8" w:space="0" w:color="4F81BD"/>
          <w:bottom w:val="single" w:sz="8" w:space="0" w:color="4F81BD"/>
          <w:right w:val="single" w:sz="8" w:space="0" w:color="4F81BD"/>
        </w:tblBorders>
        <w:tblLayout w:type="fixed"/>
        <w:tblLook w:val="00A0"/>
      </w:tblPr>
      <w:tblGrid>
        <w:gridCol w:w="851"/>
        <w:gridCol w:w="5494"/>
        <w:gridCol w:w="2268"/>
        <w:gridCol w:w="107"/>
        <w:gridCol w:w="1311"/>
      </w:tblGrid>
      <w:tr w:rsidR="00930F9E" w:rsidRPr="003A0A05" w:rsidTr="00C02A95">
        <w:tc>
          <w:tcPr>
            <w:tcW w:w="851" w:type="dxa"/>
            <w:tcBorders>
              <w:top w:val="single" w:sz="8" w:space="0" w:color="4F81BD"/>
            </w:tcBorders>
            <w:shd w:val="clear" w:color="auto" w:fill="4F81BD"/>
          </w:tcPr>
          <w:p w:rsidR="00930F9E" w:rsidRPr="003A0A05" w:rsidRDefault="00930F9E" w:rsidP="00C02A95">
            <w:pPr>
              <w:pStyle w:val="A-Gewonetekst"/>
              <w:rPr>
                <w:rFonts w:ascii="Arial" w:hAnsi="Arial" w:cs="Arial"/>
                <w:b/>
                <w:bCs/>
                <w:color w:val="FFFFFF"/>
                <w:szCs w:val="20"/>
                <w:lang w:val="nl-NL"/>
              </w:rPr>
            </w:pPr>
            <w:r w:rsidRPr="003A0A05">
              <w:rPr>
                <w:rFonts w:ascii="Arial" w:hAnsi="Arial" w:cs="Arial"/>
                <w:b/>
                <w:bCs/>
                <w:color w:val="FFFFFF"/>
                <w:szCs w:val="20"/>
                <w:lang w:val="nl-NL"/>
              </w:rPr>
              <w:t>Jaar</w:t>
            </w:r>
          </w:p>
        </w:tc>
        <w:tc>
          <w:tcPr>
            <w:tcW w:w="5494" w:type="dxa"/>
            <w:tcBorders>
              <w:top w:val="single" w:sz="8" w:space="0" w:color="4F81BD"/>
            </w:tcBorders>
            <w:shd w:val="clear" w:color="auto" w:fill="4F81BD"/>
          </w:tcPr>
          <w:p w:rsidR="00930F9E" w:rsidRPr="003A0A05" w:rsidRDefault="00930F9E" w:rsidP="00C02A95">
            <w:pPr>
              <w:pStyle w:val="A-Gewonetekst"/>
              <w:rPr>
                <w:rFonts w:ascii="Arial" w:hAnsi="Arial" w:cs="Arial"/>
                <w:b/>
                <w:bCs/>
                <w:color w:val="FFFFFF"/>
                <w:szCs w:val="20"/>
                <w:lang w:val="nl-NL"/>
              </w:rPr>
            </w:pPr>
            <w:r w:rsidRPr="003A0A05">
              <w:rPr>
                <w:rFonts w:ascii="Arial" w:hAnsi="Arial" w:cs="Arial"/>
                <w:b/>
                <w:bCs/>
                <w:color w:val="FFFFFF"/>
                <w:szCs w:val="20"/>
                <w:lang w:val="nl-NL"/>
              </w:rPr>
              <w:t>Titel</w:t>
            </w:r>
          </w:p>
        </w:tc>
        <w:tc>
          <w:tcPr>
            <w:tcW w:w="2268" w:type="dxa"/>
            <w:tcBorders>
              <w:top w:val="single" w:sz="8" w:space="0" w:color="4F81BD"/>
            </w:tcBorders>
            <w:shd w:val="clear" w:color="auto" w:fill="4F81BD"/>
          </w:tcPr>
          <w:p w:rsidR="00930F9E" w:rsidRPr="003A0A05" w:rsidRDefault="00930F9E" w:rsidP="00C02A95">
            <w:pPr>
              <w:pStyle w:val="A-Gewonetekst"/>
              <w:rPr>
                <w:rFonts w:ascii="Arial" w:hAnsi="Arial" w:cs="Arial"/>
                <w:b/>
                <w:bCs/>
                <w:color w:val="FFFFFF"/>
                <w:szCs w:val="20"/>
                <w:lang w:val="nl-NL"/>
              </w:rPr>
            </w:pPr>
            <w:r w:rsidRPr="003A0A05">
              <w:rPr>
                <w:rFonts w:ascii="Arial" w:hAnsi="Arial" w:cs="Arial"/>
                <w:b/>
                <w:bCs/>
                <w:color w:val="FFFFFF"/>
                <w:szCs w:val="20"/>
                <w:lang w:val="nl-NL"/>
              </w:rPr>
              <w:t>Begunstigde</w:t>
            </w:r>
          </w:p>
        </w:tc>
        <w:tc>
          <w:tcPr>
            <w:tcW w:w="1418" w:type="dxa"/>
            <w:gridSpan w:val="2"/>
            <w:tcBorders>
              <w:top w:val="single" w:sz="8" w:space="0" w:color="4F81BD"/>
            </w:tcBorders>
            <w:shd w:val="clear" w:color="auto" w:fill="4F81BD"/>
            <w:vAlign w:val="center"/>
          </w:tcPr>
          <w:p w:rsidR="00930F9E" w:rsidRPr="003A0A05" w:rsidRDefault="00930F9E" w:rsidP="00C02A95">
            <w:pPr>
              <w:pStyle w:val="A-Gewonetekst"/>
              <w:jc w:val="right"/>
              <w:rPr>
                <w:rFonts w:ascii="Arial" w:hAnsi="Arial" w:cs="Arial"/>
                <w:b/>
                <w:bCs/>
                <w:color w:val="FFFFFF"/>
                <w:szCs w:val="20"/>
                <w:lang w:val="nl-NL"/>
              </w:rPr>
            </w:pPr>
            <w:r w:rsidRPr="003A0A05">
              <w:rPr>
                <w:rFonts w:ascii="Arial" w:hAnsi="Arial" w:cs="Arial"/>
                <w:b/>
                <w:bCs/>
                <w:color w:val="FFFFFF"/>
                <w:szCs w:val="20"/>
                <w:lang w:val="nl-NL"/>
              </w:rPr>
              <w:t>Subsidie €</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rPr>
            </w:pPr>
            <w:r w:rsidRPr="003A0A05">
              <w:rPr>
                <w:rFonts w:ascii="Arial" w:hAnsi="Arial" w:cs="Arial"/>
                <w:b/>
                <w:bCs/>
                <w:sz w:val="20"/>
              </w:rPr>
              <w:t>2009</w:t>
            </w:r>
          </w:p>
        </w:tc>
        <w:tc>
          <w:tcPr>
            <w:tcW w:w="5494"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Steun aan de strijd tegen cholera in Zimbabwe</w:t>
            </w:r>
          </w:p>
        </w:tc>
        <w:tc>
          <w:tcPr>
            <w:tcW w:w="2375" w:type="dxa"/>
            <w:gridSpan w:val="2"/>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Belgisch Comite voor Unicef</w:t>
            </w:r>
          </w:p>
        </w:tc>
        <w:tc>
          <w:tcPr>
            <w:tcW w:w="1311"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100.000</w:t>
            </w:r>
          </w:p>
        </w:tc>
      </w:tr>
      <w:tr w:rsidR="00930F9E" w:rsidRPr="003A0A05" w:rsidTr="00C02A95">
        <w:tc>
          <w:tcPr>
            <w:tcW w:w="851" w:type="dxa"/>
          </w:tcPr>
          <w:p w:rsidR="00930F9E" w:rsidRPr="003A0A05" w:rsidRDefault="00930F9E" w:rsidP="00C02A95">
            <w:pPr>
              <w:rPr>
                <w:rFonts w:ascii="Arial" w:hAnsi="Arial" w:cs="Arial"/>
                <w:b/>
                <w:bCs/>
                <w:sz w:val="20"/>
              </w:rPr>
            </w:pPr>
            <w:r w:rsidRPr="003A0A05">
              <w:rPr>
                <w:rFonts w:ascii="Arial" w:hAnsi="Arial" w:cs="Arial"/>
                <w:b/>
                <w:bCs/>
                <w:sz w:val="20"/>
              </w:rPr>
              <w:t>2009</w:t>
            </w:r>
          </w:p>
        </w:tc>
        <w:tc>
          <w:tcPr>
            <w:tcW w:w="5494" w:type="dxa"/>
          </w:tcPr>
          <w:p w:rsidR="00930F9E" w:rsidRPr="003A0A05" w:rsidRDefault="00930F9E" w:rsidP="00C02A95">
            <w:pPr>
              <w:rPr>
                <w:rFonts w:ascii="Arial" w:hAnsi="Arial" w:cs="Arial"/>
                <w:sz w:val="20"/>
              </w:rPr>
            </w:pPr>
            <w:r w:rsidRPr="003A0A05">
              <w:rPr>
                <w:rFonts w:ascii="Arial" w:hAnsi="Arial" w:cs="Arial"/>
                <w:sz w:val="20"/>
              </w:rPr>
              <w:t>Stop malaria: Laat de wereld niet in de steek</w:t>
            </w:r>
          </w:p>
        </w:tc>
        <w:tc>
          <w:tcPr>
            <w:tcW w:w="2375" w:type="dxa"/>
            <w:gridSpan w:val="2"/>
          </w:tcPr>
          <w:p w:rsidR="00930F9E" w:rsidRPr="003A0A05" w:rsidRDefault="00930F9E" w:rsidP="00C02A95">
            <w:pPr>
              <w:rPr>
                <w:rFonts w:ascii="Arial" w:hAnsi="Arial" w:cs="Arial"/>
                <w:sz w:val="20"/>
              </w:rPr>
            </w:pPr>
            <w:r w:rsidRPr="003A0A05">
              <w:rPr>
                <w:rFonts w:ascii="Arial" w:hAnsi="Arial" w:cs="Arial"/>
                <w:sz w:val="20"/>
              </w:rPr>
              <w:t xml:space="preserve">Rode Kruis - Vlaanderen </w:t>
            </w:r>
          </w:p>
        </w:tc>
        <w:tc>
          <w:tcPr>
            <w:tcW w:w="1311" w:type="dxa"/>
            <w:vAlign w:val="center"/>
          </w:tcPr>
          <w:p w:rsidR="00930F9E" w:rsidRPr="003A0A05" w:rsidRDefault="00930F9E" w:rsidP="00C02A95">
            <w:pPr>
              <w:jc w:val="right"/>
              <w:rPr>
                <w:rFonts w:ascii="Arial" w:hAnsi="Arial" w:cs="Arial"/>
                <w:sz w:val="20"/>
              </w:rPr>
            </w:pPr>
            <w:r w:rsidRPr="003A0A05">
              <w:rPr>
                <w:rFonts w:ascii="Arial" w:hAnsi="Arial" w:cs="Arial"/>
                <w:sz w:val="20"/>
              </w:rPr>
              <w:t>300.000</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rPr>
            </w:pPr>
            <w:r w:rsidRPr="003A0A05">
              <w:rPr>
                <w:rFonts w:ascii="Arial" w:hAnsi="Arial" w:cs="Arial"/>
                <w:b/>
                <w:bCs/>
                <w:sz w:val="20"/>
              </w:rPr>
              <w:t>2009</w:t>
            </w:r>
          </w:p>
        </w:tc>
        <w:tc>
          <w:tcPr>
            <w:tcW w:w="5494" w:type="dxa"/>
            <w:tcBorders>
              <w:top w:val="single" w:sz="8" w:space="0" w:color="4F81BD"/>
              <w:bottom w:val="single" w:sz="8" w:space="0" w:color="4F81BD"/>
            </w:tcBorders>
          </w:tcPr>
          <w:p w:rsidR="00930F9E" w:rsidRPr="003A0A05" w:rsidRDefault="00930F9E" w:rsidP="00C02A95">
            <w:pPr>
              <w:rPr>
                <w:rFonts w:ascii="Arial" w:hAnsi="Arial" w:cs="Arial"/>
                <w:b/>
                <w:sz w:val="20"/>
                <w:lang w:val="fr-FR"/>
              </w:rPr>
            </w:pPr>
            <w:r w:rsidRPr="003A0A05">
              <w:rPr>
                <w:rFonts w:ascii="Arial" w:hAnsi="Arial" w:cs="Arial"/>
                <w:sz w:val="20"/>
              </w:rPr>
              <w:t>Kindermishandeling WGO preventie bij kindermishandeling (child maltreatment prevention project 2009-2010)</w:t>
            </w:r>
          </w:p>
        </w:tc>
        <w:tc>
          <w:tcPr>
            <w:tcW w:w="2375" w:type="dxa"/>
            <w:gridSpan w:val="2"/>
            <w:tcBorders>
              <w:top w:val="single" w:sz="8" w:space="0" w:color="4F81BD"/>
              <w:bottom w:val="single" w:sz="8" w:space="0" w:color="4F81BD"/>
            </w:tcBorders>
          </w:tcPr>
          <w:p w:rsidR="00930F9E" w:rsidRPr="003A0A05" w:rsidRDefault="00930F9E" w:rsidP="00C02A95">
            <w:pPr>
              <w:rPr>
                <w:rFonts w:ascii="Arial" w:hAnsi="Arial" w:cs="Arial"/>
                <w:color w:val="000000"/>
                <w:sz w:val="20"/>
              </w:rPr>
            </w:pPr>
            <w:r w:rsidRPr="003A0A05">
              <w:rPr>
                <w:rFonts w:ascii="Arial" w:hAnsi="Arial" w:cs="Arial"/>
                <w:color w:val="000000"/>
                <w:sz w:val="20"/>
              </w:rPr>
              <w:t>Wereldgezondsheids-organisatie</w:t>
            </w:r>
          </w:p>
          <w:p w:rsidR="00930F9E" w:rsidRPr="003A0A05" w:rsidRDefault="00930F9E" w:rsidP="00C02A95">
            <w:pPr>
              <w:rPr>
                <w:rFonts w:ascii="Arial" w:hAnsi="Arial" w:cs="Arial"/>
                <w:b/>
                <w:sz w:val="20"/>
                <w:lang w:val="fr-FR"/>
              </w:rPr>
            </w:pPr>
          </w:p>
        </w:tc>
        <w:tc>
          <w:tcPr>
            <w:tcW w:w="1311"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149.700</w:t>
            </w:r>
          </w:p>
          <w:p w:rsidR="00930F9E" w:rsidRPr="003A0A05" w:rsidRDefault="00930F9E" w:rsidP="00C02A95">
            <w:pPr>
              <w:jc w:val="right"/>
              <w:rPr>
                <w:rFonts w:ascii="Arial" w:hAnsi="Arial" w:cs="Arial"/>
                <w:b/>
                <w:sz w:val="20"/>
                <w:lang w:val="fr-FR"/>
              </w:rPr>
            </w:pPr>
          </w:p>
        </w:tc>
      </w:tr>
      <w:tr w:rsidR="00930F9E" w:rsidRPr="003A0A05" w:rsidTr="00C02A95">
        <w:tc>
          <w:tcPr>
            <w:tcW w:w="851" w:type="dxa"/>
          </w:tcPr>
          <w:p w:rsidR="00930F9E" w:rsidRPr="003A0A05" w:rsidRDefault="00930F9E" w:rsidP="00C02A95">
            <w:pPr>
              <w:rPr>
                <w:rFonts w:ascii="Arial" w:hAnsi="Arial" w:cs="Arial"/>
                <w:b/>
                <w:bCs/>
                <w:sz w:val="20"/>
                <w:lang w:val="nl-BE"/>
              </w:rPr>
            </w:pPr>
            <w:r w:rsidRPr="003A0A05">
              <w:rPr>
                <w:rFonts w:ascii="Arial" w:hAnsi="Arial" w:cs="Arial"/>
                <w:b/>
                <w:bCs/>
                <w:sz w:val="20"/>
              </w:rPr>
              <w:t>2009</w:t>
            </w:r>
          </w:p>
        </w:tc>
        <w:tc>
          <w:tcPr>
            <w:tcW w:w="5494" w:type="dxa"/>
          </w:tcPr>
          <w:p w:rsidR="00930F9E" w:rsidRPr="003A0A05" w:rsidRDefault="00930F9E" w:rsidP="00C02A95">
            <w:pPr>
              <w:rPr>
                <w:rFonts w:ascii="Arial" w:hAnsi="Arial" w:cs="Arial"/>
                <w:sz w:val="20"/>
              </w:rPr>
            </w:pPr>
            <w:r w:rsidRPr="003A0A05">
              <w:rPr>
                <w:rFonts w:ascii="Arial" w:hAnsi="Arial" w:cs="Arial"/>
                <w:sz w:val="20"/>
              </w:rPr>
              <w:t>Ondersteuning van HIV/AIDS diagnostiek in de DREAM centra in Malawi</w:t>
            </w:r>
          </w:p>
        </w:tc>
        <w:tc>
          <w:tcPr>
            <w:tcW w:w="2375" w:type="dxa"/>
            <w:gridSpan w:val="2"/>
          </w:tcPr>
          <w:p w:rsidR="00930F9E" w:rsidRPr="003A0A05" w:rsidRDefault="00930F9E" w:rsidP="00C02A95">
            <w:pPr>
              <w:rPr>
                <w:rFonts w:ascii="Arial" w:hAnsi="Arial" w:cs="Arial"/>
                <w:sz w:val="20"/>
              </w:rPr>
            </w:pPr>
            <w:r w:rsidRPr="003A0A05">
              <w:rPr>
                <w:rFonts w:ascii="Arial" w:hAnsi="Arial" w:cs="Arial"/>
                <w:sz w:val="20"/>
              </w:rPr>
              <w:t>Viva Africa Vzw</w:t>
            </w:r>
          </w:p>
        </w:tc>
        <w:tc>
          <w:tcPr>
            <w:tcW w:w="1311" w:type="dxa"/>
            <w:vAlign w:val="center"/>
          </w:tcPr>
          <w:p w:rsidR="00930F9E" w:rsidRPr="003A0A05" w:rsidRDefault="00930F9E" w:rsidP="00C02A95">
            <w:pPr>
              <w:jc w:val="right"/>
              <w:rPr>
                <w:rFonts w:ascii="Arial" w:hAnsi="Arial" w:cs="Arial"/>
                <w:sz w:val="20"/>
              </w:rPr>
            </w:pPr>
            <w:r w:rsidRPr="003A0A05">
              <w:rPr>
                <w:rFonts w:ascii="Arial" w:hAnsi="Arial" w:cs="Arial"/>
                <w:sz w:val="20"/>
              </w:rPr>
              <w:t>146.775</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rPr>
            </w:pPr>
            <w:r w:rsidRPr="003A0A05">
              <w:rPr>
                <w:rFonts w:ascii="Arial" w:hAnsi="Arial" w:cs="Arial"/>
                <w:b/>
                <w:bCs/>
                <w:sz w:val="20"/>
              </w:rPr>
              <w:t>2009</w:t>
            </w:r>
          </w:p>
        </w:tc>
        <w:tc>
          <w:tcPr>
            <w:tcW w:w="5494"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Bijdrage aan de SWAp in de gezondheidssector van Malawi- Malawisch begrotingsjaar 2009 (2009-2010)</w:t>
            </w:r>
          </w:p>
        </w:tc>
        <w:tc>
          <w:tcPr>
            <w:tcW w:w="2375" w:type="dxa"/>
            <w:gridSpan w:val="2"/>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Ministry of Health Malawi</w:t>
            </w:r>
          </w:p>
        </w:tc>
        <w:tc>
          <w:tcPr>
            <w:tcW w:w="1311"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2.000.000</w:t>
            </w:r>
          </w:p>
        </w:tc>
      </w:tr>
      <w:tr w:rsidR="00930F9E" w:rsidRPr="003A0A05" w:rsidTr="00C02A95">
        <w:tc>
          <w:tcPr>
            <w:tcW w:w="851" w:type="dxa"/>
          </w:tcPr>
          <w:p w:rsidR="00930F9E" w:rsidRPr="003A0A05" w:rsidRDefault="00930F9E" w:rsidP="00C02A95">
            <w:pPr>
              <w:rPr>
                <w:rFonts w:ascii="Arial" w:hAnsi="Arial" w:cs="Arial"/>
                <w:b/>
                <w:bCs/>
                <w:sz w:val="20"/>
                <w:lang w:val="nl-BE"/>
              </w:rPr>
            </w:pPr>
            <w:r w:rsidRPr="003A0A05">
              <w:rPr>
                <w:rFonts w:ascii="Arial" w:hAnsi="Arial" w:cs="Arial"/>
                <w:b/>
                <w:bCs/>
                <w:sz w:val="20"/>
              </w:rPr>
              <w:t>2009</w:t>
            </w:r>
          </w:p>
        </w:tc>
        <w:tc>
          <w:tcPr>
            <w:tcW w:w="5494" w:type="dxa"/>
          </w:tcPr>
          <w:p w:rsidR="00930F9E" w:rsidRPr="003A0A05" w:rsidRDefault="00930F9E" w:rsidP="00C02A95">
            <w:pPr>
              <w:rPr>
                <w:rFonts w:ascii="Arial" w:hAnsi="Arial" w:cs="Arial"/>
                <w:sz w:val="20"/>
              </w:rPr>
            </w:pPr>
            <w:r w:rsidRPr="003A0A05">
              <w:rPr>
                <w:rFonts w:ascii="Arial" w:hAnsi="Arial" w:cs="Arial"/>
                <w:sz w:val="20"/>
              </w:rPr>
              <w:t>Bijdrage aan de SWAp in de gezondheidssector van Malawi- Malawisch begrotingsjaar 2010 (2010-2011)</w:t>
            </w:r>
          </w:p>
        </w:tc>
        <w:tc>
          <w:tcPr>
            <w:tcW w:w="2375" w:type="dxa"/>
            <w:gridSpan w:val="2"/>
          </w:tcPr>
          <w:p w:rsidR="00930F9E" w:rsidRPr="003A0A05" w:rsidRDefault="00930F9E" w:rsidP="00C02A95">
            <w:pPr>
              <w:rPr>
                <w:rFonts w:ascii="Arial" w:hAnsi="Arial" w:cs="Arial"/>
                <w:sz w:val="20"/>
              </w:rPr>
            </w:pPr>
            <w:r w:rsidRPr="003A0A05">
              <w:rPr>
                <w:rFonts w:ascii="Arial" w:hAnsi="Arial" w:cs="Arial"/>
                <w:sz w:val="20"/>
              </w:rPr>
              <w:t>Ministry of Health Malawi</w:t>
            </w:r>
          </w:p>
        </w:tc>
        <w:tc>
          <w:tcPr>
            <w:tcW w:w="1311" w:type="dxa"/>
            <w:vAlign w:val="center"/>
          </w:tcPr>
          <w:p w:rsidR="00930F9E" w:rsidRPr="003A0A05" w:rsidRDefault="00930F9E" w:rsidP="00C02A95">
            <w:pPr>
              <w:jc w:val="right"/>
              <w:rPr>
                <w:rFonts w:ascii="Arial" w:hAnsi="Arial" w:cs="Arial"/>
                <w:sz w:val="20"/>
              </w:rPr>
            </w:pPr>
            <w:r w:rsidRPr="003A0A05">
              <w:rPr>
                <w:rFonts w:ascii="Arial" w:hAnsi="Arial" w:cs="Arial"/>
                <w:sz w:val="20"/>
              </w:rPr>
              <w:t>2.000.000</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lang w:val="nl-BE"/>
              </w:rPr>
            </w:pPr>
            <w:r w:rsidRPr="003A0A05">
              <w:rPr>
                <w:rFonts w:ascii="Arial" w:hAnsi="Arial" w:cs="Arial"/>
                <w:b/>
                <w:bCs/>
                <w:sz w:val="20"/>
              </w:rPr>
              <w:t>2009</w:t>
            </w:r>
          </w:p>
        </w:tc>
        <w:tc>
          <w:tcPr>
            <w:tcW w:w="5494"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Bijdrage aan Prosaúde: uitvoering gezondheidsplan 2010</w:t>
            </w:r>
          </w:p>
        </w:tc>
        <w:tc>
          <w:tcPr>
            <w:tcW w:w="2375" w:type="dxa"/>
            <w:gridSpan w:val="2"/>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Ministerio Da Saude</w:t>
            </w:r>
          </w:p>
        </w:tc>
        <w:tc>
          <w:tcPr>
            <w:tcW w:w="1311"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2.000.000</w:t>
            </w:r>
          </w:p>
        </w:tc>
      </w:tr>
      <w:tr w:rsidR="00930F9E" w:rsidRPr="003A0A05" w:rsidTr="00C02A95">
        <w:tc>
          <w:tcPr>
            <w:tcW w:w="851" w:type="dxa"/>
          </w:tcPr>
          <w:p w:rsidR="00930F9E" w:rsidRPr="003A0A05" w:rsidRDefault="00930F9E" w:rsidP="00C02A95">
            <w:pPr>
              <w:rPr>
                <w:rFonts w:ascii="Arial" w:hAnsi="Arial" w:cs="Arial"/>
                <w:b/>
                <w:bCs/>
                <w:sz w:val="20"/>
              </w:rPr>
            </w:pPr>
            <w:r w:rsidRPr="003A0A05">
              <w:rPr>
                <w:rFonts w:ascii="Arial" w:hAnsi="Arial" w:cs="Arial"/>
                <w:b/>
                <w:bCs/>
                <w:sz w:val="20"/>
              </w:rPr>
              <w:t>2009</w:t>
            </w:r>
          </w:p>
        </w:tc>
        <w:tc>
          <w:tcPr>
            <w:tcW w:w="5494" w:type="dxa"/>
          </w:tcPr>
          <w:p w:rsidR="00930F9E" w:rsidRPr="003A0A05" w:rsidRDefault="00930F9E" w:rsidP="00C02A95">
            <w:pPr>
              <w:rPr>
                <w:rFonts w:ascii="Arial" w:hAnsi="Arial" w:cs="Arial"/>
                <w:sz w:val="20"/>
              </w:rPr>
            </w:pPr>
            <w:r w:rsidRPr="003A0A05">
              <w:rPr>
                <w:rFonts w:ascii="Arial" w:hAnsi="Arial" w:cs="Arial"/>
                <w:sz w:val="20"/>
              </w:rPr>
              <w:t>Basisgezondheidszorg en capaciteitsopbouw in de provincie Tete</w:t>
            </w:r>
          </w:p>
        </w:tc>
        <w:tc>
          <w:tcPr>
            <w:tcW w:w="2375" w:type="dxa"/>
            <w:gridSpan w:val="2"/>
          </w:tcPr>
          <w:p w:rsidR="00930F9E" w:rsidRPr="003A0A05" w:rsidRDefault="00930F9E" w:rsidP="00C02A95">
            <w:pPr>
              <w:rPr>
                <w:rFonts w:ascii="Arial" w:hAnsi="Arial" w:cs="Arial"/>
                <w:sz w:val="20"/>
              </w:rPr>
            </w:pPr>
            <w:r w:rsidRPr="003A0A05">
              <w:rPr>
                <w:rFonts w:ascii="Arial" w:hAnsi="Arial" w:cs="Arial"/>
                <w:sz w:val="20"/>
              </w:rPr>
              <w:t xml:space="preserve">Rode Kruis - Vlaanderen </w:t>
            </w:r>
          </w:p>
        </w:tc>
        <w:tc>
          <w:tcPr>
            <w:tcW w:w="1311" w:type="dxa"/>
            <w:vAlign w:val="center"/>
          </w:tcPr>
          <w:p w:rsidR="00930F9E" w:rsidRPr="003A0A05" w:rsidRDefault="00930F9E" w:rsidP="00C02A95">
            <w:pPr>
              <w:jc w:val="right"/>
              <w:rPr>
                <w:rFonts w:ascii="Arial" w:hAnsi="Arial" w:cs="Arial"/>
                <w:sz w:val="20"/>
              </w:rPr>
            </w:pPr>
            <w:r w:rsidRPr="003A0A05">
              <w:rPr>
                <w:rFonts w:ascii="Arial" w:hAnsi="Arial" w:cs="Arial"/>
                <w:sz w:val="20"/>
              </w:rPr>
              <w:t>250.000</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rPr>
            </w:pPr>
            <w:r w:rsidRPr="003A0A05">
              <w:rPr>
                <w:rFonts w:ascii="Arial" w:hAnsi="Arial" w:cs="Arial"/>
                <w:b/>
                <w:bCs/>
                <w:sz w:val="20"/>
              </w:rPr>
              <w:t>2009</w:t>
            </w:r>
          </w:p>
        </w:tc>
        <w:tc>
          <w:tcPr>
            <w:tcW w:w="5494" w:type="dxa"/>
            <w:tcBorders>
              <w:top w:val="single" w:sz="8" w:space="0" w:color="4F81BD"/>
              <w:bottom w:val="single" w:sz="8" w:space="0" w:color="4F81BD"/>
            </w:tcBorders>
          </w:tcPr>
          <w:p w:rsidR="00930F9E" w:rsidRPr="003A0A05" w:rsidRDefault="00930F9E" w:rsidP="00C02A95">
            <w:pPr>
              <w:rPr>
                <w:rFonts w:ascii="Arial" w:hAnsi="Arial" w:cs="Arial"/>
                <w:sz w:val="20"/>
                <w:lang w:val="en-US"/>
              </w:rPr>
            </w:pPr>
            <w:r w:rsidRPr="003A0A05">
              <w:rPr>
                <w:rFonts w:ascii="Arial" w:hAnsi="Arial" w:cs="Arial"/>
                <w:sz w:val="20"/>
                <w:lang w:val="en-US"/>
              </w:rPr>
              <w:t>WHO Initiative for Healthy Pregnancy in Southern Africa</w:t>
            </w:r>
          </w:p>
        </w:tc>
        <w:tc>
          <w:tcPr>
            <w:tcW w:w="2375" w:type="dxa"/>
            <w:gridSpan w:val="2"/>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Wereldgezondheids-</w:t>
            </w:r>
          </w:p>
          <w:p w:rsidR="00930F9E" w:rsidRPr="003A0A05" w:rsidRDefault="00930F9E" w:rsidP="00C02A95">
            <w:pPr>
              <w:rPr>
                <w:rFonts w:ascii="Arial" w:hAnsi="Arial" w:cs="Arial"/>
                <w:sz w:val="20"/>
              </w:rPr>
            </w:pPr>
            <w:r w:rsidRPr="003A0A05">
              <w:rPr>
                <w:rFonts w:ascii="Arial" w:hAnsi="Arial" w:cs="Arial"/>
                <w:sz w:val="20"/>
              </w:rPr>
              <w:t>organisatie</w:t>
            </w:r>
          </w:p>
        </w:tc>
        <w:tc>
          <w:tcPr>
            <w:tcW w:w="1311"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3.498.000</w:t>
            </w:r>
          </w:p>
        </w:tc>
      </w:tr>
      <w:tr w:rsidR="00930F9E" w:rsidRPr="003A0A05" w:rsidTr="00C02A95">
        <w:tc>
          <w:tcPr>
            <w:tcW w:w="851" w:type="dxa"/>
          </w:tcPr>
          <w:p w:rsidR="00930F9E" w:rsidRPr="003A0A05" w:rsidRDefault="00930F9E" w:rsidP="00C02A95">
            <w:pPr>
              <w:rPr>
                <w:rFonts w:ascii="Arial" w:hAnsi="Arial" w:cs="Arial"/>
                <w:b/>
                <w:bCs/>
                <w:sz w:val="20"/>
                <w:lang w:val="en-US"/>
              </w:rPr>
            </w:pPr>
            <w:r w:rsidRPr="003A0A05">
              <w:rPr>
                <w:rFonts w:ascii="Arial" w:hAnsi="Arial" w:cs="Arial"/>
                <w:b/>
                <w:bCs/>
                <w:sz w:val="20"/>
              </w:rPr>
              <w:t>2009</w:t>
            </w:r>
          </w:p>
        </w:tc>
        <w:tc>
          <w:tcPr>
            <w:tcW w:w="5494" w:type="dxa"/>
          </w:tcPr>
          <w:p w:rsidR="00930F9E" w:rsidRPr="003A0A05" w:rsidRDefault="00930F9E" w:rsidP="00C02A95">
            <w:pPr>
              <w:rPr>
                <w:rFonts w:ascii="Arial" w:hAnsi="Arial" w:cs="Arial"/>
                <w:sz w:val="20"/>
              </w:rPr>
            </w:pPr>
            <w:r w:rsidRPr="003A0A05">
              <w:rPr>
                <w:rFonts w:ascii="Arial" w:hAnsi="Arial" w:cs="Arial"/>
                <w:sz w:val="20"/>
              </w:rPr>
              <w:t>Steun voor HRH-programma van WHO Mozambique</w:t>
            </w:r>
          </w:p>
        </w:tc>
        <w:tc>
          <w:tcPr>
            <w:tcW w:w="2375" w:type="dxa"/>
            <w:gridSpan w:val="2"/>
          </w:tcPr>
          <w:p w:rsidR="00930F9E" w:rsidRPr="003A0A05" w:rsidRDefault="00930F9E" w:rsidP="00C02A95">
            <w:pPr>
              <w:rPr>
                <w:rFonts w:ascii="Arial" w:hAnsi="Arial" w:cs="Arial"/>
                <w:sz w:val="20"/>
              </w:rPr>
            </w:pPr>
            <w:r w:rsidRPr="003A0A05">
              <w:rPr>
                <w:rFonts w:ascii="Arial" w:hAnsi="Arial" w:cs="Arial"/>
                <w:sz w:val="20"/>
              </w:rPr>
              <w:t>Wereldgezondheids-</w:t>
            </w:r>
          </w:p>
          <w:p w:rsidR="00930F9E" w:rsidRPr="003A0A05" w:rsidRDefault="00930F9E" w:rsidP="00C02A95">
            <w:pPr>
              <w:rPr>
                <w:rFonts w:ascii="Arial" w:hAnsi="Arial" w:cs="Arial"/>
                <w:sz w:val="20"/>
              </w:rPr>
            </w:pPr>
            <w:r w:rsidRPr="003A0A05">
              <w:rPr>
                <w:rFonts w:ascii="Arial" w:hAnsi="Arial" w:cs="Arial"/>
                <w:sz w:val="20"/>
              </w:rPr>
              <w:t>organisatie</w:t>
            </w:r>
          </w:p>
        </w:tc>
        <w:tc>
          <w:tcPr>
            <w:tcW w:w="1311" w:type="dxa"/>
            <w:vAlign w:val="center"/>
          </w:tcPr>
          <w:p w:rsidR="00930F9E" w:rsidRPr="003A0A05" w:rsidRDefault="00930F9E" w:rsidP="00C02A95">
            <w:pPr>
              <w:jc w:val="right"/>
              <w:rPr>
                <w:rFonts w:ascii="Arial" w:hAnsi="Arial" w:cs="Arial"/>
                <w:sz w:val="20"/>
              </w:rPr>
            </w:pPr>
            <w:r w:rsidRPr="003A0A05">
              <w:rPr>
                <w:rFonts w:ascii="Arial" w:hAnsi="Arial" w:cs="Arial"/>
                <w:sz w:val="20"/>
              </w:rPr>
              <w:t>587.600</w:t>
            </w:r>
          </w:p>
        </w:tc>
      </w:tr>
      <w:tr w:rsidR="00930F9E" w:rsidRPr="003A0A05" w:rsidTr="00C02A95">
        <w:trPr>
          <w:trHeight w:val="585"/>
        </w:trPr>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rPr>
            </w:pPr>
            <w:r w:rsidRPr="003A0A05">
              <w:rPr>
                <w:rFonts w:ascii="Arial" w:hAnsi="Arial" w:cs="Arial"/>
                <w:b/>
                <w:bCs/>
                <w:sz w:val="20"/>
              </w:rPr>
              <w:t>2010</w:t>
            </w:r>
          </w:p>
        </w:tc>
        <w:tc>
          <w:tcPr>
            <w:tcW w:w="5494"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Inhoudelijke evaluatie van de lopende projecten gefinancierd door het VAIS in de gezondheidssector in de provincie Tete,</w:t>
            </w:r>
          </w:p>
        </w:tc>
        <w:tc>
          <w:tcPr>
            <w:tcW w:w="2375" w:type="dxa"/>
            <w:gridSpan w:val="2"/>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Health Research for Action</w:t>
            </w:r>
          </w:p>
        </w:tc>
        <w:tc>
          <w:tcPr>
            <w:tcW w:w="1311"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CD68CC">
              <w:rPr>
                <w:rFonts w:ascii="Arial" w:hAnsi="Arial" w:cs="Arial"/>
                <w:sz w:val="20"/>
              </w:rPr>
              <w:t>62</w:t>
            </w:r>
            <w:r>
              <w:rPr>
                <w:rFonts w:ascii="Arial" w:hAnsi="Arial" w:cs="Arial"/>
                <w:sz w:val="20"/>
              </w:rPr>
              <w:t>.</w:t>
            </w:r>
            <w:r w:rsidRPr="00CD68CC">
              <w:rPr>
                <w:rFonts w:ascii="Arial" w:hAnsi="Arial" w:cs="Arial"/>
                <w:sz w:val="20"/>
              </w:rPr>
              <w:t>177</w:t>
            </w:r>
          </w:p>
        </w:tc>
      </w:tr>
      <w:tr w:rsidR="00930F9E" w:rsidRPr="003A0A05" w:rsidTr="00C02A95">
        <w:trPr>
          <w:trHeight w:val="480"/>
        </w:trPr>
        <w:tc>
          <w:tcPr>
            <w:tcW w:w="851" w:type="dxa"/>
          </w:tcPr>
          <w:p w:rsidR="00930F9E" w:rsidRPr="003A0A05" w:rsidRDefault="00930F9E" w:rsidP="00C02A95">
            <w:pPr>
              <w:rPr>
                <w:rFonts w:ascii="Arial" w:hAnsi="Arial" w:cs="Arial"/>
                <w:b/>
                <w:bCs/>
                <w:sz w:val="20"/>
              </w:rPr>
            </w:pPr>
            <w:r w:rsidRPr="003A0A05">
              <w:rPr>
                <w:rFonts w:ascii="Arial" w:hAnsi="Arial" w:cs="Arial"/>
                <w:b/>
                <w:bCs/>
                <w:sz w:val="20"/>
              </w:rPr>
              <w:t>2010</w:t>
            </w:r>
          </w:p>
        </w:tc>
        <w:tc>
          <w:tcPr>
            <w:tcW w:w="5494" w:type="dxa"/>
          </w:tcPr>
          <w:p w:rsidR="00930F9E" w:rsidRPr="003A0A05" w:rsidRDefault="00930F9E" w:rsidP="00C02A95">
            <w:pPr>
              <w:rPr>
                <w:rFonts w:ascii="Arial" w:hAnsi="Arial" w:cs="Arial"/>
                <w:sz w:val="20"/>
              </w:rPr>
            </w:pPr>
            <w:r w:rsidRPr="003A0A05">
              <w:rPr>
                <w:rFonts w:ascii="Arial" w:hAnsi="Arial" w:cs="Arial"/>
                <w:sz w:val="20"/>
              </w:rPr>
              <w:t>Verbeterde seksuele en reproductieve gezondheidsdiensten en -rechten voor hoge risicogroepen in Tete</w:t>
            </w:r>
          </w:p>
        </w:tc>
        <w:tc>
          <w:tcPr>
            <w:tcW w:w="2375" w:type="dxa"/>
            <w:gridSpan w:val="2"/>
          </w:tcPr>
          <w:p w:rsidR="00930F9E" w:rsidRPr="003A0A05" w:rsidRDefault="00930F9E" w:rsidP="00C02A95">
            <w:pPr>
              <w:rPr>
                <w:rFonts w:ascii="Arial" w:hAnsi="Arial" w:cs="Arial"/>
                <w:sz w:val="20"/>
              </w:rPr>
            </w:pPr>
            <w:r w:rsidRPr="003A0A05">
              <w:rPr>
                <w:rFonts w:ascii="Arial" w:hAnsi="Arial" w:cs="Arial"/>
                <w:sz w:val="20"/>
              </w:rPr>
              <w:t>Universiteit Gent</w:t>
            </w:r>
          </w:p>
        </w:tc>
        <w:tc>
          <w:tcPr>
            <w:tcW w:w="1311" w:type="dxa"/>
            <w:vAlign w:val="center"/>
          </w:tcPr>
          <w:p w:rsidR="00930F9E" w:rsidRPr="003A0A05" w:rsidRDefault="00930F9E" w:rsidP="00C02A95">
            <w:pPr>
              <w:jc w:val="right"/>
              <w:rPr>
                <w:rFonts w:ascii="Arial" w:hAnsi="Arial" w:cs="Arial"/>
                <w:sz w:val="20"/>
              </w:rPr>
            </w:pPr>
            <w:r w:rsidRPr="00CD68CC">
              <w:rPr>
                <w:rFonts w:ascii="Arial" w:hAnsi="Arial" w:cs="Arial"/>
                <w:sz w:val="20"/>
              </w:rPr>
              <w:t>553.046</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lang w:val="nl-BE"/>
              </w:rPr>
            </w:pPr>
            <w:r w:rsidRPr="003A0A05">
              <w:rPr>
                <w:rFonts w:ascii="Arial" w:hAnsi="Arial" w:cs="Arial"/>
                <w:b/>
                <w:bCs/>
                <w:sz w:val="20"/>
                <w:lang w:val="nl-BE"/>
              </w:rPr>
              <w:t>2010</w:t>
            </w:r>
          </w:p>
        </w:tc>
        <w:tc>
          <w:tcPr>
            <w:tcW w:w="5494"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Bijdrage aan Prosaúde voor uitvoering gezondheidsplan 2011</w:t>
            </w:r>
          </w:p>
        </w:tc>
        <w:tc>
          <w:tcPr>
            <w:tcW w:w="2375" w:type="dxa"/>
            <w:gridSpan w:val="2"/>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Ministerio Da Saude</w:t>
            </w:r>
          </w:p>
        </w:tc>
        <w:tc>
          <w:tcPr>
            <w:tcW w:w="1311"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2.000.000</w:t>
            </w:r>
          </w:p>
        </w:tc>
      </w:tr>
      <w:tr w:rsidR="00930F9E" w:rsidRPr="003A0A05" w:rsidTr="00C02A95">
        <w:tc>
          <w:tcPr>
            <w:tcW w:w="851" w:type="dxa"/>
          </w:tcPr>
          <w:p w:rsidR="00930F9E" w:rsidRPr="003A0A05" w:rsidRDefault="00930F9E" w:rsidP="00C02A95">
            <w:pPr>
              <w:rPr>
                <w:rFonts w:ascii="Arial" w:hAnsi="Arial" w:cs="Arial"/>
                <w:b/>
                <w:bCs/>
                <w:sz w:val="20"/>
                <w:lang w:val="nl-BE"/>
              </w:rPr>
            </w:pPr>
            <w:r w:rsidRPr="003A0A05">
              <w:rPr>
                <w:rFonts w:ascii="Arial" w:hAnsi="Arial" w:cs="Arial"/>
                <w:b/>
                <w:bCs/>
                <w:sz w:val="20"/>
                <w:lang w:val="nl-BE"/>
              </w:rPr>
              <w:t>2010</w:t>
            </w:r>
          </w:p>
        </w:tc>
        <w:tc>
          <w:tcPr>
            <w:tcW w:w="5494" w:type="dxa"/>
          </w:tcPr>
          <w:p w:rsidR="00930F9E" w:rsidRPr="003A0A05" w:rsidRDefault="00930F9E" w:rsidP="00C02A95">
            <w:pPr>
              <w:rPr>
                <w:rFonts w:ascii="Arial" w:hAnsi="Arial" w:cs="Arial"/>
                <w:sz w:val="20"/>
              </w:rPr>
            </w:pPr>
            <w:r w:rsidRPr="003A0A05">
              <w:rPr>
                <w:rFonts w:ascii="Arial" w:hAnsi="Arial" w:cs="Arial"/>
                <w:sz w:val="20"/>
              </w:rPr>
              <w:t>Disseminatie van de resultaten van de studie rond Gender, Seksualiteit en Vaginale praktijken in Mozambique</w:t>
            </w:r>
          </w:p>
        </w:tc>
        <w:tc>
          <w:tcPr>
            <w:tcW w:w="2375" w:type="dxa"/>
            <w:gridSpan w:val="2"/>
          </w:tcPr>
          <w:p w:rsidR="00930F9E" w:rsidRPr="003A0A05" w:rsidRDefault="00930F9E" w:rsidP="00C02A95">
            <w:pPr>
              <w:rPr>
                <w:rFonts w:ascii="Arial" w:hAnsi="Arial" w:cs="Arial"/>
                <w:sz w:val="20"/>
              </w:rPr>
            </w:pPr>
            <w:r w:rsidRPr="003A0A05">
              <w:rPr>
                <w:rFonts w:ascii="Arial" w:hAnsi="Arial" w:cs="Arial"/>
                <w:sz w:val="20"/>
              </w:rPr>
              <w:t>Icrh Mozambique</w:t>
            </w:r>
          </w:p>
        </w:tc>
        <w:tc>
          <w:tcPr>
            <w:tcW w:w="1311" w:type="dxa"/>
            <w:vAlign w:val="center"/>
          </w:tcPr>
          <w:p w:rsidR="00930F9E" w:rsidRPr="003A0A05" w:rsidRDefault="00930F9E" w:rsidP="00C02A95">
            <w:pPr>
              <w:jc w:val="right"/>
              <w:rPr>
                <w:rFonts w:ascii="Arial" w:hAnsi="Arial" w:cs="Arial"/>
                <w:sz w:val="20"/>
              </w:rPr>
            </w:pPr>
            <w:r w:rsidRPr="00CD68CC">
              <w:rPr>
                <w:rFonts w:ascii="Arial" w:hAnsi="Arial" w:cs="Arial"/>
                <w:sz w:val="20"/>
              </w:rPr>
              <w:t>61.410</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rPr>
            </w:pPr>
            <w:r w:rsidRPr="003A0A05">
              <w:rPr>
                <w:rFonts w:ascii="Arial" w:hAnsi="Arial" w:cs="Arial"/>
                <w:b/>
                <w:bCs/>
                <w:sz w:val="20"/>
              </w:rPr>
              <w:t>2010</w:t>
            </w:r>
          </w:p>
        </w:tc>
        <w:tc>
          <w:tcPr>
            <w:tcW w:w="5494"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strijd tegen hiv/aids in de SADC-landen</w:t>
            </w:r>
          </w:p>
        </w:tc>
        <w:tc>
          <w:tcPr>
            <w:tcW w:w="2375" w:type="dxa"/>
            <w:gridSpan w:val="2"/>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UNAIDS</w:t>
            </w:r>
          </w:p>
        </w:tc>
        <w:tc>
          <w:tcPr>
            <w:tcW w:w="1311"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CD68CC">
              <w:rPr>
                <w:rFonts w:ascii="Arial" w:hAnsi="Arial" w:cs="Arial"/>
                <w:sz w:val="20"/>
              </w:rPr>
              <w:t>1.500.000</w:t>
            </w:r>
          </w:p>
        </w:tc>
      </w:tr>
      <w:tr w:rsidR="00930F9E" w:rsidRPr="003A0A05" w:rsidTr="00C02A95">
        <w:tc>
          <w:tcPr>
            <w:tcW w:w="851" w:type="dxa"/>
          </w:tcPr>
          <w:p w:rsidR="00930F9E" w:rsidRPr="003A0A05" w:rsidRDefault="00930F9E" w:rsidP="00C02A95">
            <w:pPr>
              <w:rPr>
                <w:rFonts w:ascii="Arial" w:hAnsi="Arial" w:cs="Arial"/>
                <w:b/>
                <w:bCs/>
                <w:sz w:val="20"/>
                <w:lang w:val="nl-BE"/>
              </w:rPr>
            </w:pPr>
            <w:r w:rsidRPr="003A0A05">
              <w:rPr>
                <w:rFonts w:ascii="Arial" w:hAnsi="Arial" w:cs="Arial"/>
                <w:b/>
                <w:bCs/>
                <w:sz w:val="20"/>
                <w:lang w:val="nl-BE"/>
              </w:rPr>
              <w:t>2010</w:t>
            </w:r>
          </w:p>
        </w:tc>
        <w:tc>
          <w:tcPr>
            <w:tcW w:w="5494" w:type="dxa"/>
          </w:tcPr>
          <w:p w:rsidR="00930F9E" w:rsidRPr="003A0A05" w:rsidRDefault="00930F9E" w:rsidP="00C02A95">
            <w:pPr>
              <w:rPr>
                <w:rFonts w:ascii="Arial" w:hAnsi="Arial" w:cs="Arial"/>
                <w:sz w:val="20"/>
              </w:rPr>
            </w:pPr>
            <w:r w:rsidRPr="003A0A05">
              <w:rPr>
                <w:rFonts w:ascii="Arial" w:hAnsi="Arial" w:cs="Arial"/>
                <w:sz w:val="20"/>
              </w:rPr>
              <w:t>Programme of Work II 2009-2015</w:t>
            </w:r>
          </w:p>
        </w:tc>
        <w:tc>
          <w:tcPr>
            <w:tcW w:w="2375" w:type="dxa"/>
            <w:gridSpan w:val="2"/>
          </w:tcPr>
          <w:p w:rsidR="00930F9E" w:rsidRPr="003A0A05" w:rsidRDefault="00930F9E" w:rsidP="00C02A95">
            <w:pPr>
              <w:rPr>
                <w:rFonts w:ascii="Arial" w:hAnsi="Arial" w:cs="Arial"/>
                <w:sz w:val="20"/>
              </w:rPr>
            </w:pPr>
            <w:r w:rsidRPr="003A0A05">
              <w:rPr>
                <w:rFonts w:ascii="Arial" w:hAnsi="Arial" w:cs="Arial"/>
                <w:sz w:val="20"/>
              </w:rPr>
              <w:t>Banya La Mtsogolo</w:t>
            </w:r>
          </w:p>
        </w:tc>
        <w:tc>
          <w:tcPr>
            <w:tcW w:w="1311" w:type="dxa"/>
            <w:vAlign w:val="center"/>
          </w:tcPr>
          <w:p w:rsidR="00930F9E" w:rsidRPr="003A0A05" w:rsidRDefault="00930F9E" w:rsidP="00C02A95">
            <w:pPr>
              <w:jc w:val="right"/>
              <w:rPr>
                <w:rFonts w:ascii="Arial" w:hAnsi="Arial" w:cs="Arial"/>
                <w:sz w:val="20"/>
              </w:rPr>
            </w:pPr>
            <w:r>
              <w:rPr>
                <w:rFonts w:ascii="Arial" w:hAnsi="Arial" w:cs="Arial"/>
                <w:sz w:val="20"/>
              </w:rPr>
              <w:t>500.000</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rPr>
            </w:pPr>
            <w:r w:rsidRPr="003A0A05">
              <w:rPr>
                <w:rFonts w:ascii="Arial" w:hAnsi="Arial" w:cs="Arial"/>
                <w:b/>
                <w:bCs/>
                <w:sz w:val="20"/>
              </w:rPr>
              <w:t>2010</w:t>
            </w:r>
          </w:p>
        </w:tc>
        <w:tc>
          <w:tcPr>
            <w:tcW w:w="5494"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Ondersteuning van HIV/AIDS diagnostiek in de DREAM centra in Malawi</w:t>
            </w:r>
          </w:p>
        </w:tc>
        <w:tc>
          <w:tcPr>
            <w:tcW w:w="2375" w:type="dxa"/>
            <w:gridSpan w:val="2"/>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Viva Africa Vzw</w:t>
            </w:r>
          </w:p>
        </w:tc>
        <w:tc>
          <w:tcPr>
            <w:tcW w:w="1311"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CD68CC">
              <w:rPr>
                <w:rFonts w:ascii="Arial" w:hAnsi="Arial" w:cs="Arial"/>
                <w:sz w:val="20"/>
              </w:rPr>
              <w:t>256.000</w:t>
            </w:r>
          </w:p>
        </w:tc>
      </w:tr>
      <w:tr w:rsidR="00930F9E" w:rsidRPr="003A0A05" w:rsidTr="00C02A95">
        <w:tc>
          <w:tcPr>
            <w:tcW w:w="851" w:type="dxa"/>
          </w:tcPr>
          <w:p w:rsidR="00930F9E" w:rsidRPr="003A0A05" w:rsidRDefault="00930F9E" w:rsidP="00C02A95">
            <w:pPr>
              <w:rPr>
                <w:rFonts w:ascii="Arial" w:hAnsi="Arial" w:cs="Arial"/>
                <w:b/>
                <w:bCs/>
                <w:sz w:val="20"/>
                <w:lang w:val="en-US"/>
              </w:rPr>
            </w:pPr>
            <w:r w:rsidRPr="003A0A05">
              <w:rPr>
                <w:rFonts w:ascii="Arial" w:hAnsi="Arial" w:cs="Arial"/>
                <w:b/>
                <w:bCs/>
                <w:sz w:val="20"/>
                <w:lang w:val="en-US"/>
              </w:rPr>
              <w:t>2010</w:t>
            </w:r>
          </w:p>
        </w:tc>
        <w:tc>
          <w:tcPr>
            <w:tcW w:w="5494" w:type="dxa"/>
          </w:tcPr>
          <w:p w:rsidR="00930F9E" w:rsidRPr="003A0A05" w:rsidRDefault="00930F9E" w:rsidP="00C02A95">
            <w:pPr>
              <w:rPr>
                <w:rFonts w:ascii="Arial" w:hAnsi="Arial" w:cs="Arial"/>
                <w:sz w:val="20"/>
              </w:rPr>
            </w:pPr>
            <w:r w:rsidRPr="003A0A05">
              <w:rPr>
                <w:rFonts w:ascii="Arial" w:hAnsi="Arial" w:cs="Arial"/>
                <w:sz w:val="20"/>
              </w:rPr>
              <w:t>De kwaliteitsverbetering van eerstehulpverlening in Zuide</w:t>
            </w:r>
            <w:r w:rsidRPr="003A0A05">
              <w:rPr>
                <w:rFonts w:ascii="Arial" w:hAnsi="Arial" w:cs="Arial"/>
                <w:sz w:val="20"/>
              </w:rPr>
              <w:softHyphen/>
              <w:t>lijk Afrika door de introductie van de African First Aid Manual</w:t>
            </w:r>
          </w:p>
        </w:tc>
        <w:tc>
          <w:tcPr>
            <w:tcW w:w="2375" w:type="dxa"/>
            <w:gridSpan w:val="2"/>
          </w:tcPr>
          <w:p w:rsidR="00930F9E" w:rsidRPr="003A0A05" w:rsidRDefault="00930F9E" w:rsidP="00C02A95">
            <w:pPr>
              <w:rPr>
                <w:rFonts w:ascii="Arial" w:hAnsi="Arial" w:cs="Arial"/>
                <w:sz w:val="20"/>
              </w:rPr>
            </w:pPr>
            <w:r w:rsidRPr="003A0A05">
              <w:rPr>
                <w:rFonts w:ascii="Arial" w:hAnsi="Arial" w:cs="Arial"/>
                <w:sz w:val="20"/>
              </w:rPr>
              <w:t xml:space="preserve">Rode Kruis - Vlaanderen </w:t>
            </w:r>
          </w:p>
        </w:tc>
        <w:tc>
          <w:tcPr>
            <w:tcW w:w="1311" w:type="dxa"/>
            <w:vAlign w:val="center"/>
          </w:tcPr>
          <w:p w:rsidR="00930F9E" w:rsidRPr="003A0A05" w:rsidRDefault="00930F9E" w:rsidP="00C02A95">
            <w:pPr>
              <w:jc w:val="right"/>
              <w:rPr>
                <w:rFonts w:ascii="Arial" w:hAnsi="Arial" w:cs="Arial"/>
                <w:sz w:val="20"/>
              </w:rPr>
            </w:pPr>
            <w:r w:rsidRPr="00CD68CC">
              <w:rPr>
                <w:rFonts w:ascii="Arial" w:hAnsi="Arial" w:cs="Arial"/>
                <w:sz w:val="20"/>
              </w:rPr>
              <w:t>498.764</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rPr>
            </w:pPr>
            <w:r w:rsidRPr="003A0A05">
              <w:rPr>
                <w:rFonts w:ascii="Arial" w:hAnsi="Arial" w:cs="Arial"/>
                <w:b/>
                <w:bCs/>
                <w:sz w:val="20"/>
              </w:rPr>
              <w:t>2011</w:t>
            </w:r>
          </w:p>
        </w:tc>
        <w:tc>
          <w:tcPr>
            <w:tcW w:w="5494"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Geïntegreerd project Hygiëne, water en sanitair in Kasungu, Malawi in het kader van Music for Life 2011</w:t>
            </w:r>
          </w:p>
        </w:tc>
        <w:tc>
          <w:tcPr>
            <w:tcW w:w="2375" w:type="dxa"/>
            <w:gridSpan w:val="2"/>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 xml:space="preserve">Rode Kruis - Vlaanderen </w:t>
            </w:r>
          </w:p>
        </w:tc>
        <w:tc>
          <w:tcPr>
            <w:tcW w:w="1311"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300.000</w:t>
            </w:r>
          </w:p>
        </w:tc>
      </w:tr>
      <w:tr w:rsidR="00930F9E" w:rsidRPr="003A0A05" w:rsidTr="00C02A95">
        <w:trPr>
          <w:trHeight w:val="480"/>
        </w:trPr>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lang w:val="en-US"/>
              </w:rPr>
            </w:pPr>
            <w:r w:rsidRPr="003A0A05">
              <w:rPr>
                <w:rFonts w:ascii="Arial" w:hAnsi="Arial" w:cs="Arial"/>
                <w:b/>
                <w:bCs/>
                <w:sz w:val="20"/>
                <w:lang w:val="en-US"/>
              </w:rPr>
              <w:t>2011</w:t>
            </w:r>
          </w:p>
        </w:tc>
        <w:tc>
          <w:tcPr>
            <w:tcW w:w="5494" w:type="dxa"/>
            <w:tcBorders>
              <w:top w:val="single" w:sz="8" w:space="0" w:color="4F81BD"/>
              <w:bottom w:val="single" w:sz="8" w:space="0" w:color="4F81BD"/>
            </w:tcBorders>
          </w:tcPr>
          <w:p w:rsidR="00930F9E" w:rsidRPr="003A0A05" w:rsidRDefault="00930F9E" w:rsidP="00C02A95">
            <w:pPr>
              <w:rPr>
                <w:rFonts w:ascii="Arial" w:hAnsi="Arial" w:cs="Arial"/>
                <w:sz w:val="20"/>
                <w:lang w:val="en-US"/>
              </w:rPr>
            </w:pPr>
            <w:r w:rsidRPr="003A0A05">
              <w:rPr>
                <w:rFonts w:ascii="Arial" w:hAnsi="Arial" w:cs="Arial"/>
                <w:sz w:val="20"/>
                <w:lang w:val="en-US"/>
              </w:rPr>
              <w:t>Innovations in Maternal Child Health</w:t>
            </w:r>
          </w:p>
        </w:tc>
        <w:tc>
          <w:tcPr>
            <w:tcW w:w="2375" w:type="dxa"/>
            <w:gridSpan w:val="2"/>
            <w:tcBorders>
              <w:top w:val="single" w:sz="8" w:space="0" w:color="4F81BD"/>
              <w:bottom w:val="single" w:sz="8" w:space="0" w:color="4F81BD"/>
            </w:tcBorders>
          </w:tcPr>
          <w:p w:rsidR="00930F9E" w:rsidRPr="003A0A05" w:rsidRDefault="00930F9E" w:rsidP="00C02A95">
            <w:pPr>
              <w:rPr>
                <w:rFonts w:ascii="Arial" w:hAnsi="Arial" w:cs="Arial"/>
                <w:sz w:val="20"/>
                <w:lang w:val="en-US"/>
              </w:rPr>
            </w:pPr>
            <w:r w:rsidRPr="003A0A05">
              <w:rPr>
                <w:rFonts w:ascii="Arial" w:hAnsi="Arial" w:cs="Arial"/>
                <w:sz w:val="20"/>
                <w:lang w:val="en-US"/>
              </w:rPr>
              <w:t>Clinton Health Access Initiative (Chai)</w:t>
            </w:r>
          </w:p>
        </w:tc>
        <w:tc>
          <w:tcPr>
            <w:tcW w:w="1311"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1.037.796</w:t>
            </w:r>
          </w:p>
        </w:tc>
      </w:tr>
      <w:tr w:rsidR="00930F9E" w:rsidRPr="003A0A05" w:rsidTr="00C02A95">
        <w:trPr>
          <w:trHeight w:val="585"/>
        </w:trPr>
        <w:tc>
          <w:tcPr>
            <w:tcW w:w="851" w:type="dxa"/>
          </w:tcPr>
          <w:p w:rsidR="00930F9E" w:rsidRPr="003A0A05" w:rsidRDefault="00930F9E" w:rsidP="00C02A95">
            <w:pPr>
              <w:rPr>
                <w:rFonts w:ascii="Arial" w:hAnsi="Arial" w:cs="Arial"/>
                <w:b/>
                <w:bCs/>
                <w:sz w:val="20"/>
                <w:lang w:val="en-US"/>
              </w:rPr>
            </w:pPr>
            <w:r w:rsidRPr="003A0A05">
              <w:rPr>
                <w:rFonts w:ascii="Arial" w:hAnsi="Arial" w:cs="Arial"/>
                <w:b/>
                <w:bCs/>
                <w:sz w:val="20"/>
                <w:lang w:val="en-US"/>
              </w:rPr>
              <w:t>2011</w:t>
            </w:r>
          </w:p>
        </w:tc>
        <w:tc>
          <w:tcPr>
            <w:tcW w:w="5494" w:type="dxa"/>
          </w:tcPr>
          <w:p w:rsidR="00930F9E" w:rsidRPr="003A0A05" w:rsidRDefault="00930F9E" w:rsidP="00C02A95">
            <w:pPr>
              <w:rPr>
                <w:rFonts w:ascii="Arial" w:hAnsi="Arial" w:cs="Arial"/>
                <w:sz w:val="20"/>
                <w:lang w:val="en-US"/>
              </w:rPr>
            </w:pPr>
            <w:r w:rsidRPr="003A0A05">
              <w:rPr>
                <w:rFonts w:ascii="Arial" w:hAnsi="Arial" w:cs="Arial"/>
                <w:sz w:val="20"/>
                <w:lang w:val="en-US"/>
              </w:rPr>
              <w:t>Scaling up Access and Demand for Male Circumcision in Tete Province</w:t>
            </w:r>
          </w:p>
        </w:tc>
        <w:tc>
          <w:tcPr>
            <w:tcW w:w="2375" w:type="dxa"/>
            <w:gridSpan w:val="2"/>
          </w:tcPr>
          <w:p w:rsidR="00930F9E" w:rsidRPr="003A0A05" w:rsidRDefault="00930F9E" w:rsidP="00C02A95">
            <w:pPr>
              <w:rPr>
                <w:rFonts w:ascii="Arial" w:hAnsi="Arial" w:cs="Arial"/>
                <w:sz w:val="20"/>
                <w:lang w:val="fr-FR"/>
              </w:rPr>
            </w:pPr>
            <w:r w:rsidRPr="003A0A05">
              <w:rPr>
                <w:rFonts w:ascii="Arial" w:hAnsi="Arial" w:cs="Arial"/>
                <w:sz w:val="20"/>
                <w:lang w:val="fr-FR"/>
              </w:rPr>
              <w:t>Population Services International (Psi) Mozambique</w:t>
            </w:r>
          </w:p>
        </w:tc>
        <w:tc>
          <w:tcPr>
            <w:tcW w:w="1311" w:type="dxa"/>
            <w:vAlign w:val="center"/>
          </w:tcPr>
          <w:p w:rsidR="00930F9E" w:rsidRPr="003A0A05" w:rsidRDefault="00930F9E" w:rsidP="00C02A95">
            <w:pPr>
              <w:jc w:val="right"/>
              <w:rPr>
                <w:rFonts w:ascii="Arial" w:hAnsi="Arial" w:cs="Arial"/>
                <w:sz w:val="20"/>
              </w:rPr>
            </w:pPr>
            <w:r w:rsidRPr="003A0A05">
              <w:rPr>
                <w:rFonts w:ascii="Arial" w:hAnsi="Arial" w:cs="Arial"/>
                <w:sz w:val="20"/>
              </w:rPr>
              <w:t>375.000</w:t>
            </w:r>
          </w:p>
        </w:tc>
      </w:tr>
      <w:tr w:rsidR="00930F9E" w:rsidRPr="003A0A05" w:rsidTr="00C02A95">
        <w:trPr>
          <w:trHeight w:val="256"/>
        </w:trPr>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lang w:val="fr-FR"/>
              </w:rPr>
            </w:pPr>
            <w:r w:rsidRPr="003A0A05">
              <w:rPr>
                <w:rFonts w:ascii="Arial" w:hAnsi="Arial" w:cs="Arial"/>
                <w:b/>
                <w:bCs/>
                <w:sz w:val="20"/>
                <w:lang w:val="fr-FR"/>
              </w:rPr>
              <w:t>2011</w:t>
            </w:r>
          </w:p>
        </w:tc>
        <w:tc>
          <w:tcPr>
            <w:tcW w:w="5494"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Versnelde opsporing van tuberculose in Mozambique</w:t>
            </w:r>
          </w:p>
        </w:tc>
        <w:tc>
          <w:tcPr>
            <w:tcW w:w="2375" w:type="dxa"/>
            <w:gridSpan w:val="2"/>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Apopo Vzw</w:t>
            </w:r>
          </w:p>
        </w:tc>
        <w:tc>
          <w:tcPr>
            <w:tcW w:w="1311"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590.695</w:t>
            </w:r>
          </w:p>
        </w:tc>
      </w:tr>
      <w:tr w:rsidR="00930F9E" w:rsidRPr="003A0A05" w:rsidTr="00C02A95">
        <w:tc>
          <w:tcPr>
            <w:tcW w:w="851" w:type="dxa"/>
          </w:tcPr>
          <w:p w:rsidR="00930F9E" w:rsidRPr="003A0A05" w:rsidRDefault="00930F9E" w:rsidP="00C02A95">
            <w:pPr>
              <w:rPr>
                <w:rFonts w:ascii="Arial" w:hAnsi="Arial" w:cs="Arial"/>
                <w:b/>
                <w:bCs/>
                <w:sz w:val="20"/>
                <w:lang w:val="nl-BE"/>
              </w:rPr>
            </w:pPr>
            <w:r w:rsidRPr="003A0A05">
              <w:rPr>
                <w:rFonts w:ascii="Arial" w:hAnsi="Arial" w:cs="Arial"/>
                <w:b/>
                <w:bCs/>
                <w:sz w:val="20"/>
                <w:lang w:val="nl-BE"/>
              </w:rPr>
              <w:t>2011</w:t>
            </w:r>
          </w:p>
        </w:tc>
        <w:tc>
          <w:tcPr>
            <w:tcW w:w="5494" w:type="dxa"/>
          </w:tcPr>
          <w:p w:rsidR="00930F9E" w:rsidRPr="003A0A05" w:rsidRDefault="00930F9E" w:rsidP="00C02A95">
            <w:pPr>
              <w:rPr>
                <w:rFonts w:ascii="Arial" w:hAnsi="Arial" w:cs="Arial"/>
                <w:sz w:val="20"/>
                <w:lang w:val="en-US"/>
              </w:rPr>
            </w:pPr>
            <w:r w:rsidRPr="003A0A05">
              <w:rPr>
                <w:rFonts w:ascii="Arial" w:hAnsi="Arial" w:cs="Arial"/>
                <w:sz w:val="20"/>
                <w:lang w:val="en-US"/>
              </w:rPr>
              <w:t xml:space="preserve">Health system strengthening programma Mozambique </w:t>
            </w:r>
          </w:p>
        </w:tc>
        <w:tc>
          <w:tcPr>
            <w:tcW w:w="2375" w:type="dxa"/>
            <w:gridSpan w:val="2"/>
          </w:tcPr>
          <w:p w:rsidR="00930F9E" w:rsidRPr="003A0A05" w:rsidRDefault="00930F9E" w:rsidP="00C02A95">
            <w:pPr>
              <w:rPr>
                <w:rFonts w:ascii="Arial" w:hAnsi="Arial" w:cs="Arial"/>
                <w:sz w:val="20"/>
              </w:rPr>
            </w:pPr>
            <w:r w:rsidRPr="003A0A05">
              <w:rPr>
                <w:rFonts w:ascii="Arial" w:hAnsi="Arial" w:cs="Arial"/>
                <w:sz w:val="20"/>
              </w:rPr>
              <w:t>Who Mozambique Country Office</w:t>
            </w:r>
          </w:p>
        </w:tc>
        <w:tc>
          <w:tcPr>
            <w:tcW w:w="1311" w:type="dxa"/>
            <w:vAlign w:val="center"/>
          </w:tcPr>
          <w:p w:rsidR="00930F9E" w:rsidRPr="003A0A05" w:rsidRDefault="00930F9E" w:rsidP="00C02A95">
            <w:pPr>
              <w:jc w:val="right"/>
              <w:rPr>
                <w:rFonts w:ascii="Arial" w:hAnsi="Arial" w:cs="Arial"/>
                <w:sz w:val="20"/>
              </w:rPr>
            </w:pPr>
            <w:r w:rsidRPr="003A0A05">
              <w:rPr>
                <w:rFonts w:ascii="Arial" w:hAnsi="Arial" w:cs="Arial"/>
                <w:sz w:val="20"/>
              </w:rPr>
              <w:t>2.090.500</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lang w:val="en-US"/>
              </w:rPr>
            </w:pPr>
            <w:r w:rsidRPr="003A0A05">
              <w:rPr>
                <w:rFonts w:ascii="Arial" w:hAnsi="Arial" w:cs="Arial"/>
                <w:b/>
                <w:bCs/>
                <w:sz w:val="20"/>
                <w:lang w:val="en-US"/>
              </w:rPr>
              <w:t>2011</w:t>
            </w:r>
          </w:p>
        </w:tc>
        <w:tc>
          <w:tcPr>
            <w:tcW w:w="5494"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Structurele bijdrage 2012 -23015 Reproductieve gezondheid en Onderzoek</w:t>
            </w:r>
          </w:p>
        </w:tc>
        <w:tc>
          <w:tcPr>
            <w:tcW w:w="2375" w:type="dxa"/>
            <w:gridSpan w:val="2"/>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Wereldgezondheids</w:t>
            </w:r>
            <w:r w:rsidRPr="003A0A05">
              <w:rPr>
                <w:rFonts w:ascii="Arial" w:hAnsi="Arial" w:cs="Arial"/>
                <w:sz w:val="20"/>
              </w:rPr>
              <w:softHyphen/>
              <w:t>organisatie</w:t>
            </w:r>
          </w:p>
        </w:tc>
        <w:tc>
          <w:tcPr>
            <w:tcW w:w="1311"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3.000.000</w:t>
            </w:r>
          </w:p>
        </w:tc>
      </w:tr>
      <w:tr w:rsidR="00930F9E" w:rsidRPr="003A0A05" w:rsidTr="00C02A95">
        <w:tc>
          <w:tcPr>
            <w:tcW w:w="851" w:type="dxa"/>
          </w:tcPr>
          <w:p w:rsidR="00930F9E" w:rsidRPr="003A0A05" w:rsidRDefault="00930F9E" w:rsidP="00C02A95">
            <w:pPr>
              <w:rPr>
                <w:rFonts w:ascii="Arial" w:hAnsi="Arial" w:cs="Arial"/>
                <w:b/>
                <w:bCs/>
                <w:sz w:val="20"/>
              </w:rPr>
            </w:pPr>
            <w:r w:rsidRPr="003A0A05">
              <w:rPr>
                <w:rFonts w:ascii="Arial" w:hAnsi="Arial" w:cs="Arial"/>
                <w:b/>
                <w:bCs/>
                <w:sz w:val="20"/>
              </w:rPr>
              <w:t>2011</w:t>
            </w:r>
          </w:p>
        </w:tc>
        <w:tc>
          <w:tcPr>
            <w:tcW w:w="5494" w:type="dxa"/>
          </w:tcPr>
          <w:p w:rsidR="00930F9E" w:rsidRPr="003A0A05" w:rsidRDefault="00930F9E" w:rsidP="00C02A95">
            <w:pPr>
              <w:rPr>
                <w:rFonts w:ascii="Arial" w:hAnsi="Arial" w:cs="Arial"/>
                <w:sz w:val="20"/>
              </w:rPr>
            </w:pPr>
            <w:r w:rsidRPr="003A0A05">
              <w:rPr>
                <w:rFonts w:ascii="Arial" w:hAnsi="Arial" w:cs="Arial"/>
                <w:sz w:val="20"/>
              </w:rPr>
              <w:t>Update richtlijnen voor preventie, detectie en behandeling van baarmoederhalskanker</w:t>
            </w:r>
          </w:p>
        </w:tc>
        <w:tc>
          <w:tcPr>
            <w:tcW w:w="2375" w:type="dxa"/>
            <w:gridSpan w:val="2"/>
          </w:tcPr>
          <w:p w:rsidR="00930F9E" w:rsidRPr="003A0A05" w:rsidRDefault="00930F9E" w:rsidP="00C02A95">
            <w:pPr>
              <w:rPr>
                <w:rFonts w:ascii="Arial" w:hAnsi="Arial" w:cs="Arial"/>
                <w:sz w:val="20"/>
              </w:rPr>
            </w:pPr>
            <w:r w:rsidRPr="003A0A05">
              <w:rPr>
                <w:rFonts w:ascii="Arial" w:hAnsi="Arial" w:cs="Arial"/>
                <w:sz w:val="20"/>
              </w:rPr>
              <w:t>Wereldgezondheids</w:t>
            </w:r>
            <w:r w:rsidRPr="003A0A05">
              <w:rPr>
                <w:rFonts w:ascii="Arial" w:hAnsi="Arial" w:cs="Arial"/>
                <w:sz w:val="20"/>
              </w:rPr>
              <w:softHyphen/>
              <w:t>organisatie</w:t>
            </w:r>
          </w:p>
        </w:tc>
        <w:tc>
          <w:tcPr>
            <w:tcW w:w="1311" w:type="dxa"/>
            <w:vAlign w:val="center"/>
          </w:tcPr>
          <w:p w:rsidR="00930F9E" w:rsidRPr="003A0A05" w:rsidRDefault="00930F9E" w:rsidP="00C02A95">
            <w:pPr>
              <w:jc w:val="right"/>
              <w:rPr>
                <w:rFonts w:ascii="Arial" w:hAnsi="Arial" w:cs="Arial"/>
                <w:sz w:val="20"/>
              </w:rPr>
            </w:pPr>
            <w:r w:rsidRPr="003A0A05">
              <w:rPr>
                <w:rFonts w:ascii="Arial" w:hAnsi="Arial" w:cs="Arial"/>
                <w:sz w:val="20"/>
              </w:rPr>
              <w:t>309.192</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lang w:val="nl-BE"/>
              </w:rPr>
            </w:pPr>
            <w:r w:rsidRPr="003A0A05">
              <w:rPr>
                <w:rFonts w:ascii="Arial" w:hAnsi="Arial" w:cs="Arial"/>
                <w:b/>
                <w:bCs/>
                <w:sz w:val="20"/>
                <w:lang w:val="nl-BE"/>
              </w:rPr>
              <w:t>2011</w:t>
            </w:r>
          </w:p>
        </w:tc>
        <w:tc>
          <w:tcPr>
            <w:tcW w:w="5494"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Wezen en kwetsbare kinderen</w:t>
            </w:r>
          </w:p>
        </w:tc>
        <w:tc>
          <w:tcPr>
            <w:tcW w:w="2375" w:type="dxa"/>
            <w:gridSpan w:val="2"/>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 xml:space="preserve">Rode Kruis - Vlaanderen </w:t>
            </w:r>
          </w:p>
        </w:tc>
        <w:tc>
          <w:tcPr>
            <w:tcW w:w="1311"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300.000</w:t>
            </w:r>
          </w:p>
        </w:tc>
      </w:tr>
      <w:tr w:rsidR="00930F9E" w:rsidRPr="003A0A05" w:rsidTr="00C02A95">
        <w:tc>
          <w:tcPr>
            <w:tcW w:w="851" w:type="dxa"/>
          </w:tcPr>
          <w:p w:rsidR="00930F9E" w:rsidRPr="003A0A05" w:rsidRDefault="00930F9E" w:rsidP="00C02A95">
            <w:pPr>
              <w:rPr>
                <w:rFonts w:ascii="Arial" w:hAnsi="Arial" w:cs="Arial"/>
                <w:b/>
                <w:bCs/>
                <w:sz w:val="20"/>
              </w:rPr>
            </w:pPr>
            <w:r w:rsidRPr="003A0A05">
              <w:rPr>
                <w:rFonts w:ascii="Arial" w:hAnsi="Arial" w:cs="Arial"/>
                <w:b/>
                <w:bCs/>
                <w:sz w:val="20"/>
              </w:rPr>
              <w:t>2011</w:t>
            </w:r>
          </w:p>
        </w:tc>
        <w:tc>
          <w:tcPr>
            <w:tcW w:w="5494" w:type="dxa"/>
          </w:tcPr>
          <w:p w:rsidR="00930F9E" w:rsidRPr="003A0A05" w:rsidRDefault="00930F9E" w:rsidP="00C02A95">
            <w:pPr>
              <w:rPr>
                <w:rFonts w:ascii="Arial" w:hAnsi="Arial" w:cs="Arial"/>
                <w:sz w:val="20"/>
              </w:rPr>
            </w:pPr>
            <w:r w:rsidRPr="003A0A05">
              <w:rPr>
                <w:rFonts w:ascii="Arial" w:hAnsi="Arial" w:cs="Arial"/>
                <w:sz w:val="20"/>
              </w:rPr>
              <w:t>Strijd tegen HIV-AIDS in de SADC-landen</w:t>
            </w:r>
          </w:p>
        </w:tc>
        <w:tc>
          <w:tcPr>
            <w:tcW w:w="2375" w:type="dxa"/>
            <w:gridSpan w:val="2"/>
          </w:tcPr>
          <w:p w:rsidR="00930F9E" w:rsidRPr="003A0A05" w:rsidRDefault="00930F9E" w:rsidP="00C02A95">
            <w:pPr>
              <w:rPr>
                <w:rFonts w:ascii="Arial" w:hAnsi="Arial" w:cs="Arial"/>
                <w:sz w:val="20"/>
              </w:rPr>
            </w:pPr>
            <w:r w:rsidRPr="003A0A05">
              <w:rPr>
                <w:rFonts w:ascii="Arial" w:hAnsi="Arial" w:cs="Arial"/>
                <w:sz w:val="20"/>
              </w:rPr>
              <w:t>UNAIDS</w:t>
            </w:r>
          </w:p>
        </w:tc>
        <w:tc>
          <w:tcPr>
            <w:tcW w:w="1311" w:type="dxa"/>
            <w:vAlign w:val="center"/>
          </w:tcPr>
          <w:p w:rsidR="00930F9E" w:rsidRPr="003A0A05" w:rsidRDefault="00930F9E" w:rsidP="00C02A95">
            <w:pPr>
              <w:jc w:val="right"/>
              <w:rPr>
                <w:rFonts w:ascii="Arial" w:hAnsi="Arial" w:cs="Arial"/>
                <w:sz w:val="20"/>
              </w:rPr>
            </w:pPr>
            <w:r w:rsidRPr="003A0A05">
              <w:rPr>
                <w:rFonts w:ascii="Arial" w:hAnsi="Arial" w:cs="Arial"/>
                <w:sz w:val="20"/>
              </w:rPr>
              <w:t>1.500.000</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rPr>
            </w:pPr>
            <w:r w:rsidRPr="003A0A05">
              <w:rPr>
                <w:rFonts w:ascii="Arial" w:hAnsi="Arial" w:cs="Arial"/>
                <w:b/>
                <w:bCs/>
                <w:sz w:val="20"/>
              </w:rPr>
              <w:t>2011</w:t>
            </w:r>
          </w:p>
        </w:tc>
        <w:tc>
          <w:tcPr>
            <w:tcW w:w="5494" w:type="dxa"/>
            <w:tcBorders>
              <w:top w:val="single" w:sz="8" w:space="0" w:color="4F81BD"/>
              <w:bottom w:val="single" w:sz="8" w:space="0" w:color="4F81BD"/>
            </w:tcBorders>
          </w:tcPr>
          <w:p w:rsidR="00930F9E" w:rsidRPr="003A0A05" w:rsidRDefault="00930F9E" w:rsidP="00C02A95">
            <w:pPr>
              <w:rPr>
                <w:rFonts w:ascii="Arial" w:hAnsi="Arial" w:cs="Arial"/>
                <w:sz w:val="20"/>
                <w:lang w:val="nl-BE"/>
              </w:rPr>
            </w:pPr>
            <w:r w:rsidRPr="003A0A05">
              <w:rPr>
                <w:rFonts w:ascii="Arial" w:hAnsi="Arial" w:cs="Arial"/>
                <w:sz w:val="20"/>
                <w:lang w:val="nl-BE"/>
              </w:rPr>
              <w:t>Meerjarenovereenkomst UNICEF (2012-2015), ter bestrijding van de kindersterfte</w:t>
            </w:r>
          </w:p>
        </w:tc>
        <w:tc>
          <w:tcPr>
            <w:tcW w:w="2375" w:type="dxa"/>
            <w:gridSpan w:val="2"/>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UNICEF</w:t>
            </w:r>
          </w:p>
        </w:tc>
        <w:tc>
          <w:tcPr>
            <w:tcW w:w="1311"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3.000.000</w:t>
            </w:r>
          </w:p>
        </w:tc>
      </w:tr>
    </w:tbl>
    <w:p w:rsidR="00930F9E" w:rsidRDefault="00930F9E" w:rsidP="008B48E2">
      <w:pPr>
        <w:rPr>
          <w:b/>
          <w:sz w:val="2"/>
          <w:szCs w:val="2"/>
          <w:lang w:val="nl-BE"/>
        </w:rPr>
      </w:pPr>
    </w:p>
    <w:p w:rsidR="00930F9E" w:rsidRDefault="00930F9E" w:rsidP="008B48E2">
      <w:pPr>
        <w:rPr>
          <w:b/>
          <w:sz w:val="2"/>
          <w:szCs w:val="2"/>
          <w:lang w:val="nl-BE"/>
        </w:rPr>
      </w:pPr>
    </w:p>
    <w:p w:rsidR="00930F9E" w:rsidRDefault="00930F9E" w:rsidP="008B48E2">
      <w:pPr>
        <w:rPr>
          <w:b/>
          <w:sz w:val="2"/>
          <w:szCs w:val="2"/>
          <w:lang w:val="nl-BE"/>
        </w:rPr>
      </w:pPr>
    </w:p>
    <w:p w:rsidR="00930F9E" w:rsidRDefault="00930F9E" w:rsidP="008B48E2">
      <w:pPr>
        <w:rPr>
          <w:b/>
          <w:sz w:val="2"/>
          <w:szCs w:val="2"/>
          <w:lang w:val="nl-BE"/>
        </w:rPr>
      </w:pPr>
    </w:p>
    <w:p w:rsidR="00930F9E" w:rsidRDefault="00930F9E" w:rsidP="008B48E2">
      <w:pPr>
        <w:rPr>
          <w:b/>
          <w:sz w:val="2"/>
          <w:szCs w:val="2"/>
          <w:lang w:val="nl-BE"/>
        </w:rPr>
      </w:pPr>
    </w:p>
    <w:p w:rsidR="00930F9E" w:rsidRDefault="00930F9E" w:rsidP="008B48E2">
      <w:pPr>
        <w:rPr>
          <w:b/>
          <w:sz w:val="2"/>
          <w:szCs w:val="2"/>
          <w:lang w:val="nl-BE"/>
        </w:rPr>
      </w:pPr>
    </w:p>
    <w:p w:rsidR="00930F9E" w:rsidRDefault="00930F9E" w:rsidP="008B48E2">
      <w:pPr>
        <w:rPr>
          <w:b/>
          <w:sz w:val="2"/>
          <w:szCs w:val="2"/>
          <w:lang w:val="nl-BE"/>
        </w:rPr>
      </w:pPr>
    </w:p>
    <w:p w:rsidR="00930F9E" w:rsidRDefault="00930F9E" w:rsidP="008B48E2">
      <w:pPr>
        <w:rPr>
          <w:b/>
          <w:sz w:val="2"/>
          <w:szCs w:val="2"/>
          <w:lang w:val="nl-BE"/>
        </w:rPr>
      </w:pPr>
    </w:p>
    <w:p w:rsidR="00930F9E" w:rsidRDefault="00930F9E" w:rsidP="008B48E2">
      <w:pPr>
        <w:rPr>
          <w:b/>
          <w:sz w:val="2"/>
          <w:szCs w:val="2"/>
          <w:lang w:val="nl-BE"/>
        </w:rPr>
      </w:pPr>
    </w:p>
    <w:p w:rsidR="00930F9E" w:rsidRDefault="00930F9E" w:rsidP="008B48E2">
      <w:pPr>
        <w:rPr>
          <w:b/>
          <w:sz w:val="2"/>
          <w:szCs w:val="2"/>
          <w:lang w:val="nl-BE"/>
        </w:rPr>
      </w:pPr>
    </w:p>
    <w:p w:rsidR="00930F9E" w:rsidRDefault="00930F9E" w:rsidP="008B48E2">
      <w:pPr>
        <w:rPr>
          <w:b/>
          <w:sz w:val="2"/>
          <w:szCs w:val="2"/>
          <w:lang w:val="nl-BE"/>
        </w:rPr>
      </w:pPr>
    </w:p>
    <w:p w:rsidR="00930F9E" w:rsidRDefault="00930F9E" w:rsidP="008B48E2">
      <w:pPr>
        <w:rPr>
          <w:b/>
          <w:sz w:val="2"/>
          <w:szCs w:val="2"/>
          <w:lang w:val="nl-BE"/>
        </w:rPr>
      </w:pPr>
    </w:p>
    <w:p w:rsidR="00930F9E" w:rsidRDefault="00930F9E" w:rsidP="008B48E2">
      <w:pPr>
        <w:rPr>
          <w:b/>
          <w:sz w:val="2"/>
          <w:szCs w:val="2"/>
          <w:lang w:val="nl-BE"/>
        </w:rPr>
      </w:pPr>
    </w:p>
    <w:p w:rsidR="00930F9E" w:rsidRDefault="00930F9E" w:rsidP="008B48E2">
      <w:pPr>
        <w:rPr>
          <w:b/>
          <w:sz w:val="2"/>
          <w:szCs w:val="2"/>
          <w:lang w:val="nl-BE"/>
        </w:rPr>
      </w:pPr>
    </w:p>
    <w:p w:rsidR="00930F9E" w:rsidRDefault="00930F9E" w:rsidP="008B48E2">
      <w:pPr>
        <w:rPr>
          <w:b/>
          <w:sz w:val="2"/>
          <w:szCs w:val="2"/>
          <w:lang w:val="nl-BE"/>
        </w:rPr>
      </w:pPr>
    </w:p>
    <w:p w:rsidR="00930F9E" w:rsidRDefault="00930F9E" w:rsidP="008B48E2">
      <w:pPr>
        <w:rPr>
          <w:b/>
          <w:sz w:val="2"/>
          <w:szCs w:val="2"/>
          <w:lang w:val="nl-BE"/>
        </w:rPr>
      </w:pPr>
    </w:p>
    <w:p w:rsidR="00930F9E" w:rsidRDefault="00930F9E" w:rsidP="008B48E2">
      <w:pPr>
        <w:rPr>
          <w:b/>
          <w:sz w:val="2"/>
          <w:szCs w:val="2"/>
          <w:lang w:val="nl-BE"/>
        </w:rPr>
      </w:pPr>
    </w:p>
    <w:p w:rsidR="00930F9E" w:rsidRDefault="00930F9E" w:rsidP="008B48E2">
      <w:pPr>
        <w:rPr>
          <w:b/>
          <w:sz w:val="2"/>
          <w:szCs w:val="2"/>
          <w:lang w:val="nl-BE"/>
        </w:rPr>
      </w:pPr>
    </w:p>
    <w:p w:rsidR="00930F9E" w:rsidRDefault="00930F9E" w:rsidP="008B48E2">
      <w:pPr>
        <w:rPr>
          <w:b/>
          <w:sz w:val="2"/>
          <w:szCs w:val="2"/>
          <w:lang w:val="nl-BE"/>
        </w:rPr>
      </w:pPr>
    </w:p>
    <w:p w:rsidR="00930F9E" w:rsidRDefault="00930F9E" w:rsidP="008B48E2">
      <w:pPr>
        <w:rPr>
          <w:b/>
          <w:sz w:val="2"/>
          <w:szCs w:val="2"/>
          <w:lang w:val="nl-BE"/>
        </w:rPr>
      </w:pPr>
    </w:p>
    <w:p w:rsidR="00930F9E" w:rsidRDefault="00930F9E" w:rsidP="008B48E2">
      <w:pPr>
        <w:rPr>
          <w:b/>
          <w:sz w:val="2"/>
          <w:szCs w:val="2"/>
          <w:lang w:val="nl-BE"/>
        </w:rPr>
      </w:pPr>
    </w:p>
    <w:p w:rsidR="00930F9E" w:rsidRDefault="00930F9E" w:rsidP="008B48E2">
      <w:pPr>
        <w:rPr>
          <w:b/>
          <w:sz w:val="2"/>
          <w:szCs w:val="2"/>
          <w:lang w:val="nl-BE"/>
        </w:rPr>
      </w:pPr>
    </w:p>
    <w:p w:rsidR="00930F9E" w:rsidRPr="002572EF" w:rsidRDefault="00930F9E" w:rsidP="008B48E2">
      <w:pPr>
        <w:rPr>
          <w:b/>
          <w:sz w:val="2"/>
          <w:szCs w:val="2"/>
          <w:lang w:val="nl-BE"/>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9"/>
        <w:gridCol w:w="8460"/>
      </w:tblGrid>
      <w:tr w:rsidR="00930F9E" w:rsidRPr="00B94BF2" w:rsidTr="00C02A95">
        <w:trPr>
          <w:trHeight w:val="957"/>
        </w:trPr>
        <w:tc>
          <w:tcPr>
            <w:tcW w:w="1519" w:type="dxa"/>
            <w:tcBorders>
              <w:top w:val="single" w:sz="18" w:space="0" w:color="8CC640"/>
              <w:left w:val="nil"/>
              <w:bottom w:val="single" w:sz="18" w:space="0" w:color="8CC640"/>
              <w:right w:val="single" w:sz="18" w:space="0" w:color="8CC640"/>
            </w:tcBorders>
            <w:shd w:val="clear" w:color="auto" w:fill="8CC640"/>
          </w:tcPr>
          <w:p w:rsidR="00930F9E" w:rsidRPr="00314C98" w:rsidRDefault="00930F9E" w:rsidP="00C02A95">
            <w:pPr>
              <w:rPr>
                <w:highlight w:val="yellow"/>
              </w:rPr>
            </w:pPr>
            <w:r>
              <w:object w:dxaOrig="1346" w:dyaOrig="1349">
                <v:shape id="_x0000_i1031" type="#_x0000_t75" style="width:67.5pt;height:67.5pt" o:ole="">
                  <v:imagedata r:id="rId19" o:title=""/>
                </v:shape>
                <o:OLEObject Type="Embed" ProgID="Photoshop.Image.12" ShapeID="_x0000_i1031" DrawAspect="Content" ObjectID="_1388578696" r:id="rId20">
                  <o:FieldCodes>\s</o:FieldCodes>
                </o:OLEObject>
              </w:object>
            </w:r>
          </w:p>
        </w:tc>
        <w:tc>
          <w:tcPr>
            <w:tcW w:w="8460" w:type="dxa"/>
            <w:tcBorders>
              <w:top w:val="single" w:sz="18" w:space="0" w:color="8CC640"/>
              <w:left w:val="single" w:sz="18" w:space="0" w:color="8CC640"/>
              <w:bottom w:val="single" w:sz="18" w:space="0" w:color="8CC640"/>
              <w:right w:val="single" w:sz="18" w:space="0" w:color="8CC640"/>
            </w:tcBorders>
          </w:tcPr>
          <w:p w:rsidR="00930F9E" w:rsidRDefault="00930F9E" w:rsidP="00C02A95">
            <w:pPr>
              <w:ind w:left="211" w:hanging="211"/>
              <w:rPr>
                <w:rFonts w:ascii="Calibri" w:hAnsi="Calibri"/>
                <w:sz w:val="21"/>
                <w:szCs w:val="21"/>
              </w:rPr>
            </w:pPr>
            <w:r>
              <w:rPr>
                <w:rFonts w:ascii="Calibri" w:hAnsi="Calibri"/>
                <w:sz w:val="21"/>
                <w:szCs w:val="21"/>
              </w:rPr>
              <w:t>12.</w:t>
            </w:r>
            <w:r w:rsidRPr="00B94BF2">
              <w:rPr>
                <w:rFonts w:ascii="Calibri" w:hAnsi="Calibri"/>
                <w:sz w:val="21"/>
                <w:szCs w:val="21"/>
              </w:rPr>
              <w:t xml:space="preserve"> Integreer de principes van </w:t>
            </w:r>
            <w:r>
              <w:rPr>
                <w:rFonts w:ascii="Calibri" w:hAnsi="Calibri"/>
                <w:sz w:val="21"/>
                <w:szCs w:val="21"/>
              </w:rPr>
              <w:t>duurzame ontwikkeling in</w:t>
            </w:r>
            <w:r w:rsidRPr="00B94BF2">
              <w:rPr>
                <w:rFonts w:ascii="Calibri" w:hAnsi="Calibri"/>
                <w:sz w:val="21"/>
                <w:szCs w:val="21"/>
              </w:rPr>
              <w:t xml:space="preserve"> de strategieën</w:t>
            </w:r>
            <w:r>
              <w:rPr>
                <w:rFonts w:ascii="Calibri" w:hAnsi="Calibri"/>
                <w:sz w:val="21"/>
                <w:szCs w:val="21"/>
              </w:rPr>
              <w:t xml:space="preserve"> en programma’s van landen en bestrijd het verlies van natuurlijke hulpbronnen</w:t>
            </w:r>
          </w:p>
          <w:p w:rsidR="00930F9E" w:rsidRDefault="00930F9E" w:rsidP="00C02A95">
            <w:pPr>
              <w:ind w:left="211" w:hanging="211"/>
              <w:rPr>
                <w:rFonts w:ascii="Calibri" w:hAnsi="Calibri"/>
                <w:sz w:val="21"/>
                <w:szCs w:val="21"/>
              </w:rPr>
            </w:pPr>
            <w:r>
              <w:rPr>
                <w:rFonts w:ascii="Calibri" w:hAnsi="Calibri"/>
                <w:sz w:val="21"/>
                <w:szCs w:val="21"/>
              </w:rPr>
              <w:t>13. Reduceer biodiversiteitsverlies en bereik tegen 2010 een significante reductie van de graad van verlies</w:t>
            </w:r>
          </w:p>
          <w:p w:rsidR="00930F9E" w:rsidRDefault="00930F9E" w:rsidP="00C02A95">
            <w:pPr>
              <w:ind w:left="211" w:hanging="211"/>
              <w:rPr>
                <w:rFonts w:ascii="Calibri" w:hAnsi="Calibri"/>
                <w:sz w:val="21"/>
                <w:szCs w:val="21"/>
              </w:rPr>
            </w:pPr>
            <w:r>
              <w:rPr>
                <w:rFonts w:ascii="Calibri" w:hAnsi="Calibri"/>
                <w:sz w:val="21"/>
                <w:szCs w:val="21"/>
              </w:rPr>
              <w:t xml:space="preserve">14. Halveer tegen 2015 het aandeel van de bevolking zonder duurzame toegang tot veilig drinkwater en basissanitair </w:t>
            </w:r>
          </w:p>
          <w:p w:rsidR="00930F9E" w:rsidRPr="00B94BF2" w:rsidRDefault="00930F9E" w:rsidP="00C02A95">
            <w:pPr>
              <w:ind w:left="211" w:hanging="211"/>
              <w:rPr>
                <w:rFonts w:ascii="Calibri" w:hAnsi="Calibri"/>
                <w:sz w:val="21"/>
                <w:szCs w:val="21"/>
              </w:rPr>
            </w:pPr>
            <w:r>
              <w:rPr>
                <w:rFonts w:ascii="Calibri" w:hAnsi="Calibri"/>
                <w:sz w:val="21"/>
                <w:szCs w:val="21"/>
              </w:rPr>
              <w:t>15. Bereik tegen 2020 een significante levensverbetering van 100 miljoen bewoners van sloppenwijken</w:t>
            </w:r>
          </w:p>
        </w:tc>
      </w:tr>
    </w:tbl>
    <w:p w:rsidR="00930F9E" w:rsidRPr="00CC7139" w:rsidRDefault="00930F9E" w:rsidP="008B48E2">
      <w:pPr>
        <w:rPr>
          <w:b/>
          <w:sz w:val="20"/>
          <w:szCs w:val="22"/>
        </w:rPr>
      </w:pPr>
    </w:p>
    <w:tbl>
      <w:tblPr>
        <w:tblW w:w="10031" w:type="dxa"/>
        <w:tblBorders>
          <w:top w:val="single" w:sz="8" w:space="0" w:color="4F81BD"/>
          <w:left w:val="single" w:sz="8" w:space="0" w:color="4F81BD"/>
          <w:bottom w:val="single" w:sz="8" w:space="0" w:color="4F81BD"/>
          <w:right w:val="single" w:sz="8" w:space="0" w:color="4F81BD"/>
        </w:tblBorders>
        <w:tblLayout w:type="fixed"/>
        <w:tblLook w:val="00A0"/>
      </w:tblPr>
      <w:tblGrid>
        <w:gridCol w:w="851"/>
        <w:gridCol w:w="5387"/>
        <w:gridCol w:w="2375"/>
        <w:gridCol w:w="1418"/>
      </w:tblGrid>
      <w:tr w:rsidR="00930F9E" w:rsidRPr="003A0A05" w:rsidTr="00C02A95">
        <w:tc>
          <w:tcPr>
            <w:tcW w:w="851" w:type="dxa"/>
            <w:tcBorders>
              <w:top w:val="single" w:sz="8" w:space="0" w:color="4F81BD"/>
            </w:tcBorders>
            <w:shd w:val="clear" w:color="auto" w:fill="4F81BD"/>
          </w:tcPr>
          <w:p w:rsidR="00930F9E" w:rsidRPr="003A0A05" w:rsidRDefault="00930F9E" w:rsidP="00C02A95">
            <w:pPr>
              <w:pStyle w:val="A-Gewonetekst"/>
              <w:rPr>
                <w:rFonts w:ascii="Arial" w:hAnsi="Arial" w:cs="Arial"/>
                <w:b/>
                <w:bCs/>
                <w:color w:val="FFFFFF"/>
                <w:lang w:val="nl-NL"/>
              </w:rPr>
            </w:pPr>
            <w:r w:rsidRPr="003A0A05">
              <w:rPr>
                <w:rFonts w:ascii="Arial" w:hAnsi="Arial" w:cs="Arial"/>
                <w:b/>
                <w:bCs/>
                <w:color w:val="FFFFFF"/>
                <w:lang w:val="nl-NL"/>
              </w:rPr>
              <w:t>Jaar</w:t>
            </w:r>
          </w:p>
        </w:tc>
        <w:tc>
          <w:tcPr>
            <w:tcW w:w="5387" w:type="dxa"/>
            <w:tcBorders>
              <w:top w:val="single" w:sz="8" w:space="0" w:color="4F81BD"/>
            </w:tcBorders>
            <w:shd w:val="clear" w:color="auto" w:fill="4F81BD"/>
          </w:tcPr>
          <w:p w:rsidR="00930F9E" w:rsidRPr="003A0A05" w:rsidRDefault="00930F9E" w:rsidP="00C02A95">
            <w:pPr>
              <w:pStyle w:val="A-Gewonetekst"/>
              <w:rPr>
                <w:rFonts w:ascii="Arial" w:hAnsi="Arial" w:cs="Arial"/>
                <w:b/>
                <w:bCs/>
                <w:color w:val="FFFFFF"/>
                <w:lang w:val="nl-NL"/>
              </w:rPr>
            </w:pPr>
            <w:r w:rsidRPr="003A0A05">
              <w:rPr>
                <w:rFonts w:ascii="Arial" w:hAnsi="Arial" w:cs="Arial"/>
                <w:b/>
                <w:bCs/>
                <w:color w:val="FFFFFF"/>
                <w:lang w:val="nl-NL"/>
              </w:rPr>
              <w:t>Titel</w:t>
            </w:r>
          </w:p>
        </w:tc>
        <w:tc>
          <w:tcPr>
            <w:tcW w:w="2375" w:type="dxa"/>
            <w:tcBorders>
              <w:top w:val="single" w:sz="8" w:space="0" w:color="4F81BD"/>
            </w:tcBorders>
            <w:shd w:val="clear" w:color="auto" w:fill="4F81BD"/>
          </w:tcPr>
          <w:p w:rsidR="00930F9E" w:rsidRPr="003A0A05" w:rsidRDefault="00930F9E" w:rsidP="00C02A95">
            <w:pPr>
              <w:pStyle w:val="A-Gewonetekst"/>
              <w:rPr>
                <w:rFonts w:ascii="Arial" w:hAnsi="Arial" w:cs="Arial"/>
                <w:b/>
                <w:bCs/>
                <w:color w:val="FFFFFF"/>
                <w:lang w:val="nl-NL"/>
              </w:rPr>
            </w:pPr>
            <w:r w:rsidRPr="003A0A05">
              <w:rPr>
                <w:rFonts w:ascii="Arial" w:hAnsi="Arial" w:cs="Arial"/>
                <w:b/>
                <w:bCs/>
                <w:color w:val="FFFFFF"/>
                <w:lang w:val="nl-NL"/>
              </w:rPr>
              <w:t>Begunstigde</w:t>
            </w:r>
          </w:p>
        </w:tc>
        <w:tc>
          <w:tcPr>
            <w:tcW w:w="1418" w:type="dxa"/>
            <w:tcBorders>
              <w:top w:val="single" w:sz="8" w:space="0" w:color="4F81BD"/>
            </w:tcBorders>
            <w:shd w:val="clear" w:color="auto" w:fill="4F81BD"/>
            <w:vAlign w:val="center"/>
          </w:tcPr>
          <w:p w:rsidR="00930F9E" w:rsidRPr="003A0A05" w:rsidRDefault="00930F9E" w:rsidP="00C02A95">
            <w:pPr>
              <w:pStyle w:val="A-Gewonetekst"/>
              <w:jc w:val="right"/>
              <w:rPr>
                <w:rFonts w:ascii="Arial" w:hAnsi="Arial" w:cs="Arial"/>
                <w:b/>
                <w:bCs/>
                <w:color w:val="FFFFFF"/>
                <w:lang w:val="nl-NL"/>
              </w:rPr>
            </w:pPr>
            <w:r w:rsidRPr="003A0A05">
              <w:rPr>
                <w:rFonts w:ascii="Arial" w:hAnsi="Arial" w:cs="Arial"/>
                <w:b/>
                <w:bCs/>
                <w:color w:val="FFFFFF"/>
                <w:lang w:val="nl-NL"/>
              </w:rPr>
              <w:t>Subsidie €</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lang w:val="en-US"/>
              </w:rPr>
            </w:pPr>
            <w:r w:rsidRPr="003A0A05">
              <w:rPr>
                <w:rFonts w:ascii="Arial" w:hAnsi="Arial" w:cs="Arial"/>
                <w:b/>
                <w:bCs/>
                <w:sz w:val="20"/>
                <w:lang w:val="en-US"/>
              </w:rPr>
              <w:t>2009</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lang w:val="nl-BE"/>
              </w:rPr>
              <w:t>T</w:t>
            </w:r>
            <w:r w:rsidRPr="003A0A05">
              <w:rPr>
                <w:rFonts w:ascii="Arial" w:hAnsi="Arial" w:cs="Arial"/>
                <w:sz w:val="20"/>
              </w:rPr>
              <w:t>oegang tot zuiver water, sanitair en hygiene aan de kinderen op de vlucht voor de gevechten in de SWat-Vallei (Pakistan).</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color w:val="000000"/>
                <w:sz w:val="20"/>
              </w:rPr>
            </w:pPr>
            <w:r w:rsidRPr="003A0A05">
              <w:rPr>
                <w:rFonts w:ascii="Arial" w:hAnsi="Arial" w:cs="Arial"/>
                <w:color w:val="000000"/>
                <w:sz w:val="20"/>
              </w:rPr>
              <w:t>UNICEF (Belgisch Comité)</w:t>
            </w:r>
          </w:p>
        </w:tc>
        <w:tc>
          <w:tcPr>
            <w:tcW w:w="1418"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300.000</w:t>
            </w:r>
          </w:p>
        </w:tc>
      </w:tr>
      <w:tr w:rsidR="00930F9E" w:rsidRPr="003A0A05" w:rsidTr="00C02A95">
        <w:tc>
          <w:tcPr>
            <w:tcW w:w="851" w:type="dxa"/>
          </w:tcPr>
          <w:p w:rsidR="00930F9E" w:rsidRPr="003A0A05" w:rsidRDefault="00930F9E" w:rsidP="00C02A95">
            <w:pPr>
              <w:rPr>
                <w:rFonts w:ascii="Arial" w:hAnsi="Arial" w:cs="Arial"/>
                <w:b/>
                <w:bCs/>
                <w:sz w:val="20"/>
                <w:lang w:val="en-US"/>
              </w:rPr>
            </w:pPr>
            <w:r w:rsidRPr="003A0A05">
              <w:rPr>
                <w:rFonts w:ascii="Arial" w:hAnsi="Arial" w:cs="Arial"/>
                <w:b/>
                <w:bCs/>
                <w:sz w:val="20"/>
                <w:lang w:val="en-US"/>
              </w:rPr>
              <w:t>2009</w:t>
            </w:r>
          </w:p>
        </w:tc>
        <w:tc>
          <w:tcPr>
            <w:tcW w:w="5387" w:type="dxa"/>
          </w:tcPr>
          <w:p w:rsidR="00930F9E" w:rsidRPr="003A0A05" w:rsidRDefault="00930F9E" w:rsidP="00C02A95">
            <w:pPr>
              <w:rPr>
                <w:rFonts w:ascii="Arial" w:hAnsi="Arial" w:cs="Arial"/>
                <w:sz w:val="20"/>
              </w:rPr>
            </w:pPr>
            <w:r w:rsidRPr="003A0A05">
              <w:rPr>
                <w:rFonts w:ascii="Arial" w:hAnsi="Arial" w:cs="Arial"/>
                <w:sz w:val="20"/>
              </w:rPr>
              <w:t>Steun aan de strijd tegen cholera in Zimbabwe</w:t>
            </w:r>
          </w:p>
        </w:tc>
        <w:tc>
          <w:tcPr>
            <w:tcW w:w="2375" w:type="dxa"/>
          </w:tcPr>
          <w:p w:rsidR="00930F9E" w:rsidRPr="003A0A05" w:rsidRDefault="00930F9E" w:rsidP="00C02A95">
            <w:pPr>
              <w:rPr>
                <w:rFonts w:ascii="Arial" w:hAnsi="Arial" w:cs="Arial"/>
                <w:color w:val="000000"/>
                <w:sz w:val="20"/>
              </w:rPr>
            </w:pPr>
            <w:r w:rsidRPr="003A0A05">
              <w:rPr>
                <w:rFonts w:ascii="Arial" w:hAnsi="Arial" w:cs="Arial"/>
                <w:color w:val="000000"/>
                <w:sz w:val="20"/>
              </w:rPr>
              <w:t>UNICEF (Belgisch Comité)</w:t>
            </w:r>
          </w:p>
        </w:tc>
        <w:tc>
          <w:tcPr>
            <w:tcW w:w="1418" w:type="dxa"/>
            <w:vAlign w:val="center"/>
          </w:tcPr>
          <w:p w:rsidR="00930F9E" w:rsidRPr="003A0A05" w:rsidRDefault="00930F9E" w:rsidP="00C02A95">
            <w:pPr>
              <w:jc w:val="right"/>
              <w:rPr>
                <w:rFonts w:ascii="Arial" w:hAnsi="Arial" w:cs="Arial"/>
                <w:sz w:val="20"/>
              </w:rPr>
            </w:pPr>
            <w:r w:rsidRPr="003A0A05">
              <w:rPr>
                <w:rFonts w:ascii="Arial" w:hAnsi="Arial" w:cs="Arial"/>
                <w:sz w:val="20"/>
              </w:rPr>
              <w:t>100.000</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lang w:val="en-US"/>
              </w:rPr>
            </w:pPr>
            <w:r w:rsidRPr="003A0A05">
              <w:rPr>
                <w:rFonts w:ascii="Arial" w:hAnsi="Arial" w:cs="Arial"/>
                <w:b/>
                <w:bCs/>
                <w:sz w:val="20"/>
                <w:lang w:val="en-US"/>
              </w:rPr>
              <w:t>2009</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Humanitaire hulp aan de slachtoffers van de overstromingen als gevolg van hevige regen in Ouagadougou</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UNICEF (Belgisch Comité)</w:t>
            </w:r>
          </w:p>
        </w:tc>
        <w:tc>
          <w:tcPr>
            <w:tcW w:w="1418"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260.000</w:t>
            </w:r>
          </w:p>
        </w:tc>
      </w:tr>
      <w:tr w:rsidR="00930F9E" w:rsidRPr="003A0A05" w:rsidTr="00C02A95">
        <w:tc>
          <w:tcPr>
            <w:tcW w:w="851" w:type="dxa"/>
          </w:tcPr>
          <w:p w:rsidR="00930F9E" w:rsidRPr="003A0A05" w:rsidRDefault="00930F9E" w:rsidP="00C02A95">
            <w:pPr>
              <w:rPr>
                <w:rFonts w:ascii="Arial" w:hAnsi="Arial" w:cs="Arial"/>
                <w:b/>
                <w:bCs/>
                <w:sz w:val="20"/>
              </w:rPr>
            </w:pPr>
            <w:r w:rsidRPr="003A0A05">
              <w:rPr>
                <w:rFonts w:ascii="Arial" w:hAnsi="Arial" w:cs="Arial"/>
                <w:b/>
                <w:bCs/>
                <w:sz w:val="20"/>
              </w:rPr>
              <w:t>2009</w:t>
            </w:r>
          </w:p>
        </w:tc>
        <w:tc>
          <w:tcPr>
            <w:tcW w:w="5387" w:type="dxa"/>
          </w:tcPr>
          <w:p w:rsidR="00930F9E" w:rsidRPr="003A0A05" w:rsidRDefault="00930F9E" w:rsidP="00C02A95">
            <w:pPr>
              <w:rPr>
                <w:rFonts w:ascii="Arial" w:hAnsi="Arial" w:cs="Arial"/>
                <w:sz w:val="20"/>
              </w:rPr>
            </w:pPr>
            <w:r w:rsidRPr="003A0A05">
              <w:rPr>
                <w:rFonts w:ascii="Arial" w:hAnsi="Arial" w:cs="Arial"/>
                <w:sz w:val="20"/>
              </w:rPr>
              <w:t>WASH: Verbeteren van de toegang tot veilig water, sanitair en hygiëne in Malawi</w:t>
            </w:r>
          </w:p>
        </w:tc>
        <w:tc>
          <w:tcPr>
            <w:tcW w:w="2375" w:type="dxa"/>
          </w:tcPr>
          <w:p w:rsidR="00930F9E" w:rsidRPr="003A0A05" w:rsidRDefault="00930F9E" w:rsidP="00C02A95">
            <w:pPr>
              <w:rPr>
                <w:rFonts w:ascii="Arial" w:hAnsi="Arial" w:cs="Arial"/>
                <w:sz w:val="20"/>
              </w:rPr>
            </w:pPr>
            <w:r w:rsidRPr="003A0A05">
              <w:rPr>
                <w:rFonts w:ascii="Arial" w:hAnsi="Arial" w:cs="Arial"/>
                <w:sz w:val="20"/>
              </w:rPr>
              <w:t>Belgisch Comite voor Unicef</w:t>
            </w:r>
          </w:p>
        </w:tc>
        <w:tc>
          <w:tcPr>
            <w:tcW w:w="1418" w:type="dxa"/>
            <w:vAlign w:val="center"/>
          </w:tcPr>
          <w:p w:rsidR="00930F9E" w:rsidRPr="003A0A05" w:rsidRDefault="00930F9E" w:rsidP="00C02A95">
            <w:pPr>
              <w:jc w:val="right"/>
              <w:rPr>
                <w:rFonts w:ascii="Arial" w:hAnsi="Arial" w:cs="Arial"/>
                <w:sz w:val="20"/>
              </w:rPr>
            </w:pPr>
            <w:r w:rsidRPr="003A0A05">
              <w:rPr>
                <w:rFonts w:ascii="Arial" w:hAnsi="Arial" w:cs="Arial"/>
                <w:sz w:val="20"/>
              </w:rPr>
              <w:t>2.000.000</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lang w:val="en-US"/>
              </w:rPr>
            </w:pPr>
            <w:r w:rsidRPr="003A0A05">
              <w:rPr>
                <w:rFonts w:ascii="Arial" w:hAnsi="Arial" w:cs="Arial"/>
                <w:b/>
                <w:bCs/>
                <w:sz w:val="20"/>
                <w:lang w:val="en-US"/>
              </w:rPr>
              <w:t>2010</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lang w:val="en-US"/>
              </w:rPr>
            </w:pPr>
            <w:r w:rsidRPr="003A0A05">
              <w:rPr>
                <w:rFonts w:ascii="Arial" w:hAnsi="Arial" w:cs="Arial"/>
                <w:sz w:val="20"/>
                <w:lang w:val="en-US"/>
              </w:rPr>
              <w:t>Community Agroforestry Tree Seeds Banks (CATS Banks): Building Agroforestry Scaling up Platform for Diversifying Liveli</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World Agroforestry Centre (ICRAF)</w:t>
            </w:r>
          </w:p>
        </w:tc>
        <w:tc>
          <w:tcPr>
            <w:tcW w:w="1418"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 xml:space="preserve">      319.710</w:t>
            </w:r>
          </w:p>
        </w:tc>
      </w:tr>
      <w:tr w:rsidR="00930F9E" w:rsidRPr="003A0A05" w:rsidTr="00C02A95">
        <w:tc>
          <w:tcPr>
            <w:tcW w:w="851" w:type="dxa"/>
          </w:tcPr>
          <w:p w:rsidR="00930F9E" w:rsidRPr="003A0A05" w:rsidRDefault="00930F9E" w:rsidP="00C02A95">
            <w:pPr>
              <w:rPr>
                <w:rFonts w:ascii="Arial" w:hAnsi="Arial" w:cs="Arial"/>
                <w:b/>
                <w:bCs/>
                <w:sz w:val="20"/>
                <w:lang w:val="en-US"/>
              </w:rPr>
            </w:pPr>
            <w:r w:rsidRPr="003A0A05">
              <w:rPr>
                <w:rFonts w:ascii="Arial" w:hAnsi="Arial" w:cs="Arial"/>
                <w:b/>
                <w:bCs/>
                <w:sz w:val="20"/>
                <w:lang w:val="en-US"/>
              </w:rPr>
              <w:t>2010</w:t>
            </w:r>
          </w:p>
        </w:tc>
        <w:tc>
          <w:tcPr>
            <w:tcW w:w="5387" w:type="dxa"/>
          </w:tcPr>
          <w:p w:rsidR="00930F9E" w:rsidRPr="003A0A05" w:rsidRDefault="00930F9E" w:rsidP="00C02A95">
            <w:pPr>
              <w:rPr>
                <w:rFonts w:ascii="Arial" w:hAnsi="Arial" w:cs="Arial"/>
                <w:sz w:val="20"/>
                <w:lang w:val="en-US"/>
              </w:rPr>
            </w:pPr>
            <w:r w:rsidRPr="003A0A05">
              <w:rPr>
                <w:rFonts w:ascii="Arial" w:hAnsi="Arial" w:cs="Arial"/>
                <w:sz w:val="20"/>
                <w:lang w:val="en-US"/>
              </w:rPr>
              <w:t>Strengthening the capacity of humanitarian actors to integrate environmental considerations into humanitarian action</w:t>
            </w:r>
          </w:p>
          <w:p w:rsidR="00930F9E" w:rsidRPr="003A0A05" w:rsidRDefault="00930F9E" w:rsidP="00C02A95">
            <w:pPr>
              <w:rPr>
                <w:rFonts w:ascii="Arial" w:hAnsi="Arial" w:cs="Arial"/>
                <w:sz w:val="20"/>
                <w:lang w:val="en-US"/>
              </w:rPr>
            </w:pPr>
          </w:p>
        </w:tc>
        <w:tc>
          <w:tcPr>
            <w:tcW w:w="2375" w:type="dxa"/>
          </w:tcPr>
          <w:p w:rsidR="00930F9E" w:rsidRPr="003A0A05" w:rsidRDefault="00930F9E" w:rsidP="00C02A95">
            <w:pPr>
              <w:rPr>
                <w:rFonts w:ascii="Arial" w:hAnsi="Arial" w:cs="Arial"/>
                <w:sz w:val="20"/>
                <w:lang w:val="en-US"/>
              </w:rPr>
            </w:pPr>
            <w:r w:rsidRPr="003A0A05">
              <w:rPr>
                <w:rFonts w:ascii="Arial" w:hAnsi="Arial" w:cs="Arial"/>
                <w:sz w:val="20"/>
                <w:lang w:val="en-US"/>
              </w:rPr>
              <w:t>UNEP ( United Nations Environment Programme)</w:t>
            </w:r>
          </w:p>
        </w:tc>
        <w:tc>
          <w:tcPr>
            <w:tcW w:w="1418" w:type="dxa"/>
            <w:vAlign w:val="center"/>
          </w:tcPr>
          <w:p w:rsidR="00930F9E" w:rsidRPr="003A0A05" w:rsidRDefault="00930F9E" w:rsidP="00C02A95">
            <w:pPr>
              <w:jc w:val="right"/>
              <w:rPr>
                <w:rFonts w:ascii="Arial" w:hAnsi="Arial" w:cs="Arial"/>
                <w:sz w:val="20"/>
                <w:lang w:val="en-US"/>
              </w:rPr>
            </w:pPr>
            <w:r w:rsidRPr="003A0A05">
              <w:rPr>
                <w:rFonts w:ascii="Arial" w:hAnsi="Arial" w:cs="Arial"/>
                <w:sz w:val="20"/>
                <w:lang w:val="en-US"/>
              </w:rPr>
              <w:t>149.000</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lang w:val="en-US"/>
              </w:rPr>
            </w:pPr>
            <w:r w:rsidRPr="003A0A05">
              <w:rPr>
                <w:rFonts w:ascii="Arial" w:hAnsi="Arial" w:cs="Arial"/>
                <w:b/>
                <w:bCs/>
                <w:sz w:val="20"/>
                <w:lang w:val="en-US"/>
              </w:rPr>
              <w:t>2010</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lang w:val="nl-BE"/>
              </w:rPr>
            </w:pPr>
            <w:r w:rsidRPr="003A0A05">
              <w:rPr>
                <w:rFonts w:ascii="Arial" w:hAnsi="Arial" w:cs="Arial"/>
                <w:sz w:val="20"/>
                <w:lang w:val="nl-BE"/>
              </w:rPr>
              <w:t>Tegemoetkomen aan de noden van de bevolking in de overstroomde gebieden in Benin</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sz w:val="20"/>
                <w:lang w:val="nl-BE"/>
              </w:rPr>
            </w:pPr>
            <w:r w:rsidRPr="003A0A05">
              <w:rPr>
                <w:rFonts w:ascii="Arial" w:hAnsi="Arial" w:cs="Arial"/>
                <w:sz w:val="20"/>
              </w:rPr>
              <w:t>UNICEF (Belgisch Comité)</w:t>
            </w:r>
          </w:p>
        </w:tc>
        <w:tc>
          <w:tcPr>
            <w:tcW w:w="1418"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lang w:val="nl-BE"/>
              </w:rPr>
            </w:pPr>
            <w:r w:rsidRPr="003A0A05">
              <w:rPr>
                <w:rFonts w:ascii="Arial" w:hAnsi="Arial" w:cs="Arial"/>
                <w:sz w:val="20"/>
                <w:lang w:val="nl-BE"/>
              </w:rPr>
              <w:t>150.000</w:t>
            </w:r>
          </w:p>
        </w:tc>
      </w:tr>
      <w:tr w:rsidR="00930F9E" w:rsidRPr="003A0A05" w:rsidTr="00C02A95">
        <w:tc>
          <w:tcPr>
            <w:tcW w:w="851" w:type="dxa"/>
          </w:tcPr>
          <w:p w:rsidR="00930F9E" w:rsidRPr="003A0A05" w:rsidRDefault="00930F9E" w:rsidP="00C02A95">
            <w:pPr>
              <w:rPr>
                <w:rFonts w:ascii="Arial" w:hAnsi="Arial" w:cs="Arial"/>
                <w:b/>
                <w:bCs/>
                <w:sz w:val="20"/>
              </w:rPr>
            </w:pPr>
            <w:r w:rsidRPr="003A0A05">
              <w:rPr>
                <w:rFonts w:ascii="Arial" w:hAnsi="Arial" w:cs="Arial"/>
                <w:b/>
                <w:bCs/>
                <w:sz w:val="20"/>
              </w:rPr>
              <w:t>2011</w:t>
            </w:r>
          </w:p>
        </w:tc>
        <w:tc>
          <w:tcPr>
            <w:tcW w:w="5387" w:type="dxa"/>
          </w:tcPr>
          <w:p w:rsidR="00930F9E" w:rsidRPr="003A0A05" w:rsidRDefault="00930F9E" w:rsidP="00C02A95">
            <w:pPr>
              <w:rPr>
                <w:rFonts w:ascii="Arial" w:hAnsi="Arial" w:cs="Arial"/>
                <w:sz w:val="20"/>
                <w:lang w:val="en-US"/>
              </w:rPr>
            </w:pPr>
            <w:r w:rsidRPr="003A0A05">
              <w:rPr>
                <w:rFonts w:ascii="Arial" w:hAnsi="Arial" w:cs="Arial"/>
                <w:sz w:val="20"/>
                <w:lang w:val="en-US"/>
              </w:rPr>
              <w:t xml:space="preserve">National Programme for Managing Climate Change in Malawi </w:t>
            </w:r>
          </w:p>
          <w:p w:rsidR="00930F9E" w:rsidRPr="003A0A05" w:rsidRDefault="00930F9E" w:rsidP="00C02A95">
            <w:pPr>
              <w:rPr>
                <w:rFonts w:ascii="Arial" w:hAnsi="Arial" w:cs="Arial"/>
                <w:sz w:val="20"/>
                <w:lang w:val="en-US"/>
              </w:rPr>
            </w:pPr>
          </w:p>
        </w:tc>
        <w:tc>
          <w:tcPr>
            <w:tcW w:w="2375" w:type="dxa"/>
          </w:tcPr>
          <w:p w:rsidR="00930F9E" w:rsidRPr="003D7208" w:rsidRDefault="00930F9E" w:rsidP="00C02A95">
            <w:pPr>
              <w:rPr>
                <w:rFonts w:ascii="Arial" w:hAnsi="Arial" w:cs="Arial"/>
                <w:sz w:val="20"/>
                <w:lang w:val="en-US"/>
              </w:rPr>
            </w:pPr>
            <w:r w:rsidRPr="003D7208">
              <w:rPr>
                <w:rFonts w:ascii="Arial" w:hAnsi="Arial" w:cs="Arial"/>
                <w:sz w:val="20"/>
                <w:lang w:val="en-US"/>
              </w:rPr>
              <w:t>United Nations Development Programme Malawi</w:t>
            </w:r>
          </w:p>
        </w:tc>
        <w:tc>
          <w:tcPr>
            <w:tcW w:w="1418" w:type="dxa"/>
            <w:vAlign w:val="center"/>
          </w:tcPr>
          <w:p w:rsidR="00930F9E" w:rsidRPr="003A0A05" w:rsidRDefault="00930F9E" w:rsidP="00C02A95">
            <w:pPr>
              <w:jc w:val="right"/>
              <w:rPr>
                <w:rFonts w:ascii="Arial" w:hAnsi="Arial" w:cs="Arial"/>
                <w:sz w:val="20"/>
              </w:rPr>
            </w:pPr>
            <w:r w:rsidRPr="003A0A05">
              <w:rPr>
                <w:rFonts w:ascii="Arial" w:hAnsi="Arial" w:cs="Arial"/>
                <w:sz w:val="20"/>
              </w:rPr>
              <w:t>275.000</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rPr>
            </w:pPr>
            <w:r w:rsidRPr="003A0A05">
              <w:rPr>
                <w:rFonts w:ascii="Arial" w:hAnsi="Arial" w:cs="Arial"/>
                <w:b/>
                <w:bCs/>
                <w:sz w:val="20"/>
              </w:rPr>
              <w:t>2011</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lang w:val="nl-BE"/>
              </w:rPr>
            </w:pPr>
            <w:r w:rsidRPr="003A0A05">
              <w:rPr>
                <w:rFonts w:ascii="Arial" w:hAnsi="Arial" w:cs="Arial"/>
                <w:sz w:val="20"/>
                <w:lang w:val="nl-BE"/>
              </w:rPr>
              <w:t>Slachtoffers van de modderstromen in Campo de Coelho ondersteunen</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SOS Kinderdorpen</w:t>
            </w:r>
          </w:p>
        </w:tc>
        <w:tc>
          <w:tcPr>
            <w:tcW w:w="1418"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74.999</w:t>
            </w:r>
          </w:p>
        </w:tc>
      </w:tr>
    </w:tbl>
    <w:p w:rsidR="00930F9E" w:rsidRDefault="00930F9E" w:rsidP="008B48E2">
      <w:pPr>
        <w:rPr>
          <w:b/>
          <w:sz w:val="22"/>
          <w:szCs w:val="22"/>
        </w:rPr>
      </w:pPr>
    </w:p>
    <w:p w:rsidR="00930F9E" w:rsidRPr="00AE2EF5" w:rsidRDefault="00930F9E" w:rsidP="008B48E2">
      <w:pPr>
        <w:rPr>
          <w:b/>
          <w:sz w:val="2"/>
          <w:szCs w:val="22"/>
        </w:rPr>
      </w:pPr>
      <w:r>
        <w:rPr>
          <w:b/>
          <w:sz w:val="2"/>
          <w:szCs w:val="22"/>
        </w:rPr>
        <w:br w:type="page"/>
      </w:r>
    </w:p>
    <w:tbl>
      <w:tblPr>
        <w:tblW w:w="9947" w:type="dxa"/>
        <w:tblBorders>
          <w:top w:val="single" w:sz="18" w:space="0" w:color="1EB1E6"/>
          <w:bottom w:val="single" w:sz="18" w:space="0" w:color="1EB1E6"/>
          <w:right w:val="single" w:sz="18" w:space="0" w:color="1EB1E6"/>
          <w:insideH w:val="single" w:sz="18" w:space="0" w:color="1EB1E6"/>
          <w:insideV w:val="single" w:sz="18" w:space="0" w:color="1EB1E6"/>
        </w:tblBorders>
        <w:tblCellMar>
          <w:left w:w="70" w:type="dxa"/>
          <w:right w:w="70" w:type="dxa"/>
        </w:tblCellMar>
        <w:tblLook w:val="0000"/>
      </w:tblPr>
      <w:tblGrid>
        <w:gridCol w:w="1519"/>
        <w:gridCol w:w="8428"/>
      </w:tblGrid>
      <w:tr w:rsidR="00930F9E" w:rsidRPr="00F6141E" w:rsidTr="00C02A95">
        <w:trPr>
          <w:trHeight w:val="1139"/>
        </w:trPr>
        <w:tc>
          <w:tcPr>
            <w:tcW w:w="1519" w:type="dxa"/>
            <w:shd w:val="clear" w:color="auto" w:fill="1EB1E6"/>
          </w:tcPr>
          <w:p w:rsidR="00930F9E" w:rsidRPr="00314C98" w:rsidRDefault="00930F9E" w:rsidP="00C02A95">
            <w:pPr>
              <w:rPr>
                <w:highlight w:val="yellow"/>
              </w:rPr>
            </w:pPr>
            <w:r>
              <w:object w:dxaOrig="1345" w:dyaOrig="1348">
                <v:shape id="_x0000_i1032" type="#_x0000_t75" style="width:67.5pt;height:67.5pt" o:ole="">
                  <v:imagedata r:id="rId21" o:title=""/>
                </v:shape>
                <o:OLEObject Type="Embed" ProgID="Photoshop.Image.12" ShapeID="_x0000_i1032" DrawAspect="Content" ObjectID="_1388578697" r:id="rId22">
                  <o:FieldCodes>\s</o:FieldCodes>
                </o:OLEObject>
              </w:object>
            </w:r>
          </w:p>
        </w:tc>
        <w:tc>
          <w:tcPr>
            <w:tcW w:w="8428" w:type="dxa"/>
          </w:tcPr>
          <w:p w:rsidR="00930F9E" w:rsidRDefault="00930F9E" w:rsidP="00C02A95">
            <w:pPr>
              <w:ind w:left="211" w:hanging="211"/>
              <w:rPr>
                <w:rFonts w:ascii="Calibri" w:hAnsi="Calibri"/>
                <w:sz w:val="21"/>
                <w:szCs w:val="21"/>
              </w:rPr>
            </w:pPr>
            <w:r>
              <w:rPr>
                <w:rFonts w:ascii="Calibri" w:hAnsi="Calibri"/>
                <w:sz w:val="21"/>
                <w:szCs w:val="21"/>
              </w:rPr>
              <w:t>16.</w:t>
            </w:r>
            <w:r w:rsidRPr="00F6141E">
              <w:rPr>
                <w:rFonts w:ascii="Calibri" w:hAnsi="Calibri"/>
                <w:sz w:val="21"/>
                <w:szCs w:val="21"/>
              </w:rPr>
              <w:t xml:space="preserve"> Besteed aandacht aan de specifieke noden van Minst Ontwikkelde Landen, ingesloten landen en kleine ontwikkelingseilanden</w:t>
            </w:r>
          </w:p>
          <w:p w:rsidR="00930F9E" w:rsidRDefault="00930F9E" w:rsidP="00C02A95">
            <w:pPr>
              <w:ind w:left="211" w:hanging="211"/>
              <w:rPr>
                <w:rFonts w:ascii="Calibri" w:hAnsi="Calibri"/>
                <w:sz w:val="21"/>
                <w:szCs w:val="21"/>
              </w:rPr>
            </w:pPr>
            <w:r>
              <w:rPr>
                <w:rFonts w:ascii="Calibri" w:hAnsi="Calibri"/>
                <w:sz w:val="21"/>
                <w:szCs w:val="21"/>
              </w:rPr>
              <w:t xml:space="preserve">17. Ontwikkel een </w:t>
            </w:r>
            <w:r w:rsidRPr="00ED6E74">
              <w:rPr>
                <w:rFonts w:ascii="Calibri" w:hAnsi="Calibri"/>
                <w:sz w:val="21"/>
                <w:szCs w:val="21"/>
              </w:rPr>
              <w:t>open, geregeld, niet-discriminerend handels- en financieel systeem</w:t>
            </w:r>
          </w:p>
          <w:p w:rsidR="00930F9E" w:rsidRDefault="00930F9E" w:rsidP="00C02A95">
            <w:pPr>
              <w:ind w:left="211" w:hanging="211"/>
              <w:rPr>
                <w:rFonts w:ascii="Calibri" w:hAnsi="Calibri"/>
                <w:sz w:val="21"/>
                <w:szCs w:val="21"/>
              </w:rPr>
            </w:pPr>
            <w:r>
              <w:rPr>
                <w:rFonts w:ascii="Calibri" w:hAnsi="Calibri"/>
                <w:sz w:val="21"/>
                <w:szCs w:val="21"/>
              </w:rPr>
              <w:t>18. Ontwikkel een mondiale aanpak van schuldproblemen van landen in ontwikkeling</w:t>
            </w:r>
          </w:p>
          <w:p w:rsidR="00930F9E" w:rsidRDefault="00930F9E" w:rsidP="00C02A95">
            <w:pPr>
              <w:ind w:left="211" w:hanging="211"/>
              <w:rPr>
                <w:rFonts w:ascii="Calibri" w:hAnsi="Calibri"/>
                <w:sz w:val="21"/>
                <w:szCs w:val="21"/>
              </w:rPr>
            </w:pPr>
            <w:r>
              <w:rPr>
                <w:rFonts w:ascii="Calibri" w:hAnsi="Calibri"/>
                <w:sz w:val="21"/>
                <w:szCs w:val="21"/>
              </w:rPr>
              <w:t>19. Initieer en implementeer strategieën voor degelijk werk voor jongeren, in overleg met landen in ontwikkeling</w:t>
            </w:r>
          </w:p>
          <w:p w:rsidR="00930F9E" w:rsidRDefault="00930F9E" w:rsidP="00C02A95">
            <w:pPr>
              <w:ind w:left="211" w:hanging="211"/>
              <w:rPr>
                <w:rFonts w:ascii="Calibri" w:hAnsi="Calibri"/>
                <w:sz w:val="21"/>
                <w:szCs w:val="21"/>
              </w:rPr>
            </w:pPr>
            <w:r>
              <w:rPr>
                <w:rFonts w:ascii="Calibri" w:hAnsi="Calibri"/>
                <w:sz w:val="21"/>
                <w:szCs w:val="21"/>
              </w:rPr>
              <w:t>20. Voorzie toegang tot betaalbare basismedicatie in ontwikkelingslanden, in samenwerking met farmaceutische bedrijven</w:t>
            </w:r>
          </w:p>
          <w:p w:rsidR="00930F9E" w:rsidRPr="00F6141E" w:rsidRDefault="00930F9E" w:rsidP="00C02A95">
            <w:pPr>
              <w:ind w:left="211" w:hanging="211"/>
              <w:rPr>
                <w:rFonts w:ascii="Calibri" w:hAnsi="Calibri"/>
                <w:sz w:val="20"/>
              </w:rPr>
            </w:pPr>
            <w:r>
              <w:rPr>
                <w:rFonts w:ascii="Calibri" w:hAnsi="Calibri"/>
                <w:sz w:val="21"/>
                <w:szCs w:val="21"/>
              </w:rPr>
              <w:t>21. Voorzie toegang tot de voordelen van nieuwe technologieën voor informatie en communicatie, in samenwerking met de private sector</w:t>
            </w:r>
          </w:p>
        </w:tc>
      </w:tr>
    </w:tbl>
    <w:p w:rsidR="00930F9E" w:rsidRDefault="00930F9E" w:rsidP="008B48E2">
      <w:pPr>
        <w:rPr>
          <w:b/>
          <w:sz w:val="22"/>
          <w:szCs w:val="22"/>
        </w:rPr>
      </w:pPr>
    </w:p>
    <w:p w:rsidR="00930F9E" w:rsidRPr="00AE2EF5" w:rsidRDefault="00930F9E" w:rsidP="008B48E2">
      <w:pPr>
        <w:rPr>
          <w:b/>
          <w:sz w:val="22"/>
          <w:szCs w:val="22"/>
          <w:u w:val="single"/>
          <w:lang w:val="nl-BE"/>
        </w:rPr>
      </w:pPr>
      <w:r w:rsidRPr="00AE2EF5">
        <w:rPr>
          <w:b/>
          <w:sz w:val="22"/>
          <w:szCs w:val="22"/>
          <w:u w:val="single"/>
          <w:lang w:val="nl-BE"/>
        </w:rPr>
        <w:t>Stimuleren van het ondernemerschap in het zuiden</w:t>
      </w:r>
      <w:r>
        <w:rPr>
          <w:b/>
          <w:sz w:val="22"/>
          <w:szCs w:val="22"/>
          <w:u w:val="single"/>
          <w:lang w:val="nl-BE"/>
        </w:rPr>
        <w:t>:</w:t>
      </w:r>
      <w:r w:rsidRPr="00AE2EF5">
        <w:rPr>
          <w:b/>
          <w:sz w:val="22"/>
          <w:szCs w:val="22"/>
          <w:u w:val="single"/>
          <w:lang w:val="nl-BE"/>
        </w:rPr>
        <w:t xml:space="preserve"> </w:t>
      </w:r>
    </w:p>
    <w:p w:rsidR="00930F9E" w:rsidRPr="00CC7139" w:rsidRDefault="00930F9E" w:rsidP="008B48E2">
      <w:pPr>
        <w:rPr>
          <w:b/>
          <w:sz w:val="10"/>
          <w:szCs w:val="10"/>
          <w:lang w:val="nl-BE"/>
        </w:rPr>
      </w:pPr>
    </w:p>
    <w:tbl>
      <w:tblPr>
        <w:tblW w:w="10031" w:type="dxa"/>
        <w:tblBorders>
          <w:top w:val="single" w:sz="8" w:space="0" w:color="4F81BD"/>
          <w:left w:val="single" w:sz="8" w:space="0" w:color="4F81BD"/>
          <w:bottom w:val="single" w:sz="8" w:space="0" w:color="4F81BD"/>
          <w:right w:val="single" w:sz="8" w:space="0" w:color="4F81BD"/>
        </w:tblBorders>
        <w:tblLayout w:type="fixed"/>
        <w:tblLook w:val="00A0"/>
      </w:tblPr>
      <w:tblGrid>
        <w:gridCol w:w="851"/>
        <w:gridCol w:w="5387"/>
        <w:gridCol w:w="2375"/>
        <w:gridCol w:w="1418"/>
      </w:tblGrid>
      <w:tr w:rsidR="00930F9E" w:rsidRPr="003A0A05" w:rsidTr="00C02A95">
        <w:tc>
          <w:tcPr>
            <w:tcW w:w="851" w:type="dxa"/>
            <w:tcBorders>
              <w:top w:val="single" w:sz="8" w:space="0" w:color="4F81BD"/>
            </w:tcBorders>
            <w:shd w:val="clear" w:color="auto" w:fill="4F81BD"/>
          </w:tcPr>
          <w:p w:rsidR="00930F9E" w:rsidRPr="003A0A05" w:rsidRDefault="00930F9E" w:rsidP="00C02A95">
            <w:pPr>
              <w:pStyle w:val="A-Gewonetekst"/>
              <w:rPr>
                <w:rFonts w:ascii="Arial" w:hAnsi="Arial" w:cs="Arial"/>
                <w:b/>
                <w:bCs/>
                <w:color w:val="FFFFFF"/>
                <w:lang w:val="nl-NL"/>
              </w:rPr>
            </w:pPr>
            <w:r w:rsidRPr="003A0A05">
              <w:rPr>
                <w:rFonts w:ascii="Arial" w:hAnsi="Arial" w:cs="Arial"/>
                <w:b/>
                <w:bCs/>
                <w:color w:val="FFFFFF"/>
                <w:lang w:val="nl-NL"/>
              </w:rPr>
              <w:t>Jaar</w:t>
            </w:r>
          </w:p>
        </w:tc>
        <w:tc>
          <w:tcPr>
            <w:tcW w:w="5387" w:type="dxa"/>
            <w:tcBorders>
              <w:top w:val="single" w:sz="8" w:space="0" w:color="4F81BD"/>
            </w:tcBorders>
            <w:shd w:val="clear" w:color="auto" w:fill="4F81BD"/>
          </w:tcPr>
          <w:p w:rsidR="00930F9E" w:rsidRPr="003A0A05" w:rsidRDefault="00930F9E" w:rsidP="00C02A95">
            <w:pPr>
              <w:pStyle w:val="A-Gewonetekst"/>
              <w:rPr>
                <w:rFonts w:ascii="Arial" w:hAnsi="Arial" w:cs="Arial"/>
                <w:b/>
                <w:bCs/>
                <w:color w:val="FFFFFF"/>
                <w:lang w:val="nl-NL"/>
              </w:rPr>
            </w:pPr>
            <w:r w:rsidRPr="003A0A05">
              <w:rPr>
                <w:rFonts w:ascii="Arial" w:hAnsi="Arial" w:cs="Arial"/>
                <w:b/>
                <w:bCs/>
                <w:color w:val="FFFFFF"/>
                <w:lang w:val="nl-NL"/>
              </w:rPr>
              <w:t>Titel</w:t>
            </w:r>
          </w:p>
        </w:tc>
        <w:tc>
          <w:tcPr>
            <w:tcW w:w="2375" w:type="dxa"/>
            <w:tcBorders>
              <w:top w:val="single" w:sz="8" w:space="0" w:color="4F81BD"/>
            </w:tcBorders>
            <w:shd w:val="clear" w:color="auto" w:fill="4F81BD"/>
          </w:tcPr>
          <w:p w:rsidR="00930F9E" w:rsidRPr="003A0A05" w:rsidRDefault="00930F9E" w:rsidP="00C02A95">
            <w:pPr>
              <w:pStyle w:val="A-Gewonetekst"/>
              <w:rPr>
                <w:rFonts w:ascii="Arial" w:hAnsi="Arial" w:cs="Arial"/>
                <w:b/>
                <w:bCs/>
                <w:color w:val="FFFFFF"/>
                <w:lang w:val="nl-NL"/>
              </w:rPr>
            </w:pPr>
            <w:r w:rsidRPr="003A0A05">
              <w:rPr>
                <w:rFonts w:ascii="Arial" w:hAnsi="Arial" w:cs="Arial"/>
                <w:b/>
                <w:bCs/>
                <w:color w:val="FFFFFF"/>
                <w:lang w:val="nl-NL"/>
              </w:rPr>
              <w:t>Begunstigde</w:t>
            </w:r>
          </w:p>
        </w:tc>
        <w:tc>
          <w:tcPr>
            <w:tcW w:w="1418" w:type="dxa"/>
            <w:tcBorders>
              <w:top w:val="single" w:sz="8" w:space="0" w:color="4F81BD"/>
            </w:tcBorders>
            <w:shd w:val="clear" w:color="auto" w:fill="4F81BD"/>
            <w:vAlign w:val="center"/>
          </w:tcPr>
          <w:p w:rsidR="00930F9E" w:rsidRPr="003A0A05" w:rsidRDefault="00930F9E" w:rsidP="00C02A95">
            <w:pPr>
              <w:pStyle w:val="A-Gewonetekst"/>
              <w:jc w:val="right"/>
              <w:rPr>
                <w:rFonts w:ascii="Arial" w:hAnsi="Arial" w:cs="Arial"/>
                <w:b/>
                <w:bCs/>
                <w:color w:val="FFFFFF"/>
                <w:lang w:val="nl-NL"/>
              </w:rPr>
            </w:pPr>
            <w:r w:rsidRPr="003A0A05">
              <w:rPr>
                <w:rFonts w:ascii="Arial" w:hAnsi="Arial" w:cs="Arial"/>
                <w:b/>
                <w:bCs/>
                <w:color w:val="FFFFFF"/>
                <w:lang w:val="nl-NL"/>
              </w:rPr>
              <w:t>Subsidie €</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lang w:val="nl-BE"/>
              </w:rPr>
            </w:pPr>
            <w:r w:rsidRPr="003A0A05">
              <w:rPr>
                <w:rFonts w:ascii="Arial" w:hAnsi="Arial" w:cs="Arial"/>
                <w:b/>
                <w:bCs/>
                <w:sz w:val="20"/>
                <w:lang w:val="nl-BE"/>
              </w:rPr>
              <w:t>2009</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Basistoelage voor de uitvoering van 160 interventies, waarvan 30% in Malawi, Mozambique en Zuid-Afrika + bonus</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color w:val="000000"/>
                <w:sz w:val="20"/>
              </w:rPr>
            </w:pPr>
            <w:r w:rsidRPr="003A0A05">
              <w:rPr>
                <w:rFonts w:ascii="Arial" w:hAnsi="Arial" w:cs="Arial"/>
                <w:color w:val="000000"/>
                <w:sz w:val="20"/>
              </w:rPr>
              <w:t>Ex-Change vzw</w:t>
            </w:r>
          </w:p>
        </w:tc>
        <w:tc>
          <w:tcPr>
            <w:tcW w:w="1418"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394.305</w:t>
            </w:r>
          </w:p>
        </w:tc>
      </w:tr>
      <w:tr w:rsidR="00930F9E" w:rsidRPr="003A0A05" w:rsidTr="00C02A95">
        <w:tc>
          <w:tcPr>
            <w:tcW w:w="851" w:type="dxa"/>
          </w:tcPr>
          <w:p w:rsidR="00930F9E" w:rsidRPr="003A0A05" w:rsidRDefault="00930F9E" w:rsidP="00C02A95">
            <w:pPr>
              <w:pStyle w:val="A-Gewonetekst"/>
              <w:rPr>
                <w:rFonts w:ascii="Arial" w:hAnsi="Arial" w:cs="Arial"/>
                <w:b/>
                <w:bCs/>
                <w:sz w:val="20"/>
                <w:szCs w:val="20"/>
                <w:lang w:val="nl-NL"/>
              </w:rPr>
            </w:pPr>
            <w:r w:rsidRPr="003A0A05">
              <w:rPr>
                <w:rFonts w:ascii="Arial" w:hAnsi="Arial" w:cs="Arial"/>
                <w:b/>
                <w:bCs/>
                <w:sz w:val="20"/>
                <w:szCs w:val="20"/>
                <w:lang w:val="nl-NL"/>
              </w:rPr>
              <w:t>2009</w:t>
            </w:r>
          </w:p>
        </w:tc>
        <w:tc>
          <w:tcPr>
            <w:tcW w:w="5387" w:type="dxa"/>
          </w:tcPr>
          <w:p w:rsidR="00930F9E" w:rsidRPr="003A0A05" w:rsidRDefault="00930F9E" w:rsidP="00C02A95">
            <w:pPr>
              <w:rPr>
                <w:rFonts w:ascii="Arial" w:hAnsi="Arial" w:cs="Arial"/>
                <w:sz w:val="20"/>
                <w:lang w:val="en-US"/>
              </w:rPr>
            </w:pPr>
            <w:r w:rsidRPr="003A0A05">
              <w:rPr>
                <w:rFonts w:ascii="Arial" w:hAnsi="Arial" w:cs="Arial"/>
                <w:sz w:val="20"/>
                <w:lang w:val="en-US"/>
              </w:rPr>
              <w:t>Go North - Helpdesk Import Vlaanderen</w:t>
            </w:r>
          </w:p>
        </w:tc>
        <w:tc>
          <w:tcPr>
            <w:tcW w:w="2375" w:type="dxa"/>
          </w:tcPr>
          <w:p w:rsidR="00930F9E" w:rsidRPr="003A0A05" w:rsidRDefault="00930F9E" w:rsidP="00C02A95">
            <w:pPr>
              <w:pStyle w:val="A-Gewonetekst"/>
              <w:rPr>
                <w:rFonts w:ascii="Arial" w:hAnsi="Arial" w:cs="Arial"/>
                <w:sz w:val="20"/>
                <w:szCs w:val="20"/>
                <w:lang w:val="en-US"/>
              </w:rPr>
            </w:pPr>
            <w:r w:rsidRPr="003A0A05">
              <w:rPr>
                <w:rFonts w:ascii="Arial" w:hAnsi="Arial" w:cs="Arial"/>
                <w:sz w:val="20"/>
                <w:szCs w:val="20"/>
                <w:lang w:val="en-US"/>
              </w:rPr>
              <w:t>Unizo Internationaal</w:t>
            </w:r>
          </w:p>
        </w:tc>
        <w:tc>
          <w:tcPr>
            <w:tcW w:w="1418" w:type="dxa"/>
            <w:vAlign w:val="center"/>
          </w:tcPr>
          <w:p w:rsidR="00930F9E" w:rsidRPr="003A0A05" w:rsidRDefault="00930F9E" w:rsidP="00C02A95">
            <w:pPr>
              <w:pStyle w:val="A-Gewonetekst"/>
              <w:jc w:val="right"/>
              <w:rPr>
                <w:rFonts w:ascii="Arial" w:hAnsi="Arial" w:cs="Arial"/>
                <w:sz w:val="20"/>
                <w:szCs w:val="20"/>
                <w:lang w:val="en-US"/>
              </w:rPr>
            </w:pPr>
            <w:r w:rsidRPr="003A0A05">
              <w:rPr>
                <w:rFonts w:ascii="Arial" w:hAnsi="Arial" w:cs="Arial"/>
                <w:sz w:val="20"/>
                <w:szCs w:val="20"/>
                <w:lang w:val="en-US"/>
              </w:rPr>
              <w:t>300.000</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lang w:val="en-US"/>
              </w:rPr>
            </w:pPr>
            <w:r w:rsidRPr="003A0A05">
              <w:rPr>
                <w:rFonts w:ascii="Arial" w:hAnsi="Arial" w:cs="Arial"/>
                <w:b/>
                <w:bCs/>
                <w:sz w:val="20"/>
                <w:lang w:val="en-US"/>
              </w:rPr>
              <w:t>2009</w:t>
            </w:r>
          </w:p>
        </w:tc>
        <w:tc>
          <w:tcPr>
            <w:tcW w:w="5387" w:type="dxa"/>
            <w:tcBorders>
              <w:top w:val="single" w:sz="8" w:space="0" w:color="4F81BD"/>
              <w:bottom w:val="single" w:sz="8" w:space="0" w:color="4F81BD"/>
            </w:tcBorders>
            <w:vAlign w:val="bottom"/>
          </w:tcPr>
          <w:p w:rsidR="00930F9E" w:rsidRPr="003A0A05" w:rsidRDefault="00930F9E" w:rsidP="00C02A95">
            <w:pPr>
              <w:rPr>
                <w:rFonts w:ascii="Arial" w:hAnsi="Arial" w:cs="Arial"/>
                <w:sz w:val="20"/>
              </w:rPr>
            </w:pPr>
            <w:r w:rsidRPr="003A0A05">
              <w:rPr>
                <w:rFonts w:ascii="Arial" w:hAnsi="Arial" w:cs="Arial"/>
                <w:sz w:val="20"/>
                <w:lang w:val="nl-BE"/>
              </w:rPr>
              <w:t xml:space="preserve">Dotatie </w:t>
            </w:r>
            <w:r w:rsidRPr="003A0A05">
              <w:rPr>
                <w:rFonts w:ascii="Arial" w:hAnsi="Arial" w:cs="Arial"/>
                <w:sz w:val="20"/>
              </w:rPr>
              <w:t>DAB Waarborgfonds Microfinanciering</w:t>
            </w:r>
          </w:p>
        </w:tc>
        <w:tc>
          <w:tcPr>
            <w:tcW w:w="2375" w:type="dxa"/>
            <w:tcBorders>
              <w:top w:val="single" w:sz="8" w:space="0" w:color="4F81BD"/>
              <w:bottom w:val="single" w:sz="8" w:space="0" w:color="4F81BD"/>
            </w:tcBorders>
          </w:tcPr>
          <w:p w:rsidR="00930F9E" w:rsidRPr="003A0A05" w:rsidRDefault="00930F9E" w:rsidP="00C02A95">
            <w:pPr>
              <w:pStyle w:val="A-Gewonetekst"/>
              <w:rPr>
                <w:rFonts w:ascii="Arial" w:hAnsi="Arial" w:cs="Arial"/>
                <w:color w:val="000000"/>
                <w:sz w:val="20"/>
              </w:rPr>
            </w:pPr>
            <w:r w:rsidRPr="003A0A05">
              <w:rPr>
                <w:rFonts w:ascii="Arial" w:hAnsi="Arial" w:cs="Arial"/>
                <w:sz w:val="20"/>
                <w:szCs w:val="20"/>
                <w:lang w:val="en-US"/>
              </w:rPr>
              <w:t>Waarborgfonds</w:t>
            </w:r>
          </w:p>
        </w:tc>
        <w:tc>
          <w:tcPr>
            <w:tcW w:w="1418"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lang w:val="nl-BE"/>
              </w:rPr>
            </w:pPr>
            <w:r w:rsidRPr="003A0A05">
              <w:rPr>
                <w:rFonts w:ascii="Arial" w:hAnsi="Arial" w:cs="Arial"/>
                <w:sz w:val="20"/>
                <w:lang w:val="nl-BE"/>
              </w:rPr>
              <w:t>248.000</w:t>
            </w:r>
          </w:p>
        </w:tc>
      </w:tr>
      <w:tr w:rsidR="00930F9E" w:rsidRPr="003A0A05" w:rsidTr="00C02A95">
        <w:tc>
          <w:tcPr>
            <w:tcW w:w="851" w:type="dxa"/>
          </w:tcPr>
          <w:p w:rsidR="00930F9E" w:rsidRPr="003A0A05" w:rsidRDefault="00930F9E" w:rsidP="00C02A95">
            <w:pPr>
              <w:rPr>
                <w:rFonts w:ascii="Arial" w:hAnsi="Arial" w:cs="Arial"/>
                <w:b/>
                <w:bCs/>
                <w:sz w:val="20"/>
                <w:lang w:val="nl-BE"/>
              </w:rPr>
            </w:pPr>
            <w:r w:rsidRPr="003A0A05">
              <w:rPr>
                <w:rFonts w:ascii="Arial" w:hAnsi="Arial" w:cs="Arial"/>
                <w:b/>
                <w:bCs/>
                <w:sz w:val="20"/>
                <w:lang w:val="nl-BE"/>
              </w:rPr>
              <w:t>2010</w:t>
            </w:r>
          </w:p>
        </w:tc>
        <w:tc>
          <w:tcPr>
            <w:tcW w:w="5387" w:type="dxa"/>
            <w:vAlign w:val="bottom"/>
          </w:tcPr>
          <w:p w:rsidR="00930F9E" w:rsidRPr="003A0A05" w:rsidRDefault="00930F9E" w:rsidP="00C02A95">
            <w:pPr>
              <w:rPr>
                <w:rFonts w:ascii="Arial" w:hAnsi="Arial" w:cs="Arial"/>
                <w:sz w:val="20"/>
                <w:lang w:val="nl-BE"/>
              </w:rPr>
            </w:pPr>
            <w:r w:rsidRPr="003A0A05">
              <w:rPr>
                <w:rFonts w:ascii="Arial" w:hAnsi="Arial" w:cs="Arial"/>
                <w:sz w:val="20"/>
                <w:lang w:val="nl-BE"/>
              </w:rPr>
              <w:t>Basistoelage voor de uitvoering van 180 interventies, waarvan 30% in Malawi, Mozambique en Zuid-Afrika</w:t>
            </w:r>
          </w:p>
          <w:p w:rsidR="00930F9E" w:rsidRPr="003A0A05" w:rsidRDefault="00930F9E" w:rsidP="00C02A95">
            <w:pPr>
              <w:rPr>
                <w:rFonts w:ascii="Arial" w:hAnsi="Arial" w:cs="Arial"/>
                <w:sz w:val="20"/>
                <w:lang w:val="nl-BE"/>
              </w:rPr>
            </w:pPr>
            <w:r w:rsidRPr="003A0A05">
              <w:rPr>
                <w:rFonts w:ascii="Arial" w:hAnsi="Arial" w:cs="Arial"/>
                <w:sz w:val="20"/>
                <w:lang w:val="nl-BE"/>
              </w:rPr>
              <w:t>+ Bonus</w:t>
            </w:r>
          </w:p>
        </w:tc>
        <w:tc>
          <w:tcPr>
            <w:tcW w:w="2375" w:type="dxa"/>
          </w:tcPr>
          <w:p w:rsidR="00930F9E" w:rsidRPr="003A0A05" w:rsidRDefault="00930F9E" w:rsidP="00C02A95">
            <w:pPr>
              <w:rPr>
                <w:rFonts w:ascii="Arial" w:hAnsi="Arial" w:cs="Arial"/>
                <w:color w:val="000000"/>
                <w:sz w:val="20"/>
                <w:lang w:val="nl-BE"/>
              </w:rPr>
            </w:pPr>
            <w:r w:rsidRPr="003A0A05">
              <w:rPr>
                <w:rFonts w:ascii="Arial" w:hAnsi="Arial" w:cs="Arial"/>
                <w:color w:val="000000"/>
                <w:sz w:val="20"/>
              </w:rPr>
              <w:t>Ex-Change vzw</w:t>
            </w:r>
          </w:p>
        </w:tc>
        <w:tc>
          <w:tcPr>
            <w:tcW w:w="1418" w:type="dxa"/>
            <w:vAlign w:val="center"/>
          </w:tcPr>
          <w:p w:rsidR="00930F9E" w:rsidRPr="003A0A05" w:rsidRDefault="00930F9E" w:rsidP="00C02A95">
            <w:pPr>
              <w:jc w:val="right"/>
              <w:rPr>
                <w:rFonts w:ascii="Arial" w:hAnsi="Arial" w:cs="Arial"/>
                <w:sz w:val="20"/>
                <w:lang w:val="nl-BE"/>
              </w:rPr>
            </w:pPr>
            <w:r w:rsidRPr="003A0A05">
              <w:rPr>
                <w:rFonts w:ascii="Arial" w:hAnsi="Arial" w:cs="Arial"/>
                <w:sz w:val="20"/>
                <w:lang w:val="nl-BE"/>
              </w:rPr>
              <w:t>461.288</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lang w:val="nl-BE"/>
              </w:rPr>
            </w:pPr>
            <w:r w:rsidRPr="003A0A05">
              <w:rPr>
                <w:rFonts w:ascii="Arial" w:hAnsi="Arial" w:cs="Arial"/>
                <w:b/>
                <w:bCs/>
                <w:sz w:val="20"/>
                <w:lang w:val="nl-BE"/>
              </w:rPr>
              <w:t>2010</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Formulering nieuw programma KMO in het zuiden</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lang w:val="en-US"/>
              </w:rPr>
              <w:t>Unizo Internationaal</w:t>
            </w:r>
          </w:p>
        </w:tc>
        <w:tc>
          <w:tcPr>
            <w:tcW w:w="1418"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lang w:val="nl-BE"/>
              </w:rPr>
            </w:pPr>
            <w:r w:rsidRPr="003A0A05">
              <w:rPr>
                <w:rFonts w:ascii="Arial" w:hAnsi="Arial" w:cs="Arial"/>
                <w:sz w:val="20"/>
                <w:lang w:val="nl-BE"/>
              </w:rPr>
              <w:t>30.997</w:t>
            </w:r>
          </w:p>
        </w:tc>
      </w:tr>
      <w:tr w:rsidR="00930F9E" w:rsidRPr="003A0A05" w:rsidTr="00C02A95">
        <w:tc>
          <w:tcPr>
            <w:tcW w:w="851" w:type="dxa"/>
          </w:tcPr>
          <w:p w:rsidR="00930F9E" w:rsidRPr="003A0A05" w:rsidRDefault="00930F9E" w:rsidP="00C02A95">
            <w:pPr>
              <w:rPr>
                <w:rFonts w:ascii="Arial" w:hAnsi="Arial" w:cs="Arial"/>
                <w:b/>
                <w:bCs/>
                <w:sz w:val="20"/>
                <w:lang w:val="nl-BE"/>
              </w:rPr>
            </w:pPr>
            <w:r w:rsidRPr="003A0A05">
              <w:rPr>
                <w:rFonts w:ascii="Arial" w:hAnsi="Arial" w:cs="Arial"/>
                <w:b/>
                <w:bCs/>
                <w:sz w:val="20"/>
                <w:lang w:val="nl-BE"/>
              </w:rPr>
              <w:t>2010</w:t>
            </w:r>
          </w:p>
        </w:tc>
        <w:tc>
          <w:tcPr>
            <w:tcW w:w="5387" w:type="dxa"/>
          </w:tcPr>
          <w:p w:rsidR="00930F9E" w:rsidRPr="003A0A05" w:rsidRDefault="00930F9E" w:rsidP="00C02A95">
            <w:pPr>
              <w:rPr>
                <w:rFonts w:ascii="Arial" w:hAnsi="Arial" w:cs="Arial"/>
                <w:sz w:val="20"/>
                <w:lang w:val="nl-BE"/>
              </w:rPr>
            </w:pPr>
            <w:r w:rsidRPr="003A0A05">
              <w:rPr>
                <w:rFonts w:ascii="Arial" w:hAnsi="Arial" w:cs="Arial"/>
                <w:sz w:val="20"/>
                <w:lang w:val="nl-BE"/>
              </w:rPr>
              <w:t xml:space="preserve">Dotatie en bijkomende dotatie aan </w:t>
            </w:r>
            <w:r w:rsidRPr="003A0A05">
              <w:rPr>
                <w:rFonts w:ascii="Arial" w:hAnsi="Arial" w:cs="Arial"/>
                <w:sz w:val="20"/>
              </w:rPr>
              <w:t>DAB Waarborgfonds Microfinanciering</w:t>
            </w:r>
          </w:p>
        </w:tc>
        <w:tc>
          <w:tcPr>
            <w:tcW w:w="2375" w:type="dxa"/>
          </w:tcPr>
          <w:p w:rsidR="00930F9E" w:rsidRPr="003A0A05" w:rsidRDefault="00930F9E" w:rsidP="00C02A95">
            <w:pPr>
              <w:rPr>
                <w:rFonts w:ascii="Arial" w:hAnsi="Arial" w:cs="Arial"/>
                <w:color w:val="000000"/>
                <w:sz w:val="20"/>
                <w:lang w:val="nl-BE"/>
              </w:rPr>
            </w:pPr>
            <w:r w:rsidRPr="003A0A05">
              <w:rPr>
                <w:rFonts w:ascii="Arial" w:hAnsi="Arial" w:cs="Arial"/>
                <w:sz w:val="20"/>
                <w:lang w:val="en-US"/>
              </w:rPr>
              <w:t>Waarborgfonds</w:t>
            </w:r>
          </w:p>
        </w:tc>
        <w:tc>
          <w:tcPr>
            <w:tcW w:w="1418" w:type="dxa"/>
            <w:vAlign w:val="center"/>
          </w:tcPr>
          <w:p w:rsidR="00930F9E" w:rsidRPr="003A0A05" w:rsidRDefault="00930F9E" w:rsidP="00C02A95">
            <w:pPr>
              <w:jc w:val="right"/>
              <w:rPr>
                <w:rFonts w:ascii="Arial" w:hAnsi="Arial" w:cs="Arial"/>
                <w:sz w:val="20"/>
                <w:lang w:val="nl-BE"/>
              </w:rPr>
            </w:pPr>
            <w:r w:rsidRPr="003A0A05">
              <w:rPr>
                <w:rFonts w:ascii="Arial" w:hAnsi="Arial" w:cs="Arial"/>
                <w:sz w:val="20"/>
                <w:lang w:val="nl-BE"/>
              </w:rPr>
              <w:t>748.000</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pStyle w:val="A-Gewonetekst"/>
              <w:rPr>
                <w:rFonts w:ascii="Arial" w:hAnsi="Arial" w:cs="Arial"/>
                <w:b/>
                <w:bCs/>
                <w:sz w:val="20"/>
                <w:szCs w:val="20"/>
              </w:rPr>
            </w:pPr>
            <w:r w:rsidRPr="003A0A05">
              <w:rPr>
                <w:rFonts w:ascii="Arial" w:hAnsi="Arial" w:cs="Arial"/>
                <w:b/>
                <w:bCs/>
                <w:sz w:val="20"/>
                <w:szCs w:val="20"/>
              </w:rPr>
              <w:t>2010</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lang w:val="nl-BE" w:eastAsia="nl-BE"/>
              </w:rPr>
            </w:pPr>
            <w:r w:rsidRPr="003A0A05">
              <w:rPr>
                <w:rFonts w:ascii="Arial" w:hAnsi="Arial" w:cs="Arial"/>
                <w:sz w:val="20"/>
                <w:lang w:val="nl-BE" w:eastAsia="nl-BE"/>
              </w:rPr>
              <w:t>Uitwinning waarborg aan Incofin cvso voor hun participatie aan ACME, Haïti, nav de aardbeving van 12/01</w:t>
            </w:r>
          </w:p>
          <w:p w:rsidR="00930F9E" w:rsidRPr="003A0A05" w:rsidRDefault="00930F9E" w:rsidP="00C02A95">
            <w:pPr>
              <w:rPr>
                <w:rFonts w:ascii="Arial" w:hAnsi="Arial" w:cs="Arial"/>
                <w:sz w:val="20"/>
                <w:lang w:val="nl-BE"/>
              </w:rPr>
            </w:pPr>
          </w:p>
        </w:tc>
        <w:tc>
          <w:tcPr>
            <w:tcW w:w="2375" w:type="dxa"/>
            <w:tcBorders>
              <w:top w:val="single" w:sz="8" w:space="0" w:color="4F81BD"/>
              <w:bottom w:val="single" w:sz="8" w:space="0" w:color="4F81BD"/>
            </w:tcBorders>
          </w:tcPr>
          <w:p w:rsidR="00930F9E" w:rsidRPr="003A0A05" w:rsidRDefault="00930F9E" w:rsidP="00C02A95">
            <w:pPr>
              <w:pStyle w:val="A-Gewonetekst"/>
              <w:rPr>
                <w:rFonts w:ascii="Arial" w:hAnsi="Arial" w:cs="Arial"/>
                <w:b/>
                <w:sz w:val="20"/>
                <w:szCs w:val="20"/>
              </w:rPr>
            </w:pPr>
            <w:r w:rsidRPr="003A0A05">
              <w:rPr>
                <w:rFonts w:ascii="Arial" w:hAnsi="Arial" w:cs="Arial"/>
                <w:sz w:val="20"/>
                <w:szCs w:val="20"/>
              </w:rPr>
              <w:t>Incofin</w:t>
            </w:r>
          </w:p>
        </w:tc>
        <w:tc>
          <w:tcPr>
            <w:tcW w:w="1418" w:type="dxa"/>
            <w:tcBorders>
              <w:top w:val="single" w:sz="8" w:space="0" w:color="4F81BD"/>
              <w:bottom w:val="single" w:sz="8" w:space="0" w:color="4F81BD"/>
            </w:tcBorders>
            <w:vAlign w:val="center"/>
          </w:tcPr>
          <w:p w:rsidR="00930F9E" w:rsidRPr="003A0A05" w:rsidRDefault="00930F9E" w:rsidP="00C02A95">
            <w:pPr>
              <w:pStyle w:val="A-Gewonetekst"/>
              <w:jc w:val="right"/>
              <w:rPr>
                <w:rFonts w:ascii="Arial" w:hAnsi="Arial" w:cs="Arial"/>
                <w:sz w:val="20"/>
                <w:szCs w:val="20"/>
              </w:rPr>
            </w:pPr>
            <w:r w:rsidRPr="003A0A05">
              <w:rPr>
                <w:rFonts w:ascii="Arial" w:hAnsi="Arial" w:cs="Arial"/>
                <w:sz w:val="20"/>
                <w:szCs w:val="20"/>
              </w:rPr>
              <w:t>300.000</w:t>
            </w:r>
          </w:p>
        </w:tc>
      </w:tr>
      <w:tr w:rsidR="00930F9E" w:rsidRPr="003A0A05" w:rsidTr="00C02A95">
        <w:tc>
          <w:tcPr>
            <w:tcW w:w="851" w:type="dxa"/>
          </w:tcPr>
          <w:p w:rsidR="00930F9E" w:rsidRPr="003A0A05" w:rsidRDefault="00930F9E" w:rsidP="00C02A95">
            <w:pPr>
              <w:pStyle w:val="A-Gewonetekst"/>
              <w:rPr>
                <w:rFonts w:ascii="Arial" w:hAnsi="Arial" w:cs="Arial"/>
                <w:b/>
                <w:bCs/>
                <w:sz w:val="20"/>
                <w:szCs w:val="20"/>
              </w:rPr>
            </w:pPr>
            <w:r w:rsidRPr="003A0A05">
              <w:rPr>
                <w:rFonts w:ascii="Arial" w:hAnsi="Arial" w:cs="Arial"/>
                <w:b/>
                <w:bCs/>
                <w:sz w:val="20"/>
                <w:szCs w:val="20"/>
              </w:rPr>
              <w:t>2010</w:t>
            </w:r>
          </w:p>
        </w:tc>
        <w:tc>
          <w:tcPr>
            <w:tcW w:w="5387" w:type="dxa"/>
          </w:tcPr>
          <w:p w:rsidR="00930F9E" w:rsidRPr="003A0A05" w:rsidRDefault="00930F9E" w:rsidP="00C02A95">
            <w:pPr>
              <w:rPr>
                <w:rFonts w:ascii="Arial" w:hAnsi="Arial" w:cs="Arial"/>
                <w:sz w:val="20"/>
                <w:lang w:val="nl-BE" w:eastAsia="nl-BE"/>
              </w:rPr>
            </w:pPr>
            <w:r w:rsidRPr="003A0A05">
              <w:rPr>
                <w:rFonts w:ascii="Arial" w:hAnsi="Arial" w:cs="Arial"/>
                <w:sz w:val="20"/>
                <w:lang w:val="nl-BE" w:eastAsia="nl-BE"/>
              </w:rPr>
              <w:t>Structurele heropbouw van microfinancieringsinstelling ACME in Haïti, na de aardbeving van 12/01/2010</w:t>
            </w:r>
          </w:p>
        </w:tc>
        <w:tc>
          <w:tcPr>
            <w:tcW w:w="2375" w:type="dxa"/>
          </w:tcPr>
          <w:p w:rsidR="00930F9E" w:rsidRPr="003A0A05" w:rsidRDefault="00930F9E" w:rsidP="00C02A95">
            <w:pPr>
              <w:pStyle w:val="A-Gewonetekst"/>
              <w:rPr>
                <w:rFonts w:ascii="Arial" w:hAnsi="Arial" w:cs="Arial"/>
                <w:sz w:val="20"/>
                <w:szCs w:val="20"/>
              </w:rPr>
            </w:pPr>
            <w:r w:rsidRPr="003A0A05">
              <w:rPr>
                <w:rFonts w:ascii="Arial" w:hAnsi="Arial" w:cs="Arial"/>
                <w:sz w:val="20"/>
                <w:szCs w:val="20"/>
              </w:rPr>
              <w:t>Incofin</w:t>
            </w:r>
          </w:p>
        </w:tc>
        <w:tc>
          <w:tcPr>
            <w:tcW w:w="1418" w:type="dxa"/>
            <w:vAlign w:val="center"/>
          </w:tcPr>
          <w:p w:rsidR="00930F9E" w:rsidRPr="003A0A05" w:rsidRDefault="00930F9E" w:rsidP="00C02A95">
            <w:pPr>
              <w:pStyle w:val="A-Gewonetekst"/>
              <w:jc w:val="right"/>
              <w:rPr>
                <w:rFonts w:ascii="Arial" w:hAnsi="Arial" w:cs="Arial"/>
                <w:sz w:val="20"/>
                <w:szCs w:val="20"/>
              </w:rPr>
            </w:pPr>
            <w:r w:rsidRPr="003A0A05">
              <w:rPr>
                <w:rFonts w:ascii="Arial" w:hAnsi="Arial" w:cs="Arial"/>
                <w:sz w:val="20"/>
                <w:szCs w:val="20"/>
              </w:rPr>
              <w:t>50.000</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pStyle w:val="A-Gewonetekst"/>
              <w:rPr>
                <w:rFonts w:ascii="Arial" w:hAnsi="Arial" w:cs="Arial"/>
                <w:b/>
                <w:bCs/>
                <w:sz w:val="20"/>
                <w:szCs w:val="20"/>
              </w:rPr>
            </w:pPr>
            <w:r w:rsidRPr="003A0A05">
              <w:rPr>
                <w:rFonts w:ascii="Arial" w:hAnsi="Arial" w:cs="Arial"/>
                <w:b/>
                <w:bCs/>
                <w:sz w:val="20"/>
                <w:szCs w:val="20"/>
              </w:rPr>
              <w:t>2011</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lang w:val="nl-BE" w:eastAsia="nl-BE"/>
              </w:rPr>
            </w:pPr>
            <w:r w:rsidRPr="003A0A05">
              <w:rPr>
                <w:rFonts w:ascii="Arial" w:hAnsi="Arial" w:cs="Arial"/>
                <w:sz w:val="20"/>
                <w:lang w:val="nl-BE" w:eastAsia="nl-BE"/>
              </w:rPr>
              <w:t>Ex-Change subsidie 2011-2013</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color w:val="000000"/>
                <w:sz w:val="20"/>
                <w:lang w:val="nl-BE"/>
              </w:rPr>
            </w:pPr>
            <w:r w:rsidRPr="003A0A05">
              <w:rPr>
                <w:rFonts w:ascii="Arial" w:hAnsi="Arial" w:cs="Arial"/>
                <w:color w:val="000000"/>
                <w:sz w:val="20"/>
              </w:rPr>
              <w:t>Ex-Change vzw</w:t>
            </w:r>
          </w:p>
        </w:tc>
        <w:tc>
          <w:tcPr>
            <w:tcW w:w="1418" w:type="dxa"/>
            <w:tcBorders>
              <w:top w:val="single" w:sz="8" w:space="0" w:color="4F81BD"/>
              <w:bottom w:val="single" w:sz="8" w:space="0" w:color="4F81BD"/>
            </w:tcBorders>
            <w:vAlign w:val="center"/>
          </w:tcPr>
          <w:p w:rsidR="00930F9E" w:rsidRPr="003A0A05" w:rsidRDefault="00930F9E" w:rsidP="00C02A95">
            <w:pPr>
              <w:pStyle w:val="A-Gewonetekst"/>
              <w:jc w:val="right"/>
              <w:rPr>
                <w:rFonts w:ascii="Arial" w:hAnsi="Arial" w:cs="Arial"/>
                <w:sz w:val="20"/>
                <w:szCs w:val="20"/>
              </w:rPr>
            </w:pPr>
            <w:r w:rsidRPr="003A0A05">
              <w:rPr>
                <w:rFonts w:ascii="Arial" w:hAnsi="Arial" w:cs="Arial"/>
                <w:sz w:val="20"/>
                <w:szCs w:val="20"/>
              </w:rPr>
              <w:t>1.500.000</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pStyle w:val="A-Gewonetekst"/>
              <w:rPr>
                <w:rFonts w:ascii="Arial" w:hAnsi="Arial" w:cs="Arial"/>
                <w:b/>
                <w:bCs/>
                <w:sz w:val="20"/>
                <w:szCs w:val="20"/>
              </w:rPr>
            </w:pPr>
            <w:r w:rsidRPr="003A0A05">
              <w:rPr>
                <w:rFonts w:ascii="Arial" w:hAnsi="Arial" w:cs="Arial"/>
                <w:b/>
                <w:bCs/>
                <w:sz w:val="20"/>
                <w:szCs w:val="20"/>
              </w:rPr>
              <w:t>2011</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lang w:val="nl-BE" w:eastAsia="nl-BE"/>
              </w:rPr>
            </w:pPr>
            <w:r w:rsidRPr="003A0A05">
              <w:rPr>
                <w:rFonts w:ascii="Arial" w:hAnsi="Arial" w:cs="Arial"/>
                <w:sz w:val="20"/>
                <w:lang w:val="nl-BE" w:eastAsia="nl-BE"/>
              </w:rPr>
              <w:t>Bonustoelage 2010, voor het behalen van performantie-indicatoren 1, 2, 3 en 5 uit de beheersovereenkomst 2007-2010</w:t>
            </w:r>
          </w:p>
        </w:tc>
        <w:tc>
          <w:tcPr>
            <w:tcW w:w="2375" w:type="dxa"/>
            <w:tcBorders>
              <w:top w:val="single" w:sz="8" w:space="0" w:color="4F81BD"/>
              <w:bottom w:val="single" w:sz="8" w:space="0" w:color="4F81BD"/>
            </w:tcBorders>
          </w:tcPr>
          <w:p w:rsidR="00930F9E" w:rsidRPr="003A0A05" w:rsidRDefault="00930F9E" w:rsidP="00C02A95">
            <w:pPr>
              <w:pStyle w:val="A-Gewonetekst"/>
              <w:rPr>
                <w:rFonts w:ascii="Arial" w:hAnsi="Arial" w:cs="Arial"/>
                <w:b/>
                <w:sz w:val="20"/>
                <w:szCs w:val="20"/>
              </w:rPr>
            </w:pPr>
            <w:r w:rsidRPr="003A0A05">
              <w:rPr>
                <w:rFonts w:ascii="Arial" w:hAnsi="Arial" w:cs="Arial"/>
                <w:color w:val="000000"/>
                <w:sz w:val="20"/>
              </w:rPr>
              <w:t>Ex-Change vzw</w:t>
            </w:r>
          </w:p>
        </w:tc>
        <w:tc>
          <w:tcPr>
            <w:tcW w:w="1418" w:type="dxa"/>
            <w:tcBorders>
              <w:top w:val="single" w:sz="8" w:space="0" w:color="4F81BD"/>
              <w:bottom w:val="single" w:sz="8" w:space="0" w:color="4F81BD"/>
            </w:tcBorders>
            <w:vAlign w:val="center"/>
          </w:tcPr>
          <w:p w:rsidR="00930F9E" w:rsidRPr="003A0A05" w:rsidRDefault="00930F9E" w:rsidP="00C02A95">
            <w:pPr>
              <w:pStyle w:val="A-Gewonetekst"/>
              <w:jc w:val="right"/>
              <w:rPr>
                <w:rFonts w:ascii="Arial" w:hAnsi="Arial" w:cs="Arial"/>
                <w:sz w:val="20"/>
                <w:szCs w:val="20"/>
              </w:rPr>
            </w:pPr>
            <w:r w:rsidRPr="003A0A05">
              <w:rPr>
                <w:rFonts w:ascii="Arial" w:hAnsi="Arial" w:cs="Arial"/>
                <w:sz w:val="20"/>
                <w:szCs w:val="20"/>
              </w:rPr>
              <w:t>66.076</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lang w:val="nl-BE"/>
              </w:rPr>
            </w:pPr>
            <w:r w:rsidRPr="003A0A05">
              <w:rPr>
                <w:rFonts w:ascii="Arial" w:hAnsi="Arial" w:cs="Arial"/>
                <w:b/>
                <w:bCs/>
                <w:sz w:val="20"/>
                <w:lang w:val="nl-BE"/>
              </w:rPr>
              <w:t>2011</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lang w:val="nl-BE"/>
              </w:rPr>
            </w:pPr>
            <w:r w:rsidRPr="003A0A05">
              <w:rPr>
                <w:rFonts w:ascii="Arial" w:hAnsi="Arial" w:cs="Arial"/>
                <w:sz w:val="20"/>
                <w:lang w:val="nl-BE"/>
              </w:rPr>
              <w:t xml:space="preserve">Dotatie aan </w:t>
            </w:r>
            <w:r w:rsidRPr="003A0A05">
              <w:rPr>
                <w:rFonts w:ascii="Arial" w:hAnsi="Arial" w:cs="Arial"/>
                <w:sz w:val="20"/>
              </w:rPr>
              <w:t>DAB Waarborgfonds Microfinanciering</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color w:val="000000"/>
                <w:sz w:val="20"/>
                <w:lang w:val="nl-BE"/>
              </w:rPr>
            </w:pPr>
            <w:r w:rsidRPr="003A0A05">
              <w:rPr>
                <w:rFonts w:ascii="Arial" w:hAnsi="Arial" w:cs="Arial"/>
                <w:sz w:val="20"/>
                <w:lang w:val="en-US"/>
              </w:rPr>
              <w:t>Waarborgfonds</w:t>
            </w:r>
          </w:p>
        </w:tc>
        <w:tc>
          <w:tcPr>
            <w:tcW w:w="1418"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lang w:val="nl-BE"/>
              </w:rPr>
            </w:pPr>
            <w:r w:rsidRPr="003A0A05">
              <w:rPr>
                <w:rFonts w:ascii="Arial" w:hAnsi="Arial" w:cs="Arial"/>
                <w:sz w:val="20"/>
                <w:lang w:val="nl-BE"/>
              </w:rPr>
              <w:t>248.000</w:t>
            </w:r>
          </w:p>
        </w:tc>
      </w:tr>
    </w:tbl>
    <w:p w:rsidR="00930F9E" w:rsidRDefault="00930F9E" w:rsidP="008B48E2">
      <w:pPr>
        <w:rPr>
          <w:b/>
          <w:sz w:val="22"/>
          <w:szCs w:val="22"/>
          <w:u w:val="single"/>
        </w:rPr>
      </w:pPr>
    </w:p>
    <w:p w:rsidR="00930F9E" w:rsidRDefault="00930F9E" w:rsidP="008B48E2">
      <w:pPr>
        <w:rPr>
          <w:b/>
          <w:sz w:val="22"/>
          <w:szCs w:val="22"/>
          <w:u w:val="single"/>
        </w:rPr>
      </w:pPr>
      <w:r w:rsidRPr="00256F88">
        <w:rPr>
          <w:b/>
          <w:sz w:val="22"/>
          <w:szCs w:val="22"/>
          <w:u w:val="single"/>
        </w:rPr>
        <w:t>Gemeentelijke ontwikkelingssamenwerking en draagvlakversterking</w:t>
      </w:r>
      <w:r>
        <w:rPr>
          <w:b/>
          <w:sz w:val="22"/>
          <w:szCs w:val="22"/>
          <w:u w:val="single"/>
        </w:rPr>
        <w:t>:</w:t>
      </w:r>
    </w:p>
    <w:p w:rsidR="00930F9E" w:rsidRPr="00CC7139" w:rsidRDefault="00930F9E" w:rsidP="008B48E2">
      <w:pPr>
        <w:rPr>
          <w:b/>
          <w:sz w:val="10"/>
          <w:szCs w:val="10"/>
          <w:lang w:val="nl-BE"/>
        </w:rPr>
      </w:pPr>
    </w:p>
    <w:tbl>
      <w:tblPr>
        <w:tblW w:w="10031" w:type="dxa"/>
        <w:tblBorders>
          <w:top w:val="single" w:sz="8" w:space="0" w:color="4F81BD"/>
          <w:left w:val="single" w:sz="8" w:space="0" w:color="4F81BD"/>
          <w:bottom w:val="single" w:sz="8" w:space="0" w:color="4F81BD"/>
          <w:right w:val="single" w:sz="8" w:space="0" w:color="4F81BD"/>
        </w:tblBorders>
        <w:tblLayout w:type="fixed"/>
        <w:tblLook w:val="00A0"/>
      </w:tblPr>
      <w:tblGrid>
        <w:gridCol w:w="851"/>
        <w:gridCol w:w="5387"/>
        <w:gridCol w:w="2375"/>
        <w:gridCol w:w="1418"/>
      </w:tblGrid>
      <w:tr w:rsidR="00930F9E" w:rsidRPr="003A0A05" w:rsidTr="00C02A95">
        <w:tc>
          <w:tcPr>
            <w:tcW w:w="851" w:type="dxa"/>
            <w:tcBorders>
              <w:top w:val="single" w:sz="8" w:space="0" w:color="4F81BD"/>
            </w:tcBorders>
            <w:shd w:val="clear" w:color="auto" w:fill="4F81BD"/>
          </w:tcPr>
          <w:p w:rsidR="00930F9E" w:rsidRPr="003A0A05" w:rsidRDefault="00930F9E" w:rsidP="00C02A95">
            <w:pPr>
              <w:pStyle w:val="A-Gewonetekst"/>
              <w:rPr>
                <w:rFonts w:ascii="Arial" w:hAnsi="Arial" w:cs="Arial"/>
                <w:b/>
                <w:bCs/>
                <w:color w:val="FFFFFF"/>
                <w:lang w:val="nl-NL"/>
              </w:rPr>
            </w:pPr>
            <w:r w:rsidRPr="003A0A05">
              <w:rPr>
                <w:rFonts w:ascii="Arial" w:hAnsi="Arial" w:cs="Arial"/>
                <w:b/>
                <w:bCs/>
                <w:color w:val="FFFFFF"/>
                <w:lang w:val="nl-NL"/>
              </w:rPr>
              <w:t>Jaar</w:t>
            </w:r>
          </w:p>
        </w:tc>
        <w:tc>
          <w:tcPr>
            <w:tcW w:w="5387" w:type="dxa"/>
            <w:tcBorders>
              <w:top w:val="single" w:sz="8" w:space="0" w:color="4F81BD"/>
            </w:tcBorders>
            <w:shd w:val="clear" w:color="auto" w:fill="4F81BD"/>
          </w:tcPr>
          <w:p w:rsidR="00930F9E" w:rsidRPr="003A0A05" w:rsidRDefault="00930F9E" w:rsidP="00C02A95">
            <w:pPr>
              <w:pStyle w:val="A-Gewonetekst"/>
              <w:rPr>
                <w:rFonts w:ascii="Arial" w:hAnsi="Arial" w:cs="Arial"/>
                <w:b/>
                <w:bCs/>
                <w:color w:val="FFFFFF"/>
                <w:lang w:val="nl-NL"/>
              </w:rPr>
            </w:pPr>
            <w:r w:rsidRPr="003A0A05">
              <w:rPr>
                <w:rFonts w:ascii="Arial" w:hAnsi="Arial" w:cs="Arial"/>
                <w:b/>
                <w:bCs/>
                <w:color w:val="FFFFFF"/>
                <w:lang w:val="nl-NL"/>
              </w:rPr>
              <w:t>Titel</w:t>
            </w:r>
          </w:p>
        </w:tc>
        <w:tc>
          <w:tcPr>
            <w:tcW w:w="2375" w:type="dxa"/>
            <w:tcBorders>
              <w:top w:val="single" w:sz="8" w:space="0" w:color="4F81BD"/>
            </w:tcBorders>
            <w:shd w:val="clear" w:color="auto" w:fill="4F81BD"/>
          </w:tcPr>
          <w:p w:rsidR="00930F9E" w:rsidRPr="003A0A05" w:rsidRDefault="00930F9E" w:rsidP="00C02A95">
            <w:pPr>
              <w:pStyle w:val="A-Gewonetekst"/>
              <w:rPr>
                <w:rFonts w:ascii="Arial" w:hAnsi="Arial" w:cs="Arial"/>
                <w:b/>
                <w:bCs/>
                <w:color w:val="FFFFFF"/>
                <w:lang w:val="nl-NL"/>
              </w:rPr>
            </w:pPr>
            <w:r w:rsidRPr="003A0A05">
              <w:rPr>
                <w:rFonts w:ascii="Arial" w:hAnsi="Arial" w:cs="Arial"/>
                <w:b/>
                <w:bCs/>
                <w:color w:val="FFFFFF"/>
                <w:lang w:val="nl-NL"/>
              </w:rPr>
              <w:t>Begunstigde</w:t>
            </w:r>
          </w:p>
        </w:tc>
        <w:tc>
          <w:tcPr>
            <w:tcW w:w="1418" w:type="dxa"/>
            <w:tcBorders>
              <w:top w:val="single" w:sz="8" w:space="0" w:color="4F81BD"/>
            </w:tcBorders>
            <w:shd w:val="clear" w:color="auto" w:fill="4F81BD"/>
            <w:vAlign w:val="center"/>
          </w:tcPr>
          <w:p w:rsidR="00930F9E" w:rsidRPr="003A0A05" w:rsidRDefault="00930F9E" w:rsidP="00C02A95">
            <w:pPr>
              <w:pStyle w:val="A-Gewonetekst"/>
              <w:jc w:val="right"/>
              <w:rPr>
                <w:rFonts w:ascii="Arial" w:hAnsi="Arial" w:cs="Arial"/>
                <w:b/>
                <w:bCs/>
                <w:color w:val="FFFFFF"/>
                <w:lang w:val="nl-NL"/>
              </w:rPr>
            </w:pPr>
            <w:r w:rsidRPr="003A0A05">
              <w:rPr>
                <w:rFonts w:ascii="Arial" w:hAnsi="Arial" w:cs="Arial"/>
                <w:b/>
                <w:bCs/>
                <w:color w:val="FFFFFF"/>
                <w:lang w:val="nl-NL"/>
              </w:rPr>
              <w:t>Subsidie €</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lang w:val="nl-BE"/>
              </w:rPr>
            </w:pPr>
            <w:r w:rsidRPr="003A0A05">
              <w:rPr>
                <w:rFonts w:ascii="Arial" w:hAnsi="Arial" w:cs="Arial"/>
                <w:b/>
                <w:bCs/>
                <w:sz w:val="20"/>
                <w:lang w:val="nl-BE"/>
              </w:rPr>
              <w:t>2009</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lang w:val="nl-BE"/>
              </w:rPr>
            </w:pPr>
            <w:r w:rsidRPr="003A0A05">
              <w:rPr>
                <w:rFonts w:ascii="Arial" w:hAnsi="Arial" w:cs="Arial"/>
                <w:sz w:val="20"/>
              </w:rPr>
              <w:t>Gemeentelijke ontwikkelingssamenwerking en draagvlakversterking 2009-2011</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Meerdere steden</w:t>
            </w:r>
          </w:p>
        </w:tc>
        <w:tc>
          <w:tcPr>
            <w:tcW w:w="1418"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2.147.775</w:t>
            </w:r>
          </w:p>
        </w:tc>
      </w:tr>
      <w:tr w:rsidR="00930F9E" w:rsidRPr="003A0A05" w:rsidTr="00C02A95">
        <w:tc>
          <w:tcPr>
            <w:tcW w:w="851" w:type="dxa"/>
          </w:tcPr>
          <w:p w:rsidR="00930F9E" w:rsidRPr="003A0A05" w:rsidRDefault="00930F9E" w:rsidP="00C02A95">
            <w:pPr>
              <w:rPr>
                <w:rFonts w:ascii="Arial" w:hAnsi="Arial" w:cs="Arial"/>
                <w:b/>
                <w:bCs/>
                <w:sz w:val="20"/>
              </w:rPr>
            </w:pPr>
            <w:r w:rsidRPr="003A0A05">
              <w:rPr>
                <w:rFonts w:ascii="Arial" w:hAnsi="Arial" w:cs="Arial"/>
                <w:b/>
                <w:bCs/>
                <w:sz w:val="20"/>
              </w:rPr>
              <w:t>2009</w:t>
            </w:r>
          </w:p>
        </w:tc>
        <w:tc>
          <w:tcPr>
            <w:tcW w:w="5387" w:type="dxa"/>
          </w:tcPr>
          <w:p w:rsidR="00930F9E" w:rsidRPr="003A0A05" w:rsidRDefault="00930F9E" w:rsidP="00C02A95">
            <w:pPr>
              <w:rPr>
                <w:rFonts w:ascii="Arial" w:hAnsi="Arial" w:cs="Arial"/>
                <w:sz w:val="20"/>
              </w:rPr>
            </w:pPr>
            <w:r w:rsidRPr="003A0A05">
              <w:rPr>
                <w:rFonts w:ascii="Arial" w:hAnsi="Arial" w:cs="Arial"/>
                <w:sz w:val="20"/>
              </w:rPr>
              <w:t>Vorming en begeleiding van gemeenten in convenantenprogramma. Vastlegging basistoelage 2009</w:t>
            </w:r>
          </w:p>
        </w:tc>
        <w:tc>
          <w:tcPr>
            <w:tcW w:w="2375" w:type="dxa"/>
          </w:tcPr>
          <w:p w:rsidR="00930F9E" w:rsidRPr="003A0A05" w:rsidRDefault="00930F9E" w:rsidP="00C02A95">
            <w:pPr>
              <w:pStyle w:val="A-Gewonetekst"/>
              <w:rPr>
                <w:rFonts w:ascii="Arial" w:hAnsi="Arial" w:cs="Arial"/>
                <w:sz w:val="20"/>
                <w:szCs w:val="20"/>
                <w:lang w:val="nl-NL"/>
              </w:rPr>
            </w:pPr>
            <w:r w:rsidRPr="003A0A05">
              <w:rPr>
                <w:rFonts w:ascii="Arial" w:hAnsi="Arial" w:cs="Arial"/>
                <w:sz w:val="20"/>
                <w:szCs w:val="20"/>
                <w:lang w:val="nl-NL"/>
              </w:rPr>
              <w:t>Vereniging Van Vlaamse Steden en Gemeenten Vzw</w:t>
            </w:r>
          </w:p>
        </w:tc>
        <w:tc>
          <w:tcPr>
            <w:tcW w:w="1418" w:type="dxa"/>
            <w:vAlign w:val="center"/>
          </w:tcPr>
          <w:p w:rsidR="00930F9E" w:rsidRPr="003A0A05" w:rsidRDefault="00930F9E" w:rsidP="00C02A95">
            <w:pPr>
              <w:pStyle w:val="A-Gewonetekst"/>
              <w:jc w:val="right"/>
              <w:rPr>
                <w:rFonts w:ascii="Arial" w:hAnsi="Arial" w:cs="Arial"/>
                <w:sz w:val="20"/>
                <w:szCs w:val="20"/>
                <w:lang w:val="nl-NL"/>
              </w:rPr>
            </w:pPr>
            <w:r w:rsidRPr="003A0A05">
              <w:rPr>
                <w:rFonts w:ascii="Arial" w:hAnsi="Arial" w:cs="Arial"/>
                <w:sz w:val="20"/>
                <w:szCs w:val="20"/>
                <w:lang w:val="nl-NL"/>
              </w:rPr>
              <w:t>176.748</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rPr>
            </w:pPr>
            <w:r w:rsidRPr="003A0A05">
              <w:rPr>
                <w:rFonts w:ascii="Arial" w:hAnsi="Arial" w:cs="Arial"/>
                <w:b/>
                <w:bCs/>
                <w:sz w:val="20"/>
              </w:rPr>
              <w:t>2009</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FairTradeGemeenten 2009-2010</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color w:val="000000"/>
                <w:sz w:val="20"/>
              </w:rPr>
            </w:pPr>
            <w:r w:rsidRPr="003A0A05">
              <w:rPr>
                <w:rFonts w:ascii="Arial" w:hAnsi="Arial" w:cs="Arial"/>
                <w:color w:val="000000"/>
                <w:sz w:val="20"/>
              </w:rPr>
              <w:t>Max Havelaar vzw</w:t>
            </w:r>
          </w:p>
        </w:tc>
        <w:tc>
          <w:tcPr>
            <w:tcW w:w="1418"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92.779</w:t>
            </w:r>
          </w:p>
        </w:tc>
      </w:tr>
      <w:tr w:rsidR="00930F9E" w:rsidRPr="003A0A05" w:rsidTr="00C02A95">
        <w:tc>
          <w:tcPr>
            <w:tcW w:w="851" w:type="dxa"/>
          </w:tcPr>
          <w:p w:rsidR="00930F9E" w:rsidRPr="003A0A05" w:rsidRDefault="00930F9E" w:rsidP="00C02A95">
            <w:pPr>
              <w:rPr>
                <w:rFonts w:ascii="Arial" w:hAnsi="Arial" w:cs="Arial"/>
                <w:b/>
                <w:bCs/>
                <w:sz w:val="20"/>
                <w:lang w:val="nl-BE"/>
              </w:rPr>
            </w:pPr>
            <w:r w:rsidRPr="003A0A05">
              <w:rPr>
                <w:rFonts w:ascii="Arial" w:hAnsi="Arial" w:cs="Arial"/>
                <w:b/>
                <w:bCs/>
                <w:sz w:val="20"/>
                <w:lang w:val="nl-BE"/>
              </w:rPr>
              <w:t>2010</w:t>
            </w:r>
          </w:p>
        </w:tc>
        <w:tc>
          <w:tcPr>
            <w:tcW w:w="5387" w:type="dxa"/>
          </w:tcPr>
          <w:p w:rsidR="00930F9E" w:rsidRPr="003A0A05" w:rsidRDefault="00930F9E" w:rsidP="00C02A95">
            <w:pPr>
              <w:rPr>
                <w:rFonts w:ascii="Arial" w:hAnsi="Arial" w:cs="Arial"/>
                <w:sz w:val="20"/>
              </w:rPr>
            </w:pPr>
            <w:r w:rsidRPr="003A0A05">
              <w:rPr>
                <w:rFonts w:ascii="Arial" w:hAnsi="Arial" w:cs="Arial"/>
                <w:sz w:val="20"/>
              </w:rPr>
              <w:t>Gemeentelijke ontwikkelingssamenwerking en draagvlakversterking 2011-2013</w:t>
            </w:r>
          </w:p>
        </w:tc>
        <w:tc>
          <w:tcPr>
            <w:tcW w:w="2375" w:type="dxa"/>
          </w:tcPr>
          <w:p w:rsidR="00930F9E" w:rsidRPr="003A0A05" w:rsidRDefault="00930F9E" w:rsidP="00C02A95">
            <w:pPr>
              <w:rPr>
                <w:rFonts w:ascii="Arial" w:hAnsi="Arial" w:cs="Arial"/>
                <w:color w:val="000000"/>
                <w:sz w:val="20"/>
              </w:rPr>
            </w:pPr>
            <w:r w:rsidRPr="003A0A05">
              <w:rPr>
                <w:rFonts w:ascii="Arial" w:hAnsi="Arial" w:cs="Arial"/>
                <w:color w:val="000000"/>
                <w:sz w:val="20"/>
              </w:rPr>
              <w:t>Meerdere steden</w:t>
            </w:r>
          </w:p>
        </w:tc>
        <w:tc>
          <w:tcPr>
            <w:tcW w:w="1418" w:type="dxa"/>
            <w:vAlign w:val="center"/>
          </w:tcPr>
          <w:p w:rsidR="00930F9E" w:rsidRPr="003A0A05" w:rsidRDefault="00930F9E" w:rsidP="00C02A95">
            <w:pPr>
              <w:jc w:val="right"/>
              <w:rPr>
                <w:rFonts w:ascii="Arial" w:hAnsi="Arial" w:cs="Arial"/>
                <w:sz w:val="20"/>
              </w:rPr>
            </w:pPr>
            <w:r w:rsidRPr="003A0A05">
              <w:rPr>
                <w:rFonts w:ascii="Arial" w:hAnsi="Arial" w:cs="Arial"/>
                <w:sz w:val="20"/>
              </w:rPr>
              <w:t>1.799.800</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pStyle w:val="A-Gewonetekst"/>
              <w:rPr>
                <w:rFonts w:ascii="Arial" w:hAnsi="Arial" w:cs="Arial"/>
                <w:b/>
                <w:bCs/>
                <w:sz w:val="20"/>
                <w:szCs w:val="20"/>
                <w:lang w:val="nl-NL"/>
              </w:rPr>
            </w:pPr>
            <w:r w:rsidRPr="003A0A05">
              <w:rPr>
                <w:rFonts w:ascii="Arial" w:hAnsi="Arial" w:cs="Arial"/>
                <w:b/>
                <w:bCs/>
                <w:sz w:val="20"/>
                <w:szCs w:val="20"/>
                <w:lang w:val="nl-NL"/>
              </w:rPr>
              <w:t>2010</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Vorming en begeleiding van gemeenten in convenantenprogramma. Vastlegging basistoelage 2010</w:t>
            </w:r>
          </w:p>
        </w:tc>
        <w:tc>
          <w:tcPr>
            <w:tcW w:w="2375" w:type="dxa"/>
            <w:tcBorders>
              <w:top w:val="single" w:sz="8" w:space="0" w:color="4F81BD"/>
              <w:bottom w:val="single" w:sz="8" w:space="0" w:color="4F81BD"/>
            </w:tcBorders>
          </w:tcPr>
          <w:p w:rsidR="00930F9E" w:rsidRPr="003A0A05" w:rsidRDefault="00930F9E" w:rsidP="00C02A95">
            <w:pPr>
              <w:pStyle w:val="A-Gewonetekst"/>
              <w:rPr>
                <w:rFonts w:ascii="Arial" w:hAnsi="Arial" w:cs="Arial"/>
                <w:sz w:val="20"/>
                <w:szCs w:val="20"/>
                <w:lang w:val="nl-NL"/>
              </w:rPr>
            </w:pPr>
            <w:r w:rsidRPr="003A0A05">
              <w:rPr>
                <w:rFonts w:ascii="Arial" w:hAnsi="Arial" w:cs="Arial"/>
                <w:sz w:val="20"/>
                <w:szCs w:val="20"/>
                <w:lang w:val="nl-NL"/>
              </w:rPr>
              <w:t>Vereniging Van Vlaamse Steden en Gemeenten Vzw</w:t>
            </w:r>
          </w:p>
        </w:tc>
        <w:tc>
          <w:tcPr>
            <w:tcW w:w="1418" w:type="dxa"/>
            <w:tcBorders>
              <w:top w:val="single" w:sz="8" w:space="0" w:color="4F81BD"/>
              <w:bottom w:val="single" w:sz="8" w:space="0" w:color="4F81BD"/>
            </w:tcBorders>
            <w:vAlign w:val="center"/>
          </w:tcPr>
          <w:p w:rsidR="00930F9E" w:rsidRPr="003A0A05" w:rsidRDefault="00930F9E" w:rsidP="00C02A95">
            <w:pPr>
              <w:pStyle w:val="A-Gewonetekst"/>
              <w:jc w:val="right"/>
              <w:rPr>
                <w:rFonts w:ascii="Arial" w:hAnsi="Arial" w:cs="Arial"/>
                <w:sz w:val="20"/>
                <w:szCs w:val="20"/>
                <w:lang w:val="nl-NL"/>
              </w:rPr>
            </w:pPr>
            <w:r w:rsidRPr="003A0A05">
              <w:rPr>
                <w:rFonts w:ascii="Arial" w:hAnsi="Arial" w:cs="Arial"/>
                <w:sz w:val="20"/>
                <w:szCs w:val="20"/>
                <w:lang w:val="nl-NL"/>
              </w:rPr>
              <w:t>176.748</w:t>
            </w:r>
          </w:p>
        </w:tc>
      </w:tr>
      <w:tr w:rsidR="00930F9E" w:rsidRPr="003A0A05" w:rsidTr="00C02A95">
        <w:tc>
          <w:tcPr>
            <w:tcW w:w="851" w:type="dxa"/>
          </w:tcPr>
          <w:p w:rsidR="00930F9E" w:rsidRPr="003A0A05" w:rsidRDefault="00930F9E" w:rsidP="00C02A95">
            <w:pPr>
              <w:rPr>
                <w:rFonts w:ascii="Arial" w:hAnsi="Arial" w:cs="Arial"/>
                <w:b/>
                <w:bCs/>
                <w:sz w:val="20"/>
              </w:rPr>
            </w:pPr>
            <w:r w:rsidRPr="003A0A05">
              <w:rPr>
                <w:rFonts w:ascii="Arial" w:hAnsi="Arial" w:cs="Arial"/>
                <w:b/>
                <w:bCs/>
                <w:sz w:val="20"/>
              </w:rPr>
              <w:t>2010</w:t>
            </w:r>
          </w:p>
        </w:tc>
        <w:tc>
          <w:tcPr>
            <w:tcW w:w="5387" w:type="dxa"/>
          </w:tcPr>
          <w:p w:rsidR="00930F9E" w:rsidRPr="003A0A05" w:rsidRDefault="00930F9E" w:rsidP="00C02A95">
            <w:pPr>
              <w:rPr>
                <w:rFonts w:ascii="Arial" w:hAnsi="Arial" w:cs="Arial"/>
                <w:sz w:val="20"/>
              </w:rPr>
            </w:pPr>
            <w:r w:rsidRPr="003A0A05">
              <w:rPr>
                <w:rFonts w:ascii="Arial" w:hAnsi="Arial" w:cs="Arial"/>
                <w:sz w:val="20"/>
              </w:rPr>
              <w:t>FairTradeGemeenten 2009-2010</w:t>
            </w:r>
          </w:p>
        </w:tc>
        <w:tc>
          <w:tcPr>
            <w:tcW w:w="2375" w:type="dxa"/>
          </w:tcPr>
          <w:p w:rsidR="00930F9E" w:rsidRPr="003A0A05" w:rsidRDefault="00930F9E" w:rsidP="00C02A95">
            <w:pPr>
              <w:rPr>
                <w:rFonts w:ascii="Arial" w:hAnsi="Arial" w:cs="Arial"/>
                <w:color w:val="000000"/>
                <w:sz w:val="20"/>
              </w:rPr>
            </w:pPr>
            <w:r w:rsidRPr="003A0A05">
              <w:rPr>
                <w:rFonts w:ascii="Arial" w:hAnsi="Arial" w:cs="Arial"/>
                <w:color w:val="000000"/>
                <w:sz w:val="20"/>
              </w:rPr>
              <w:t>Max Havelaar vzw</w:t>
            </w:r>
          </w:p>
        </w:tc>
        <w:tc>
          <w:tcPr>
            <w:tcW w:w="1418" w:type="dxa"/>
            <w:vAlign w:val="center"/>
          </w:tcPr>
          <w:p w:rsidR="00930F9E" w:rsidRPr="003A0A05" w:rsidRDefault="00930F9E" w:rsidP="00C02A95">
            <w:pPr>
              <w:jc w:val="right"/>
              <w:rPr>
                <w:rFonts w:ascii="Arial" w:hAnsi="Arial" w:cs="Arial"/>
                <w:sz w:val="20"/>
              </w:rPr>
            </w:pPr>
            <w:r w:rsidRPr="003A0A05">
              <w:rPr>
                <w:rFonts w:ascii="Arial" w:hAnsi="Arial" w:cs="Arial"/>
                <w:sz w:val="20"/>
              </w:rPr>
              <w:t>46.452</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pStyle w:val="A-Gewonetekst"/>
              <w:rPr>
                <w:rFonts w:ascii="Arial" w:hAnsi="Arial" w:cs="Arial"/>
                <w:b/>
                <w:bCs/>
                <w:sz w:val="20"/>
                <w:szCs w:val="20"/>
                <w:lang w:val="nl-NL"/>
              </w:rPr>
            </w:pPr>
            <w:r w:rsidRPr="003A0A05">
              <w:rPr>
                <w:rFonts w:ascii="Arial" w:hAnsi="Arial" w:cs="Arial"/>
                <w:b/>
                <w:bCs/>
                <w:sz w:val="20"/>
                <w:szCs w:val="20"/>
                <w:lang w:val="nl-NL"/>
              </w:rPr>
              <w:t>2011</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lang w:val="nl-BE"/>
              </w:rPr>
            </w:pPr>
            <w:r w:rsidRPr="003A0A05">
              <w:rPr>
                <w:rFonts w:ascii="Arial" w:hAnsi="Arial" w:cs="Arial"/>
                <w:sz w:val="20"/>
              </w:rPr>
              <w:t>Gemeentelijke ontwikkelingssamenwerking en draagvlakversterking 2012-2013</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Meerdere steden</w:t>
            </w:r>
          </w:p>
        </w:tc>
        <w:tc>
          <w:tcPr>
            <w:tcW w:w="1418" w:type="dxa"/>
            <w:tcBorders>
              <w:top w:val="single" w:sz="8" w:space="0" w:color="4F81BD"/>
              <w:bottom w:val="single" w:sz="8" w:space="0" w:color="4F81BD"/>
            </w:tcBorders>
            <w:vAlign w:val="center"/>
          </w:tcPr>
          <w:p w:rsidR="00930F9E" w:rsidRPr="003A0A05" w:rsidRDefault="00930F9E" w:rsidP="00C02A95">
            <w:pPr>
              <w:pStyle w:val="A-Gewonetekst"/>
              <w:jc w:val="right"/>
              <w:rPr>
                <w:rFonts w:ascii="Arial" w:hAnsi="Arial" w:cs="Arial"/>
                <w:sz w:val="20"/>
                <w:szCs w:val="20"/>
                <w:lang w:val="nl-NL"/>
              </w:rPr>
            </w:pPr>
            <w:r w:rsidRPr="003A0A05">
              <w:rPr>
                <w:rFonts w:ascii="Arial" w:hAnsi="Arial" w:cs="Arial"/>
                <w:sz w:val="20"/>
                <w:szCs w:val="20"/>
                <w:lang w:val="nl-NL"/>
              </w:rPr>
              <w:t>1.987.175</w:t>
            </w:r>
          </w:p>
        </w:tc>
      </w:tr>
      <w:tr w:rsidR="00930F9E" w:rsidRPr="003A0A05" w:rsidTr="00C02A95">
        <w:tc>
          <w:tcPr>
            <w:tcW w:w="851" w:type="dxa"/>
          </w:tcPr>
          <w:p w:rsidR="00930F9E" w:rsidRPr="003A0A05" w:rsidRDefault="00930F9E" w:rsidP="00C02A95">
            <w:pPr>
              <w:pStyle w:val="A-Gewonetekst"/>
              <w:rPr>
                <w:rFonts w:ascii="Arial" w:hAnsi="Arial" w:cs="Arial"/>
                <w:b/>
                <w:bCs/>
                <w:sz w:val="20"/>
                <w:szCs w:val="20"/>
                <w:lang w:val="nl-NL"/>
              </w:rPr>
            </w:pPr>
            <w:r w:rsidRPr="003A0A05">
              <w:rPr>
                <w:rFonts w:ascii="Arial" w:hAnsi="Arial" w:cs="Arial"/>
                <w:b/>
                <w:bCs/>
                <w:sz w:val="20"/>
                <w:szCs w:val="20"/>
                <w:lang w:val="nl-NL"/>
              </w:rPr>
              <w:t>2011</w:t>
            </w:r>
          </w:p>
        </w:tc>
        <w:tc>
          <w:tcPr>
            <w:tcW w:w="5387" w:type="dxa"/>
          </w:tcPr>
          <w:p w:rsidR="00930F9E" w:rsidRPr="003A0A05" w:rsidRDefault="00930F9E" w:rsidP="00C02A95">
            <w:pPr>
              <w:rPr>
                <w:rFonts w:ascii="Arial" w:hAnsi="Arial" w:cs="Arial"/>
                <w:sz w:val="20"/>
              </w:rPr>
            </w:pPr>
            <w:r w:rsidRPr="003A0A05">
              <w:rPr>
                <w:rFonts w:ascii="Arial" w:hAnsi="Arial" w:cs="Arial"/>
                <w:sz w:val="20"/>
              </w:rPr>
              <w:t>Vorming en begeleiding van gemeenten in convenantenprogramma. Vastlegging basistoelage 2011</w:t>
            </w:r>
          </w:p>
          <w:p w:rsidR="00930F9E" w:rsidRPr="003A0A05" w:rsidRDefault="00930F9E" w:rsidP="00C02A95">
            <w:pPr>
              <w:rPr>
                <w:rFonts w:ascii="Arial" w:hAnsi="Arial" w:cs="Arial"/>
                <w:sz w:val="20"/>
              </w:rPr>
            </w:pPr>
            <w:r w:rsidRPr="003A0A05">
              <w:rPr>
                <w:rFonts w:ascii="Arial" w:hAnsi="Arial" w:cs="Arial"/>
                <w:sz w:val="20"/>
              </w:rPr>
              <w:t>+ Bonus</w:t>
            </w:r>
          </w:p>
        </w:tc>
        <w:tc>
          <w:tcPr>
            <w:tcW w:w="2375" w:type="dxa"/>
          </w:tcPr>
          <w:p w:rsidR="00930F9E" w:rsidRPr="003A0A05" w:rsidRDefault="00930F9E" w:rsidP="00C02A95">
            <w:pPr>
              <w:pStyle w:val="A-Gewonetekst"/>
              <w:rPr>
                <w:rFonts w:ascii="Arial" w:hAnsi="Arial" w:cs="Arial"/>
                <w:sz w:val="20"/>
                <w:szCs w:val="20"/>
                <w:lang w:val="nl-NL"/>
              </w:rPr>
            </w:pPr>
            <w:r w:rsidRPr="003A0A05">
              <w:rPr>
                <w:rFonts w:ascii="Arial" w:hAnsi="Arial" w:cs="Arial"/>
                <w:sz w:val="20"/>
                <w:szCs w:val="20"/>
                <w:lang w:val="nl-NL"/>
              </w:rPr>
              <w:t>Vereniging Van Vlaamse Steden en Gemeenten Vzw</w:t>
            </w:r>
          </w:p>
        </w:tc>
        <w:tc>
          <w:tcPr>
            <w:tcW w:w="1418" w:type="dxa"/>
            <w:vAlign w:val="center"/>
          </w:tcPr>
          <w:p w:rsidR="00930F9E" w:rsidRPr="003A0A05" w:rsidRDefault="00930F9E" w:rsidP="00C02A95">
            <w:pPr>
              <w:pStyle w:val="A-Gewonetekst"/>
              <w:jc w:val="right"/>
              <w:rPr>
                <w:rFonts w:ascii="Arial" w:hAnsi="Arial" w:cs="Arial"/>
                <w:sz w:val="20"/>
                <w:szCs w:val="20"/>
                <w:lang w:val="nl-NL"/>
              </w:rPr>
            </w:pPr>
            <w:r w:rsidRPr="003A0A05">
              <w:rPr>
                <w:rFonts w:ascii="Arial" w:hAnsi="Arial" w:cs="Arial"/>
                <w:sz w:val="20"/>
                <w:szCs w:val="20"/>
                <w:lang w:val="nl-NL"/>
              </w:rPr>
              <w:t>203.260</w:t>
            </w:r>
          </w:p>
        </w:tc>
      </w:tr>
      <w:tr w:rsidR="00930F9E" w:rsidRPr="003A0A05" w:rsidTr="00C02A95">
        <w:tc>
          <w:tcPr>
            <w:tcW w:w="851" w:type="dxa"/>
            <w:tcBorders>
              <w:top w:val="single" w:sz="8" w:space="0" w:color="4F81BD"/>
              <w:bottom w:val="single" w:sz="8" w:space="0" w:color="4F81BD"/>
            </w:tcBorders>
          </w:tcPr>
          <w:p w:rsidR="00930F9E" w:rsidRPr="003A0A05" w:rsidRDefault="00930F9E" w:rsidP="00C02A95">
            <w:pPr>
              <w:pStyle w:val="A-Gewonetekst"/>
              <w:rPr>
                <w:rFonts w:ascii="Arial" w:hAnsi="Arial" w:cs="Arial"/>
                <w:b/>
                <w:bCs/>
                <w:sz w:val="20"/>
                <w:szCs w:val="20"/>
                <w:lang w:val="nl-NL"/>
              </w:rPr>
            </w:pPr>
            <w:r w:rsidRPr="003A0A05">
              <w:rPr>
                <w:rFonts w:ascii="Arial" w:hAnsi="Arial" w:cs="Arial"/>
                <w:b/>
                <w:bCs/>
                <w:sz w:val="20"/>
                <w:szCs w:val="20"/>
                <w:lang w:val="nl-NL"/>
              </w:rPr>
              <w:t>2011</w:t>
            </w:r>
          </w:p>
        </w:tc>
        <w:tc>
          <w:tcPr>
            <w:tcW w:w="5387" w:type="dxa"/>
            <w:tcBorders>
              <w:top w:val="single" w:sz="8" w:space="0" w:color="4F81BD"/>
              <w:bottom w:val="single" w:sz="8" w:space="0" w:color="4F81BD"/>
            </w:tcBorders>
          </w:tcPr>
          <w:p w:rsidR="00930F9E" w:rsidRPr="003A0A05" w:rsidRDefault="00930F9E" w:rsidP="00C02A95">
            <w:pPr>
              <w:rPr>
                <w:rFonts w:ascii="Arial" w:hAnsi="Arial" w:cs="Arial"/>
                <w:sz w:val="20"/>
              </w:rPr>
            </w:pPr>
            <w:r w:rsidRPr="003A0A05">
              <w:rPr>
                <w:rFonts w:ascii="Arial" w:hAnsi="Arial" w:cs="Arial"/>
                <w:sz w:val="20"/>
              </w:rPr>
              <w:t>FairTradeGemeenten 2011-2013</w:t>
            </w:r>
          </w:p>
        </w:tc>
        <w:tc>
          <w:tcPr>
            <w:tcW w:w="2375" w:type="dxa"/>
            <w:tcBorders>
              <w:top w:val="single" w:sz="8" w:space="0" w:color="4F81BD"/>
              <w:bottom w:val="single" w:sz="8" w:space="0" w:color="4F81BD"/>
            </w:tcBorders>
          </w:tcPr>
          <w:p w:rsidR="00930F9E" w:rsidRPr="003A0A05" w:rsidRDefault="00930F9E" w:rsidP="00C02A95">
            <w:pPr>
              <w:pStyle w:val="A-Gewonetekst"/>
              <w:rPr>
                <w:rFonts w:ascii="Arial" w:hAnsi="Arial" w:cs="Arial"/>
                <w:sz w:val="20"/>
                <w:szCs w:val="20"/>
                <w:lang w:val="nl-NL"/>
              </w:rPr>
            </w:pPr>
            <w:r w:rsidRPr="003A0A05">
              <w:rPr>
                <w:rFonts w:ascii="Arial" w:hAnsi="Arial" w:cs="Arial"/>
                <w:color w:val="000000"/>
                <w:sz w:val="20"/>
              </w:rPr>
              <w:t>Max Havelaar vzw</w:t>
            </w:r>
          </w:p>
        </w:tc>
        <w:tc>
          <w:tcPr>
            <w:tcW w:w="1418" w:type="dxa"/>
            <w:tcBorders>
              <w:top w:val="single" w:sz="8" w:space="0" w:color="4F81BD"/>
              <w:bottom w:val="single" w:sz="8" w:space="0" w:color="4F81BD"/>
            </w:tcBorders>
            <w:vAlign w:val="center"/>
          </w:tcPr>
          <w:p w:rsidR="00930F9E" w:rsidRPr="003A0A05" w:rsidRDefault="00930F9E" w:rsidP="00C02A95">
            <w:pPr>
              <w:pStyle w:val="A-Gewonetekst"/>
              <w:jc w:val="right"/>
              <w:rPr>
                <w:rFonts w:ascii="Arial" w:hAnsi="Arial" w:cs="Arial"/>
                <w:sz w:val="20"/>
                <w:szCs w:val="20"/>
                <w:lang w:val="nl-NL"/>
              </w:rPr>
            </w:pPr>
            <w:r w:rsidRPr="003A0A05">
              <w:rPr>
                <w:rFonts w:ascii="Arial" w:hAnsi="Arial" w:cs="Arial"/>
                <w:sz w:val="20"/>
              </w:rPr>
              <w:t>129.427</w:t>
            </w:r>
          </w:p>
        </w:tc>
      </w:tr>
    </w:tbl>
    <w:p w:rsidR="00930F9E" w:rsidRDefault="00930F9E" w:rsidP="008B48E2">
      <w:pPr>
        <w:rPr>
          <w:b/>
          <w:sz w:val="22"/>
          <w:szCs w:val="22"/>
          <w:u w:val="single"/>
        </w:rPr>
      </w:pPr>
    </w:p>
    <w:p w:rsidR="00930F9E" w:rsidRDefault="00930F9E" w:rsidP="008B48E2">
      <w:pPr>
        <w:rPr>
          <w:b/>
          <w:sz w:val="22"/>
          <w:szCs w:val="22"/>
          <w:u w:val="single"/>
        </w:rPr>
      </w:pPr>
    </w:p>
    <w:p w:rsidR="00930F9E" w:rsidRDefault="00930F9E" w:rsidP="008B48E2">
      <w:pPr>
        <w:rPr>
          <w:b/>
          <w:sz w:val="22"/>
          <w:szCs w:val="22"/>
          <w:u w:val="single"/>
        </w:rPr>
      </w:pPr>
    </w:p>
    <w:p w:rsidR="00930F9E" w:rsidRPr="002572EF" w:rsidRDefault="00930F9E" w:rsidP="008B48E2">
      <w:pPr>
        <w:rPr>
          <w:b/>
          <w:sz w:val="22"/>
          <w:szCs w:val="22"/>
          <w:u w:val="single"/>
        </w:rPr>
      </w:pPr>
      <w:r w:rsidRPr="002572EF">
        <w:rPr>
          <w:b/>
          <w:sz w:val="22"/>
          <w:szCs w:val="22"/>
          <w:u w:val="single"/>
        </w:rPr>
        <w:t>Ontwikkelingseducatie en sensibilisatie</w:t>
      </w:r>
      <w:r>
        <w:rPr>
          <w:b/>
          <w:sz w:val="22"/>
          <w:szCs w:val="22"/>
          <w:u w:val="single"/>
        </w:rPr>
        <w:t>:</w:t>
      </w:r>
    </w:p>
    <w:p w:rsidR="00930F9E" w:rsidRPr="00CC7139" w:rsidRDefault="00930F9E" w:rsidP="008B48E2">
      <w:pPr>
        <w:rPr>
          <w:b/>
          <w:sz w:val="10"/>
          <w:szCs w:val="10"/>
          <w:lang w:val="nl-BE"/>
        </w:rPr>
      </w:pPr>
    </w:p>
    <w:tbl>
      <w:tblPr>
        <w:tblW w:w="10031" w:type="dxa"/>
        <w:tblBorders>
          <w:top w:val="single" w:sz="8" w:space="0" w:color="4F81BD"/>
          <w:left w:val="single" w:sz="8" w:space="0" w:color="4F81BD"/>
          <w:bottom w:val="single" w:sz="8" w:space="0" w:color="4F81BD"/>
          <w:right w:val="single" w:sz="8" w:space="0" w:color="4F81BD"/>
        </w:tblBorders>
        <w:tblLayout w:type="fixed"/>
        <w:tblLook w:val="00A0"/>
      </w:tblPr>
      <w:tblGrid>
        <w:gridCol w:w="5"/>
        <w:gridCol w:w="851"/>
        <w:gridCol w:w="5384"/>
        <w:gridCol w:w="2374"/>
        <w:gridCol w:w="1417"/>
      </w:tblGrid>
      <w:tr w:rsidR="00930F9E" w:rsidRPr="003A0A05" w:rsidTr="00C02A95">
        <w:tc>
          <w:tcPr>
            <w:tcW w:w="851" w:type="dxa"/>
            <w:gridSpan w:val="2"/>
            <w:tcBorders>
              <w:top w:val="single" w:sz="8" w:space="0" w:color="4F81BD"/>
            </w:tcBorders>
            <w:shd w:val="clear" w:color="auto" w:fill="4F81BD"/>
          </w:tcPr>
          <w:p w:rsidR="00930F9E" w:rsidRPr="003A0A05" w:rsidRDefault="00930F9E" w:rsidP="00C02A95">
            <w:pPr>
              <w:pStyle w:val="A-Gewonetekst"/>
              <w:rPr>
                <w:rFonts w:ascii="Arial" w:hAnsi="Arial" w:cs="Arial"/>
                <w:b/>
                <w:bCs/>
                <w:color w:val="FFFFFF"/>
                <w:lang w:val="nl-NL"/>
              </w:rPr>
            </w:pPr>
            <w:r w:rsidRPr="003A0A05">
              <w:rPr>
                <w:rFonts w:ascii="Arial" w:hAnsi="Arial" w:cs="Arial"/>
                <w:b/>
                <w:bCs/>
                <w:color w:val="FFFFFF"/>
                <w:lang w:val="nl-NL"/>
              </w:rPr>
              <w:t>Jaar</w:t>
            </w:r>
          </w:p>
        </w:tc>
        <w:tc>
          <w:tcPr>
            <w:tcW w:w="5387" w:type="dxa"/>
            <w:tcBorders>
              <w:top w:val="single" w:sz="8" w:space="0" w:color="4F81BD"/>
            </w:tcBorders>
            <w:shd w:val="clear" w:color="auto" w:fill="4F81BD"/>
          </w:tcPr>
          <w:p w:rsidR="00930F9E" w:rsidRPr="003A0A05" w:rsidRDefault="00930F9E" w:rsidP="00C02A95">
            <w:pPr>
              <w:pStyle w:val="A-Gewonetekst"/>
              <w:rPr>
                <w:rFonts w:ascii="Arial" w:hAnsi="Arial" w:cs="Arial"/>
                <w:b/>
                <w:bCs/>
                <w:color w:val="FFFFFF"/>
                <w:lang w:val="nl-NL"/>
              </w:rPr>
            </w:pPr>
            <w:r w:rsidRPr="003A0A05">
              <w:rPr>
                <w:rFonts w:ascii="Arial" w:hAnsi="Arial" w:cs="Arial"/>
                <w:b/>
                <w:bCs/>
                <w:color w:val="FFFFFF"/>
                <w:lang w:val="nl-NL"/>
              </w:rPr>
              <w:t>Titel</w:t>
            </w:r>
          </w:p>
        </w:tc>
        <w:tc>
          <w:tcPr>
            <w:tcW w:w="2375" w:type="dxa"/>
            <w:tcBorders>
              <w:top w:val="single" w:sz="8" w:space="0" w:color="4F81BD"/>
            </w:tcBorders>
            <w:shd w:val="clear" w:color="auto" w:fill="4F81BD"/>
          </w:tcPr>
          <w:p w:rsidR="00930F9E" w:rsidRPr="003A0A05" w:rsidRDefault="00930F9E" w:rsidP="00C02A95">
            <w:pPr>
              <w:pStyle w:val="A-Gewonetekst"/>
              <w:rPr>
                <w:rFonts w:ascii="Arial" w:hAnsi="Arial" w:cs="Arial"/>
                <w:b/>
                <w:bCs/>
                <w:color w:val="FFFFFF"/>
                <w:lang w:val="nl-NL"/>
              </w:rPr>
            </w:pPr>
            <w:r w:rsidRPr="003A0A05">
              <w:rPr>
                <w:rFonts w:ascii="Arial" w:hAnsi="Arial" w:cs="Arial"/>
                <w:b/>
                <w:bCs/>
                <w:color w:val="FFFFFF"/>
                <w:lang w:val="nl-NL"/>
              </w:rPr>
              <w:t>Begunstigde</w:t>
            </w:r>
          </w:p>
        </w:tc>
        <w:tc>
          <w:tcPr>
            <w:tcW w:w="1418" w:type="dxa"/>
            <w:tcBorders>
              <w:top w:val="single" w:sz="8" w:space="0" w:color="4F81BD"/>
            </w:tcBorders>
            <w:shd w:val="clear" w:color="auto" w:fill="4F81BD"/>
            <w:vAlign w:val="center"/>
          </w:tcPr>
          <w:p w:rsidR="00930F9E" w:rsidRPr="003A0A05" w:rsidRDefault="00930F9E" w:rsidP="00C02A95">
            <w:pPr>
              <w:pStyle w:val="A-Gewonetekst"/>
              <w:jc w:val="right"/>
              <w:rPr>
                <w:rFonts w:ascii="Arial" w:hAnsi="Arial" w:cs="Arial"/>
                <w:b/>
                <w:bCs/>
                <w:color w:val="FFFFFF"/>
                <w:lang w:val="nl-NL"/>
              </w:rPr>
            </w:pPr>
            <w:r w:rsidRPr="003A0A05">
              <w:rPr>
                <w:rFonts w:ascii="Arial" w:hAnsi="Arial" w:cs="Arial"/>
                <w:b/>
                <w:bCs/>
                <w:color w:val="FFFFFF"/>
                <w:lang w:val="nl-NL"/>
              </w:rPr>
              <w:t>Subsidie €</w:t>
            </w:r>
          </w:p>
        </w:tc>
      </w:tr>
      <w:tr w:rsidR="00930F9E" w:rsidRPr="003A0A05" w:rsidTr="00C02A95">
        <w:tc>
          <w:tcPr>
            <w:tcW w:w="851" w:type="dxa"/>
            <w:gridSpan w:val="2"/>
            <w:tcBorders>
              <w:top w:val="single" w:sz="8" w:space="0" w:color="4F81BD"/>
              <w:bottom w:val="single" w:sz="8" w:space="0" w:color="4F81BD"/>
            </w:tcBorders>
          </w:tcPr>
          <w:p w:rsidR="00930F9E" w:rsidRPr="003A0A05" w:rsidRDefault="00930F9E" w:rsidP="00C02A95">
            <w:pPr>
              <w:rPr>
                <w:rFonts w:ascii="Arial" w:hAnsi="Arial" w:cs="Arial"/>
                <w:b/>
                <w:bCs/>
                <w:sz w:val="20"/>
                <w:lang w:val="en-US"/>
              </w:rPr>
            </w:pPr>
            <w:r w:rsidRPr="003A0A05">
              <w:rPr>
                <w:rFonts w:ascii="Arial" w:hAnsi="Arial" w:cs="Arial"/>
                <w:b/>
                <w:bCs/>
                <w:sz w:val="20"/>
                <w:lang w:val="en-US"/>
              </w:rPr>
              <w:t>2009</w:t>
            </w:r>
          </w:p>
        </w:tc>
        <w:tc>
          <w:tcPr>
            <w:tcW w:w="5387" w:type="dxa"/>
            <w:tcBorders>
              <w:top w:val="single" w:sz="8" w:space="0" w:color="4F81BD"/>
              <w:bottom w:val="single" w:sz="8" w:space="0" w:color="4F81BD"/>
            </w:tcBorders>
            <w:vAlign w:val="bottom"/>
          </w:tcPr>
          <w:p w:rsidR="00930F9E" w:rsidRPr="003A0A05" w:rsidRDefault="00930F9E" w:rsidP="00C02A95">
            <w:pPr>
              <w:rPr>
                <w:rFonts w:ascii="Arial" w:hAnsi="Arial" w:cs="Arial"/>
                <w:sz w:val="20"/>
              </w:rPr>
            </w:pPr>
            <w:r w:rsidRPr="003A0A05">
              <w:rPr>
                <w:rFonts w:ascii="Arial" w:hAnsi="Arial" w:cs="Arial"/>
                <w:sz w:val="20"/>
              </w:rPr>
              <w:t xml:space="preserve">Bijdragen aan indirecte actoren in het kader van ontwikkelingseducatie. Gedetailleerd overzicht op </w:t>
            </w:r>
            <w:hyperlink r:id="rId23" w:history="1">
              <w:r w:rsidRPr="003A0A05">
                <w:rPr>
                  <w:rStyle w:val="Hyperlink"/>
                  <w:rFonts w:ascii="Arial" w:hAnsi="Arial" w:cs="Arial"/>
                  <w:sz w:val="20"/>
                </w:rPr>
                <w:t>http://www.vais.be/nl/ontwikkelingseducatie</w:t>
              </w:r>
            </w:hyperlink>
            <w:r w:rsidRPr="003A0A05">
              <w:rPr>
                <w:rFonts w:ascii="Arial" w:hAnsi="Arial" w:cs="Arial"/>
                <w:sz w:val="20"/>
              </w:rPr>
              <w:t xml:space="preserve"> </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color w:val="000000"/>
                <w:sz w:val="20"/>
              </w:rPr>
            </w:pPr>
            <w:r w:rsidRPr="003A0A05">
              <w:rPr>
                <w:rFonts w:ascii="Arial" w:hAnsi="Arial" w:cs="Arial"/>
                <w:color w:val="000000"/>
                <w:sz w:val="20"/>
              </w:rPr>
              <w:t>meerdere</w:t>
            </w:r>
          </w:p>
        </w:tc>
        <w:tc>
          <w:tcPr>
            <w:tcW w:w="1418"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1.435.543</w:t>
            </w:r>
          </w:p>
        </w:tc>
      </w:tr>
      <w:tr w:rsidR="00930F9E" w:rsidRPr="003A0A05" w:rsidTr="00C02A95">
        <w:trPr>
          <w:gridBefore w:val="1"/>
        </w:trPr>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lang w:val="en-US"/>
              </w:rPr>
            </w:pPr>
            <w:r>
              <w:rPr>
                <w:rFonts w:ascii="Arial" w:hAnsi="Arial" w:cs="Arial"/>
                <w:b/>
                <w:bCs/>
                <w:sz w:val="20"/>
                <w:lang w:val="en-US"/>
              </w:rPr>
              <w:t>2009</w:t>
            </w:r>
          </w:p>
        </w:tc>
        <w:tc>
          <w:tcPr>
            <w:tcW w:w="5387" w:type="dxa"/>
            <w:tcBorders>
              <w:top w:val="single" w:sz="8" w:space="0" w:color="4F81BD"/>
              <w:bottom w:val="single" w:sz="8" w:space="0" w:color="4F81BD"/>
            </w:tcBorders>
          </w:tcPr>
          <w:p w:rsidR="00930F9E" w:rsidRDefault="00930F9E" w:rsidP="00C02A95">
            <w:pPr>
              <w:rPr>
                <w:rFonts w:ascii="Arial" w:hAnsi="Arial" w:cs="Arial"/>
                <w:sz w:val="20"/>
              </w:rPr>
            </w:pPr>
            <w:r>
              <w:rPr>
                <w:rFonts w:ascii="Arial" w:hAnsi="Arial" w:cs="Arial"/>
                <w:sz w:val="20"/>
              </w:rPr>
              <w:t>Ontwikkeling nieuwssite Mo-IPS</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color w:val="000000"/>
                <w:sz w:val="20"/>
              </w:rPr>
            </w:pPr>
            <w:r>
              <w:rPr>
                <w:rFonts w:ascii="Arial" w:hAnsi="Arial" w:cs="Arial"/>
                <w:color w:val="000000"/>
                <w:sz w:val="20"/>
              </w:rPr>
              <w:t>IPS Vlaanderen</w:t>
            </w:r>
          </w:p>
        </w:tc>
        <w:tc>
          <w:tcPr>
            <w:tcW w:w="1418"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462652">
              <w:rPr>
                <w:rFonts w:ascii="Arial" w:hAnsi="Arial" w:cs="Arial"/>
                <w:sz w:val="20"/>
              </w:rPr>
              <w:t>88</w:t>
            </w:r>
            <w:r>
              <w:rPr>
                <w:rFonts w:ascii="Arial" w:hAnsi="Arial" w:cs="Arial"/>
                <w:sz w:val="20"/>
              </w:rPr>
              <w:t>.</w:t>
            </w:r>
            <w:r w:rsidRPr="00462652">
              <w:rPr>
                <w:rFonts w:ascii="Arial" w:hAnsi="Arial" w:cs="Arial"/>
                <w:sz w:val="20"/>
              </w:rPr>
              <w:t>992</w:t>
            </w:r>
          </w:p>
        </w:tc>
      </w:tr>
      <w:tr w:rsidR="00930F9E" w:rsidRPr="003A0A05" w:rsidTr="00C02A95">
        <w:trPr>
          <w:gridBefore w:val="1"/>
        </w:trPr>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lang w:val="en-US"/>
              </w:rPr>
            </w:pPr>
            <w:r>
              <w:rPr>
                <w:rFonts w:ascii="Arial" w:hAnsi="Arial" w:cs="Arial"/>
                <w:b/>
                <w:bCs/>
                <w:sz w:val="20"/>
                <w:lang w:val="en-US"/>
              </w:rPr>
              <w:t>2009</w:t>
            </w:r>
          </w:p>
        </w:tc>
        <w:tc>
          <w:tcPr>
            <w:tcW w:w="5387" w:type="dxa"/>
            <w:tcBorders>
              <w:top w:val="single" w:sz="8" w:space="0" w:color="4F81BD"/>
              <w:bottom w:val="single" w:sz="8" w:space="0" w:color="4F81BD"/>
            </w:tcBorders>
          </w:tcPr>
          <w:p w:rsidR="00930F9E" w:rsidRDefault="00930F9E" w:rsidP="00C02A95">
            <w:pPr>
              <w:rPr>
                <w:rFonts w:ascii="Arial" w:hAnsi="Arial" w:cs="Arial"/>
                <w:sz w:val="20"/>
              </w:rPr>
            </w:pPr>
            <w:r>
              <w:rPr>
                <w:rFonts w:ascii="Arial" w:hAnsi="Arial" w:cs="Arial"/>
                <w:sz w:val="20"/>
                <w:lang w:val="nl-BE"/>
              </w:rPr>
              <w:t>T</w:t>
            </w:r>
            <w:r>
              <w:rPr>
                <w:rFonts w:ascii="Arial" w:hAnsi="Arial" w:cs="Arial"/>
                <w:sz w:val="20"/>
              </w:rPr>
              <w:t>egemoetkoming in de kosten voor de nieuwsdienst en de kosten voor de productie en verdeling van het e-zine</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color w:val="000000"/>
                <w:sz w:val="20"/>
              </w:rPr>
            </w:pPr>
            <w:r>
              <w:rPr>
                <w:rFonts w:ascii="Arial" w:hAnsi="Arial" w:cs="Arial"/>
                <w:color w:val="000000"/>
                <w:sz w:val="20"/>
              </w:rPr>
              <w:t>IPS Vlaanderen</w:t>
            </w:r>
          </w:p>
        </w:tc>
        <w:tc>
          <w:tcPr>
            <w:tcW w:w="1418"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462652">
              <w:rPr>
                <w:rFonts w:ascii="Arial" w:hAnsi="Arial" w:cs="Arial"/>
                <w:sz w:val="20"/>
              </w:rPr>
              <w:t>141</w:t>
            </w:r>
            <w:r>
              <w:rPr>
                <w:rFonts w:ascii="Arial" w:hAnsi="Arial" w:cs="Arial"/>
                <w:sz w:val="20"/>
              </w:rPr>
              <w:t>.</w:t>
            </w:r>
            <w:r w:rsidRPr="00462652">
              <w:rPr>
                <w:rFonts w:ascii="Arial" w:hAnsi="Arial" w:cs="Arial"/>
                <w:sz w:val="20"/>
              </w:rPr>
              <w:t>831</w:t>
            </w:r>
          </w:p>
        </w:tc>
      </w:tr>
      <w:tr w:rsidR="00930F9E" w:rsidRPr="003A0A05" w:rsidTr="00C02A95">
        <w:trPr>
          <w:gridBefore w:val="1"/>
        </w:trPr>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lang w:val="en-US"/>
              </w:rPr>
            </w:pPr>
            <w:r>
              <w:rPr>
                <w:rFonts w:ascii="Arial" w:hAnsi="Arial" w:cs="Arial"/>
                <w:b/>
                <w:bCs/>
                <w:sz w:val="20"/>
                <w:lang w:val="en-US"/>
              </w:rPr>
              <w:t>2009</w:t>
            </w:r>
          </w:p>
        </w:tc>
        <w:tc>
          <w:tcPr>
            <w:tcW w:w="5387" w:type="dxa"/>
            <w:tcBorders>
              <w:top w:val="single" w:sz="8" w:space="0" w:color="4F81BD"/>
              <w:bottom w:val="single" w:sz="8" w:space="0" w:color="4F81BD"/>
            </w:tcBorders>
          </w:tcPr>
          <w:p w:rsidR="00930F9E" w:rsidRDefault="00930F9E" w:rsidP="00C02A95">
            <w:pPr>
              <w:rPr>
                <w:rFonts w:ascii="Arial" w:hAnsi="Arial" w:cs="Arial"/>
                <w:sz w:val="20"/>
              </w:rPr>
            </w:pPr>
            <w:r>
              <w:rPr>
                <w:rFonts w:ascii="Arial" w:hAnsi="Arial" w:cs="Arial"/>
                <w:sz w:val="20"/>
              </w:rPr>
              <w:t>Redactionale ondersteuning van MO-Magazine 2011</w:t>
            </w:r>
          </w:p>
        </w:tc>
        <w:tc>
          <w:tcPr>
            <w:tcW w:w="2375" w:type="dxa"/>
            <w:tcBorders>
              <w:top w:val="single" w:sz="8" w:space="0" w:color="4F81BD"/>
              <w:bottom w:val="single" w:sz="8" w:space="0" w:color="4F81BD"/>
            </w:tcBorders>
          </w:tcPr>
          <w:p w:rsidR="00930F9E" w:rsidRDefault="00930F9E" w:rsidP="00C02A95">
            <w:pPr>
              <w:rPr>
                <w:rFonts w:ascii="Arial" w:hAnsi="Arial" w:cs="Arial"/>
                <w:color w:val="000000"/>
                <w:sz w:val="20"/>
              </w:rPr>
            </w:pPr>
            <w:r w:rsidRPr="00B46A5B">
              <w:rPr>
                <w:rFonts w:ascii="Arial" w:hAnsi="Arial" w:cs="Arial"/>
                <w:color w:val="000000"/>
                <w:sz w:val="20"/>
              </w:rPr>
              <w:t>Wereldmediahuis Vzw</w:t>
            </w:r>
          </w:p>
        </w:tc>
        <w:tc>
          <w:tcPr>
            <w:tcW w:w="1418"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462652">
              <w:rPr>
                <w:rFonts w:ascii="Arial" w:hAnsi="Arial" w:cs="Arial"/>
                <w:sz w:val="20"/>
              </w:rPr>
              <w:t>141</w:t>
            </w:r>
            <w:r>
              <w:rPr>
                <w:rFonts w:ascii="Arial" w:hAnsi="Arial" w:cs="Arial"/>
                <w:sz w:val="20"/>
              </w:rPr>
              <w:t>.</w:t>
            </w:r>
            <w:r w:rsidRPr="00462652">
              <w:rPr>
                <w:rFonts w:ascii="Arial" w:hAnsi="Arial" w:cs="Arial"/>
                <w:sz w:val="20"/>
              </w:rPr>
              <w:t>831</w:t>
            </w:r>
          </w:p>
        </w:tc>
      </w:tr>
      <w:tr w:rsidR="00930F9E" w:rsidRPr="003A0A05" w:rsidTr="00C02A95">
        <w:trPr>
          <w:gridBefore w:val="1"/>
        </w:trPr>
        <w:tc>
          <w:tcPr>
            <w:tcW w:w="851" w:type="dxa"/>
            <w:tcBorders>
              <w:bottom w:val="single" w:sz="8" w:space="0" w:color="4F81BD"/>
            </w:tcBorders>
          </w:tcPr>
          <w:p w:rsidR="00930F9E" w:rsidRPr="003A0A05" w:rsidRDefault="00930F9E" w:rsidP="00C02A95">
            <w:pPr>
              <w:rPr>
                <w:rFonts w:ascii="Arial" w:hAnsi="Arial" w:cs="Arial"/>
                <w:b/>
                <w:bCs/>
                <w:sz w:val="20"/>
                <w:lang w:val="nl-BE"/>
              </w:rPr>
            </w:pPr>
            <w:r w:rsidRPr="003A0A05">
              <w:rPr>
                <w:rFonts w:ascii="Arial" w:hAnsi="Arial" w:cs="Arial"/>
                <w:b/>
                <w:bCs/>
                <w:sz w:val="20"/>
                <w:lang w:val="nl-BE"/>
              </w:rPr>
              <w:t>2010</w:t>
            </w:r>
          </w:p>
        </w:tc>
        <w:tc>
          <w:tcPr>
            <w:tcW w:w="5387" w:type="dxa"/>
            <w:tcBorders>
              <w:bottom w:val="single" w:sz="8" w:space="0" w:color="4F81BD"/>
            </w:tcBorders>
            <w:vAlign w:val="bottom"/>
          </w:tcPr>
          <w:p w:rsidR="00930F9E" w:rsidRPr="003A0A05" w:rsidRDefault="00930F9E" w:rsidP="00C02A95">
            <w:pPr>
              <w:rPr>
                <w:rFonts w:ascii="Arial" w:hAnsi="Arial" w:cs="Arial"/>
                <w:sz w:val="20"/>
              </w:rPr>
            </w:pPr>
            <w:r w:rsidRPr="003A0A05">
              <w:rPr>
                <w:rFonts w:ascii="Arial" w:hAnsi="Arial" w:cs="Arial"/>
                <w:sz w:val="20"/>
              </w:rPr>
              <w:t xml:space="preserve">Bijdragen aan indirecte actoren in het kader van ontwikkelingseducatie. Gedetailleerd overzicht op </w:t>
            </w:r>
            <w:hyperlink r:id="rId24" w:history="1">
              <w:r w:rsidRPr="003A0A05">
                <w:rPr>
                  <w:rStyle w:val="Hyperlink"/>
                  <w:rFonts w:ascii="Arial" w:hAnsi="Arial" w:cs="Arial"/>
                  <w:sz w:val="20"/>
                </w:rPr>
                <w:t>http://www.vais.be/nl/ontwikkelingseducatie</w:t>
              </w:r>
            </w:hyperlink>
            <w:r w:rsidRPr="003A0A05">
              <w:rPr>
                <w:rFonts w:ascii="Arial" w:hAnsi="Arial" w:cs="Arial"/>
                <w:sz w:val="20"/>
              </w:rPr>
              <w:t xml:space="preserve"> </w:t>
            </w:r>
          </w:p>
        </w:tc>
        <w:tc>
          <w:tcPr>
            <w:tcW w:w="2375" w:type="dxa"/>
            <w:tcBorders>
              <w:bottom w:val="single" w:sz="8" w:space="0" w:color="4F81BD"/>
            </w:tcBorders>
          </w:tcPr>
          <w:p w:rsidR="00930F9E" w:rsidRPr="003A0A05" w:rsidRDefault="00930F9E" w:rsidP="00C02A95">
            <w:pPr>
              <w:rPr>
                <w:rFonts w:ascii="Arial" w:hAnsi="Arial" w:cs="Arial"/>
                <w:color w:val="000000"/>
                <w:sz w:val="20"/>
              </w:rPr>
            </w:pPr>
            <w:r w:rsidRPr="003A0A05">
              <w:rPr>
                <w:rFonts w:ascii="Arial" w:hAnsi="Arial" w:cs="Arial"/>
                <w:color w:val="000000"/>
                <w:sz w:val="20"/>
              </w:rPr>
              <w:t>meerdere</w:t>
            </w:r>
          </w:p>
        </w:tc>
        <w:tc>
          <w:tcPr>
            <w:tcW w:w="1418" w:type="dxa"/>
            <w:tcBorders>
              <w:bottom w:val="single" w:sz="8" w:space="0" w:color="4F81BD"/>
            </w:tcBorders>
            <w:vAlign w:val="center"/>
          </w:tcPr>
          <w:p w:rsidR="00930F9E" w:rsidRPr="003A0A05" w:rsidRDefault="00930F9E" w:rsidP="00C02A95">
            <w:pPr>
              <w:jc w:val="right"/>
              <w:rPr>
                <w:rFonts w:ascii="Arial" w:hAnsi="Arial" w:cs="Arial"/>
                <w:sz w:val="20"/>
              </w:rPr>
            </w:pPr>
            <w:r w:rsidRPr="003A0A05">
              <w:rPr>
                <w:rFonts w:ascii="Arial" w:hAnsi="Arial" w:cs="Arial"/>
                <w:sz w:val="20"/>
              </w:rPr>
              <w:t>991.550</w:t>
            </w:r>
          </w:p>
        </w:tc>
      </w:tr>
      <w:tr w:rsidR="00930F9E" w:rsidRPr="003A0A05" w:rsidTr="00C02A95">
        <w:trPr>
          <w:gridBefore w:val="1"/>
        </w:trPr>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lang w:val="nl-BE"/>
              </w:rPr>
            </w:pPr>
            <w:r>
              <w:rPr>
                <w:rFonts w:ascii="Arial" w:hAnsi="Arial" w:cs="Arial"/>
                <w:b/>
                <w:bCs/>
                <w:sz w:val="20"/>
                <w:lang w:val="nl-BE"/>
              </w:rPr>
              <w:t>2010</w:t>
            </w:r>
          </w:p>
        </w:tc>
        <w:tc>
          <w:tcPr>
            <w:tcW w:w="5387" w:type="dxa"/>
            <w:tcBorders>
              <w:top w:val="single" w:sz="8" w:space="0" w:color="4F81BD"/>
              <w:bottom w:val="single" w:sz="8" w:space="0" w:color="4F81BD"/>
            </w:tcBorders>
            <w:vAlign w:val="bottom"/>
          </w:tcPr>
          <w:p w:rsidR="00930F9E" w:rsidRPr="003A0A05" w:rsidRDefault="00930F9E" w:rsidP="00C02A95">
            <w:pPr>
              <w:rPr>
                <w:rFonts w:ascii="Arial" w:hAnsi="Arial" w:cs="Arial"/>
                <w:sz w:val="20"/>
              </w:rPr>
            </w:pPr>
            <w:r>
              <w:rPr>
                <w:rFonts w:ascii="Arial" w:hAnsi="Arial" w:cs="Arial"/>
                <w:sz w:val="20"/>
              </w:rPr>
              <w:t>Verdere ontwikkeling van de nieuwssite MO*/IPS</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color w:val="000000"/>
                <w:sz w:val="20"/>
              </w:rPr>
            </w:pPr>
            <w:r>
              <w:rPr>
                <w:rFonts w:ascii="Arial" w:hAnsi="Arial" w:cs="Arial"/>
                <w:color w:val="000000"/>
                <w:sz w:val="20"/>
              </w:rPr>
              <w:t>IPS Vlaanderen</w:t>
            </w:r>
          </w:p>
        </w:tc>
        <w:tc>
          <w:tcPr>
            <w:tcW w:w="1418"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Pr>
                <w:rFonts w:ascii="Arial" w:hAnsi="Arial" w:cs="Arial"/>
                <w:sz w:val="20"/>
              </w:rPr>
              <w:t>88.768</w:t>
            </w:r>
          </w:p>
        </w:tc>
      </w:tr>
      <w:tr w:rsidR="00930F9E" w:rsidRPr="003A0A05" w:rsidTr="00C02A95">
        <w:trPr>
          <w:gridBefore w:val="1"/>
        </w:trPr>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lang w:val="nl-BE"/>
              </w:rPr>
            </w:pPr>
            <w:r>
              <w:rPr>
                <w:rFonts w:ascii="Arial" w:hAnsi="Arial" w:cs="Arial"/>
                <w:b/>
                <w:bCs/>
                <w:sz w:val="20"/>
                <w:lang w:val="nl-BE"/>
              </w:rPr>
              <w:t>2010</w:t>
            </w:r>
          </w:p>
        </w:tc>
        <w:tc>
          <w:tcPr>
            <w:tcW w:w="5387" w:type="dxa"/>
            <w:tcBorders>
              <w:top w:val="single" w:sz="8" w:space="0" w:color="4F81BD"/>
              <w:bottom w:val="single" w:sz="8" w:space="0" w:color="4F81BD"/>
            </w:tcBorders>
            <w:vAlign w:val="bottom"/>
          </w:tcPr>
          <w:p w:rsidR="00930F9E" w:rsidRPr="003A0A05" w:rsidRDefault="00930F9E" w:rsidP="00C02A95">
            <w:pPr>
              <w:rPr>
                <w:rFonts w:ascii="Arial" w:hAnsi="Arial" w:cs="Arial"/>
                <w:sz w:val="20"/>
              </w:rPr>
            </w:pPr>
            <w:r w:rsidRPr="00B46A5B">
              <w:rPr>
                <w:rFonts w:ascii="Arial" w:hAnsi="Arial" w:cs="Arial"/>
                <w:sz w:val="20"/>
              </w:rPr>
              <w:t>Redactionele ondersteuning van MO*Magazine</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color w:val="000000"/>
                <w:sz w:val="20"/>
              </w:rPr>
            </w:pPr>
            <w:r w:rsidRPr="00B46A5B">
              <w:rPr>
                <w:rFonts w:ascii="Arial" w:hAnsi="Arial" w:cs="Arial"/>
                <w:color w:val="000000"/>
                <w:sz w:val="20"/>
              </w:rPr>
              <w:t>Wereldmediahuis Vzw</w:t>
            </w:r>
          </w:p>
        </w:tc>
        <w:tc>
          <w:tcPr>
            <w:tcW w:w="1418"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B46A5B">
              <w:rPr>
                <w:rFonts w:ascii="Arial" w:hAnsi="Arial" w:cs="Arial"/>
                <w:sz w:val="20"/>
              </w:rPr>
              <w:t>149</w:t>
            </w:r>
            <w:r>
              <w:rPr>
                <w:rFonts w:ascii="Arial" w:hAnsi="Arial" w:cs="Arial"/>
                <w:sz w:val="20"/>
              </w:rPr>
              <w:t>.</w:t>
            </w:r>
            <w:r w:rsidRPr="00B46A5B">
              <w:rPr>
                <w:rFonts w:ascii="Arial" w:hAnsi="Arial" w:cs="Arial"/>
                <w:sz w:val="20"/>
              </w:rPr>
              <w:t>796</w:t>
            </w:r>
          </w:p>
        </w:tc>
      </w:tr>
      <w:tr w:rsidR="00930F9E" w:rsidRPr="003A0A05" w:rsidTr="00C02A95">
        <w:trPr>
          <w:gridBefore w:val="1"/>
        </w:trPr>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lang w:val="nl-BE"/>
              </w:rPr>
            </w:pPr>
            <w:r>
              <w:rPr>
                <w:rFonts w:ascii="Arial" w:hAnsi="Arial" w:cs="Arial"/>
                <w:b/>
                <w:bCs/>
                <w:sz w:val="20"/>
                <w:lang w:val="nl-BE"/>
              </w:rPr>
              <w:t>2010</w:t>
            </w:r>
          </w:p>
        </w:tc>
        <w:tc>
          <w:tcPr>
            <w:tcW w:w="5387" w:type="dxa"/>
            <w:tcBorders>
              <w:top w:val="single" w:sz="8" w:space="0" w:color="4F81BD"/>
              <w:bottom w:val="single" w:sz="8" w:space="0" w:color="4F81BD"/>
            </w:tcBorders>
            <w:vAlign w:val="bottom"/>
          </w:tcPr>
          <w:p w:rsidR="00930F9E" w:rsidRPr="003A0A05" w:rsidRDefault="00930F9E" w:rsidP="00C02A95">
            <w:pPr>
              <w:rPr>
                <w:rFonts w:ascii="Arial" w:hAnsi="Arial" w:cs="Arial"/>
                <w:sz w:val="20"/>
              </w:rPr>
            </w:pPr>
            <w:r w:rsidRPr="00B46A5B">
              <w:rPr>
                <w:rFonts w:ascii="Arial" w:hAnsi="Arial" w:cs="Arial"/>
                <w:sz w:val="20"/>
              </w:rPr>
              <w:t>IPS-Vlaanderen vzw: werkingskosten en kosten voor de productie en verdeling van het e-zine</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color w:val="000000"/>
                <w:sz w:val="20"/>
              </w:rPr>
            </w:pPr>
            <w:r>
              <w:rPr>
                <w:rFonts w:ascii="Arial" w:hAnsi="Arial" w:cs="Arial"/>
                <w:color w:val="000000"/>
                <w:sz w:val="20"/>
              </w:rPr>
              <w:t>IPS Vlaanderen</w:t>
            </w:r>
          </w:p>
        </w:tc>
        <w:tc>
          <w:tcPr>
            <w:tcW w:w="1418"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sidRPr="00B46A5B">
              <w:rPr>
                <w:rFonts w:ascii="Arial" w:hAnsi="Arial" w:cs="Arial"/>
                <w:sz w:val="20"/>
              </w:rPr>
              <w:t>149</w:t>
            </w:r>
            <w:r>
              <w:rPr>
                <w:rFonts w:ascii="Arial" w:hAnsi="Arial" w:cs="Arial"/>
                <w:sz w:val="20"/>
              </w:rPr>
              <w:t>.</w:t>
            </w:r>
            <w:r w:rsidRPr="00B46A5B">
              <w:rPr>
                <w:rFonts w:ascii="Arial" w:hAnsi="Arial" w:cs="Arial"/>
                <w:sz w:val="20"/>
              </w:rPr>
              <w:t>796</w:t>
            </w:r>
          </w:p>
        </w:tc>
      </w:tr>
      <w:tr w:rsidR="00930F9E" w:rsidRPr="003A0A05" w:rsidTr="00C02A95">
        <w:trPr>
          <w:gridBefore w:val="1"/>
        </w:trPr>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lang w:val="nl-BE"/>
              </w:rPr>
            </w:pPr>
            <w:r w:rsidRPr="003A0A05">
              <w:rPr>
                <w:rFonts w:ascii="Arial" w:hAnsi="Arial" w:cs="Arial"/>
                <w:b/>
                <w:bCs/>
                <w:sz w:val="20"/>
                <w:lang w:val="nl-BE"/>
              </w:rPr>
              <w:t>2011</w:t>
            </w:r>
          </w:p>
        </w:tc>
        <w:tc>
          <w:tcPr>
            <w:tcW w:w="5387" w:type="dxa"/>
            <w:tcBorders>
              <w:top w:val="single" w:sz="8" w:space="0" w:color="4F81BD"/>
              <w:bottom w:val="single" w:sz="8" w:space="0" w:color="4F81BD"/>
            </w:tcBorders>
            <w:vAlign w:val="bottom"/>
          </w:tcPr>
          <w:p w:rsidR="00930F9E" w:rsidRPr="003A0A05" w:rsidRDefault="00930F9E" w:rsidP="00C02A95">
            <w:pPr>
              <w:rPr>
                <w:rFonts w:ascii="Arial" w:hAnsi="Arial" w:cs="Arial"/>
                <w:sz w:val="20"/>
              </w:rPr>
            </w:pPr>
            <w:r w:rsidRPr="003A0A05">
              <w:rPr>
                <w:rFonts w:ascii="Arial" w:hAnsi="Arial" w:cs="Arial"/>
                <w:sz w:val="20"/>
              </w:rPr>
              <w:t xml:space="preserve">Bijdragen aan indirecte actoren in het kader van de jaarlijkse projectoproep. Gedetailleerd overzicht op </w:t>
            </w:r>
            <w:hyperlink r:id="rId25" w:history="1">
              <w:r w:rsidRPr="003A0A05">
                <w:rPr>
                  <w:rStyle w:val="Hyperlink"/>
                  <w:rFonts w:ascii="Arial" w:hAnsi="Arial" w:cs="Arial"/>
                  <w:sz w:val="20"/>
                </w:rPr>
                <w:t>http://www.vais.be/nl/ontwikkelingseducatie</w:t>
              </w:r>
            </w:hyperlink>
          </w:p>
        </w:tc>
        <w:tc>
          <w:tcPr>
            <w:tcW w:w="2375" w:type="dxa"/>
            <w:tcBorders>
              <w:top w:val="single" w:sz="8" w:space="0" w:color="4F81BD"/>
              <w:bottom w:val="single" w:sz="8" w:space="0" w:color="4F81BD"/>
            </w:tcBorders>
          </w:tcPr>
          <w:p w:rsidR="00930F9E" w:rsidRPr="003A0A05" w:rsidRDefault="00930F9E" w:rsidP="00C02A95">
            <w:pPr>
              <w:rPr>
                <w:rFonts w:ascii="Arial" w:hAnsi="Arial" w:cs="Arial"/>
                <w:color w:val="000000"/>
                <w:sz w:val="20"/>
              </w:rPr>
            </w:pPr>
            <w:r w:rsidRPr="003A0A05">
              <w:rPr>
                <w:rFonts w:ascii="Arial" w:hAnsi="Arial" w:cs="Arial"/>
                <w:color w:val="000000"/>
                <w:sz w:val="20"/>
              </w:rPr>
              <w:t>meerdere</w:t>
            </w:r>
          </w:p>
        </w:tc>
        <w:tc>
          <w:tcPr>
            <w:tcW w:w="1418" w:type="dxa"/>
            <w:tcBorders>
              <w:top w:val="single" w:sz="8" w:space="0" w:color="4F81BD"/>
              <w:bottom w:val="single" w:sz="8" w:space="0" w:color="4F81BD"/>
            </w:tcBorders>
            <w:vAlign w:val="center"/>
          </w:tcPr>
          <w:p w:rsidR="00930F9E" w:rsidRPr="003A0A05" w:rsidRDefault="00930F9E" w:rsidP="00C02A95">
            <w:pPr>
              <w:jc w:val="right"/>
              <w:rPr>
                <w:rFonts w:ascii="Arial" w:hAnsi="Arial" w:cs="Arial"/>
                <w:sz w:val="20"/>
              </w:rPr>
            </w:pPr>
            <w:r>
              <w:rPr>
                <w:rFonts w:ascii="Arial" w:hAnsi="Arial" w:cs="Arial"/>
                <w:sz w:val="20"/>
              </w:rPr>
              <w:t>1.444.443</w:t>
            </w:r>
          </w:p>
        </w:tc>
      </w:tr>
      <w:tr w:rsidR="00930F9E" w:rsidRPr="003A0A05" w:rsidTr="00C02A95">
        <w:trPr>
          <w:gridBefore w:val="1"/>
        </w:trPr>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lang w:val="nl-BE"/>
              </w:rPr>
            </w:pPr>
            <w:r>
              <w:rPr>
                <w:rFonts w:ascii="Arial" w:hAnsi="Arial" w:cs="Arial"/>
                <w:b/>
                <w:bCs/>
                <w:sz w:val="20"/>
                <w:lang w:val="nl-BE"/>
              </w:rPr>
              <w:t>2011</w:t>
            </w:r>
          </w:p>
        </w:tc>
        <w:tc>
          <w:tcPr>
            <w:tcW w:w="5387" w:type="dxa"/>
            <w:tcBorders>
              <w:top w:val="single" w:sz="8" w:space="0" w:color="4F81BD"/>
              <w:bottom w:val="single" w:sz="8" w:space="0" w:color="4F81BD"/>
            </w:tcBorders>
          </w:tcPr>
          <w:p w:rsidR="00930F9E" w:rsidRDefault="00930F9E" w:rsidP="00C02A95">
            <w:pPr>
              <w:rPr>
                <w:rFonts w:ascii="Arial" w:hAnsi="Arial" w:cs="Arial"/>
                <w:sz w:val="20"/>
              </w:rPr>
            </w:pPr>
            <w:r>
              <w:rPr>
                <w:rFonts w:ascii="Arial" w:hAnsi="Arial" w:cs="Arial"/>
                <w:sz w:val="20"/>
              </w:rPr>
              <w:t>Ontwikkeling nieuwssite Mo-IPS</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color w:val="000000"/>
                <w:sz w:val="20"/>
              </w:rPr>
            </w:pPr>
            <w:r>
              <w:rPr>
                <w:rFonts w:ascii="Arial" w:hAnsi="Arial" w:cs="Arial"/>
                <w:color w:val="000000"/>
                <w:sz w:val="20"/>
              </w:rPr>
              <w:t>IPS Vlaanderen</w:t>
            </w:r>
          </w:p>
        </w:tc>
        <w:tc>
          <w:tcPr>
            <w:tcW w:w="1418" w:type="dxa"/>
            <w:tcBorders>
              <w:top w:val="single" w:sz="8" w:space="0" w:color="4F81BD"/>
              <w:bottom w:val="single" w:sz="8" w:space="0" w:color="4F81BD"/>
            </w:tcBorders>
          </w:tcPr>
          <w:p w:rsidR="00930F9E" w:rsidRDefault="00930F9E" w:rsidP="00C02A95">
            <w:pPr>
              <w:jc w:val="right"/>
              <w:rPr>
                <w:rFonts w:ascii="Arial" w:hAnsi="Arial" w:cs="Arial"/>
                <w:sz w:val="20"/>
              </w:rPr>
            </w:pPr>
            <w:r>
              <w:rPr>
                <w:rFonts w:ascii="Arial" w:hAnsi="Arial" w:cs="Arial"/>
                <w:sz w:val="20"/>
              </w:rPr>
              <w:t>88.768</w:t>
            </w:r>
          </w:p>
        </w:tc>
      </w:tr>
      <w:tr w:rsidR="00930F9E" w:rsidRPr="003A0A05" w:rsidTr="00C02A95">
        <w:trPr>
          <w:gridBefore w:val="1"/>
        </w:trPr>
        <w:tc>
          <w:tcPr>
            <w:tcW w:w="851" w:type="dxa"/>
            <w:tcBorders>
              <w:top w:val="single" w:sz="8" w:space="0" w:color="4F81BD"/>
              <w:bottom w:val="single" w:sz="8" w:space="0" w:color="4F81BD"/>
            </w:tcBorders>
          </w:tcPr>
          <w:p w:rsidR="00930F9E" w:rsidRPr="003A0A05" w:rsidRDefault="00930F9E" w:rsidP="00C02A95">
            <w:pPr>
              <w:rPr>
                <w:rFonts w:ascii="Arial" w:hAnsi="Arial" w:cs="Arial"/>
                <w:b/>
                <w:bCs/>
                <w:sz w:val="20"/>
                <w:lang w:val="nl-BE"/>
              </w:rPr>
            </w:pPr>
            <w:r>
              <w:rPr>
                <w:rFonts w:ascii="Arial" w:hAnsi="Arial" w:cs="Arial"/>
                <w:b/>
                <w:bCs/>
                <w:sz w:val="20"/>
                <w:lang w:val="nl-BE"/>
              </w:rPr>
              <w:t>2011</w:t>
            </w:r>
          </w:p>
        </w:tc>
        <w:tc>
          <w:tcPr>
            <w:tcW w:w="5387" w:type="dxa"/>
            <w:tcBorders>
              <w:top w:val="single" w:sz="8" w:space="0" w:color="4F81BD"/>
              <w:bottom w:val="single" w:sz="8" w:space="0" w:color="4F81BD"/>
            </w:tcBorders>
          </w:tcPr>
          <w:p w:rsidR="00930F9E" w:rsidRDefault="00930F9E" w:rsidP="00C02A95">
            <w:pPr>
              <w:rPr>
                <w:rFonts w:ascii="Arial" w:hAnsi="Arial" w:cs="Arial"/>
                <w:sz w:val="20"/>
              </w:rPr>
            </w:pPr>
            <w:r>
              <w:rPr>
                <w:rFonts w:ascii="Arial" w:hAnsi="Arial" w:cs="Arial"/>
                <w:sz w:val="20"/>
                <w:lang w:val="nl-BE"/>
              </w:rPr>
              <w:t>T</w:t>
            </w:r>
            <w:r>
              <w:rPr>
                <w:rFonts w:ascii="Arial" w:hAnsi="Arial" w:cs="Arial"/>
                <w:sz w:val="20"/>
              </w:rPr>
              <w:t>egemoetkoming in de kosten voor de nieuwsdienst en de kosten voor de productie en verdeling van het e-zine</w:t>
            </w:r>
          </w:p>
        </w:tc>
        <w:tc>
          <w:tcPr>
            <w:tcW w:w="2375" w:type="dxa"/>
            <w:tcBorders>
              <w:top w:val="single" w:sz="8" w:space="0" w:color="4F81BD"/>
              <w:bottom w:val="single" w:sz="8" w:space="0" w:color="4F81BD"/>
            </w:tcBorders>
          </w:tcPr>
          <w:p w:rsidR="00930F9E" w:rsidRPr="003A0A05" w:rsidRDefault="00930F9E" w:rsidP="00C02A95">
            <w:pPr>
              <w:rPr>
                <w:rFonts w:ascii="Arial" w:hAnsi="Arial" w:cs="Arial"/>
                <w:color w:val="000000"/>
                <w:sz w:val="20"/>
              </w:rPr>
            </w:pPr>
            <w:r>
              <w:rPr>
                <w:rFonts w:ascii="Arial" w:hAnsi="Arial" w:cs="Arial"/>
                <w:color w:val="000000"/>
                <w:sz w:val="20"/>
              </w:rPr>
              <w:t>IPS Vlaanderen</w:t>
            </w:r>
          </w:p>
        </w:tc>
        <w:tc>
          <w:tcPr>
            <w:tcW w:w="1418" w:type="dxa"/>
            <w:tcBorders>
              <w:top w:val="single" w:sz="8" w:space="0" w:color="4F81BD"/>
              <w:bottom w:val="single" w:sz="8" w:space="0" w:color="4F81BD"/>
            </w:tcBorders>
          </w:tcPr>
          <w:p w:rsidR="00930F9E" w:rsidRDefault="00930F9E" w:rsidP="00C02A95">
            <w:pPr>
              <w:jc w:val="right"/>
              <w:rPr>
                <w:rFonts w:ascii="Arial" w:hAnsi="Arial" w:cs="Arial"/>
                <w:sz w:val="20"/>
              </w:rPr>
            </w:pPr>
            <w:r>
              <w:rPr>
                <w:rFonts w:ascii="Arial" w:hAnsi="Arial" w:cs="Arial"/>
                <w:sz w:val="20"/>
              </w:rPr>
              <w:t>149.796</w:t>
            </w:r>
          </w:p>
        </w:tc>
      </w:tr>
      <w:tr w:rsidR="00930F9E" w:rsidRPr="003A0A05" w:rsidTr="00C02A95">
        <w:trPr>
          <w:gridBefore w:val="1"/>
        </w:trPr>
        <w:tc>
          <w:tcPr>
            <w:tcW w:w="851" w:type="dxa"/>
            <w:tcBorders>
              <w:top w:val="single" w:sz="8" w:space="0" w:color="4F81BD"/>
              <w:bottom w:val="single" w:sz="8" w:space="0" w:color="4F81BD"/>
            </w:tcBorders>
          </w:tcPr>
          <w:p w:rsidR="00930F9E" w:rsidRDefault="00930F9E" w:rsidP="00C02A95">
            <w:pPr>
              <w:rPr>
                <w:rFonts w:ascii="Arial" w:hAnsi="Arial" w:cs="Arial"/>
                <w:b/>
                <w:bCs/>
                <w:sz w:val="20"/>
                <w:lang w:val="nl-BE"/>
              </w:rPr>
            </w:pPr>
            <w:r>
              <w:rPr>
                <w:rFonts w:ascii="Arial" w:hAnsi="Arial" w:cs="Arial"/>
                <w:b/>
                <w:bCs/>
                <w:sz w:val="20"/>
                <w:lang w:val="nl-BE"/>
              </w:rPr>
              <w:t>2011</w:t>
            </w:r>
          </w:p>
        </w:tc>
        <w:tc>
          <w:tcPr>
            <w:tcW w:w="5387" w:type="dxa"/>
            <w:tcBorders>
              <w:top w:val="single" w:sz="8" w:space="0" w:color="4F81BD"/>
              <w:bottom w:val="single" w:sz="8" w:space="0" w:color="4F81BD"/>
            </w:tcBorders>
          </w:tcPr>
          <w:p w:rsidR="00930F9E" w:rsidRDefault="00930F9E" w:rsidP="00C02A95">
            <w:pPr>
              <w:rPr>
                <w:rFonts w:ascii="Arial" w:hAnsi="Arial" w:cs="Arial"/>
                <w:sz w:val="20"/>
              </w:rPr>
            </w:pPr>
            <w:r>
              <w:rPr>
                <w:rFonts w:ascii="Arial" w:hAnsi="Arial" w:cs="Arial"/>
                <w:sz w:val="20"/>
              </w:rPr>
              <w:t>Redactionale ondersteuning van MO-Magazine 2011</w:t>
            </w:r>
          </w:p>
        </w:tc>
        <w:tc>
          <w:tcPr>
            <w:tcW w:w="2375" w:type="dxa"/>
            <w:tcBorders>
              <w:top w:val="single" w:sz="8" w:space="0" w:color="4F81BD"/>
              <w:bottom w:val="single" w:sz="8" w:space="0" w:color="4F81BD"/>
            </w:tcBorders>
          </w:tcPr>
          <w:p w:rsidR="00930F9E" w:rsidRDefault="00930F9E" w:rsidP="00C02A95">
            <w:pPr>
              <w:rPr>
                <w:rFonts w:ascii="Arial" w:hAnsi="Arial" w:cs="Arial"/>
                <w:color w:val="000000"/>
                <w:sz w:val="20"/>
              </w:rPr>
            </w:pPr>
            <w:r w:rsidRPr="00B46A5B">
              <w:rPr>
                <w:rFonts w:ascii="Arial" w:hAnsi="Arial" w:cs="Arial"/>
                <w:color w:val="000000"/>
                <w:sz w:val="20"/>
              </w:rPr>
              <w:t>Wereldmediahuis Vzw</w:t>
            </w:r>
          </w:p>
        </w:tc>
        <w:tc>
          <w:tcPr>
            <w:tcW w:w="1418" w:type="dxa"/>
            <w:tcBorders>
              <w:top w:val="single" w:sz="8" w:space="0" w:color="4F81BD"/>
              <w:bottom w:val="single" w:sz="8" w:space="0" w:color="4F81BD"/>
            </w:tcBorders>
          </w:tcPr>
          <w:p w:rsidR="00930F9E" w:rsidRDefault="00930F9E" w:rsidP="00C02A95">
            <w:pPr>
              <w:jc w:val="right"/>
              <w:rPr>
                <w:rFonts w:ascii="Arial" w:hAnsi="Arial" w:cs="Arial"/>
                <w:sz w:val="20"/>
              </w:rPr>
            </w:pPr>
            <w:r w:rsidRPr="00B46A5B">
              <w:rPr>
                <w:rFonts w:ascii="Arial" w:hAnsi="Arial" w:cs="Arial"/>
                <w:sz w:val="20"/>
              </w:rPr>
              <w:t>149</w:t>
            </w:r>
            <w:r>
              <w:rPr>
                <w:rFonts w:ascii="Arial" w:hAnsi="Arial" w:cs="Arial"/>
                <w:sz w:val="20"/>
              </w:rPr>
              <w:t>.</w:t>
            </w:r>
            <w:r w:rsidRPr="00B46A5B">
              <w:rPr>
                <w:rFonts w:ascii="Arial" w:hAnsi="Arial" w:cs="Arial"/>
                <w:sz w:val="20"/>
              </w:rPr>
              <w:t>796</w:t>
            </w:r>
          </w:p>
        </w:tc>
      </w:tr>
    </w:tbl>
    <w:p w:rsidR="00930F9E" w:rsidRDefault="00930F9E">
      <w:pPr>
        <w:rPr>
          <w:b/>
          <w:sz w:val="22"/>
          <w:szCs w:val="22"/>
          <w:lang w:val="nl-BE"/>
        </w:rPr>
      </w:pPr>
      <w:bookmarkStart w:id="0" w:name="_GoBack"/>
      <w:bookmarkEnd w:id="0"/>
    </w:p>
    <w:sectPr w:rsidR="00930F9E" w:rsidSect="0000767F">
      <w:pgSz w:w="11906" w:h="16838" w:code="9"/>
      <w:pgMar w:top="1135" w:right="1417" w:bottom="851"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F9E" w:rsidRDefault="00930F9E" w:rsidP="000F3982">
      <w:r>
        <w:separator/>
      </w:r>
    </w:p>
  </w:endnote>
  <w:endnote w:type="continuationSeparator" w:id="0">
    <w:p w:rsidR="00930F9E" w:rsidRDefault="00930F9E" w:rsidP="000F3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F9E" w:rsidRDefault="00930F9E" w:rsidP="000F3982">
      <w:r>
        <w:separator/>
      </w:r>
    </w:p>
  </w:footnote>
  <w:footnote w:type="continuationSeparator" w:id="0">
    <w:p w:rsidR="00930F9E" w:rsidRDefault="00930F9E" w:rsidP="000F39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54038"/>
    <w:multiLevelType w:val="hybridMultilevel"/>
    <w:tmpl w:val="552606AC"/>
    <w:lvl w:ilvl="0" w:tplc="C206EF92">
      <w:start w:val="4"/>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4B3C0525"/>
    <w:multiLevelType w:val="hybridMultilevel"/>
    <w:tmpl w:val="DC5C5EB6"/>
    <w:lvl w:ilvl="0" w:tplc="CBEA6DB0">
      <w:start w:val="7"/>
      <w:numFmt w:val="decimal"/>
      <w:pStyle w:val="Opmaakprofiel3"/>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4CAB0EFE"/>
    <w:multiLevelType w:val="hybridMultilevel"/>
    <w:tmpl w:val="4BAEE8E0"/>
    <w:lvl w:ilvl="0" w:tplc="5B122674">
      <w:start w:val="1"/>
      <w:numFmt w:val="decimal"/>
      <w:lvlText w:val="%1."/>
      <w:lvlJc w:val="left"/>
      <w:pPr>
        <w:ind w:left="720" w:hanging="360"/>
      </w:pPr>
      <w:rPr>
        <w:rFonts w:cs="Times New Roman" w:hint="default"/>
        <w:b w:val="0"/>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5D4D2B4D"/>
    <w:multiLevelType w:val="hybridMultilevel"/>
    <w:tmpl w:val="FDD43248"/>
    <w:lvl w:ilvl="0" w:tplc="EE6671E0">
      <w:start w:val="1"/>
      <w:numFmt w:val="decimal"/>
      <w:pStyle w:val="ODA20091"/>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65D13EE7"/>
    <w:multiLevelType w:val="hybridMultilevel"/>
    <w:tmpl w:val="4574E0E0"/>
    <w:lvl w:ilvl="0" w:tplc="AA4A8A4C">
      <w:start w:val="5"/>
      <w:numFmt w:val="decimal"/>
      <w:lvlText w:val="%1."/>
      <w:lvlJc w:val="left"/>
      <w:pPr>
        <w:tabs>
          <w:tab w:val="num" w:pos="900"/>
        </w:tabs>
        <w:ind w:left="900" w:hanging="720"/>
      </w:pPr>
      <w:rPr>
        <w:rFonts w:cs="Times New Roman" w:hint="default"/>
      </w:rPr>
    </w:lvl>
    <w:lvl w:ilvl="1" w:tplc="04130019" w:tentative="1">
      <w:start w:val="1"/>
      <w:numFmt w:val="lowerLetter"/>
      <w:lvlText w:val="%2."/>
      <w:lvlJc w:val="left"/>
      <w:pPr>
        <w:tabs>
          <w:tab w:val="num" w:pos="1260"/>
        </w:tabs>
        <w:ind w:left="1260" w:hanging="360"/>
      </w:pPr>
      <w:rPr>
        <w:rFonts w:cs="Times New Roman"/>
      </w:rPr>
    </w:lvl>
    <w:lvl w:ilvl="2" w:tplc="0413001B" w:tentative="1">
      <w:start w:val="1"/>
      <w:numFmt w:val="lowerRoman"/>
      <w:lvlText w:val="%3."/>
      <w:lvlJc w:val="right"/>
      <w:pPr>
        <w:tabs>
          <w:tab w:val="num" w:pos="1980"/>
        </w:tabs>
        <w:ind w:left="1980" w:hanging="180"/>
      </w:pPr>
      <w:rPr>
        <w:rFonts w:cs="Times New Roman"/>
      </w:rPr>
    </w:lvl>
    <w:lvl w:ilvl="3" w:tplc="0413000F" w:tentative="1">
      <w:start w:val="1"/>
      <w:numFmt w:val="decimal"/>
      <w:lvlText w:val="%4."/>
      <w:lvlJc w:val="left"/>
      <w:pPr>
        <w:tabs>
          <w:tab w:val="num" w:pos="2700"/>
        </w:tabs>
        <w:ind w:left="2700" w:hanging="360"/>
      </w:pPr>
      <w:rPr>
        <w:rFonts w:cs="Times New Roman"/>
      </w:rPr>
    </w:lvl>
    <w:lvl w:ilvl="4" w:tplc="04130019" w:tentative="1">
      <w:start w:val="1"/>
      <w:numFmt w:val="lowerLetter"/>
      <w:lvlText w:val="%5."/>
      <w:lvlJc w:val="left"/>
      <w:pPr>
        <w:tabs>
          <w:tab w:val="num" w:pos="3420"/>
        </w:tabs>
        <w:ind w:left="3420" w:hanging="360"/>
      </w:pPr>
      <w:rPr>
        <w:rFonts w:cs="Times New Roman"/>
      </w:rPr>
    </w:lvl>
    <w:lvl w:ilvl="5" w:tplc="0413001B" w:tentative="1">
      <w:start w:val="1"/>
      <w:numFmt w:val="lowerRoman"/>
      <w:lvlText w:val="%6."/>
      <w:lvlJc w:val="right"/>
      <w:pPr>
        <w:tabs>
          <w:tab w:val="num" w:pos="4140"/>
        </w:tabs>
        <w:ind w:left="4140" w:hanging="180"/>
      </w:pPr>
      <w:rPr>
        <w:rFonts w:cs="Times New Roman"/>
      </w:rPr>
    </w:lvl>
    <w:lvl w:ilvl="6" w:tplc="0413000F" w:tentative="1">
      <w:start w:val="1"/>
      <w:numFmt w:val="decimal"/>
      <w:lvlText w:val="%7."/>
      <w:lvlJc w:val="left"/>
      <w:pPr>
        <w:tabs>
          <w:tab w:val="num" w:pos="4860"/>
        </w:tabs>
        <w:ind w:left="4860" w:hanging="360"/>
      </w:pPr>
      <w:rPr>
        <w:rFonts w:cs="Times New Roman"/>
      </w:rPr>
    </w:lvl>
    <w:lvl w:ilvl="7" w:tplc="04130019" w:tentative="1">
      <w:start w:val="1"/>
      <w:numFmt w:val="lowerLetter"/>
      <w:lvlText w:val="%8."/>
      <w:lvlJc w:val="left"/>
      <w:pPr>
        <w:tabs>
          <w:tab w:val="num" w:pos="5580"/>
        </w:tabs>
        <w:ind w:left="5580" w:hanging="360"/>
      </w:pPr>
      <w:rPr>
        <w:rFonts w:cs="Times New Roman"/>
      </w:rPr>
    </w:lvl>
    <w:lvl w:ilvl="8" w:tplc="0413001B" w:tentative="1">
      <w:start w:val="1"/>
      <w:numFmt w:val="lowerRoman"/>
      <w:lvlText w:val="%9."/>
      <w:lvlJc w:val="right"/>
      <w:pPr>
        <w:tabs>
          <w:tab w:val="num" w:pos="6300"/>
        </w:tabs>
        <w:ind w:left="6300" w:hanging="180"/>
      </w:pPr>
      <w:rPr>
        <w:rFonts w:cs="Times New Roman"/>
      </w:rPr>
    </w:lvl>
  </w:abstractNum>
  <w:abstractNum w:abstractNumId="5">
    <w:nsid w:val="70DA3062"/>
    <w:multiLevelType w:val="hybridMultilevel"/>
    <w:tmpl w:val="3B0EEAE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nsid w:val="718B2268"/>
    <w:multiLevelType w:val="multilevel"/>
    <w:tmpl w:val="DC6CD660"/>
    <w:lvl w:ilvl="0">
      <w:start w:val="5"/>
      <w:numFmt w:val="decimal"/>
      <w:pStyle w:val="Opmaakprofiel5"/>
      <w:lvlText w:val="%1."/>
      <w:lvlJc w:val="left"/>
      <w:pPr>
        <w:tabs>
          <w:tab w:val="num" w:pos="360"/>
        </w:tabs>
        <w:ind w:left="360" w:hanging="360"/>
      </w:pPr>
      <w:rPr>
        <w:rFonts w:cs="Times New Roman" w:hint="default"/>
        <w:b/>
      </w:rPr>
    </w:lvl>
    <w:lvl w:ilvl="1">
      <w:start w:val="2"/>
      <w:numFmt w:val="decimal"/>
      <w:isLgl/>
      <w:lvlText w:val="%2.1"/>
      <w:lvlJc w:val="left"/>
      <w:pPr>
        <w:tabs>
          <w:tab w:val="num" w:pos="-360"/>
        </w:tabs>
        <w:ind w:left="705" w:hanging="705"/>
      </w:pPr>
      <w:rPr>
        <w:rFonts w:cs="Times New Roman" w:hint="default"/>
      </w:rPr>
    </w:lvl>
    <w:lvl w:ilvl="2">
      <w:start w:val="1"/>
      <w:numFmt w:val="decimal"/>
      <w:isLgl/>
      <w:lvlText w:val="%1.%2.%3"/>
      <w:lvlJc w:val="left"/>
      <w:pPr>
        <w:tabs>
          <w:tab w:val="num" w:pos="-360"/>
        </w:tabs>
        <w:ind w:left="720" w:hanging="720"/>
      </w:pPr>
      <w:rPr>
        <w:rFonts w:cs="Times New Roman" w:hint="default"/>
      </w:rPr>
    </w:lvl>
    <w:lvl w:ilvl="3">
      <w:start w:val="1"/>
      <w:numFmt w:val="decimal"/>
      <w:isLgl/>
      <w:lvlText w:val="%1.%2.%3.%4"/>
      <w:lvlJc w:val="left"/>
      <w:pPr>
        <w:tabs>
          <w:tab w:val="num" w:pos="-360"/>
        </w:tabs>
        <w:ind w:left="1080" w:hanging="1080"/>
      </w:pPr>
      <w:rPr>
        <w:rFonts w:cs="Times New Roman" w:hint="default"/>
      </w:rPr>
    </w:lvl>
    <w:lvl w:ilvl="4">
      <w:start w:val="1"/>
      <w:numFmt w:val="decimal"/>
      <w:isLgl/>
      <w:lvlText w:val="%1.%2.%3.%4.%5"/>
      <w:lvlJc w:val="left"/>
      <w:pPr>
        <w:tabs>
          <w:tab w:val="num" w:pos="-360"/>
        </w:tabs>
        <w:ind w:left="1080" w:hanging="1080"/>
      </w:pPr>
      <w:rPr>
        <w:rFonts w:cs="Times New Roman" w:hint="default"/>
      </w:rPr>
    </w:lvl>
    <w:lvl w:ilvl="5">
      <w:start w:val="1"/>
      <w:numFmt w:val="decimal"/>
      <w:isLgl/>
      <w:lvlText w:val="%1.%2.%3.%4.%5.%6"/>
      <w:lvlJc w:val="left"/>
      <w:pPr>
        <w:tabs>
          <w:tab w:val="num" w:pos="-360"/>
        </w:tabs>
        <w:ind w:left="1440" w:hanging="1440"/>
      </w:pPr>
      <w:rPr>
        <w:rFonts w:cs="Times New Roman" w:hint="default"/>
      </w:rPr>
    </w:lvl>
    <w:lvl w:ilvl="6">
      <w:start w:val="1"/>
      <w:numFmt w:val="decimal"/>
      <w:isLgl/>
      <w:lvlText w:val="%1.%2.%3.%4.%5.%6.%7"/>
      <w:lvlJc w:val="left"/>
      <w:pPr>
        <w:tabs>
          <w:tab w:val="num" w:pos="-360"/>
        </w:tabs>
        <w:ind w:left="1440" w:hanging="1440"/>
      </w:pPr>
      <w:rPr>
        <w:rFonts w:cs="Times New Roman" w:hint="default"/>
      </w:rPr>
    </w:lvl>
    <w:lvl w:ilvl="7">
      <w:start w:val="1"/>
      <w:numFmt w:val="decimal"/>
      <w:isLgl/>
      <w:lvlText w:val="%1.%2.%3.%4.%5.%6.%7.%8"/>
      <w:lvlJc w:val="left"/>
      <w:pPr>
        <w:tabs>
          <w:tab w:val="num" w:pos="-360"/>
        </w:tabs>
        <w:ind w:left="1800" w:hanging="1800"/>
      </w:pPr>
      <w:rPr>
        <w:rFonts w:cs="Times New Roman" w:hint="default"/>
      </w:rPr>
    </w:lvl>
    <w:lvl w:ilvl="8">
      <w:start w:val="1"/>
      <w:numFmt w:val="decimal"/>
      <w:isLgl/>
      <w:lvlText w:val="%1.%2.%3.%4.%5.%6.%7.%8.%9"/>
      <w:lvlJc w:val="left"/>
      <w:pPr>
        <w:tabs>
          <w:tab w:val="num" w:pos="-360"/>
        </w:tabs>
        <w:ind w:left="2160" w:hanging="2160"/>
      </w:pPr>
      <w:rPr>
        <w:rFonts w:cs="Times New Roman" w:hint="default"/>
      </w:rPr>
    </w:lvl>
  </w:abstractNum>
  <w:num w:numId="1">
    <w:abstractNumId w:val="4"/>
  </w:num>
  <w:num w:numId="2">
    <w:abstractNumId w:val="4"/>
  </w:num>
  <w:num w:numId="3">
    <w:abstractNumId w:val="1"/>
  </w:num>
  <w:num w:numId="4">
    <w:abstractNumId w:val="6"/>
  </w:num>
  <w:num w:numId="5">
    <w:abstractNumId w:val="3"/>
  </w:num>
  <w:num w:numId="6">
    <w:abstractNumId w:val="1"/>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8B"/>
    <w:rsid w:val="0000767F"/>
    <w:rsid w:val="000F262C"/>
    <w:rsid w:val="000F3982"/>
    <w:rsid w:val="001C3B9D"/>
    <w:rsid w:val="001D4B15"/>
    <w:rsid w:val="00256F88"/>
    <w:rsid w:val="002572EF"/>
    <w:rsid w:val="00263319"/>
    <w:rsid w:val="002B7EC4"/>
    <w:rsid w:val="00314C98"/>
    <w:rsid w:val="003160DD"/>
    <w:rsid w:val="00322010"/>
    <w:rsid w:val="00333645"/>
    <w:rsid w:val="00343C28"/>
    <w:rsid w:val="00361513"/>
    <w:rsid w:val="00361B7E"/>
    <w:rsid w:val="003A0A05"/>
    <w:rsid w:val="003D7208"/>
    <w:rsid w:val="00462652"/>
    <w:rsid w:val="004633D4"/>
    <w:rsid w:val="00470A0C"/>
    <w:rsid w:val="00473C96"/>
    <w:rsid w:val="00487E08"/>
    <w:rsid w:val="004E1881"/>
    <w:rsid w:val="005D2037"/>
    <w:rsid w:val="0066005B"/>
    <w:rsid w:val="00663448"/>
    <w:rsid w:val="006856AB"/>
    <w:rsid w:val="006860D5"/>
    <w:rsid w:val="006F7BC2"/>
    <w:rsid w:val="00734F21"/>
    <w:rsid w:val="0079214F"/>
    <w:rsid w:val="00830D7C"/>
    <w:rsid w:val="00862596"/>
    <w:rsid w:val="00871E13"/>
    <w:rsid w:val="00881A4F"/>
    <w:rsid w:val="008B48E2"/>
    <w:rsid w:val="008D5786"/>
    <w:rsid w:val="008E1414"/>
    <w:rsid w:val="00901DDB"/>
    <w:rsid w:val="00922D67"/>
    <w:rsid w:val="00930F9E"/>
    <w:rsid w:val="009800AB"/>
    <w:rsid w:val="009C3B96"/>
    <w:rsid w:val="00A22C24"/>
    <w:rsid w:val="00A2373F"/>
    <w:rsid w:val="00A27062"/>
    <w:rsid w:val="00A31A49"/>
    <w:rsid w:val="00A55D85"/>
    <w:rsid w:val="00A73A05"/>
    <w:rsid w:val="00A8473D"/>
    <w:rsid w:val="00AB70E5"/>
    <w:rsid w:val="00AC5A12"/>
    <w:rsid w:val="00AE2EF5"/>
    <w:rsid w:val="00B151A4"/>
    <w:rsid w:val="00B20705"/>
    <w:rsid w:val="00B46A5B"/>
    <w:rsid w:val="00B54DDE"/>
    <w:rsid w:val="00B63628"/>
    <w:rsid w:val="00B77811"/>
    <w:rsid w:val="00B94BF2"/>
    <w:rsid w:val="00BA0185"/>
    <w:rsid w:val="00BA154A"/>
    <w:rsid w:val="00BC2565"/>
    <w:rsid w:val="00BD2B5A"/>
    <w:rsid w:val="00BE1E41"/>
    <w:rsid w:val="00C02A95"/>
    <w:rsid w:val="00C82745"/>
    <w:rsid w:val="00C87B7F"/>
    <w:rsid w:val="00C9190C"/>
    <w:rsid w:val="00C9367B"/>
    <w:rsid w:val="00CC7139"/>
    <w:rsid w:val="00CD17B6"/>
    <w:rsid w:val="00CD68CC"/>
    <w:rsid w:val="00CF5CFE"/>
    <w:rsid w:val="00D07288"/>
    <w:rsid w:val="00D224D0"/>
    <w:rsid w:val="00D43C0D"/>
    <w:rsid w:val="00D85C13"/>
    <w:rsid w:val="00DA442A"/>
    <w:rsid w:val="00DF3DD8"/>
    <w:rsid w:val="00DF533E"/>
    <w:rsid w:val="00DF68D5"/>
    <w:rsid w:val="00E177F3"/>
    <w:rsid w:val="00E3762C"/>
    <w:rsid w:val="00E93CB5"/>
    <w:rsid w:val="00EA74F1"/>
    <w:rsid w:val="00EB7E68"/>
    <w:rsid w:val="00ED221B"/>
    <w:rsid w:val="00ED4A0A"/>
    <w:rsid w:val="00ED6E74"/>
    <w:rsid w:val="00EE6358"/>
    <w:rsid w:val="00F310B5"/>
    <w:rsid w:val="00F57F20"/>
    <w:rsid w:val="00F6141E"/>
    <w:rsid w:val="00F93723"/>
    <w:rsid w:val="00FB6A8B"/>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8B"/>
    <w:rPr>
      <w:sz w:val="24"/>
      <w:szCs w:val="20"/>
      <w:lang w:val="nl-NL" w:eastAsia="nl-NL"/>
    </w:rPr>
  </w:style>
  <w:style w:type="paragraph" w:styleId="Heading3">
    <w:name w:val="heading 3"/>
    <w:basedOn w:val="Normal"/>
    <w:next w:val="Normal"/>
    <w:link w:val="Heading3Char"/>
    <w:uiPriority w:val="99"/>
    <w:qFormat/>
    <w:rsid w:val="000F3982"/>
    <w:pPr>
      <w:keepNext/>
      <w:tabs>
        <w:tab w:val="num" w:pos="567"/>
      </w:tabs>
      <w:ind w:left="567" w:hanging="567"/>
      <w:outlineLvl w:val="2"/>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F3982"/>
    <w:rPr>
      <w:rFonts w:cs="Times New Roman"/>
      <w:i/>
      <w:sz w:val="24"/>
      <w:lang w:val="nl-NL" w:eastAsia="nl-NL"/>
    </w:rPr>
  </w:style>
  <w:style w:type="paragraph" w:customStyle="1" w:styleId="fuckoff">
    <w:name w:val="fuck off"/>
    <w:basedOn w:val="Normal"/>
    <w:uiPriority w:val="99"/>
    <w:rsid w:val="00F310B5"/>
    <w:pPr>
      <w:pBdr>
        <w:bottom w:val="single" w:sz="8" w:space="4" w:color="4F81BD"/>
      </w:pBdr>
      <w:contextualSpacing/>
      <w:outlineLvl w:val="0"/>
    </w:pPr>
    <w:rPr>
      <w:rFonts w:ascii="Cambria" w:hAnsi="Cambria"/>
      <w:b/>
      <w:color w:val="8888C8"/>
      <w:spacing w:val="5"/>
      <w:kern w:val="28"/>
      <w:sz w:val="52"/>
      <w:szCs w:val="52"/>
      <w:lang w:val="nl-BE" w:eastAsia="en-US"/>
    </w:rPr>
  </w:style>
  <w:style w:type="paragraph" w:customStyle="1" w:styleId="OpmaakprofielfuckoffOnderEnkelAangepastekleurRGB79">
    <w:name w:val="Opmaakprofiel fuck off + Onder: (Enkel Aangepaste kleur (RGB(79"/>
    <w:aliases w:val="129,189))..."/>
    <w:basedOn w:val="fuckoff"/>
    <w:uiPriority w:val="99"/>
    <w:rsid w:val="00F310B5"/>
    <w:pPr>
      <w:pBdr>
        <w:bottom w:val="single" w:sz="8" w:space="2" w:color="8888C8"/>
      </w:pBdr>
    </w:pPr>
    <w:rPr>
      <w:bCs/>
      <w:szCs w:val="20"/>
    </w:rPr>
  </w:style>
  <w:style w:type="paragraph" w:customStyle="1" w:styleId="OpmaakprofielTitelVetAangepastekleurRGB148">
    <w:name w:val="Opmaakprofiel Titel + Vet Aangepaste kleur (RGB(148"/>
    <w:aliases w:val="54,52)) Links Na:  0..."/>
    <w:basedOn w:val="Title"/>
    <w:uiPriority w:val="99"/>
    <w:rsid w:val="00F310B5"/>
    <w:pPr>
      <w:pBdr>
        <w:bottom w:val="single" w:sz="8" w:space="1" w:color="D6954E"/>
      </w:pBdr>
      <w:spacing w:before="0" w:after="0"/>
      <w:contextualSpacing/>
      <w:jc w:val="left"/>
      <w:outlineLvl w:val="9"/>
    </w:pPr>
    <w:rPr>
      <w:rFonts w:ascii="Cambria" w:hAnsi="Cambria" w:cs="Times New Roman"/>
      <w:color w:val="D6954E"/>
      <w:spacing w:val="5"/>
      <w:sz w:val="52"/>
      <w:szCs w:val="20"/>
      <w:lang w:val="nl-BE" w:eastAsia="en-US"/>
    </w:rPr>
  </w:style>
  <w:style w:type="paragraph" w:styleId="Title">
    <w:name w:val="Title"/>
    <w:basedOn w:val="Normal"/>
    <w:link w:val="TitleChar"/>
    <w:uiPriority w:val="99"/>
    <w:qFormat/>
    <w:rsid w:val="00F310B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856452"/>
    <w:rPr>
      <w:rFonts w:asciiTheme="majorHAnsi" w:eastAsiaTheme="majorEastAsia" w:hAnsiTheme="majorHAnsi" w:cstheme="majorBidi"/>
      <w:b/>
      <w:bCs/>
      <w:kern w:val="28"/>
      <w:sz w:val="32"/>
      <w:szCs w:val="32"/>
      <w:lang w:val="nl-NL" w:eastAsia="nl-NL"/>
    </w:rPr>
  </w:style>
  <w:style w:type="paragraph" w:customStyle="1" w:styleId="OpmaakprofielTitelVetAangepastekleurRGB118">
    <w:name w:val="Opmaakprofiel Titel + Vet Aangepaste kleur (RGB(118"/>
    <w:aliases w:val="146,60)) Links Na:  ..."/>
    <w:basedOn w:val="Title"/>
    <w:uiPriority w:val="99"/>
    <w:rsid w:val="00F310B5"/>
    <w:pPr>
      <w:pBdr>
        <w:bottom w:val="single" w:sz="8" w:space="1" w:color="A0BF61"/>
      </w:pBdr>
      <w:spacing w:before="0" w:after="0"/>
      <w:contextualSpacing/>
      <w:jc w:val="left"/>
      <w:outlineLvl w:val="9"/>
    </w:pPr>
    <w:rPr>
      <w:rFonts w:ascii="Cambria" w:hAnsi="Cambria" w:cs="Times New Roman"/>
      <w:color w:val="A0BF61"/>
      <w:spacing w:val="5"/>
      <w:sz w:val="52"/>
      <w:szCs w:val="20"/>
      <w:lang w:val="nl-BE" w:eastAsia="en-US"/>
    </w:rPr>
  </w:style>
  <w:style w:type="paragraph" w:customStyle="1" w:styleId="Opmaakprofiel3">
    <w:name w:val="Opmaakprofiel3"/>
    <w:basedOn w:val="Title"/>
    <w:uiPriority w:val="99"/>
    <w:rsid w:val="00EE6358"/>
    <w:pPr>
      <w:numPr>
        <w:numId w:val="6"/>
      </w:numPr>
      <w:pBdr>
        <w:bottom w:val="single" w:sz="8" w:space="4" w:color="DD7B71"/>
      </w:pBdr>
      <w:spacing w:before="0" w:after="0"/>
      <w:contextualSpacing/>
      <w:jc w:val="left"/>
    </w:pPr>
    <w:rPr>
      <w:rFonts w:ascii="Cambria" w:hAnsi="Cambria" w:cs="Times New Roman"/>
      <w:bCs w:val="0"/>
      <w:color w:val="DD7B71"/>
      <w:spacing w:val="5"/>
      <w:sz w:val="52"/>
      <w:szCs w:val="52"/>
      <w:lang w:val="nl-BE" w:eastAsia="en-US"/>
    </w:rPr>
  </w:style>
  <w:style w:type="paragraph" w:customStyle="1" w:styleId="CharCharCharCharCharCharCharChar">
    <w:name w:val="Char Char Char Char Char Char Char Char"/>
    <w:aliases w:val="Char Char Char Char Char1 Char"/>
    <w:basedOn w:val="Normal"/>
    <w:uiPriority w:val="99"/>
    <w:rsid w:val="00F310B5"/>
    <w:pPr>
      <w:keepLines/>
      <w:pBdr>
        <w:top w:val="single" w:sz="4" w:space="1" w:color="DAA060"/>
        <w:bottom w:val="single" w:sz="4" w:space="1" w:color="DAA060"/>
      </w:pBdr>
      <w:spacing w:before="480"/>
      <w:jc w:val="both"/>
    </w:pPr>
    <w:rPr>
      <w:rFonts w:ascii="Calibri" w:hAnsi="Calibri"/>
      <w:i/>
      <w:iCs/>
      <w:sz w:val="22"/>
      <w:lang w:val="fr-FR" w:eastAsia="en-GB"/>
    </w:rPr>
  </w:style>
  <w:style w:type="paragraph" w:customStyle="1" w:styleId="Opmaakprofiel5">
    <w:name w:val="Opmaakprofiel5"/>
    <w:basedOn w:val="Title"/>
    <w:autoRedefine/>
    <w:uiPriority w:val="99"/>
    <w:rsid w:val="00BA0185"/>
    <w:pPr>
      <w:numPr>
        <w:numId w:val="4"/>
      </w:numPr>
      <w:pBdr>
        <w:bottom w:val="single" w:sz="8" w:space="4" w:color="DAA038"/>
      </w:pBdr>
      <w:spacing w:before="0" w:after="300"/>
      <w:contextualSpacing/>
      <w:jc w:val="both"/>
      <w:outlineLvl w:val="9"/>
    </w:pPr>
    <w:rPr>
      <w:rFonts w:ascii="Cambria" w:hAnsi="Cambria" w:cs="Times New Roman"/>
      <w:b w:val="0"/>
      <w:bCs w:val="0"/>
      <w:color w:val="DAA038"/>
      <w:spacing w:val="5"/>
      <w:sz w:val="52"/>
      <w:szCs w:val="52"/>
      <w:lang w:val="nl-BE" w:eastAsia="en-US"/>
    </w:rPr>
  </w:style>
  <w:style w:type="paragraph" w:customStyle="1" w:styleId="ODA20091">
    <w:name w:val="ODA 2009_1"/>
    <w:basedOn w:val="Title"/>
    <w:autoRedefine/>
    <w:uiPriority w:val="99"/>
    <w:rsid w:val="00DA442A"/>
    <w:pPr>
      <w:numPr>
        <w:numId w:val="5"/>
      </w:numPr>
      <w:pBdr>
        <w:bottom w:val="single" w:sz="4" w:space="1" w:color="auto"/>
      </w:pBdr>
      <w:jc w:val="left"/>
    </w:pPr>
    <w:rPr>
      <w:rFonts w:ascii="Cambria" w:hAnsi="Cambria"/>
      <w:sz w:val="52"/>
      <w:lang w:val="nl-BE" w:eastAsia="en-US"/>
    </w:rPr>
  </w:style>
  <w:style w:type="paragraph" w:customStyle="1" w:styleId="OpmaakprofielOpmaakprofiel3AangepastekleurRGB218">
    <w:name w:val="Opmaakprofiel Opmaakprofiel3 + Aangepaste kleur (RGB(218"/>
    <w:aliases w:val="160,56)) Links:  ..."/>
    <w:basedOn w:val="Opmaakprofiel3"/>
    <w:uiPriority w:val="99"/>
    <w:rsid w:val="00EE6358"/>
    <w:pPr>
      <w:numPr>
        <w:numId w:val="0"/>
      </w:numPr>
      <w:pBdr>
        <w:bottom w:val="single" w:sz="8" w:space="4" w:color="DAA038"/>
      </w:pBdr>
    </w:pPr>
    <w:rPr>
      <w:bCs/>
      <w:color w:val="DAA038"/>
      <w:spacing w:val="0"/>
      <w:kern w:val="0"/>
      <w:szCs w:val="20"/>
    </w:rPr>
  </w:style>
  <w:style w:type="paragraph" w:customStyle="1" w:styleId="A-Type">
    <w:name w:val="A-Type"/>
    <w:link w:val="A-TypeChar"/>
    <w:uiPriority w:val="99"/>
    <w:rsid w:val="00FB6A8B"/>
    <w:rPr>
      <w:b/>
      <w:smallCaps/>
      <w:lang w:eastAsia="nl-NL"/>
    </w:rPr>
  </w:style>
  <w:style w:type="character" w:customStyle="1" w:styleId="A-TypeChar">
    <w:name w:val="A-Type Char"/>
    <w:basedOn w:val="DefaultParagraphFont"/>
    <w:link w:val="A-Type"/>
    <w:uiPriority w:val="99"/>
    <w:locked/>
    <w:rsid w:val="00FB6A8B"/>
    <w:rPr>
      <w:rFonts w:cs="Times New Roman"/>
      <w:b/>
      <w:smallCaps/>
      <w:sz w:val="22"/>
      <w:szCs w:val="22"/>
      <w:lang w:val="nl-BE" w:eastAsia="nl-NL" w:bidi="ar-SA"/>
    </w:rPr>
  </w:style>
  <w:style w:type="paragraph" w:customStyle="1" w:styleId="StandaardSV">
    <w:name w:val="Standaard SV"/>
    <w:basedOn w:val="Normal"/>
    <w:link w:val="StandaardSVChar"/>
    <w:uiPriority w:val="99"/>
    <w:rsid w:val="00FB6A8B"/>
    <w:pPr>
      <w:jc w:val="both"/>
    </w:pPr>
    <w:rPr>
      <w:sz w:val="22"/>
    </w:rPr>
  </w:style>
  <w:style w:type="character" w:customStyle="1" w:styleId="StandaardSVChar">
    <w:name w:val="Standaard SV Char"/>
    <w:basedOn w:val="DefaultParagraphFont"/>
    <w:link w:val="StandaardSV"/>
    <w:uiPriority w:val="99"/>
    <w:locked/>
    <w:rsid w:val="00FB6A8B"/>
    <w:rPr>
      <w:rFonts w:cs="Times New Roman"/>
      <w:sz w:val="22"/>
      <w:lang w:val="nl-NL" w:eastAsia="nl-NL" w:bidi="ar-SA"/>
    </w:rPr>
  </w:style>
  <w:style w:type="paragraph" w:customStyle="1" w:styleId="A-NaamMinister">
    <w:name w:val="A-NaamMinister"/>
    <w:basedOn w:val="Normal"/>
    <w:link w:val="A-NaamMinisterChar"/>
    <w:uiPriority w:val="99"/>
    <w:rsid w:val="00FB6A8B"/>
    <w:rPr>
      <w:b/>
      <w:smallCaps/>
      <w:sz w:val="22"/>
      <w:szCs w:val="24"/>
      <w:lang w:val="nl-BE"/>
    </w:rPr>
  </w:style>
  <w:style w:type="character" w:customStyle="1" w:styleId="A-NaamMinisterChar">
    <w:name w:val="A-NaamMinister Char"/>
    <w:basedOn w:val="DefaultParagraphFont"/>
    <w:link w:val="A-NaamMinister"/>
    <w:uiPriority w:val="99"/>
    <w:locked/>
    <w:rsid w:val="00FB6A8B"/>
    <w:rPr>
      <w:rFonts w:cs="Times New Roman"/>
      <w:b/>
      <w:smallCaps/>
      <w:sz w:val="24"/>
      <w:szCs w:val="24"/>
      <w:lang w:val="nl-BE" w:eastAsia="nl-NL" w:bidi="ar-SA"/>
    </w:rPr>
  </w:style>
  <w:style w:type="paragraph" w:customStyle="1" w:styleId="A-Gewonetekst">
    <w:name w:val="A-Gewone tekst"/>
    <w:link w:val="A-GewonetekstChar"/>
    <w:uiPriority w:val="99"/>
    <w:rsid w:val="00FB6A8B"/>
    <w:rPr>
      <w:szCs w:val="24"/>
      <w:lang w:eastAsia="nl-NL"/>
    </w:rPr>
  </w:style>
  <w:style w:type="character" w:customStyle="1" w:styleId="A-GewonetekstChar">
    <w:name w:val="A-Gewone tekst Char"/>
    <w:basedOn w:val="DefaultParagraphFont"/>
    <w:link w:val="A-Gewonetekst"/>
    <w:uiPriority w:val="99"/>
    <w:locked/>
    <w:rsid w:val="00FB6A8B"/>
    <w:rPr>
      <w:rFonts w:cs="Times New Roman"/>
      <w:sz w:val="24"/>
      <w:szCs w:val="24"/>
      <w:lang w:val="nl-BE" w:eastAsia="nl-NL" w:bidi="ar-SA"/>
    </w:rPr>
  </w:style>
  <w:style w:type="paragraph" w:customStyle="1" w:styleId="SVTitel">
    <w:name w:val="SV Titel"/>
    <w:basedOn w:val="Normal"/>
    <w:uiPriority w:val="99"/>
    <w:rsid w:val="00FB6A8B"/>
    <w:pPr>
      <w:jc w:val="both"/>
    </w:pPr>
    <w:rPr>
      <w:i/>
      <w:sz w:val="22"/>
    </w:rPr>
  </w:style>
  <w:style w:type="paragraph" w:customStyle="1" w:styleId="SVVlaamsParlement">
    <w:name w:val="SV Vlaams Parlement"/>
    <w:basedOn w:val="Normal"/>
    <w:uiPriority w:val="99"/>
    <w:rsid w:val="005D2037"/>
    <w:pPr>
      <w:jc w:val="both"/>
    </w:pPr>
    <w:rPr>
      <w:b/>
      <w:smallCaps/>
      <w:sz w:val="22"/>
    </w:rPr>
  </w:style>
  <w:style w:type="paragraph" w:styleId="BalloonText">
    <w:name w:val="Balloon Text"/>
    <w:basedOn w:val="Normal"/>
    <w:link w:val="BalloonTextChar"/>
    <w:uiPriority w:val="99"/>
    <w:rsid w:val="00A31A49"/>
    <w:rPr>
      <w:rFonts w:ascii="Tahoma" w:hAnsi="Tahoma" w:cs="Tahoma"/>
      <w:sz w:val="16"/>
      <w:szCs w:val="16"/>
    </w:rPr>
  </w:style>
  <w:style w:type="character" w:customStyle="1" w:styleId="BalloonTextChar">
    <w:name w:val="Balloon Text Char"/>
    <w:basedOn w:val="DefaultParagraphFont"/>
    <w:link w:val="BalloonText"/>
    <w:uiPriority w:val="99"/>
    <w:locked/>
    <w:rsid w:val="00A31A49"/>
    <w:rPr>
      <w:rFonts w:ascii="Tahoma" w:hAnsi="Tahoma" w:cs="Tahoma"/>
      <w:sz w:val="16"/>
      <w:szCs w:val="16"/>
      <w:lang w:val="nl-NL" w:eastAsia="nl-NL"/>
    </w:rPr>
  </w:style>
  <w:style w:type="paragraph" w:styleId="FootnoteText">
    <w:name w:val="footnote text"/>
    <w:basedOn w:val="Normal"/>
    <w:link w:val="FootnoteTextChar"/>
    <w:uiPriority w:val="99"/>
    <w:rsid w:val="000F3982"/>
    <w:rPr>
      <w:sz w:val="20"/>
    </w:rPr>
  </w:style>
  <w:style w:type="character" w:customStyle="1" w:styleId="FootnoteTextChar">
    <w:name w:val="Footnote Text Char"/>
    <w:basedOn w:val="DefaultParagraphFont"/>
    <w:link w:val="FootnoteText"/>
    <w:uiPriority w:val="99"/>
    <w:locked/>
    <w:rsid w:val="000F3982"/>
    <w:rPr>
      <w:rFonts w:cs="Times New Roman"/>
      <w:lang w:val="nl-NL" w:eastAsia="nl-NL"/>
    </w:rPr>
  </w:style>
  <w:style w:type="character" w:styleId="FootnoteReference">
    <w:name w:val="footnote reference"/>
    <w:basedOn w:val="DefaultParagraphFont"/>
    <w:uiPriority w:val="99"/>
    <w:rsid w:val="000F3982"/>
    <w:rPr>
      <w:rFonts w:cs="Times New Roman"/>
      <w:vertAlign w:val="superscript"/>
    </w:rPr>
  </w:style>
  <w:style w:type="character" w:styleId="Hyperlink">
    <w:name w:val="Hyperlink"/>
    <w:basedOn w:val="DefaultParagraphFont"/>
    <w:uiPriority w:val="99"/>
    <w:rsid w:val="000F3982"/>
    <w:rPr>
      <w:rFonts w:cs="Times New Roman"/>
      <w:color w:val="0000FF"/>
      <w:u w:val="single"/>
    </w:rPr>
  </w:style>
  <w:style w:type="paragraph" w:styleId="ListParagraph">
    <w:name w:val="List Paragraph"/>
    <w:basedOn w:val="Normal"/>
    <w:uiPriority w:val="99"/>
    <w:qFormat/>
    <w:rsid w:val="00DF3DD8"/>
    <w:pPr>
      <w:ind w:left="708"/>
    </w:pPr>
  </w:style>
  <w:style w:type="table" w:styleId="TableGrid">
    <w:name w:val="Table Grid"/>
    <w:basedOn w:val="TableNormal"/>
    <w:uiPriority w:val="99"/>
    <w:rsid w:val="00BC25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chtelijst-accent11">
    <w:name w:val="Lichte lijst - accent 11"/>
    <w:uiPriority w:val="99"/>
    <w:rsid w:val="00DF68D5"/>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divs>
    <w:div w:id="1615746573">
      <w:marLeft w:val="0"/>
      <w:marRight w:val="0"/>
      <w:marTop w:val="0"/>
      <w:marBottom w:val="0"/>
      <w:divBdr>
        <w:top w:val="none" w:sz="0" w:space="0" w:color="auto"/>
        <w:left w:val="none" w:sz="0" w:space="0" w:color="auto"/>
        <w:bottom w:val="none" w:sz="0" w:space="0" w:color="auto"/>
        <w:right w:val="none" w:sz="0" w:space="0" w:color="auto"/>
      </w:divBdr>
    </w:div>
    <w:div w:id="1615746574">
      <w:marLeft w:val="0"/>
      <w:marRight w:val="0"/>
      <w:marTop w:val="0"/>
      <w:marBottom w:val="0"/>
      <w:divBdr>
        <w:top w:val="none" w:sz="0" w:space="0" w:color="auto"/>
        <w:left w:val="none" w:sz="0" w:space="0" w:color="auto"/>
        <w:bottom w:val="none" w:sz="0" w:space="0" w:color="auto"/>
        <w:right w:val="none" w:sz="0" w:space="0" w:color="auto"/>
      </w:divBdr>
    </w:div>
    <w:div w:id="1615746575">
      <w:marLeft w:val="0"/>
      <w:marRight w:val="0"/>
      <w:marTop w:val="0"/>
      <w:marBottom w:val="0"/>
      <w:divBdr>
        <w:top w:val="none" w:sz="0" w:space="0" w:color="auto"/>
        <w:left w:val="none" w:sz="0" w:space="0" w:color="auto"/>
        <w:bottom w:val="none" w:sz="0" w:space="0" w:color="auto"/>
        <w:right w:val="none" w:sz="0" w:space="0" w:color="auto"/>
      </w:divBdr>
    </w:div>
    <w:div w:id="1615746576">
      <w:marLeft w:val="0"/>
      <w:marRight w:val="0"/>
      <w:marTop w:val="0"/>
      <w:marBottom w:val="0"/>
      <w:divBdr>
        <w:top w:val="none" w:sz="0" w:space="0" w:color="auto"/>
        <w:left w:val="none" w:sz="0" w:space="0" w:color="auto"/>
        <w:bottom w:val="none" w:sz="0" w:space="0" w:color="auto"/>
        <w:right w:val="none" w:sz="0" w:space="0" w:color="auto"/>
      </w:divBdr>
    </w:div>
    <w:div w:id="1615746577">
      <w:marLeft w:val="0"/>
      <w:marRight w:val="0"/>
      <w:marTop w:val="0"/>
      <w:marBottom w:val="0"/>
      <w:divBdr>
        <w:top w:val="none" w:sz="0" w:space="0" w:color="auto"/>
        <w:left w:val="none" w:sz="0" w:space="0" w:color="auto"/>
        <w:bottom w:val="none" w:sz="0" w:space="0" w:color="auto"/>
        <w:right w:val="none" w:sz="0" w:space="0" w:color="auto"/>
      </w:divBdr>
    </w:div>
    <w:div w:id="1615746578">
      <w:marLeft w:val="0"/>
      <w:marRight w:val="0"/>
      <w:marTop w:val="0"/>
      <w:marBottom w:val="0"/>
      <w:divBdr>
        <w:top w:val="none" w:sz="0" w:space="0" w:color="auto"/>
        <w:left w:val="none" w:sz="0" w:space="0" w:color="auto"/>
        <w:bottom w:val="none" w:sz="0" w:space="0" w:color="auto"/>
        <w:right w:val="none" w:sz="0" w:space="0" w:color="auto"/>
      </w:divBdr>
    </w:div>
    <w:div w:id="1615746579">
      <w:marLeft w:val="0"/>
      <w:marRight w:val="0"/>
      <w:marTop w:val="0"/>
      <w:marBottom w:val="0"/>
      <w:divBdr>
        <w:top w:val="none" w:sz="0" w:space="0" w:color="auto"/>
        <w:left w:val="none" w:sz="0" w:space="0" w:color="auto"/>
        <w:bottom w:val="none" w:sz="0" w:space="0" w:color="auto"/>
        <w:right w:val="none" w:sz="0" w:space="0" w:color="auto"/>
      </w:divBdr>
    </w:div>
    <w:div w:id="1615746580">
      <w:marLeft w:val="0"/>
      <w:marRight w:val="0"/>
      <w:marTop w:val="0"/>
      <w:marBottom w:val="0"/>
      <w:divBdr>
        <w:top w:val="none" w:sz="0" w:space="0" w:color="auto"/>
        <w:left w:val="none" w:sz="0" w:space="0" w:color="auto"/>
        <w:bottom w:val="none" w:sz="0" w:space="0" w:color="auto"/>
        <w:right w:val="none" w:sz="0" w:space="0" w:color="auto"/>
      </w:divBdr>
    </w:div>
    <w:div w:id="1615746581">
      <w:marLeft w:val="0"/>
      <w:marRight w:val="0"/>
      <w:marTop w:val="0"/>
      <w:marBottom w:val="0"/>
      <w:divBdr>
        <w:top w:val="none" w:sz="0" w:space="0" w:color="auto"/>
        <w:left w:val="none" w:sz="0" w:space="0" w:color="auto"/>
        <w:bottom w:val="none" w:sz="0" w:space="0" w:color="auto"/>
        <w:right w:val="none" w:sz="0" w:space="0" w:color="auto"/>
      </w:divBdr>
    </w:div>
    <w:div w:id="1615746582">
      <w:marLeft w:val="0"/>
      <w:marRight w:val="0"/>
      <w:marTop w:val="0"/>
      <w:marBottom w:val="0"/>
      <w:divBdr>
        <w:top w:val="none" w:sz="0" w:space="0" w:color="auto"/>
        <w:left w:val="none" w:sz="0" w:space="0" w:color="auto"/>
        <w:bottom w:val="none" w:sz="0" w:space="0" w:color="auto"/>
        <w:right w:val="none" w:sz="0" w:space="0" w:color="auto"/>
      </w:divBdr>
    </w:div>
    <w:div w:id="1615746583">
      <w:marLeft w:val="0"/>
      <w:marRight w:val="0"/>
      <w:marTop w:val="0"/>
      <w:marBottom w:val="0"/>
      <w:divBdr>
        <w:top w:val="none" w:sz="0" w:space="0" w:color="auto"/>
        <w:left w:val="none" w:sz="0" w:space="0" w:color="auto"/>
        <w:bottom w:val="none" w:sz="0" w:space="0" w:color="auto"/>
        <w:right w:val="none" w:sz="0" w:space="0" w:color="auto"/>
      </w:divBdr>
    </w:div>
    <w:div w:id="1615746584">
      <w:marLeft w:val="0"/>
      <w:marRight w:val="0"/>
      <w:marTop w:val="0"/>
      <w:marBottom w:val="0"/>
      <w:divBdr>
        <w:top w:val="none" w:sz="0" w:space="0" w:color="auto"/>
        <w:left w:val="none" w:sz="0" w:space="0" w:color="auto"/>
        <w:bottom w:val="none" w:sz="0" w:space="0" w:color="auto"/>
        <w:right w:val="none" w:sz="0" w:space="0" w:color="auto"/>
      </w:divBdr>
    </w:div>
    <w:div w:id="1615746585">
      <w:marLeft w:val="0"/>
      <w:marRight w:val="0"/>
      <w:marTop w:val="0"/>
      <w:marBottom w:val="0"/>
      <w:divBdr>
        <w:top w:val="none" w:sz="0" w:space="0" w:color="auto"/>
        <w:left w:val="none" w:sz="0" w:space="0" w:color="auto"/>
        <w:bottom w:val="none" w:sz="0" w:space="0" w:color="auto"/>
        <w:right w:val="none" w:sz="0" w:space="0" w:color="auto"/>
      </w:divBdr>
    </w:div>
    <w:div w:id="1615746586">
      <w:marLeft w:val="0"/>
      <w:marRight w:val="0"/>
      <w:marTop w:val="0"/>
      <w:marBottom w:val="0"/>
      <w:divBdr>
        <w:top w:val="none" w:sz="0" w:space="0" w:color="auto"/>
        <w:left w:val="none" w:sz="0" w:space="0" w:color="auto"/>
        <w:bottom w:val="none" w:sz="0" w:space="0" w:color="auto"/>
        <w:right w:val="none" w:sz="0" w:space="0" w:color="auto"/>
      </w:divBdr>
    </w:div>
    <w:div w:id="1615746587">
      <w:marLeft w:val="0"/>
      <w:marRight w:val="0"/>
      <w:marTop w:val="0"/>
      <w:marBottom w:val="0"/>
      <w:divBdr>
        <w:top w:val="none" w:sz="0" w:space="0" w:color="auto"/>
        <w:left w:val="none" w:sz="0" w:space="0" w:color="auto"/>
        <w:bottom w:val="none" w:sz="0" w:space="0" w:color="auto"/>
        <w:right w:val="none" w:sz="0" w:space="0" w:color="auto"/>
      </w:divBdr>
    </w:div>
    <w:div w:id="1615746588">
      <w:marLeft w:val="0"/>
      <w:marRight w:val="0"/>
      <w:marTop w:val="0"/>
      <w:marBottom w:val="0"/>
      <w:divBdr>
        <w:top w:val="none" w:sz="0" w:space="0" w:color="auto"/>
        <w:left w:val="none" w:sz="0" w:space="0" w:color="auto"/>
        <w:bottom w:val="none" w:sz="0" w:space="0" w:color="auto"/>
        <w:right w:val="none" w:sz="0" w:space="0" w:color="auto"/>
      </w:divBdr>
    </w:div>
    <w:div w:id="1615746589">
      <w:marLeft w:val="0"/>
      <w:marRight w:val="0"/>
      <w:marTop w:val="0"/>
      <w:marBottom w:val="0"/>
      <w:divBdr>
        <w:top w:val="none" w:sz="0" w:space="0" w:color="auto"/>
        <w:left w:val="none" w:sz="0" w:space="0" w:color="auto"/>
        <w:bottom w:val="none" w:sz="0" w:space="0" w:color="auto"/>
        <w:right w:val="none" w:sz="0" w:space="0" w:color="auto"/>
      </w:divBdr>
    </w:div>
    <w:div w:id="1615746590">
      <w:marLeft w:val="0"/>
      <w:marRight w:val="0"/>
      <w:marTop w:val="0"/>
      <w:marBottom w:val="0"/>
      <w:divBdr>
        <w:top w:val="none" w:sz="0" w:space="0" w:color="auto"/>
        <w:left w:val="none" w:sz="0" w:space="0" w:color="auto"/>
        <w:bottom w:val="none" w:sz="0" w:space="0" w:color="auto"/>
        <w:right w:val="none" w:sz="0" w:space="0" w:color="auto"/>
      </w:divBdr>
    </w:div>
    <w:div w:id="1615746591">
      <w:marLeft w:val="0"/>
      <w:marRight w:val="0"/>
      <w:marTop w:val="0"/>
      <w:marBottom w:val="0"/>
      <w:divBdr>
        <w:top w:val="none" w:sz="0" w:space="0" w:color="auto"/>
        <w:left w:val="none" w:sz="0" w:space="0" w:color="auto"/>
        <w:bottom w:val="none" w:sz="0" w:space="0" w:color="auto"/>
        <w:right w:val="none" w:sz="0" w:space="0" w:color="auto"/>
      </w:divBdr>
    </w:div>
    <w:div w:id="1615746592">
      <w:marLeft w:val="0"/>
      <w:marRight w:val="0"/>
      <w:marTop w:val="0"/>
      <w:marBottom w:val="0"/>
      <w:divBdr>
        <w:top w:val="none" w:sz="0" w:space="0" w:color="auto"/>
        <w:left w:val="none" w:sz="0" w:space="0" w:color="auto"/>
        <w:bottom w:val="none" w:sz="0" w:space="0" w:color="auto"/>
        <w:right w:val="none" w:sz="0" w:space="0" w:color="auto"/>
      </w:divBdr>
    </w:div>
    <w:div w:id="1615746593">
      <w:marLeft w:val="0"/>
      <w:marRight w:val="0"/>
      <w:marTop w:val="0"/>
      <w:marBottom w:val="0"/>
      <w:divBdr>
        <w:top w:val="none" w:sz="0" w:space="0" w:color="auto"/>
        <w:left w:val="none" w:sz="0" w:space="0" w:color="auto"/>
        <w:bottom w:val="none" w:sz="0" w:space="0" w:color="auto"/>
        <w:right w:val="none" w:sz="0" w:space="0" w:color="auto"/>
      </w:divBdr>
    </w:div>
    <w:div w:id="1615746594">
      <w:marLeft w:val="0"/>
      <w:marRight w:val="0"/>
      <w:marTop w:val="0"/>
      <w:marBottom w:val="0"/>
      <w:divBdr>
        <w:top w:val="none" w:sz="0" w:space="0" w:color="auto"/>
        <w:left w:val="none" w:sz="0" w:space="0" w:color="auto"/>
        <w:bottom w:val="none" w:sz="0" w:space="0" w:color="auto"/>
        <w:right w:val="none" w:sz="0" w:space="0" w:color="auto"/>
      </w:divBdr>
    </w:div>
    <w:div w:id="1615746595">
      <w:marLeft w:val="0"/>
      <w:marRight w:val="0"/>
      <w:marTop w:val="0"/>
      <w:marBottom w:val="0"/>
      <w:divBdr>
        <w:top w:val="none" w:sz="0" w:space="0" w:color="auto"/>
        <w:left w:val="none" w:sz="0" w:space="0" w:color="auto"/>
        <w:bottom w:val="none" w:sz="0" w:space="0" w:color="auto"/>
        <w:right w:val="none" w:sz="0" w:space="0" w:color="auto"/>
      </w:divBdr>
    </w:div>
    <w:div w:id="1615746596">
      <w:marLeft w:val="0"/>
      <w:marRight w:val="0"/>
      <w:marTop w:val="0"/>
      <w:marBottom w:val="0"/>
      <w:divBdr>
        <w:top w:val="none" w:sz="0" w:space="0" w:color="auto"/>
        <w:left w:val="none" w:sz="0" w:space="0" w:color="auto"/>
        <w:bottom w:val="none" w:sz="0" w:space="0" w:color="auto"/>
        <w:right w:val="none" w:sz="0" w:space="0" w:color="auto"/>
      </w:divBdr>
    </w:div>
    <w:div w:id="1615746597">
      <w:marLeft w:val="0"/>
      <w:marRight w:val="0"/>
      <w:marTop w:val="0"/>
      <w:marBottom w:val="0"/>
      <w:divBdr>
        <w:top w:val="none" w:sz="0" w:space="0" w:color="auto"/>
        <w:left w:val="none" w:sz="0" w:space="0" w:color="auto"/>
        <w:bottom w:val="none" w:sz="0" w:space="0" w:color="auto"/>
        <w:right w:val="none" w:sz="0" w:space="0" w:color="auto"/>
      </w:divBdr>
    </w:div>
    <w:div w:id="1615746598">
      <w:marLeft w:val="0"/>
      <w:marRight w:val="0"/>
      <w:marTop w:val="0"/>
      <w:marBottom w:val="0"/>
      <w:divBdr>
        <w:top w:val="none" w:sz="0" w:space="0" w:color="auto"/>
        <w:left w:val="none" w:sz="0" w:space="0" w:color="auto"/>
        <w:bottom w:val="none" w:sz="0" w:space="0" w:color="auto"/>
        <w:right w:val="none" w:sz="0" w:space="0" w:color="auto"/>
      </w:divBdr>
    </w:div>
    <w:div w:id="1615746599">
      <w:marLeft w:val="0"/>
      <w:marRight w:val="0"/>
      <w:marTop w:val="0"/>
      <w:marBottom w:val="0"/>
      <w:divBdr>
        <w:top w:val="none" w:sz="0" w:space="0" w:color="auto"/>
        <w:left w:val="none" w:sz="0" w:space="0" w:color="auto"/>
        <w:bottom w:val="none" w:sz="0" w:space="0" w:color="auto"/>
        <w:right w:val="none" w:sz="0" w:space="0" w:color="auto"/>
      </w:divBdr>
    </w:div>
    <w:div w:id="1615746600">
      <w:marLeft w:val="0"/>
      <w:marRight w:val="0"/>
      <w:marTop w:val="0"/>
      <w:marBottom w:val="0"/>
      <w:divBdr>
        <w:top w:val="none" w:sz="0" w:space="0" w:color="auto"/>
        <w:left w:val="none" w:sz="0" w:space="0" w:color="auto"/>
        <w:bottom w:val="none" w:sz="0" w:space="0" w:color="auto"/>
        <w:right w:val="none" w:sz="0" w:space="0" w:color="auto"/>
      </w:divBdr>
    </w:div>
    <w:div w:id="1615746601">
      <w:marLeft w:val="0"/>
      <w:marRight w:val="0"/>
      <w:marTop w:val="0"/>
      <w:marBottom w:val="0"/>
      <w:divBdr>
        <w:top w:val="none" w:sz="0" w:space="0" w:color="auto"/>
        <w:left w:val="none" w:sz="0" w:space="0" w:color="auto"/>
        <w:bottom w:val="none" w:sz="0" w:space="0" w:color="auto"/>
        <w:right w:val="none" w:sz="0" w:space="0" w:color="auto"/>
      </w:divBdr>
    </w:div>
    <w:div w:id="1615746602">
      <w:marLeft w:val="0"/>
      <w:marRight w:val="0"/>
      <w:marTop w:val="0"/>
      <w:marBottom w:val="0"/>
      <w:divBdr>
        <w:top w:val="none" w:sz="0" w:space="0" w:color="auto"/>
        <w:left w:val="none" w:sz="0" w:space="0" w:color="auto"/>
        <w:bottom w:val="none" w:sz="0" w:space="0" w:color="auto"/>
        <w:right w:val="none" w:sz="0" w:space="0" w:color="auto"/>
      </w:divBdr>
    </w:div>
    <w:div w:id="1615746603">
      <w:marLeft w:val="0"/>
      <w:marRight w:val="0"/>
      <w:marTop w:val="0"/>
      <w:marBottom w:val="0"/>
      <w:divBdr>
        <w:top w:val="none" w:sz="0" w:space="0" w:color="auto"/>
        <w:left w:val="none" w:sz="0" w:space="0" w:color="auto"/>
        <w:bottom w:val="none" w:sz="0" w:space="0" w:color="auto"/>
        <w:right w:val="none" w:sz="0" w:space="0" w:color="auto"/>
      </w:divBdr>
    </w:div>
    <w:div w:id="1615746604">
      <w:marLeft w:val="0"/>
      <w:marRight w:val="0"/>
      <w:marTop w:val="0"/>
      <w:marBottom w:val="0"/>
      <w:divBdr>
        <w:top w:val="none" w:sz="0" w:space="0" w:color="auto"/>
        <w:left w:val="none" w:sz="0" w:space="0" w:color="auto"/>
        <w:bottom w:val="none" w:sz="0" w:space="0" w:color="auto"/>
        <w:right w:val="none" w:sz="0" w:space="0" w:color="auto"/>
      </w:divBdr>
    </w:div>
    <w:div w:id="1615746605">
      <w:marLeft w:val="0"/>
      <w:marRight w:val="0"/>
      <w:marTop w:val="0"/>
      <w:marBottom w:val="0"/>
      <w:divBdr>
        <w:top w:val="none" w:sz="0" w:space="0" w:color="auto"/>
        <w:left w:val="none" w:sz="0" w:space="0" w:color="auto"/>
        <w:bottom w:val="none" w:sz="0" w:space="0" w:color="auto"/>
        <w:right w:val="none" w:sz="0" w:space="0" w:color="auto"/>
      </w:divBdr>
    </w:div>
    <w:div w:id="1615746606">
      <w:marLeft w:val="0"/>
      <w:marRight w:val="0"/>
      <w:marTop w:val="0"/>
      <w:marBottom w:val="0"/>
      <w:divBdr>
        <w:top w:val="none" w:sz="0" w:space="0" w:color="auto"/>
        <w:left w:val="none" w:sz="0" w:space="0" w:color="auto"/>
        <w:bottom w:val="none" w:sz="0" w:space="0" w:color="auto"/>
        <w:right w:val="none" w:sz="0" w:space="0" w:color="auto"/>
      </w:divBdr>
    </w:div>
    <w:div w:id="1615746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hyperlink" Target="http://www.vais.be/nl/ontwikkelingseducatie"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www.vais.be/nl/ontwikkelingseducatie" TargetMode="Externa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http://www.vais.be/nl/ontwikkelingseducatie" TargetMode="External"/><Relationship Id="rId10" Type="http://schemas.openxmlformats.org/officeDocument/2006/relationships/oleObject" Target="embeddings/oleObject2.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2682</Words>
  <Characters>14756</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 SV</dc:title>
  <dc:subject/>
  <dc:creator>simon calcoen</dc:creator>
  <cp:keywords/>
  <dc:description/>
  <cp:lastModifiedBy>Vlaams Parlement</cp:lastModifiedBy>
  <cp:revision>4</cp:revision>
  <dcterms:created xsi:type="dcterms:W3CDTF">2012-01-10T09:27:00Z</dcterms:created>
  <dcterms:modified xsi:type="dcterms:W3CDTF">2012-01-20T14:32:00Z</dcterms:modified>
</cp:coreProperties>
</file>