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DB" w:rsidRDefault="00EA63DB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EA63DB" w:rsidRDefault="00EA63DB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EA63DB" w:rsidRDefault="00EA63DB">
      <w:pPr>
        <w:pBdr>
          <w:bottom w:val="single" w:sz="4" w:space="1" w:color="auto"/>
        </w:pBdr>
        <w:rPr>
          <w:sz w:val="22"/>
        </w:rPr>
      </w:pPr>
    </w:p>
    <w:p w:rsidR="00EA63DB" w:rsidRDefault="00EA63DB">
      <w:pPr>
        <w:rPr>
          <w:sz w:val="22"/>
        </w:rPr>
      </w:pPr>
    </w:p>
    <w:p w:rsidR="00EA63DB" w:rsidRDefault="00EA63DB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EA63DB" w:rsidRDefault="00EA63DB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7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30</w:t>
      </w:r>
      <w:r>
        <w:rPr>
          <w:noProof/>
          <w:sz w:val="22"/>
        </w:rPr>
        <w:t xml:space="preserve"> september 2011</w:t>
      </w:r>
      <w:r>
        <w:rPr>
          <w:sz w:val="22"/>
        </w:rPr>
        <w:fldChar w:fldCharType="end"/>
      </w:r>
      <w:bookmarkEnd w:id="1"/>
    </w:p>
    <w:p w:rsidR="00EA63DB" w:rsidRDefault="00EA63DB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bart tommelein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EA63DB" w:rsidRDefault="00EA63DB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EA63DB" w:rsidRDefault="00EA63DB" w:rsidP="009976C1">
      <w:pPr>
        <w:jc w:val="both"/>
        <w:rPr>
          <w:sz w:val="22"/>
        </w:rPr>
      </w:pPr>
    </w:p>
    <w:p w:rsidR="00EA63DB" w:rsidRDefault="00EA63DB" w:rsidP="009976C1">
      <w:pPr>
        <w:jc w:val="both"/>
        <w:rPr>
          <w:sz w:val="22"/>
        </w:rPr>
      </w:pPr>
    </w:p>
    <w:p w:rsidR="00EA63DB" w:rsidRDefault="00EA63DB" w:rsidP="009976C1">
      <w:pPr>
        <w:jc w:val="both"/>
        <w:rPr>
          <w:sz w:val="22"/>
        </w:rPr>
        <w:sectPr w:rsidR="00EA63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63DB" w:rsidRDefault="00EA63DB" w:rsidP="006D5EDF">
      <w:pPr>
        <w:jc w:val="both"/>
        <w:rPr>
          <w:sz w:val="22"/>
        </w:rPr>
      </w:pPr>
      <w:r>
        <w:rPr>
          <w:sz w:val="22"/>
        </w:rPr>
        <w:t>Een gecoördineerd antwoord zal verstrekt worden door de heer Geert Bourgeois, Vlaams minister van Bestuurszaken, Binnenlands Bestuur, Inburgering, Toerisme en Vlaamse Rand.</w:t>
      </w:r>
    </w:p>
    <w:sectPr w:rsidR="00EA63DB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C072D"/>
    <w:rsid w:val="00100027"/>
    <w:rsid w:val="001747B4"/>
    <w:rsid w:val="00193F61"/>
    <w:rsid w:val="001C02F2"/>
    <w:rsid w:val="001F0937"/>
    <w:rsid w:val="00244C3E"/>
    <w:rsid w:val="00347688"/>
    <w:rsid w:val="003B1835"/>
    <w:rsid w:val="00466D3B"/>
    <w:rsid w:val="004E75AC"/>
    <w:rsid w:val="005431C7"/>
    <w:rsid w:val="005671ED"/>
    <w:rsid w:val="006A324D"/>
    <w:rsid w:val="006D5EDF"/>
    <w:rsid w:val="006F7264"/>
    <w:rsid w:val="00713CBD"/>
    <w:rsid w:val="00754555"/>
    <w:rsid w:val="007938E6"/>
    <w:rsid w:val="007A666B"/>
    <w:rsid w:val="007B0752"/>
    <w:rsid w:val="007B527F"/>
    <w:rsid w:val="0086509F"/>
    <w:rsid w:val="008A7D66"/>
    <w:rsid w:val="008C7A14"/>
    <w:rsid w:val="009976C1"/>
    <w:rsid w:val="009C6349"/>
    <w:rsid w:val="00AB0AA4"/>
    <w:rsid w:val="00AB5738"/>
    <w:rsid w:val="00AB61C8"/>
    <w:rsid w:val="00D611D0"/>
    <w:rsid w:val="00D95E5A"/>
    <w:rsid w:val="00EA63DB"/>
    <w:rsid w:val="00F55E75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0E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66</Words>
  <Characters>365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4</cp:revision>
  <cp:lastPrinted>2007-12-14T07:15:00Z</cp:lastPrinted>
  <dcterms:created xsi:type="dcterms:W3CDTF">2011-10-25T08:32:00Z</dcterms:created>
  <dcterms:modified xsi:type="dcterms:W3CDTF">2011-11-03T10:19:00Z</dcterms:modified>
</cp:coreProperties>
</file>