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0422A" w14:textId="77777777" w:rsidR="00B64D7E" w:rsidRPr="00644A1E" w:rsidRDefault="00A60F5C" w:rsidP="00532FE3">
      <w:pPr>
        <w:tabs>
          <w:tab w:val="right" w:pos="1428"/>
          <w:tab w:val="left" w:pos="1638"/>
        </w:tabs>
        <w:spacing w:before="1701"/>
        <w:ind w:right="1418"/>
        <w:rPr>
          <w:b/>
        </w:rPr>
      </w:pPr>
      <w:r w:rsidRPr="00644A1E">
        <w:tab/>
      </w:r>
      <w:r w:rsidRPr="00644A1E">
        <w:rPr>
          <w:b/>
        </w:rPr>
        <w:tab/>
        <w:t xml:space="preserve">{stuknummer} </w:t>
      </w:r>
      <w:r w:rsidRPr="00644A1E">
        <w:t>(2022-2023) – Nr. 1</w:t>
      </w:r>
    </w:p>
    <w:p w14:paraId="0F7734FB" w14:textId="77777777" w:rsidR="00B64D7E" w:rsidRPr="00644A1E" w:rsidRDefault="00A60F5C" w:rsidP="00E93873">
      <w:pPr>
        <w:tabs>
          <w:tab w:val="right" w:pos="1428"/>
          <w:tab w:val="left" w:pos="1638"/>
        </w:tabs>
        <w:ind w:right="1416"/>
      </w:pPr>
      <w:r w:rsidRPr="00644A1E">
        <w:tab/>
        <w:t>ingediend op</w:t>
      </w:r>
      <w:r w:rsidRPr="00644A1E">
        <w:tab/>
        <w:t>{datum} (2022-2023)</w:t>
      </w:r>
    </w:p>
    <w:p w14:paraId="6B382E10" w14:textId="77777777" w:rsidR="00B64D7E" w:rsidRPr="00644A1E" w:rsidRDefault="00000000" w:rsidP="001449E2">
      <w:pPr>
        <w:pStyle w:val="Default"/>
        <w:spacing w:before="100" w:beforeAutospacing="1" w:line="221" w:lineRule="atLeast"/>
        <w:ind w:left="1990" w:right="1416"/>
        <w:rPr>
          <w:bCs/>
        </w:rPr>
      </w:pPr>
    </w:p>
    <w:p w14:paraId="654C1472" w14:textId="77777777" w:rsidR="00942D02" w:rsidRPr="00644A1E" w:rsidRDefault="00A60F5C" w:rsidP="00E128DF">
      <w:pPr>
        <w:pStyle w:val="Pa4"/>
        <w:suppressAutoHyphens/>
        <w:spacing w:before="300" w:after="300"/>
        <w:ind w:left="1639" w:right="851"/>
        <w:rPr>
          <w:rStyle w:val="A2"/>
        </w:rPr>
      </w:pPr>
      <w:r w:rsidRPr="00644A1E">
        <w:rPr>
          <w:rStyle w:val="A2"/>
        </w:rPr>
        <w:t>Verslag van de gedachtewisseling</w:t>
      </w:r>
    </w:p>
    <w:p w14:paraId="32B94456" w14:textId="77777777" w:rsidR="006D254F" w:rsidRPr="00644A1E" w:rsidRDefault="00A60F5C" w:rsidP="00E128DF">
      <w:pPr>
        <w:tabs>
          <w:tab w:val="right" w:pos="1701"/>
          <w:tab w:val="left" w:pos="1985"/>
        </w:tabs>
        <w:suppressAutoHyphens/>
        <w:ind w:left="1639" w:right="851"/>
        <w:jc w:val="left"/>
      </w:pPr>
      <w:r w:rsidRPr="00644A1E">
        <w:t>namens de Commissie voor Binnenlands Bestuur, Gelijke Kansen en Inburgering</w:t>
      </w:r>
    </w:p>
    <w:p w14:paraId="087F78CD" w14:textId="77777777" w:rsidR="00537BF3" w:rsidRPr="008A111A" w:rsidRDefault="00A60F5C" w:rsidP="005942AF">
      <w:pPr>
        <w:tabs>
          <w:tab w:val="right" w:pos="1701"/>
          <w:tab w:val="left" w:pos="1985"/>
        </w:tabs>
        <w:suppressAutoHyphens/>
        <w:ind w:left="1639" w:right="851"/>
        <w:jc w:val="left"/>
        <w:rPr>
          <w:highlight w:val="darkGreen"/>
        </w:rPr>
      </w:pPr>
      <w:r w:rsidRPr="00644A1E">
        <w:t xml:space="preserve">uitgebracht door Katrien Partyka en Tom Ongena </w:t>
      </w:r>
    </w:p>
    <w:p w14:paraId="1D4A16FC" w14:textId="77777777" w:rsidR="00235A43" w:rsidRPr="00E7764B" w:rsidRDefault="00A60F5C" w:rsidP="00B845EE">
      <w:pPr>
        <w:tabs>
          <w:tab w:val="right" w:pos="1701"/>
          <w:tab w:val="left" w:pos="1985"/>
        </w:tabs>
        <w:suppressAutoHyphens/>
        <w:spacing w:before="300" w:after="300"/>
        <w:ind w:left="1639" w:right="-794"/>
        <w:jc w:val="left"/>
        <w:rPr>
          <w:sz w:val="28"/>
          <w:szCs w:val="28"/>
          <w:highlight w:val="darkGreen"/>
          <w:lang w:val="nl-BE"/>
        </w:rPr>
      </w:pPr>
      <w:r w:rsidRPr="00E14433">
        <w:rPr>
          <w:rStyle w:val="A2"/>
          <w:b w:val="0"/>
          <w:szCs w:val="28"/>
        </w:rPr>
        <w:t>over de Barometer Samenleven</w:t>
      </w:r>
    </w:p>
    <w:p w14:paraId="3E60721A" w14:textId="77777777" w:rsidR="001E3500" w:rsidRPr="001E3500" w:rsidRDefault="00000000" w:rsidP="001E3500">
      <w:pPr>
        <w:pStyle w:val="pionderwerp"/>
        <w:spacing w:before="0" w:line="14" w:lineRule="exact"/>
        <w:rPr>
          <w:rStyle w:val="A2"/>
          <w:b w:val="0"/>
          <w:sz w:val="2"/>
          <w:szCs w:val="2"/>
        </w:rPr>
      </w:pPr>
    </w:p>
    <w:p w14:paraId="15061DE6" w14:textId="77777777" w:rsidR="009D3FF4" w:rsidRDefault="00000000" w:rsidP="00E54D01">
      <w:pPr>
        <w:tabs>
          <w:tab w:val="right" w:pos="1701"/>
          <w:tab w:val="left" w:pos="1985"/>
        </w:tabs>
        <w:ind w:right="-794"/>
      </w:pPr>
    </w:p>
    <w:p w14:paraId="26B5BADA" w14:textId="77777777" w:rsidR="001707D0" w:rsidRPr="00644A1E" w:rsidRDefault="00000000" w:rsidP="00E54D01">
      <w:pPr>
        <w:tabs>
          <w:tab w:val="right" w:pos="1701"/>
          <w:tab w:val="left" w:pos="1985"/>
        </w:tabs>
        <w:ind w:right="-794"/>
      </w:pPr>
    </w:p>
    <w:p w14:paraId="24CDFCD0" w14:textId="77777777" w:rsidR="00FF2EA7" w:rsidRPr="00644A1E" w:rsidRDefault="00000000" w:rsidP="00E54D01">
      <w:pPr>
        <w:tabs>
          <w:tab w:val="right" w:pos="1701"/>
          <w:tab w:val="left" w:pos="1985"/>
        </w:tabs>
        <w:ind w:right="-794"/>
        <w:sectPr w:rsidR="00FF2EA7" w:rsidRPr="00644A1E" w:rsidSect="00532FE3">
          <w:footerReference w:type="even" r:id="rId11"/>
          <w:footerReference w:type="first" r:id="rId12"/>
          <w:type w:val="continuous"/>
          <w:pgSz w:w="11906" w:h="16838" w:code="9"/>
          <w:pgMar w:top="1134" w:right="1134" w:bottom="737" w:left="1134" w:header="709" w:footer="340" w:gutter="0"/>
          <w:cols w:space="708"/>
          <w:titlePg/>
          <w:docGrid w:linePitch="360"/>
        </w:sectPr>
      </w:pPr>
    </w:p>
    <w:p w14:paraId="0D687335" w14:textId="77777777" w:rsidR="00FF2EA7" w:rsidRPr="00644A1E" w:rsidRDefault="00A60F5C" w:rsidP="00FF2EA7">
      <w:pPr>
        <w:pStyle w:val="Pa2"/>
        <w:suppressAutoHyphens/>
        <w:spacing w:after="120" w:line="240" w:lineRule="atLeast"/>
        <w:jc w:val="left"/>
        <w:rPr>
          <w:i/>
          <w:iCs/>
          <w:sz w:val="16"/>
          <w:szCs w:val="16"/>
        </w:rPr>
      </w:pPr>
      <w:r w:rsidRPr="00644A1E">
        <w:rPr>
          <w:i/>
          <w:sz w:val="16"/>
          <w:szCs w:val="16"/>
        </w:rPr>
        <w:lastRenderedPageBreak/>
        <w:t>Samenstelling van de Commissie voor Binnenlands Bestuur, Gelijke Kansen en Inburgering:</w:t>
      </w:r>
    </w:p>
    <w:p w14:paraId="7B188234" w14:textId="77777777" w:rsidR="00FF2EA7" w:rsidRPr="00F808FA" w:rsidRDefault="00A60F5C" w:rsidP="00FF2EA7">
      <w:pPr>
        <w:pStyle w:val="Pa2"/>
        <w:suppressAutoHyphens/>
        <w:spacing w:before="240" w:after="120" w:line="240" w:lineRule="auto"/>
        <w:jc w:val="left"/>
        <w:rPr>
          <w:iCs/>
          <w:sz w:val="16"/>
          <w:szCs w:val="16"/>
        </w:rPr>
      </w:pPr>
      <w:r w:rsidRPr="00644A1E">
        <w:rPr>
          <w:i/>
          <w:iCs/>
          <w:sz w:val="16"/>
          <w:szCs w:val="16"/>
        </w:rPr>
        <w:t>Voorzitter:</w:t>
      </w:r>
      <w:r w:rsidRPr="00655977">
        <w:rPr>
          <w:iCs/>
          <w:sz w:val="16"/>
          <w:szCs w:val="16"/>
        </w:rPr>
        <w:t xml:space="preserve"> </w:t>
      </w:r>
      <w:r w:rsidRPr="00644A1E">
        <w:rPr>
          <w:iCs/>
          <w:sz w:val="16"/>
          <w:szCs w:val="16"/>
        </w:rPr>
        <w:t>Kris Van Dijck.</w:t>
      </w:r>
    </w:p>
    <w:p w14:paraId="76480FCE" w14:textId="77777777" w:rsidR="00FF2EA7" w:rsidRPr="00644A1E" w:rsidRDefault="00A60F5C" w:rsidP="00FF2EA7">
      <w:pPr>
        <w:pStyle w:val="Pa2"/>
        <w:suppressAutoHyphens/>
        <w:spacing w:before="240" w:line="220" w:lineRule="exact"/>
        <w:rPr>
          <w:color w:val="000000"/>
          <w:sz w:val="16"/>
          <w:szCs w:val="16"/>
        </w:rPr>
      </w:pPr>
      <w:r w:rsidRPr="00644A1E">
        <w:rPr>
          <w:i/>
          <w:iCs/>
          <w:sz w:val="16"/>
          <w:szCs w:val="16"/>
        </w:rPr>
        <w:t>Vaste leden:</w:t>
      </w:r>
    </w:p>
    <w:p w14:paraId="4593490C" w14:textId="77777777" w:rsidR="00FF2EA7" w:rsidRPr="00644A1E" w:rsidRDefault="00A60F5C" w:rsidP="00FF2EA7">
      <w:pPr>
        <w:pStyle w:val="Verdana8"/>
        <w:suppressAutoHyphens/>
        <w:rPr>
          <w:rStyle w:val="Verdana8Char"/>
        </w:rPr>
      </w:pPr>
      <w:r w:rsidRPr="00644A1E">
        <w:rPr>
          <w:rStyle w:val="Verdana8Char"/>
        </w:rPr>
        <w:t>Maaike De Vreese, Nadia Sminate, Annabel Tavernier, Kris Van Dijck, Paul Van Miert;</w:t>
      </w:r>
    </w:p>
    <w:p w14:paraId="3E662AE6" w14:textId="77777777" w:rsidR="00D15146" w:rsidRDefault="00A60F5C" w:rsidP="00FF2EA7">
      <w:pPr>
        <w:pStyle w:val="Verdana8"/>
        <w:suppressAutoHyphens/>
      </w:pPr>
      <w:r>
        <w:t>Yves Buysse, Chris Janssens, Sam Van Rooy;</w:t>
      </w:r>
    </w:p>
    <w:p w14:paraId="708895B7" w14:textId="77777777" w:rsidR="00D15146" w:rsidRDefault="00A60F5C" w:rsidP="00FF2EA7">
      <w:pPr>
        <w:pStyle w:val="Verdana8"/>
        <w:suppressAutoHyphens/>
      </w:pPr>
      <w:r>
        <w:t>Katrien Partyka, Brecht Warnez;</w:t>
      </w:r>
    </w:p>
    <w:p w14:paraId="42E4775B" w14:textId="77777777" w:rsidR="00D15146" w:rsidRDefault="00A60F5C" w:rsidP="00FF2EA7">
      <w:pPr>
        <w:pStyle w:val="Verdana8"/>
        <w:suppressAutoHyphens/>
      </w:pPr>
      <w:r>
        <w:t>Tom Ongena, Bart Tommelein;</w:t>
      </w:r>
    </w:p>
    <w:p w14:paraId="51C3AADC" w14:textId="77777777" w:rsidR="00D15146" w:rsidRPr="00E7764B" w:rsidRDefault="00A60F5C" w:rsidP="00FF2EA7">
      <w:pPr>
        <w:pStyle w:val="Verdana8"/>
        <w:suppressAutoHyphens/>
        <w:rPr>
          <w:lang w:val="en-US"/>
        </w:rPr>
      </w:pPr>
      <w:r w:rsidRPr="00E7764B">
        <w:rPr>
          <w:lang w:val="en-US"/>
        </w:rPr>
        <w:t>Staf Aerts, An Moerenhout;</w:t>
      </w:r>
    </w:p>
    <w:p w14:paraId="5A7E9ABA" w14:textId="77777777" w:rsidR="00D15146" w:rsidRPr="00E7764B" w:rsidRDefault="00A60F5C" w:rsidP="00FF2EA7">
      <w:pPr>
        <w:pStyle w:val="Verdana8"/>
        <w:suppressAutoHyphens/>
        <w:rPr>
          <w:lang w:val="en-US"/>
        </w:rPr>
      </w:pPr>
      <w:r w:rsidRPr="00E7764B">
        <w:rPr>
          <w:lang w:val="en-US"/>
        </w:rPr>
        <w:t>Maxim Veys.</w:t>
      </w:r>
    </w:p>
    <w:p w14:paraId="4602C57C" w14:textId="77777777" w:rsidR="00FF2EA7" w:rsidRPr="00644A1E" w:rsidRDefault="00A60F5C" w:rsidP="00FF2EA7">
      <w:pPr>
        <w:pStyle w:val="Verdana8"/>
        <w:suppressAutoHyphens/>
        <w:spacing w:before="240"/>
      </w:pPr>
      <w:r w:rsidRPr="00644A1E">
        <w:rPr>
          <w:i/>
          <w:iCs/>
        </w:rPr>
        <w:t>Plaatsvervangers:</w:t>
      </w:r>
    </w:p>
    <w:p w14:paraId="735EFFCF" w14:textId="77777777" w:rsidR="00FF2EA7" w:rsidRPr="00644A1E" w:rsidRDefault="00A60F5C" w:rsidP="00FF2EA7">
      <w:pPr>
        <w:pStyle w:val="Verdana8"/>
        <w:suppressAutoHyphens/>
      </w:pPr>
      <w:r w:rsidRPr="00644A1E">
        <w:t>Andries Gryffroy, Liesbeth Homans, Bert Maertens, Freya Perdaens, Elke Sleurs;</w:t>
      </w:r>
    </w:p>
    <w:p w14:paraId="1E889945" w14:textId="77777777" w:rsidR="00D15146" w:rsidRDefault="00A60F5C" w:rsidP="00FF2EA7">
      <w:pPr>
        <w:pStyle w:val="Verdana8"/>
        <w:suppressAutoHyphens/>
      </w:pPr>
      <w:r>
        <w:t>Adeline Blancquaert, Guy D'haeseleer, Kristof Slagmulder;</w:t>
      </w:r>
    </w:p>
    <w:p w14:paraId="796CA349" w14:textId="77777777" w:rsidR="00D15146" w:rsidRDefault="00A60F5C" w:rsidP="00FF2EA7">
      <w:pPr>
        <w:pStyle w:val="Verdana8"/>
        <w:suppressAutoHyphens/>
      </w:pPr>
      <w:r>
        <w:t>Koen Van den Heuvel, Hilâl Yalçin;</w:t>
      </w:r>
    </w:p>
    <w:p w14:paraId="57C122B3" w14:textId="77777777" w:rsidR="00D15146" w:rsidRPr="00E7764B" w:rsidRDefault="00A60F5C" w:rsidP="00FF2EA7">
      <w:pPr>
        <w:pStyle w:val="Verdana8"/>
        <w:suppressAutoHyphens/>
        <w:rPr>
          <w:lang w:val="en-US"/>
        </w:rPr>
      </w:pPr>
      <w:r w:rsidRPr="00E7764B">
        <w:rPr>
          <w:lang w:val="en-US"/>
        </w:rPr>
        <w:t>Stephanie D'Hose, Emmily Talpe;</w:t>
      </w:r>
    </w:p>
    <w:p w14:paraId="275D1E8C" w14:textId="77777777" w:rsidR="00D15146" w:rsidRPr="00E7764B" w:rsidRDefault="00A60F5C" w:rsidP="00FF2EA7">
      <w:pPr>
        <w:pStyle w:val="Verdana8"/>
        <w:suppressAutoHyphens/>
        <w:rPr>
          <w:lang w:val="en-US"/>
        </w:rPr>
      </w:pPr>
      <w:r w:rsidRPr="00E7764B">
        <w:rPr>
          <w:lang w:val="en-US"/>
        </w:rPr>
        <w:t>Celia Groothedde, Jeremie Vaneeckhout;</w:t>
      </w:r>
    </w:p>
    <w:p w14:paraId="3A699B74" w14:textId="77777777" w:rsidR="00D15146" w:rsidRDefault="00A60F5C" w:rsidP="00FF2EA7">
      <w:pPr>
        <w:pStyle w:val="Verdana8"/>
        <w:suppressAutoHyphens/>
      </w:pPr>
      <w:r>
        <w:t>Kurt De Loor.</w:t>
      </w:r>
      <w:r w:rsidRPr="008A111A">
        <w:rPr>
          <w:highlight w:val="darkGreen"/>
        </w:rPr>
        <w:t xml:space="preserve"> </w:t>
      </w:r>
    </w:p>
    <w:p w14:paraId="007D8CA2" w14:textId="77777777" w:rsidR="00FF2EA7" w:rsidRPr="00644A1E" w:rsidRDefault="00A60F5C" w:rsidP="00FF2EA7">
      <w:pPr>
        <w:pStyle w:val="Verdana8"/>
        <w:suppressAutoHyphens/>
        <w:spacing w:before="240"/>
      </w:pPr>
      <w:r w:rsidRPr="00644A1E">
        <w:rPr>
          <w:i/>
          <w:iCs/>
        </w:rPr>
        <w:t>Toegevoegde leden:</w:t>
      </w:r>
    </w:p>
    <w:p w14:paraId="6B88CE02" w14:textId="77777777" w:rsidR="00FF2EA7" w:rsidRPr="00644A1E" w:rsidRDefault="00A60F5C" w:rsidP="00FF2EA7">
      <w:pPr>
        <w:pStyle w:val="Verdana8"/>
        <w:suppressAutoHyphens/>
      </w:pPr>
      <w:r w:rsidRPr="00644A1E">
        <w:t>Lise Vandecasteele.</w:t>
      </w:r>
      <w:r w:rsidRPr="008A111A">
        <w:rPr>
          <w:highlight w:val="darkGreen"/>
        </w:rPr>
        <w:t xml:space="preserve"> </w:t>
      </w:r>
    </w:p>
    <w:p w14:paraId="7A54148A" w14:textId="77777777" w:rsidR="002523C4" w:rsidRDefault="00000000" w:rsidP="00FF2EA7">
      <w:pPr>
        <w:jc w:val="left"/>
      </w:pPr>
    </w:p>
    <w:p w14:paraId="06A4FA95" w14:textId="77777777" w:rsidR="002523C4" w:rsidRDefault="00000000" w:rsidP="00FF2EA7">
      <w:pPr>
        <w:jc w:val="left"/>
        <w:sectPr w:rsidR="002523C4" w:rsidSect="00A46B01">
          <w:headerReference w:type="even" r:id="rId13"/>
          <w:headerReference w:type="default" r:id="rId14"/>
          <w:footerReference w:type="even" r:id="rId15"/>
          <w:footerReference w:type="default" r:id="rId16"/>
          <w:headerReference w:type="first" r:id="rId17"/>
          <w:footerReference w:type="first" r:id="rId18"/>
          <w:pgSz w:w="11906" w:h="16838" w:code="9"/>
          <w:pgMar w:top="1304" w:right="1814" w:bottom="1418" w:left="1814" w:header="851" w:footer="851" w:gutter="0"/>
          <w:cols w:space="708"/>
          <w:titlePg/>
          <w:docGrid w:linePitch="360"/>
        </w:sectPr>
      </w:pPr>
    </w:p>
    <w:p w14:paraId="022DD0C4" w14:textId="77777777" w:rsidR="00700EAD" w:rsidRPr="00644A1E" w:rsidRDefault="00A60F5C" w:rsidP="00FF2EA7">
      <w:pPr>
        <w:spacing w:before="240"/>
        <w:jc w:val="center"/>
      </w:pPr>
      <w:r w:rsidRPr="00644A1E">
        <w:lastRenderedPageBreak/>
        <w:t>INHOUD</w:t>
      </w:r>
    </w:p>
    <w:p w14:paraId="32AEB03E" w14:textId="77777777" w:rsidR="00700EAD" w:rsidRPr="00644A1E" w:rsidRDefault="00000000"/>
    <w:p w14:paraId="3C9C46AB" w14:textId="6D054BF7" w:rsidR="004B3794" w:rsidRDefault="00A60F5C">
      <w:pPr>
        <w:pStyle w:val="Inhopg2"/>
        <w:tabs>
          <w:tab w:val="left" w:pos="1020"/>
        </w:tabs>
        <w:rPr>
          <w:rFonts w:asciiTheme="minorHAnsi" w:eastAsiaTheme="minorEastAsia" w:hAnsiTheme="minorHAnsi" w:cstheme="minorBidi"/>
          <w:sz w:val="22"/>
          <w:szCs w:val="22"/>
          <w:lang w:val="nl-BE" w:eastAsia="nl-BE"/>
        </w:rPr>
      </w:pPr>
      <w:r>
        <w:rPr>
          <w:b/>
          <w:bCs/>
        </w:rPr>
        <w:fldChar w:fldCharType="begin"/>
      </w:r>
      <w:r>
        <w:rPr>
          <w:b/>
          <w:bCs/>
        </w:rPr>
        <w:instrText xml:space="preserve"> TOC \o "1-3" \h \z \t "BijlageTitel;1" </w:instrText>
      </w:r>
      <w:r>
        <w:rPr>
          <w:b/>
          <w:bCs/>
        </w:rPr>
        <w:fldChar w:fldCharType="separate"/>
      </w:r>
      <w:hyperlink w:anchor="_Toc132185997" w:history="1">
        <w:r w:rsidR="004B3794" w:rsidRPr="00477CC0">
          <w:rPr>
            <w:rStyle w:val="Hyperlink"/>
          </w:rPr>
          <w:t>1.</w:t>
        </w:r>
        <w:r w:rsidR="004B3794">
          <w:rPr>
            <w:rFonts w:asciiTheme="minorHAnsi" w:eastAsiaTheme="minorEastAsia" w:hAnsiTheme="minorHAnsi" w:cstheme="minorBidi"/>
            <w:sz w:val="22"/>
            <w:szCs w:val="22"/>
            <w:lang w:val="nl-BE" w:eastAsia="nl-BE"/>
          </w:rPr>
          <w:tab/>
        </w:r>
        <w:r w:rsidR="004B3794" w:rsidRPr="00477CC0">
          <w:rPr>
            <w:rStyle w:val="Hyperlink"/>
          </w:rPr>
          <w:t>Toelichting door minister Bart Somers</w:t>
        </w:r>
        <w:r w:rsidR="004B3794">
          <w:rPr>
            <w:webHidden/>
          </w:rPr>
          <w:tab/>
        </w:r>
        <w:r w:rsidR="004B3794">
          <w:rPr>
            <w:webHidden/>
          </w:rPr>
          <w:fldChar w:fldCharType="begin"/>
        </w:r>
        <w:r w:rsidR="004B3794">
          <w:rPr>
            <w:webHidden/>
          </w:rPr>
          <w:instrText xml:space="preserve"> PAGEREF _Toc132185997 \h </w:instrText>
        </w:r>
        <w:r w:rsidR="004B3794">
          <w:rPr>
            <w:webHidden/>
          </w:rPr>
        </w:r>
        <w:r w:rsidR="004B3794">
          <w:rPr>
            <w:webHidden/>
          </w:rPr>
          <w:fldChar w:fldCharType="separate"/>
        </w:r>
        <w:r w:rsidR="004B3794">
          <w:rPr>
            <w:webHidden/>
          </w:rPr>
          <w:t>4</w:t>
        </w:r>
        <w:r w:rsidR="004B3794">
          <w:rPr>
            <w:webHidden/>
          </w:rPr>
          <w:fldChar w:fldCharType="end"/>
        </w:r>
      </w:hyperlink>
    </w:p>
    <w:p w14:paraId="524FD634" w14:textId="07A66A82" w:rsidR="004B3794" w:rsidRDefault="00000000">
      <w:pPr>
        <w:pStyle w:val="Inhopg2"/>
        <w:tabs>
          <w:tab w:val="left" w:pos="1020"/>
        </w:tabs>
        <w:rPr>
          <w:rFonts w:asciiTheme="minorHAnsi" w:eastAsiaTheme="minorEastAsia" w:hAnsiTheme="minorHAnsi" w:cstheme="minorBidi"/>
          <w:sz w:val="22"/>
          <w:szCs w:val="22"/>
          <w:lang w:val="nl-BE" w:eastAsia="nl-BE"/>
        </w:rPr>
      </w:pPr>
      <w:hyperlink w:anchor="_Toc132185998" w:history="1">
        <w:r w:rsidR="004B3794" w:rsidRPr="00477CC0">
          <w:rPr>
            <w:rStyle w:val="Hyperlink"/>
          </w:rPr>
          <w:t>2.</w:t>
        </w:r>
        <w:r w:rsidR="004B3794">
          <w:rPr>
            <w:rFonts w:asciiTheme="minorHAnsi" w:eastAsiaTheme="minorEastAsia" w:hAnsiTheme="minorHAnsi" w:cstheme="minorBidi"/>
            <w:sz w:val="22"/>
            <w:szCs w:val="22"/>
            <w:lang w:val="nl-BE" w:eastAsia="nl-BE"/>
          </w:rPr>
          <w:tab/>
        </w:r>
        <w:r w:rsidR="004B3794" w:rsidRPr="00477CC0">
          <w:rPr>
            <w:rStyle w:val="Hyperlink"/>
          </w:rPr>
          <w:t>Toelichting door Karen Stuyck</w:t>
        </w:r>
        <w:r w:rsidR="004B3794">
          <w:rPr>
            <w:webHidden/>
          </w:rPr>
          <w:tab/>
        </w:r>
        <w:r w:rsidR="004B3794">
          <w:rPr>
            <w:webHidden/>
          </w:rPr>
          <w:fldChar w:fldCharType="begin"/>
        </w:r>
        <w:r w:rsidR="004B3794">
          <w:rPr>
            <w:webHidden/>
          </w:rPr>
          <w:instrText xml:space="preserve"> PAGEREF _Toc132185998 \h </w:instrText>
        </w:r>
        <w:r w:rsidR="004B3794">
          <w:rPr>
            <w:webHidden/>
          </w:rPr>
        </w:r>
        <w:r w:rsidR="004B3794">
          <w:rPr>
            <w:webHidden/>
          </w:rPr>
          <w:fldChar w:fldCharType="separate"/>
        </w:r>
        <w:r w:rsidR="004B3794">
          <w:rPr>
            <w:webHidden/>
          </w:rPr>
          <w:t>4</w:t>
        </w:r>
        <w:r w:rsidR="004B3794">
          <w:rPr>
            <w:webHidden/>
          </w:rPr>
          <w:fldChar w:fldCharType="end"/>
        </w:r>
      </w:hyperlink>
    </w:p>
    <w:p w14:paraId="5BD958B0" w14:textId="2E9E23B1" w:rsidR="004B3794" w:rsidRDefault="00000000">
      <w:pPr>
        <w:pStyle w:val="Inhopg3"/>
        <w:tabs>
          <w:tab w:val="left" w:pos="2495"/>
        </w:tabs>
        <w:rPr>
          <w:rFonts w:asciiTheme="minorHAnsi" w:hAnsiTheme="minorHAnsi"/>
          <w:sz w:val="22"/>
        </w:rPr>
      </w:pPr>
      <w:hyperlink w:anchor="_Toc132185999" w:history="1">
        <w:r w:rsidR="004B3794" w:rsidRPr="00477CC0">
          <w:rPr>
            <w:rStyle w:val="Hyperlink"/>
          </w:rPr>
          <w:t>2.1.</w:t>
        </w:r>
        <w:r w:rsidR="004B3794">
          <w:rPr>
            <w:rFonts w:asciiTheme="minorHAnsi" w:hAnsiTheme="minorHAnsi"/>
            <w:sz w:val="22"/>
          </w:rPr>
          <w:tab/>
        </w:r>
        <w:r w:rsidR="004B3794" w:rsidRPr="00477CC0">
          <w:rPr>
            <w:rStyle w:val="Hyperlink"/>
          </w:rPr>
          <w:t>Opzet</w:t>
        </w:r>
        <w:r w:rsidR="004B3794">
          <w:rPr>
            <w:webHidden/>
          </w:rPr>
          <w:tab/>
        </w:r>
        <w:r w:rsidR="004B3794">
          <w:rPr>
            <w:webHidden/>
          </w:rPr>
          <w:tab/>
        </w:r>
        <w:r w:rsidR="004B3794">
          <w:rPr>
            <w:webHidden/>
          </w:rPr>
          <w:fldChar w:fldCharType="begin"/>
        </w:r>
        <w:r w:rsidR="004B3794">
          <w:rPr>
            <w:webHidden/>
          </w:rPr>
          <w:instrText xml:space="preserve"> PAGEREF _Toc132185999 \h </w:instrText>
        </w:r>
        <w:r w:rsidR="004B3794">
          <w:rPr>
            <w:webHidden/>
          </w:rPr>
        </w:r>
        <w:r w:rsidR="004B3794">
          <w:rPr>
            <w:webHidden/>
          </w:rPr>
          <w:fldChar w:fldCharType="separate"/>
        </w:r>
        <w:r w:rsidR="004B3794">
          <w:rPr>
            <w:webHidden/>
          </w:rPr>
          <w:t>4</w:t>
        </w:r>
        <w:r w:rsidR="004B3794">
          <w:rPr>
            <w:webHidden/>
          </w:rPr>
          <w:fldChar w:fldCharType="end"/>
        </w:r>
      </w:hyperlink>
    </w:p>
    <w:p w14:paraId="3C2C42F0" w14:textId="55CDD5DA" w:rsidR="004B3794" w:rsidRDefault="00000000">
      <w:pPr>
        <w:pStyle w:val="Inhopg3"/>
        <w:tabs>
          <w:tab w:val="left" w:pos="2495"/>
        </w:tabs>
        <w:rPr>
          <w:rFonts w:asciiTheme="minorHAnsi" w:hAnsiTheme="minorHAnsi"/>
          <w:sz w:val="22"/>
        </w:rPr>
      </w:pPr>
      <w:hyperlink w:anchor="_Toc132186000" w:history="1">
        <w:r w:rsidR="004B3794" w:rsidRPr="00477CC0">
          <w:rPr>
            <w:rStyle w:val="Hyperlink"/>
          </w:rPr>
          <w:t>2.2.</w:t>
        </w:r>
        <w:r w:rsidR="004B3794">
          <w:rPr>
            <w:rFonts w:asciiTheme="minorHAnsi" w:hAnsiTheme="minorHAnsi"/>
            <w:sz w:val="22"/>
          </w:rPr>
          <w:tab/>
        </w:r>
        <w:r w:rsidR="004B3794" w:rsidRPr="00477CC0">
          <w:rPr>
            <w:rStyle w:val="Hyperlink"/>
          </w:rPr>
          <w:t>Methodologie van de survey</w:t>
        </w:r>
        <w:r w:rsidR="004B3794">
          <w:rPr>
            <w:webHidden/>
          </w:rPr>
          <w:tab/>
        </w:r>
        <w:r w:rsidR="004B3794">
          <w:rPr>
            <w:webHidden/>
          </w:rPr>
          <w:fldChar w:fldCharType="begin"/>
        </w:r>
        <w:r w:rsidR="004B3794">
          <w:rPr>
            <w:webHidden/>
          </w:rPr>
          <w:instrText xml:space="preserve"> PAGEREF _Toc132186000 \h </w:instrText>
        </w:r>
        <w:r w:rsidR="004B3794">
          <w:rPr>
            <w:webHidden/>
          </w:rPr>
        </w:r>
        <w:r w:rsidR="004B3794">
          <w:rPr>
            <w:webHidden/>
          </w:rPr>
          <w:fldChar w:fldCharType="separate"/>
        </w:r>
        <w:r w:rsidR="004B3794">
          <w:rPr>
            <w:webHidden/>
          </w:rPr>
          <w:t>4</w:t>
        </w:r>
        <w:r w:rsidR="004B3794">
          <w:rPr>
            <w:webHidden/>
          </w:rPr>
          <w:fldChar w:fldCharType="end"/>
        </w:r>
      </w:hyperlink>
    </w:p>
    <w:p w14:paraId="0910B35A" w14:textId="3293AB26" w:rsidR="004B3794" w:rsidRDefault="00000000">
      <w:pPr>
        <w:pStyle w:val="Inhopg2"/>
        <w:tabs>
          <w:tab w:val="left" w:pos="1020"/>
        </w:tabs>
        <w:rPr>
          <w:rFonts w:asciiTheme="minorHAnsi" w:eastAsiaTheme="minorEastAsia" w:hAnsiTheme="minorHAnsi" w:cstheme="minorBidi"/>
          <w:sz w:val="22"/>
          <w:szCs w:val="22"/>
          <w:lang w:val="nl-BE" w:eastAsia="nl-BE"/>
        </w:rPr>
      </w:pPr>
      <w:hyperlink w:anchor="_Toc132186001" w:history="1">
        <w:r w:rsidR="004B3794" w:rsidRPr="00477CC0">
          <w:rPr>
            <w:rStyle w:val="Hyperlink"/>
          </w:rPr>
          <w:t>3.</w:t>
        </w:r>
        <w:r w:rsidR="004B3794">
          <w:rPr>
            <w:rFonts w:asciiTheme="minorHAnsi" w:eastAsiaTheme="minorEastAsia" w:hAnsiTheme="minorHAnsi" w:cstheme="minorBidi"/>
            <w:sz w:val="22"/>
            <w:szCs w:val="22"/>
            <w:lang w:val="nl-BE" w:eastAsia="nl-BE"/>
          </w:rPr>
          <w:tab/>
        </w:r>
        <w:r w:rsidR="004B3794" w:rsidRPr="00477CC0">
          <w:rPr>
            <w:rStyle w:val="Hyperlink"/>
          </w:rPr>
          <w:t>Toelichting door Gerlinde Doyen</w:t>
        </w:r>
        <w:r w:rsidR="004B3794">
          <w:rPr>
            <w:webHidden/>
          </w:rPr>
          <w:tab/>
        </w:r>
        <w:r w:rsidR="004B3794">
          <w:rPr>
            <w:webHidden/>
          </w:rPr>
          <w:fldChar w:fldCharType="begin"/>
        </w:r>
        <w:r w:rsidR="004B3794">
          <w:rPr>
            <w:webHidden/>
          </w:rPr>
          <w:instrText xml:space="preserve"> PAGEREF _Toc132186001 \h </w:instrText>
        </w:r>
        <w:r w:rsidR="004B3794">
          <w:rPr>
            <w:webHidden/>
          </w:rPr>
        </w:r>
        <w:r w:rsidR="004B3794">
          <w:rPr>
            <w:webHidden/>
          </w:rPr>
          <w:fldChar w:fldCharType="separate"/>
        </w:r>
        <w:r w:rsidR="004B3794">
          <w:rPr>
            <w:webHidden/>
          </w:rPr>
          <w:t>5</w:t>
        </w:r>
        <w:r w:rsidR="004B3794">
          <w:rPr>
            <w:webHidden/>
          </w:rPr>
          <w:fldChar w:fldCharType="end"/>
        </w:r>
      </w:hyperlink>
    </w:p>
    <w:p w14:paraId="60BD4615" w14:textId="577A0EED" w:rsidR="004B3794" w:rsidRDefault="00000000">
      <w:pPr>
        <w:pStyle w:val="Inhopg2"/>
        <w:tabs>
          <w:tab w:val="left" w:pos="1020"/>
        </w:tabs>
        <w:rPr>
          <w:rFonts w:asciiTheme="minorHAnsi" w:eastAsiaTheme="minorEastAsia" w:hAnsiTheme="minorHAnsi" w:cstheme="minorBidi"/>
          <w:sz w:val="22"/>
          <w:szCs w:val="22"/>
          <w:lang w:val="nl-BE" w:eastAsia="nl-BE"/>
        </w:rPr>
      </w:pPr>
      <w:hyperlink w:anchor="_Toc132186002" w:history="1">
        <w:r w:rsidR="004B3794" w:rsidRPr="00477CC0">
          <w:rPr>
            <w:rStyle w:val="Hyperlink"/>
          </w:rPr>
          <w:t>4.</w:t>
        </w:r>
        <w:r w:rsidR="004B3794">
          <w:rPr>
            <w:rFonts w:asciiTheme="minorHAnsi" w:eastAsiaTheme="minorEastAsia" w:hAnsiTheme="minorHAnsi" w:cstheme="minorBidi"/>
            <w:sz w:val="22"/>
            <w:szCs w:val="22"/>
            <w:lang w:val="nl-BE" w:eastAsia="nl-BE"/>
          </w:rPr>
          <w:tab/>
        </w:r>
        <w:r w:rsidR="004B3794" w:rsidRPr="00477CC0">
          <w:rPr>
            <w:rStyle w:val="Hyperlink"/>
          </w:rPr>
          <w:t>Vragen en opmerkingen van de commissieleden</w:t>
        </w:r>
        <w:r w:rsidR="004B3794">
          <w:rPr>
            <w:webHidden/>
          </w:rPr>
          <w:tab/>
        </w:r>
        <w:r w:rsidR="004B3794">
          <w:rPr>
            <w:webHidden/>
          </w:rPr>
          <w:fldChar w:fldCharType="begin"/>
        </w:r>
        <w:r w:rsidR="004B3794">
          <w:rPr>
            <w:webHidden/>
          </w:rPr>
          <w:instrText xml:space="preserve"> PAGEREF _Toc132186002 \h </w:instrText>
        </w:r>
        <w:r w:rsidR="004B3794">
          <w:rPr>
            <w:webHidden/>
          </w:rPr>
        </w:r>
        <w:r w:rsidR="004B3794">
          <w:rPr>
            <w:webHidden/>
          </w:rPr>
          <w:fldChar w:fldCharType="separate"/>
        </w:r>
        <w:r w:rsidR="004B3794">
          <w:rPr>
            <w:webHidden/>
          </w:rPr>
          <w:t>6</w:t>
        </w:r>
        <w:r w:rsidR="004B3794">
          <w:rPr>
            <w:webHidden/>
          </w:rPr>
          <w:fldChar w:fldCharType="end"/>
        </w:r>
      </w:hyperlink>
    </w:p>
    <w:p w14:paraId="58366AEB" w14:textId="4761AB13" w:rsidR="004B3794" w:rsidRDefault="00000000">
      <w:pPr>
        <w:pStyle w:val="Inhopg3"/>
        <w:tabs>
          <w:tab w:val="left" w:pos="2495"/>
        </w:tabs>
        <w:rPr>
          <w:rFonts w:asciiTheme="minorHAnsi" w:hAnsiTheme="minorHAnsi"/>
          <w:sz w:val="22"/>
        </w:rPr>
      </w:pPr>
      <w:hyperlink w:anchor="_Toc132186003" w:history="1">
        <w:r w:rsidR="004B3794" w:rsidRPr="00477CC0">
          <w:rPr>
            <w:rStyle w:val="Hyperlink"/>
          </w:rPr>
          <w:t>4.1.</w:t>
        </w:r>
        <w:r w:rsidR="004B3794">
          <w:rPr>
            <w:rFonts w:asciiTheme="minorHAnsi" w:hAnsiTheme="minorHAnsi"/>
            <w:sz w:val="22"/>
          </w:rPr>
          <w:tab/>
        </w:r>
        <w:r w:rsidR="004B3794" w:rsidRPr="00477CC0">
          <w:rPr>
            <w:rStyle w:val="Hyperlink"/>
          </w:rPr>
          <w:t>Tussenkomst van Nadia Sminate</w:t>
        </w:r>
        <w:r w:rsidR="004B3794">
          <w:rPr>
            <w:webHidden/>
          </w:rPr>
          <w:tab/>
        </w:r>
        <w:r w:rsidR="004B3794">
          <w:rPr>
            <w:webHidden/>
          </w:rPr>
          <w:fldChar w:fldCharType="begin"/>
        </w:r>
        <w:r w:rsidR="004B3794">
          <w:rPr>
            <w:webHidden/>
          </w:rPr>
          <w:instrText xml:space="preserve"> PAGEREF _Toc132186003 \h </w:instrText>
        </w:r>
        <w:r w:rsidR="004B3794">
          <w:rPr>
            <w:webHidden/>
          </w:rPr>
        </w:r>
        <w:r w:rsidR="004B3794">
          <w:rPr>
            <w:webHidden/>
          </w:rPr>
          <w:fldChar w:fldCharType="separate"/>
        </w:r>
        <w:r w:rsidR="004B3794">
          <w:rPr>
            <w:webHidden/>
          </w:rPr>
          <w:t>6</w:t>
        </w:r>
        <w:r w:rsidR="004B3794">
          <w:rPr>
            <w:webHidden/>
          </w:rPr>
          <w:fldChar w:fldCharType="end"/>
        </w:r>
      </w:hyperlink>
    </w:p>
    <w:p w14:paraId="3AB0AAAA" w14:textId="18550A57" w:rsidR="004B3794" w:rsidRDefault="00000000">
      <w:pPr>
        <w:pStyle w:val="Inhopg3"/>
        <w:tabs>
          <w:tab w:val="left" w:pos="2495"/>
        </w:tabs>
        <w:rPr>
          <w:rFonts w:asciiTheme="minorHAnsi" w:hAnsiTheme="minorHAnsi"/>
          <w:sz w:val="22"/>
        </w:rPr>
      </w:pPr>
      <w:hyperlink w:anchor="_Toc132186004" w:history="1">
        <w:r w:rsidR="004B3794" w:rsidRPr="00477CC0">
          <w:rPr>
            <w:rStyle w:val="Hyperlink"/>
          </w:rPr>
          <w:t>4.2.</w:t>
        </w:r>
        <w:r w:rsidR="004B3794">
          <w:rPr>
            <w:rFonts w:asciiTheme="minorHAnsi" w:hAnsiTheme="minorHAnsi"/>
            <w:sz w:val="22"/>
          </w:rPr>
          <w:tab/>
        </w:r>
        <w:r w:rsidR="004B3794" w:rsidRPr="00477CC0">
          <w:rPr>
            <w:rStyle w:val="Hyperlink"/>
          </w:rPr>
          <w:t>Tussenkomst van Imade Annouri</w:t>
        </w:r>
        <w:r w:rsidR="004B3794">
          <w:rPr>
            <w:webHidden/>
          </w:rPr>
          <w:tab/>
        </w:r>
        <w:r w:rsidR="004B3794">
          <w:rPr>
            <w:webHidden/>
          </w:rPr>
          <w:fldChar w:fldCharType="begin"/>
        </w:r>
        <w:r w:rsidR="004B3794">
          <w:rPr>
            <w:webHidden/>
          </w:rPr>
          <w:instrText xml:space="preserve"> PAGEREF _Toc132186004 \h </w:instrText>
        </w:r>
        <w:r w:rsidR="004B3794">
          <w:rPr>
            <w:webHidden/>
          </w:rPr>
        </w:r>
        <w:r w:rsidR="004B3794">
          <w:rPr>
            <w:webHidden/>
          </w:rPr>
          <w:fldChar w:fldCharType="separate"/>
        </w:r>
        <w:r w:rsidR="004B3794">
          <w:rPr>
            <w:webHidden/>
          </w:rPr>
          <w:t>7</w:t>
        </w:r>
        <w:r w:rsidR="004B3794">
          <w:rPr>
            <w:webHidden/>
          </w:rPr>
          <w:fldChar w:fldCharType="end"/>
        </w:r>
      </w:hyperlink>
    </w:p>
    <w:p w14:paraId="269007D0" w14:textId="10A482E3" w:rsidR="004B3794" w:rsidRDefault="00000000">
      <w:pPr>
        <w:pStyle w:val="Inhopg3"/>
        <w:tabs>
          <w:tab w:val="left" w:pos="2495"/>
        </w:tabs>
        <w:rPr>
          <w:rFonts w:asciiTheme="minorHAnsi" w:hAnsiTheme="minorHAnsi"/>
          <w:sz w:val="22"/>
        </w:rPr>
      </w:pPr>
      <w:hyperlink w:anchor="_Toc132186005" w:history="1">
        <w:r w:rsidR="004B3794" w:rsidRPr="00477CC0">
          <w:rPr>
            <w:rStyle w:val="Hyperlink"/>
          </w:rPr>
          <w:t>4.3.</w:t>
        </w:r>
        <w:r w:rsidR="004B3794">
          <w:rPr>
            <w:rFonts w:asciiTheme="minorHAnsi" w:hAnsiTheme="minorHAnsi"/>
            <w:sz w:val="22"/>
          </w:rPr>
          <w:tab/>
        </w:r>
        <w:r w:rsidR="004B3794" w:rsidRPr="00477CC0">
          <w:rPr>
            <w:rStyle w:val="Hyperlink"/>
          </w:rPr>
          <w:t>Tussenkomst van Tom Ongena</w:t>
        </w:r>
        <w:r w:rsidR="004B3794">
          <w:rPr>
            <w:webHidden/>
          </w:rPr>
          <w:tab/>
        </w:r>
        <w:r w:rsidR="004B3794">
          <w:rPr>
            <w:webHidden/>
          </w:rPr>
          <w:fldChar w:fldCharType="begin"/>
        </w:r>
        <w:r w:rsidR="004B3794">
          <w:rPr>
            <w:webHidden/>
          </w:rPr>
          <w:instrText xml:space="preserve"> PAGEREF _Toc132186005 \h </w:instrText>
        </w:r>
        <w:r w:rsidR="004B3794">
          <w:rPr>
            <w:webHidden/>
          </w:rPr>
        </w:r>
        <w:r w:rsidR="004B3794">
          <w:rPr>
            <w:webHidden/>
          </w:rPr>
          <w:fldChar w:fldCharType="separate"/>
        </w:r>
        <w:r w:rsidR="004B3794">
          <w:rPr>
            <w:webHidden/>
          </w:rPr>
          <w:t>8</w:t>
        </w:r>
        <w:r w:rsidR="004B3794">
          <w:rPr>
            <w:webHidden/>
          </w:rPr>
          <w:fldChar w:fldCharType="end"/>
        </w:r>
      </w:hyperlink>
    </w:p>
    <w:p w14:paraId="7E88780C" w14:textId="1602183F" w:rsidR="004B3794" w:rsidRDefault="00000000">
      <w:pPr>
        <w:pStyle w:val="Inhopg3"/>
        <w:tabs>
          <w:tab w:val="left" w:pos="2495"/>
        </w:tabs>
        <w:rPr>
          <w:rFonts w:asciiTheme="minorHAnsi" w:hAnsiTheme="minorHAnsi"/>
          <w:sz w:val="22"/>
        </w:rPr>
      </w:pPr>
      <w:hyperlink w:anchor="_Toc132186006" w:history="1">
        <w:r w:rsidR="004B3794" w:rsidRPr="00477CC0">
          <w:rPr>
            <w:rStyle w:val="Hyperlink"/>
          </w:rPr>
          <w:t>4.4.</w:t>
        </w:r>
        <w:r w:rsidR="004B3794">
          <w:rPr>
            <w:rFonts w:asciiTheme="minorHAnsi" w:hAnsiTheme="minorHAnsi"/>
            <w:sz w:val="22"/>
          </w:rPr>
          <w:tab/>
        </w:r>
        <w:r w:rsidR="004B3794" w:rsidRPr="00477CC0">
          <w:rPr>
            <w:rStyle w:val="Hyperlink"/>
          </w:rPr>
          <w:t>Tussenkomst van Katrien Partyka</w:t>
        </w:r>
        <w:r w:rsidR="004B3794">
          <w:rPr>
            <w:webHidden/>
          </w:rPr>
          <w:tab/>
        </w:r>
        <w:r w:rsidR="004B3794">
          <w:rPr>
            <w:webHidden/>
          </w:rPr>
          <w:fldChar w:fldCharType="begin"/>
        </w:r>
        <w:r w:rsidR="004B3794">
          <w:rPr>
            <w:webHidden/>
          </w:rPr>
          <w:instrText xml:space="preserve"> PAGEREF _Toc132186006 \h </w:instrText>
        </w:r>
        <w:r w:rsidR="004B3794">
          <w:rPr>
            <w:webHidden/>
          </w:rPr>
        </w:r>
        <w:r w:rsidR="004B3794">
          <w:rPr>
            <w:webHidden/>
          </w:rPr>
          <w:fldChar w:fldCharType="separate"/>
        </w:r>
        <w:r w:rsidR="004B3794">
          <w:rPr>
            <w:webHidden/>
          </w:rPr>
          <w:t>9</w:t>
        </w:r>
        <w:r w:rsidR="004B3794">
          <w:rPr>
            <w:webHidden/>
          </w:rPr>
          <w:fldChar w:fldCharType="end"/>
        </w:r>
      </w:hyperlink>
    </w:p>
    <w:p w14:paraId="54725B1F" w14:textId="0E67CD71" w:rsidR="004B3794" w:rsidRDefault="00000000">
      <w:pPr>
        <w:pStyle w:val="Inhopg3"/>
        <w:tabs>
          <w:tab w:val="left" w:pos="2495"/>
        </w:tabs>
        <w:rPr>
          <w:rFonts w:asciiTheme="minorHAnsi" w:hAnsiTheme="minorHAnsi"/>
          <w:sz w:val="22"/>
        </w:rPr>
      </w:pPr>
      <w:hyperlink w:anchor="_Toc132186007" w:history="1">
        <w:r w:rsidR="004B3794" w:rsidRPr="00477CC0">
          <w:rPr>
            <w:rStyle w:val="Hyperlink"/>
          </w:rPr>
          <w:t>4.5.</w:t>
        </w:r>
        <w:r w:rsidR="004B3794">
          <w:rPr>
            <w:rFonts w:asciiTheme="minorHAnsi" w:hAnsiTheme="minorHAnsi"/>
            <w:sz w:val="22"/>
          </w:rPr>
          <w:tab/>
        </w:r>
        <w:r w:rsidR="004B3794" w:rsidRPr="00477CC0">
          <w:rPr>
            <w:rStyle w:val="Hyperlink"/>
          </w:rPr>
          <w:t>Tussenkomst van Sam Van Rooy</w:t>
        </w:r>
        <w:r w:rsidR="004B3794">
          <w:rPr>
            <w:webHidden/>
          </w:rPr>
          <w:tab/>
        </w:r>
        <w:r w:rsidR="004B3794">
          <w:rPr>
            <w:webHidden/>
          </w:rPr>
          <w:fldChar w:fldCharType="begin"/>
        </w:r>
        <w:r w:rsidR="004B3794">
          <w:rPr>
            <w:webHidden/>
          </w:rPr>
          <w:instrText xml:space="preserve"> PAGEREF _Toc132186007 \h </w:instrText>
        </w:r>
        <w:r w:rsidR="004B3794">
          <w:rPr>
            <w:webHidden/>
          </w:rPr>
        </w:r>
        <w:r w:rsidR="004B3794">
          <w:rPr>
            <w:webHidden/>
          </w:rPr>
          <w:fldChar w:fldCharType="separate"/>
        </w:r>
        <w:r w:rsidR="004B3794">
          <w:rPr>
            <w:webHidden/>
          </w:rPr>
          <w:t>9</w:t>
        </w:r>
        <w:r w:rsidR="004B3794">
          <w:rPr>
            <w:webHidden/>
          </w:rPr>
          <w:fldChar w:fldCharType="end"/>
        </w:r>
      </w:hyperlink>
    </w:p>
    <w:p w14:paraId="421E8A5B" w14:textId="51FCA65D" w:rsidR="004B3794" w:rsidRDefault="00000000">
      <w:pPr>
        <w:pStyle w:val="Inhopg2"/>
        <w:tabs>
          <w:tab w:val="left" w:pos="1020"/>
        </w:tabs>
        <w:rPr>
          <w:rFonts w:asciiTheme="minorHAnsi" w:eastAsiaTheme="minorEastAsia" w:hAnsiTheme="minorHAnsi" w:cstheme="minorBidi"/>
          <w:sz w:val="22"/>
          <w:szCs w:val="22"/>
          <w:lang w:val="nl-BE" w:eastAsia="nl-BE"/>
        </w:rPr>
      </w:pPr>
      <w:hyperlink w:anchor="_Toc132186008" w:history="1">
        <w:r w:rsidR="004B3794" w:rsidRPr="00477CC0">
          <w:rPr>
            <w:rStyle w:val="Hyperlink"/>
          </w:rPr>
          <w:t>5.</w:t>
        </w:r>
        <w:r w:rsidR="004B3794">
          <w:rPr>
            <w:rFonts w:asciiTheme="minorHAnsi" w:eastAsiaTheme="minorEastAsia" w:hAnsiTheme="minorHAnsi" w:cstheme="minorBidi"/>
            <w:sz w:val="22"/>
            <w:szCs w:val="22"/>
            <w:lang w:val="nl-BE" w:eastAsia="nl-BE"/>
          </w:rPr>
          <w:tab/>
        </w:r>
        <w:r w:rsidR="004B3794" w:rsidRPr="00477CC0">
          <w:rPr>
            <w:rStyle w:val="Hyperlink"/>
          </w:rPr>
          <w:t>Antwoorden van de genodigden</w:t>
        </w:r>
        <w:r w:rsidR="004B3794">
          <w:rPr>
            <w:webHidden/>
          </w:rPr>
          <w:tab/>
        </w:r>
        <w:r w:rsidR="004B3794">
          <w:rPr>
            <w:webHidden/>
          </w:rPr>
          <w:fldChar w:fldCharType="begin"/>
        </w:r>
        <w:r w:rsidR="004B3794">
          <w:rPr>
            <w:webHidden/>
          </w:rPr>
          <w:instrText xml:space="preserve"> PAGEREF _Toc132186008 \h </w:instrText>
        </w:r>
        <w:r w:rsidR="004B3794">
          <w:rPr>
            <w:webHidden/>
          </w:rPr>
        </w:r>
        <w:r w:rsidR="004B3794">
          <w:rPr>
            <w:webHidden/>
          </w:rPr>
          <w:fldChar w:fldCharType="separate"/>
        </w:r>
        <w:r w:rsidR="004B3794">
          <w:rPr>
            <w:webHidden/>
          </w:rPr>
          <w:t>9</w:t>
        </w:r>
        <w:r w:rsidR="004B3794">
          <w:rPr>
            <w:webHidden/>
          </w:rPr>
          <w:fldChar w:fldCharType="end"/>
        </w:r>
      </w:hyperlink>
    </w:p>
    <w:p w14:paraId="28AE9396" w14:textId="79B1C3F4" w:rsidR="004B3794" w:rsidRDefault="00000000">
      <w:pPr>
        <w:pStyle w:val="Inhopg3"/>
        <w:tabs>
          <w:tab w:val="left" w:pos="2495"/>
        </w:tabs>
        <w:rPr>
          <w:rFonts w:asciiTheme="minorHAnsi" w:hAnsiTheme="minorHAnsi"/>
          <w:sz w:val="22"/>
        </w:rPr>
      </w:pPr>
      <w:hyperlink w:anchor="_Toc132186009" w:history="1">
        <w:r w:rsidR="004B3794" w:rsidRPr="00477CC0">
          <w:rPr>
            <w:rStyle w:val="Hyperlink"/>
          </w:rPr>
          <w:t>5.1.</w:t>
        </w:r>
        <w:r w:rsidR="004B3794">
          <w:rPr>
            <w:rFonts w:asciiTheme="minorHAnsi" w:hAnsiTheme="minorHAnsi"/>
            <w:sz w:val="22"/>
          </w:rPr>
          <w:tab/>
        </w:r>
        <w:r w:rsidR="004B3794" w:rsidRPr="00477CC0">
          <w:rPr>
            <w:rStyle w:val="Hyperlink"/>
          </w:rPr>
          <w:t>Antwoorden van Gerlinde Doyen</w:t>
        </w:r>
        <w:r w:rsidR="004B3794">
          <w:rPr>
            <w:webHidden/>
          </w:rPr>
          <w:tab/>
        </w:r>
        <w:r w:rsidR="004B3794">
          <w:rPr>
            <w:webHidden/>
          </w:rPr>
          <w:fldChar w:fldCharType="begin"/>
        </w:r>
        <w:r w:rsidR="004B3794">
          <w:rPr>
            <w:webHidden/>
          </w:rPr>
          <w:instrText xml:space="preserve"> PAGEREF _Toc132186009 \h </w:instrText>
        </w:r>
        <w:r w:rsidR="004B3794">
          <w:rPr>
            <w:webHidden/>
          </w:rPr>
        </w:r>
        <w:r w:rsidR="004B3794">
          <w:rPr>
            <w:webHidden/>
          </w:rPr>
          <w:fldChar w:fldCharType="separate"/>
        </w:r>
        <w:r w:rsidR="004B3794">
          <w:rPr>
            <w:webHidden/>
          </w:rPr>
          <w:t>9</w:t>
        </w:r>
        <w:r w:rsidR="004B3794">
          <w:rPr>
            <w:webHidden/>
          </w:rPr>
          <w:fldChar w:fldCharType="end"/>
        </w:r>
      </w:hyperlink>
    </w:p>
    <w:p w14:paraId="4C60A2C1" w14:textId="56193C8B" w:rsidR="004B3794" w:rsidRDefault="00000000">
      <w:pPr>
        <w:pStyle w:val="Inhopg3"/>
        <w:tabs>
          <w:tab w:val="left" w:pos="2495"/>
        </w:tabs>
        <w:rPr>
          <w:rFonts w:asciiTheme="minorHAnsi" w:hAnsiTheme="minorHAnsi"/>
          <w:sz w:val="22"/>
        </w:rPr>
      </w:pPr>
      <w:hyperlink w:anchor="_Toc132186010" w:history="1">
        <w:r w:rsidR="004B3794" w:rsidRPr="00477CC0">
          <w:rPr>
            <w:rStyle w:val="Hyperlink"/>
          </w:rPr>
          <w:t>5.2.</w:t>
        </w:r>
        <w:r w:rsidR="004B3794">
          <w:rPr>
            <w:rFonts w:asciiTheme="minorHAnsi" w:hAnsiTheme="minorHAnsi"/>
            <w:sz w:val="22"/>
          </w:rPr>
          <w:tab/>
        </w:r>
        <w:r w:rsidR="004B3794" w:rsidRPr="00477CC0">
          <w:rPr>
            <w:rStyle w:val="Hyperlink"/>
          </w:rPr>
          <w:t>Antwoorden van minister Bart Somers</w:t>
        </w:r>
        <w:r w:rsidR="004B3794">
          <w:rPr>
            <w:webHidden/>
          </w:rPr>
          <w:tab/>
        </w:r>
        <w:r w:rsidR="004B3794">
          <w:rPr>
            <w:webHidden/>
          </w:rPr>
          <w:fldChar w:fldCharType="begin"/>
        </w:r>
        <w:r w:rsidR="004B3794">
          <w:rPr>
            <w:webHidden/>
          </w:rPr>
          <w:instrText xml:space="preserve"> PAGEREF _Toc132186010 \h </w:instrText>
        </w:r>
        <w:r w:rsidR="004B3794">
          <w:rPr>
            <w:webHidden/>
          </w:rPr>
        </w:r>
        <w:r w:rsidR="004B3794">
          <w:rPr>
            <w:webHidden/>
          </w:rPr>
          <w:fldChar w:fldCharType="separate"/>
        </w:r>
        <w:r w:rsidR="004B3794">
          <w:rPr>
            <w:webHidden/>
          </w:rPr>
          <w:t>10</w:t>
        </w:r>
        <w:r w:rsidR="004B3794">
          <w:rPr>
            <w:webHidden/>
          </w:rPr>
          <w:fldChar w:fldCharType="end"/>
        </w:r>
      </w:hyperlink>
    </w:p>
    <w:p w14:paraId="3250A7F9" w14:textId="513A6778" w:rsidR="004B3794" w:rsidRDefault="00000000">
      <w:pPr>
        <w:pStyle w:val="Inhopg2"/>
        <w:tabs>
          <w:tab w:val="left" w:pos="1020"/>
        </w:tabs>
        <w:rPr>
          <w:rFonts w:asciiTheme="minorHAnsi" w:eastAsiaTheme="minorEastAsia" w:hAnsiTheme="minorHAnsi" w:cstheme="minorBidi"/>
          <w:sz w:val="22"/>
          <w:szCs w:val="22"/>
          <w:lang w:val="nl-BE" w:eastAsia="nl-BE"/>
        </w:rPr>
      </w:pPr>
      <w:hyperlink w:anchor="_Toc132186011" w:history="1">
        <w:r w:rsidR="004B3794" w:rsidRPr="00477CC0">
          <w:rPr>
            <w:rStyle w:val="Hyperlink"/>
          </w:rPr>
          <w:t>6.</w:t>
        </w:r>
        <w:r w:rsidR="004B3794">
          <w:rPr>
            <w:rFonts w:asciiTheme="minorHAnsi" w:eastAsiaTheme="minorEastAsia" w:hAnsiTheme="minorHAnsi" w:cstheme="minorBidi"/>
            <w:sz w:val="22"/>
            <w:szCs w:val="22"/>
            <w:lang w:val="nl-BE" w:eastAsia="nl-BE"/>
          </w:rPr>
          <w:tab/>
        </w:r>
        <w:r w:rsidR="004B3794" w:rsidRPr="00477CC0">
          <w:rPr>
            <w:rStyle w:val="Hyperlink"/>
          </w:rPr>
          <w:t>Bijkomende vragen van de commissieleden</w:t>
        </w:r>
        <w:r w:rsidR="004B3794">
          <w:rPr>
            <w:webHidden/>
          </w:rPr>
          <w:tab/>
        </w:r>
        <w:r w:rsidR="004B3794">
          <w:rPr>
            <w:webHidden/>
          </w:rPr>
          <w:fldChar w:fldCharType="begin"/>
        </w:r>
        <w:r w:rsidR="004B3794">
          <w:rPr>
            <w:webHidden/>
          </w:rPr>
          <w:instrText xml:space="preserve"> PAGEREF _Toc132186011 \h </w:instrText>
        </w:r>
        <w:r w:rsidR="004B3794">
          <w:rPr>
            <w:webHidden/>
          </w:rPr>
        </w:r>
        <w:r w:rsidR="004B3794">
          <w:rPr>
            <w:webHidden/>
          </w:rPr>
          <w:fldChar w:fldCharType="separate"/>
        </w:r>
        <w:r w:rsidR="004B3794">
          <w:rPr>
            <w:webHidden/>
          </w:rPr>
          <w:t>12</w:t>
        </w:r>
        <w:r w:rsidR="004B3794">
          <w:rPr>
            <w:webHidden/>
          </w:rPr>
          <w:fldChar w:fldCharType="end"/>
        </w:r>
      </w:hyperlink>
    </w:p>
    <w:p w14:paraId="5B48B779" w14:textId="0A965F2F" w:rsidR="004B3794" w:rsidRDefault="00000000">
      <w:pPr>
        <w:pStyle w:val="Inhopg3"/>
        <w:tabs>
          <w:tab w:val="left" w:pos="2495"/>
        </w:tabs>
        <w:rPr>
          <w:rFonts w:asciiTheme="minorHAnsi" w:hAnsiTheme="minorHAnsi"/>
          <w:sz w:val="22"/>
        </w:rPr>
      </w:pPr>
      <w:hyperlink w:anchor="_Toc132186012" w:history="1">
        <w:r w:rsidR="004B3794" w:rsidRPr="00477CC0">
          <w:rPr>
            <w:rStyle w:val="Hyperlink"/>
          </w:rPr>
          <w:t>6.1.</w:t>
        </w:r>
        <w:r w:rsidR="004B3794">
          <w:rPr>
            <w:rFonts w:asciiTheme="minorHAnsi" w:hAnsiTheme="minorHAnsi"/>
            <w:sz w:val="22"/>
          </w:rPr>
          <w:tab/>
        </w:r>
        <w:r w:rsidR="004B3794" w:rsidRPr="00477CC0">
          <w:rPr>
            <w:rStyle w:val="Hyperlink"/>
          </w:rPr>
          <w:t>Tussenkomst van Nadia Sminate</w:t>
        </w:r>
        <w:r w:rsidR="004B3794">
          <w:rPr>
            <w:webHidden/>
          </w:rPr>
          <w:tab/>
        </w:r>
        <w:r w:rsidR="004B3794">
          <w:rPr>
            <w:webHidden/>
          </w:rPr>
          <w:fldChar w:fldCharType="begin"/>
        </w:r>
        <w:r w:rsidR="004B3794">
          <w:rPr>
            <w:webHidden/>
          </w:rPr>
          <w:instrText xml:space="preserve"> PAGEREF _Toc132186012 \h </w:instrText>
        </w:r>
        <w:r w:rsidR="004B3794">
          <w:rPr>
            <w:webHidden/>
          </w:rPr>
        </w:r>
        <w:r w:rsidR="004B3794">
          <w:rPr>
            <w:webHidden/>
          </w:rPr>
          <w:fldChar w:fldCharType="separate"/>
        </w:r>
        <w:r w:rsidR="004B3794">
          <w:rPr>
            <w:webHidden/>
          </w:rPr>
          <w:t>12</w:t>
        </w:r>
        <w:r w:rsidR="004B3794">
          <w:rPr>
            <w:webHidden/>
          </w:rPr>
          <w:fldChar w:fldCharType="end"/>
        </w:r>
      </w:hyperlink>
    </w:p>
    <w:p w14:paraId="0FB389C2" w14:textId="044D3153" w:rsidR="004B3794" w:rsidRDefault="00000000">
      <w:pPr>
        <w:pStyle w:val="Inhopg3"/>
        <w:tabs>
          <w:tab w:val="left" w:pos="2495"/>
        </w:tabs>
        <w:rPr>
          <w:rFonts w:asciiTheme="minorHAnsi" w:hAnsiTheme="minorHAnsi"/>
          <w:sz w:val="22"/>
        </w:rPr>
      </w:pPr>
      <w:hyperlink w:anchor="_Toc132186013" w:history="1">
        <w:r w:rsidR="004B3794" w:rsidRPr="00477CC0">
          <w:rPr>
            <w:rStyle w:val="Hyperlink"/>
          </w:rPr>
          <w:t>6.2.</w:t>
        </w:r>
        <w:r w:rsidR="004B3794">
          <w:rPr>
            <w:rFonts w:asciiTheme="minorHAnsi" w:hAnsiTheme="minorHAnsi"/>
            <w:sz w:val="22"/>
          </w:rPr>
          <w:tab/>
        </w:r>
        <w:r w:rsidR="004B3794" w:rsidRPr="00477CC0">
          <w:rPr>
            <w:rStyle w:val="Hyperlink"/>
          </w:rPr>
          <w:t>Tussenkomst van Sam Van Rooy</w:t>
        </w:r>
        <w:r w:rsidR="004B3794">
          <w:rPr>
            <w:webHidden/>
          </w:rPr>
          <w:tab/>
        </w:r>
        <w:r w:rsidR="004B3794">
          <w:rPr>
            <w:webHidden/>
          </w:rPr>
          <w:fldChar w:fldCharType="begin"/>
        </w:r>
        <w:r w:rsidR="004B3794">
          <w:rPr>
            <w:webHidden/>
          </w:rPr>
          <w:instrText xml:space="preserve"> PAGEREF _Toc132186013 \h </w:instrText>
        </w:r>
        <w:r w:rsidR="004B3794">
          <w:rPr>
            <w:webHidden/>
          </w:rPr>
        </w:r>
        <w:r w:rsidR="004B3794">
          <w:rPr>
            <w:webHidden/>
          </w:rPr>
          <w:fldChar w:fldCharType="separate"/>
        </w:r>
        <w:r w:rsidR="004B3794">
          <w:rPr>
            <w:webHidden/>
          </w:rPr>
          <w:t>13</w:t>
        </w:r>
        <w:r w:rsidR="004B3794">
          <w:rPr>
            <w:webHidden/>
          </w:rPr>
          <w:fldChar w:fldCharType="end"/>
        </w:r>
      </w:hyperlink>
    </w:p>
    <w:p w14:paraId="75B8810F" w14:textId="0AFDD5EB" w:rsidR="004B3794" w:rsidRDefault="00000000">
      <w:pPr>
        <w:pStyle w:val="Inhopg3"/>
        <w:tabs>
          <w:tab w:val="left" w:pos="2495"/>
        </w:tabs>
        <w:rPr>
          <w:rFonts w:asciiTheme="minorHAnsi" w:hAnsiTheme="minorHAnsi"/>
          <w:sz w:val="22"/>
        </w:rPr>
      </w:pPr>
      <w:hyperlink w:anchor="_Toc132186014" w:history="1">
        <w:r w:rsidR="004B3794" w:rsidRPr="00477CC0">
          <w:rPr>
            <w:rStyle w:val="Hyperlink"/>
          </w:rPr>
          <w:t>6.3.</w:t>
        </w:r>
        <w:r w:rsidR="004B3794">
          <w:rPr>
            <w:rFonts w:asciiTheme="minorHAnsi" w:hAnsiTheme="minorHAnsi"/>
            <w:sz w:val="22"/>
          </w:rPr>
          <w:tab/>
        </w:r>
        <w:r w:rsidR="004B3794" w:rsidRPr="00477CC0">
          <w:rPr>
            <w:rStyle w:val="Hyperlink"/>
          </w:rPr>
          <w:t>Tussenkomst van Tom Ongena</w:t>
        </w:r>
        <w:r w:rsidR="004B3794">
          <w:rPr>
            <w:webHidden/>
          </w:rPr>
          <w:tab/>
        </w:r>
        <w:r w:rsidR="004B3794">
          <w:rPr>
            <w:webHidden/>
          </w:rPr>
          <w:fldChar w:fldCharType="begin"/>
        </w:r>
        <w:r w:rsidR="004B3794">
          <w:rPr>
            <w:webHidden/>
          </w:rPr>
          <w:instrText xml:space="preserve"> PAGEREF _Toc132186014 \h </w:instrText>
        </w:r>
        <w:r w:rsidR="004B3794">
          <w:rPr>
            <w:webHidden/>
          </w:rPr>
        </w:r>
        <w:r w:rsidR="004B3794">
          <w:rPr>
            <w:webHidden/>
          </w:rPr>
          <w:fldChar w:fldCharType="separate"/>
        </w:r>
        <w:r w:rsidR="004B3794">
          <w:rPr>
            <w:webHidden/>
          </w:rPr>
          <w:t>13</w:t>
        </w:r>
        <w:r w:rsidR="004B3794">
          <w:rPr>
            <w:webHidden/>
          </w:rPr>
          <w:fldChar w:fldCharType="end"/>
        </w:r>
      </w:hyperlink>
    </w:p>
    <w:p w14:paraId="423C1562" w14:textId="1DAFDE57" w:rsidR="004B3794" w:rsidRDefault="00000000">
      <w:pPr>
        <w:pStyle w:val="Inhopg3"/>
        <w:tabs>
          <w:tab w:val="left" w:pos="2495"/>
        </w:tabs>
        <w:rPr>
          <w:rFonts w:asciiTheme="minorHAnsi" w:hAnsiTheme="minorHAnsi"/>
          <w:sz w:val="22"/>
        </w:rPr>
      </w:pPr>
      <w:hyperlink w:anchor="_Toc132186015" w:history="1">
        <w:r w:rsidR="004B3794" w:rsidRPr="00477CC0">
          <w:rPr>
            <w:rStyle w:val="Hyperlink"/>
          </w:rPr>
          <w:t>6.4.</w:t>
        </w:r>
        <w:r w:rsidR="004B3794">
          <w:rPr>
            <w:rFonts w:asciiTheme="minorHAnsi" w:hAnsiTheme="minorHAnsi"/>
            <w:sz w:val="22"/>
          </w:rPr>
          <w:tab/>
        </w:r>
        <w:r w:rsidR="004B3794" w:rsidRPr="00477CC0">
          <w:rPr>
            <w:rStyle w:val="Hyperlink"/>
          </w:rPr>
          <w:t>Tussenkomst van Nadia Sminate</w:t>
        </w:r>
        <w:r w:rsidR="004B3794">
          <w:rPr>
            <w:webHidden/>
          </w:rPr>
          <w:tab/>
        </w:r>
        <w:r w:rsidR="004B3794">
          <w:rPr>
            <w:webHidden/>
          </w:rPr>
          <w:fldChar w:fldCharType="begin"/>
        </w:r>
        <w:r w:rsidR="004B3794">
          <w:rPr>
            <w:webHidden/>
          </w:rPr>
          <w:instrText xml:space="preserve"> PAGEREF _Toc132186015 \h </w:instrText>
        </w:r>
        <w:r w:rsidR="004B3794">
          <w:rPr>
            <w:webHidden/>
          </w:rPr>
        </w:r>
        <w:r w:rsidR="004B3794">
          <w:rPr>
            <w:webHidden/>
          </w:rPr>
          <w:fldChar w:fldCharType="separate"/>
        </w:r>
        <w:r w:rsidR="004B3794">
          <w:rPr>
            <w:webHidden/>
          </w:rPr>
          <w:t>13</w:t>
        </w:r>
        <w:r w:rsidR="004B3794">
          <w:rPr>
            <w:webHidden/>
          </w:rPr>
          <w:fldChar w:fldCharType="end"/>
        </w:r>
      </w:hyperlink>
    </w:p>
    <w:p w14:paraId="160D310A" w14:textId="57A2BFB6" w:rsidR="004B3794" w:rsidRDefault="00000000">
      <w:pPr>
        <w:pStyle w:val="Inhopg2"/>
        <w:tabs>
          <w:tab w:val="left" w:pos="1020"/>
        </w:tabs>
        <w:rPr>
          <w:rFonts w:asciiTheme="minorHAnsi" w:eastAsiaTheme="minorEastAsia" w:hAnsiTheme="minorHAnsi" w:cstheme="minorBidi"/>
          <w:sz w:val="22"/>
          <w:szCs w:val="22"/>
          <w:lang w:val="nl-BE" w:eastAsia="nl-BE"/>
        </w:rPr>
      </w:pPr>
      <w:hyperlink w:anchor="_Toc132186016" w:history="1">
        <w:r w:rsidR="004B3794" w:rsidRPr="00477CC0">
          <w:rPr>
            <w:rStyle w:val="Hyperlink"/>
          </w:rPr>
          <w:t>7.</w:t>
        </w:r>
        <w:r w:rsidR="004B3794">
          <w:rPr>
            <w:rFonts w:asciiTheme="minorHAnsi" w:eastAsiaTheme="minorEastAsia" w:hAnsiTheme="minorHAnsi" w:cstheme="minorBidi"/>
            <w:sz w:val="22"/>
            <w:szCs w:val="22"/>
            <w:lang w:val="nl-BE" w:eastAsia="nl-BE"/>
          </w:rPr>
          <w:tab/>
        </w:r>
        <w:r w:rsidR="004B3794" w:rsidRPr="00477CC0">
          <w:rPr>
            <w:rStyle w:val="Hyperlink"/>
          </w:rPr>
          <w:t>Aanvullende antwoorden van de genodigden</w:t>
        </w:r>
        <w:r w:rsidR="004B3794">
          <w:rPr>
            <w:webHidden/>
          </w:rPr>
          <w:tab/>
        </w:r>
        <w:r w:rsidR="004B3794">
          <w:rPr>
            <w:webHidden/>
          </w:rPr>
          <w:fldChar w:fldCharType="begin"/>
        </w:r>
        <w:r w:rsidR="004B3794">
          <w:rPr>
            <w:webHidden/>
          </w:rPr>
          <w:instrText xml:space="preserve"> PAGEREF _Toc132186016 \h </w:instrText>
        </w:r>
        <w:r w:rsidR="004B3794">
          <w:rPr>
            <w:webHidden/>
          </w:rPr>
        </w:r>
        <w:r w:rsidR="004B3794">
          <w:rPr>
            <w:webHidden/>
          </w:rPr>
          <w:fldChar w:fldCharType="separate"/>
        </w:r>
        <w:r w:rsidR="004B3794">
          <w:rPr>
            <w:webHidden/>
          </w:rPr>
          <w:t>13</w:t>
        </w:r>
        <w:r w:rsidR="004B3794">
          <w:rPr>
            <w:webHidden/>
          </w:rPr>
          <w:fldChar w:fldCharType="end"/>
        </w:r>
      </w:hyperlink>
    </w:p>
    <w:p w14:paraId="4CA7B2B4" w14:textId="131EF758" w:rsidR="006D0DE8" w:rsidRPr="00A746C5" w:rsidRDefault="00A60F5C" w:rsidP="009F621B">
      <w:pPr>
        <w:pStyle w:val="TitelBijlage"/>
        <w:spacing w:line="320" w:lineRule="exact"/>
        <w:rPr>
          <w:b w:val="0"/>
        </w:rPr>
      </w:pPr>
      <w:r>
        <w:rPr>
          <w:b w:val="0"/>
          <w:bCs w:val="0"/>
          <w:szCs w:val="24"/>
        </w:rPr>
        <w:fldChar w:fldCharType="end"/>
      </w:r>
    </w:p>
    <w:p w14:paraId="587F8612" w14:textId="77777777" w:rsidR="004E5AFC" w:rsidRPr="00644A1E" w:rsidRDefault="00000000" w:rsidP="005D4E0B">
      <w:pPr>
        <w:pStyle w:val="Regelonderinhoudsopgave"/>
      </w:pPr>
    </w:p>
    <w:p w14:paraId="6587A624" w14:textId="050238AF" w:rsidR="004701CA" w:rsidRDefault="00A60F5C" w:rsidP="008E65C3">
      <w:r w:rsidRPr="00644A1E">
        <w:br w:type="page"/>
      </w:r>
      <w:r w:rsidR="00E7764B" w:rsidRPr="00E7764B">
        <w:lastRenderedPageBreak/>
        <w:t xml:space="preserve">De Commissie voor Binnenlands Bestuur, Gelijke Kansen en Inburgering hield </w:t>
      </w:r>
      <w:r w:rsidR="0098094B" w:rsidRPr="00E7764B">
        <w:t xml:space="preserve">op </w:t>
      </w:r>
      <w:r w:rsidR="0098094B">
        <w:t>28</w:t>
      </w:r>
      <w:r w:rsidR="00E7764B">
        <w:t xml:space="preserve"> maart</w:t>
      </w:r>
      <w:r w:rsidR="00E7764B" w:rsidRPr="00E7764B">
        <w:t xml:space="preserve"> 2023 een gedachtewisseling over de Barometer Samenleven. Aan de gedachtewisseling werd deelgenomen door</w:t>
      </w:r>
      <w:r w:rsidR="00F2642C">
        <w:t>:</w:t>
      </w:r>
      <w:r w:rsidR="00E7764B" w:rsidRPr="00E7764B">
        <w:t xml:space="preserve"> </w:t>
      </w:r>
    </w:p>
    <w:p w14:paraId="4A1863B1" w14:textId="695A3B92" w:rsidR="004701CA" w:rsidRDefault="00E7764B" w:rsidP="004701CA">
      <w:pPr>
        <w:pStyle w:val="Opsomming"/>
      </w:pPr>
      <w:r w:rsidRPr="00E7764B">
        <w:t>Bart Somers, viceminister-president van de Vlaamse Regering en Vlaams minister van Binnenlands Bestuur, Bestuurszaken, Inburgering en Gelijke Kansen</w:t>
      </w:r>
      <w:r w:rsidR="004701CA">
        <w:t>;</w:t>
      </w:r>
    </w:p>
    <w:p w14:paraId="4E999A4F" w14:textId="211AD315" w:rsidR="0085388F" w:rsidRDefault="0085388F" w:rsidP="004701CA">
      <w:pPr>
        <w:pStyle w:val="Opsomming"/>
      </w:pPr>
      <w:r>
        <w:t>Karen Stuyck, beleidsmedewerker Integratie en Inburgering, Agentschap Binnenlands Bestuur;</w:t>
      </w:r>
    </w:p>
    <w:p w14:paraId="210FA9C8" w14:textId="33E58F6F" w:rsidR="00C8116F" w:rsidRDefault="00A405CC" w:rsidP="004701CA">
      <w:pPr>
        <w:pStyle w:val="Opsomming"/>
      </w:pPr>
      <w:r>
        <w:t>Gerlind</w:t>
      </w:r>
      <w:r w:rsidR="004701CA">
        <w:t>e Doyen, beleids</w:t>
      </w:r>
      <w:r w:rsidR="00C8116F">
        <w:t>medewerker Integratie en Inburgering, Agentschap Binnenlands Bestuur</w:t>
      </w:r>
      <w:r w:rsidR="0085388F">
        <w:t>.</w:t>
      </w:r>
    </w:p>
    <w:p w14:paraId="585C5B94" w14:textId="77777777" w:rsidR="00C8116F" w:rsidRDefault="00C8116F" w:rsidP="00C8116F">
      <w:pPr>
        <w:pStyle w:val="Opsomming"/>
        <w:numPr>
          <w:ilvl w:val="0"/>
          <w:numId w:val="0"/>
        </w:numPr>
        <w:ind w:left="360" w:hanging="360"/>
      </w:pPr>
    </w:p>
    <w:p w14:paraId="127BC966" w14:textId="77777777" w:rsidR="00413EFE" w:rsidRDefault="00413EFE" w:rsidP="00C8116F">
      <w:pPr>
        <w:pStyle w:val="Opsomming"/>
        <w:numPr>
          <w:ilvl w:val="0"/>
          <w:numId w:val="0"/>
        </w:numPr>
        <w:ind w:left="360" w:hanging="360"/>
      </w:pPr>
      <w:r w:rsidRPr="00413EFE">
        <w:t>De presentatie is terug te vinden op de dossierpagina van dit document op</w:t>
      </w:r>
    </w:p>
    <w:p w14:paraId="0D885DC1" w14:textId="1631DF3A" w:rsidR="00413EFE" w:rsidRDefault="00000000" w:rsidP="00C8116F">
      <w:pPr>
        <w:pStyle w:val="Opsomming"/>
        <w:numPr>
          <w:ilvl w:val="0"/>
          <w:numId w:val="0"/>
        </w:numPr>
        <w:ind w:left="360" w:hanging="360"/>
      </w:pPr>
      <w:hyperlink r:id="rId19" w:history="1">
        <w:r w:rsidR="00413EFE" w:rsidRPr="000F222D">
          <w:rPr>
            <w:rStyle w:val="Hyperlink"/>
          </w:rPr>
          <w:t>www.vlaamsparlement.be</w:t>
        </w:r>
      </w:hyperlink>
      <w:r w:rsidR="00413EFE" w:rsidRPr="00413EFE">
        <w:t>.</w:t>
      </w:r>
      <w:r w:rsidR="00413EFE">
        <w:t xml:space="preserve"> </w:t>
      </w:r>
    </w:p>
    <w:p w14:paraId="55E4028B" w14:textId="5C143AE3" w:rsidR="00413EFE" w:rsidRDefault="00413EFE" w:rsidP="006173E3">
      <w:pPr>
        <w:pStyle w:val="Kop2"/>
      </w:pPr>
      <w:bookmarkStart w:id="0" w:name="_Toc132185997"/>
      <w:r>
        <w:t xml:space="preserve">Toelichting door </w:t>
      </w:r>
      <w:r w:rsidR="00A35A34">
        <w:t>minister Bart Somers</w:t>
      </w:r>
      <w:bookmarkEnd w:id="0"/>
    </w:p>
    <w:p w14:paraId="1E1E3A2F" w14:textId="60265165" w:rsidR="00FF059F" w:rsidRDefault="00FF059F" w:rsidP="003C660B">
      <w:r>
        <w:t xml:space="preserve">Minister </w:t>
      </w:r>
      <w:r w:rsidRPr="002B4269">
        <w:rPr>
          <w:i/>
          <w:iCs/>
        </w:rPr>
        <w:t>Bart Somers</w:t>
      </w:r>
      <w:r>
        <w:t xml:space="preserve"> zegt </w:t>
      </w:r>
      <w:r w:rsidR="002B4269">
        <w:t xml:space="preserve">dat de Barometer Samenleven al </w:t>
      </w:r>
      <w:r w:rsidR="00F2642C">
        <w:t>op 11</w:t>
      </w:r>
      <w:r w:rsidR="002B4269">
        <w:t xml:space="preserve"> oktober 2022 werd besproken</w:t>
      </w:r>
      <w:r w:rsidR="00036686" w:rsidRPr="00036686">
        <w:t xml:space="preserve"> </w:t>
      </w:r>
      <w:r w:rsidR="00036686">
        <w:t>in de commissie</w:t>
      </w:r>
      <w:r w:rsidR="002375C9">
        <w:t xml:space="preserve">. De inspiratie voor de barometer </w:t>
      </w:r>
      <w:r w:rsidR="00036686">
        <w:t>kwam</w:t>
      </w:r>
      <w:r w:rsidR="002375C9">
        <w:t xml:space="preserve"> uit Denemarken</w:t>
      </w:r>
      <w:r w:rsidR="00773B5A">
        <w:t>, weliswaar afgestemd op de bevoegdheden van Vlaanderen</w:t>
      </w:r>
      <w:r w:rsidR="0085388F">
        <w:t xml:space="preserve"> en </w:t>
      </w:r>
      <w:r w:rsidR="00124540">
        <w:t>wordt jaarlijks opgemaakt</w:t>
      </w:r>
      <w:r w:rsidR="001C734D">
        <w:t>, wat het mogelijk maakt om evoluties doorheen de tijd te detecteren.</w:t>
      </w:r>
      <w:r w:rsidR="00124540">
        <w:t xml:space="preserve"> </w:t>
      </w:r>
      <w:r w:rsidR="00D77348">
        <w:t xml:space="preserve">De tweede editie zal klaar zijn voor </w:t>
      </w:r>
      <w:r w:rsidR="001E0C09">
        <w:t>de zomer</w:t>
      </w:r>
      <w:r w:rsidR="00DD65E3">
        <w:t xml:space="preserve"> van 2023</w:t>
      </w:r>
      <w:r w:rsidR="00D77348">
        <w:t xml:space="preserve">. </w:t>
      </w:r>
      <w:r w:rsidR="00036686">
        <w:t xml:space="preserve"> </w:t>
      </w:r>
    </w:p>
    <w:p w14:paraId="535A22EA" w14:textId="5F8359D4" w:rsidR="00A35A34" w:rsidRDefault="00A35A34" w:rsidP="006173E3">
      <w:pPr>
        <w:pStyle w:val="Kop2"/>
      </w:pPr>
      <w:bookmarkStart w:id="1" w:name="_Toc132185998"/>
      <w:r>
        <w:t>Toelichting door Karen Stuyck</w:t>
      </w:r>
      <w:bookmarkEnd w:id="1"/>
    </w:p>
    <w:p w14:paraId="7A1CAE2A" w14:textId="1EEC6D66" w:rsidR="00A35A34" w:rsidRDefault="003323B2" w:rsidP="003323B2">
      <w:pPr>
        <w:pStyle w:val="Kop3"/>
      </w:pPr>
      <w:bookmarkStart w:id="2" w:name="_Toc132185999"/>
      <w:r>
        <w:t>O</w:t>
      </w:r>
      <w:r w:rsidR="009025A3">
        <w:t>pzet</w:t>
      </w:r>
      <w:bookmarkEnd w:id="2"/>
    </w:p>
    <w:p w14:paraId="2F3ECAA9" w14:textId="5DD81EEC" w:rsidR="009025A3" w:rsidRDefault="003C660B" w:rsidP="00140E5F">
      <w:r w:rsidRPr="00140E5F">
        <w:rPr>
          <w:i/>
          <w:iCs/>
        </w:rPr>
        <w:t>Karen Stuyck</w:t>
      </w:r>
      <w:r>
        <w:t xml:space="preserve"> </w:t>
      </w:r>
      <w:r w:rsidR="00FB5008">
        <w:t xml:space="preserve">geeft aan dat de Barometer Samenleven raadpleegbaar is op </w:t>
      </w:r>
      <w:hyperlink r:id="rId20" w:history="1">
        <w:r w:rsidR="00140E5F" w:rsidRPr="000F222D">
          <w:rPr>
            <w:rStyle w:val="Hyperlink"/>
          </w:rPr>
          <w:t>www.barometersamenleven.be</w:t>
        </w:r>
      </w:hyperlink>
      <w:r w:rsidR="00140E5F">
        <w:t xml:space="preserve">. </w:t>
      </w:r>
      <w:r w:rsidR="009321E3">
        <w:t xml:space="preserve">De bedoeling van de barometer is het ontwikkelen van een toegankelijk </w:t>
      </w:r>
      <w:r w:rsidR="003C231E">
        <w:t xml:space="preserve">en </w:t>
      </w:r>
      <w:r w:rsidR="008B6A5A">
        <w:t xml:space="preserve">overzichtelijk online indicatorendashboard </w:t>
      </w:r>
      <w:r w:rsidR="00F2642C">
        <w:t>d</w:t>
      </w:r>
      <w:r w:rsidR="008B6A5A">
        <w:t xml:space="preserve">at acht domeinen van </w:t>
      </w:r>
      <w:r w:rsidR="00E15CB1">
        <w:t>het samenleven in diversiteit in beeld</w:t>
      </w:r>
      <w:r w:rsidR="00F2642C">
        <w:t xml:space="preserve"> brengt</w:t>
      </w:r>
      <w:r w:rsidR="00E15CB1">
        <w:t xml:space="preserve">. Per domein wordt </w:t>
      </w:r>
      <w:r w:rsidR="00A210B6">
        <w:t xml:space="preserve">gewerkt </w:t>
      </w:r>
      <w:r w:rsidR="00E15CB1">
        <w:t>met een beperkte set van indicatoren</w:t>
      </w:r>
      <w:r w:rsidR="00F2642C">
        <w:t xml:space="preserve"> en </w:t>
      </w:r>
      <w:r w:rsidR="006812D8">
        <w:t xml:space="preserve">wordt één doelstelling in beeld gebracht. </w:t>
      </w:r>
      <w:r w:rsidR="00E538E1">
        <w:t xml:space="preserve">Verder geeft het dashboard een jaarlijkse evolutie weer op basis van een hoofdindicator. </w:t>
      </w:r>
    </w:p>
    <w:p w14:paraId="6B6B280E" w14:textId="580DDFB0" w:rsidR="003C660B" w:rsidRDefault="00A210B6" w:rsidP="00140E5F">
      <w:r>
        <w:t xml:space="preserve"> </w:t>
      </w:r>
    </w:p>
    <w:p w14:paraId="48B82902" w14:textId="3CD6B5C3" w:rsidR="009025A3" w:rsidRDefault="0065371E" w:rsidP="00140E5F">
      <w:r>
        <w:t>Op het online dashboard zijn de acht domeinen te zien</w:t>
      </w:r>
      <w:r w:rsidR="00143F83">
        <w:t xml:space="preserve"> met telkens de vermelding van de doelstelling. </w:t>
      </w:r>
      <w:r w:rsidR="007114DE">
        <w:t xml:space="preserve">De </w:t>
      </w:r>
      <w:r w:rsidR="00FB235A">
        <w:t xml:space="preserve">jaarlijkse evoluties van de </w:t>
      </w:r>
      <w:r w:rsidR="007114DE">
        <w:t>domeinen over arbeidsparticipatie, onderwijsparticipatie en financiële draagkracht</w:t>
      </w:r>
      <w:r w:rsidR="00FB235A">
        <w:t xml:space="preserve"> zijn al zichtbaar</w:t>
      </w:r>
      <w:r w:rsidR="00E82EF1">
        <w:t xml:space="preserve">, omdat er al administratieve data voorhanden is over de hoofdindicator. </w:t>
      </w:r>
      <w:r w:rsidR="00A40C93">
        <w:t>Dat is nog niet</w:t>
      </w:r>
      <w:r w:rsidR="009E2DC5">
        <w:t xml:space="preserve"> zo</w:t>
      </w:r>
      <w:r w:rsidR="00A40C93">
        <w:t xml:space="preserve"> voor de overige vijf domeinen</w:t>
      </w:r>
      <w:r w:rsidR="009D1F95">
        <w:t xml:space="preserve"> omdat veel van de data niet uit databanken te halen is</w:t>
      </w:r>
      <w:r w:rsidR="00A40C93">
        <w:t xml:space="preserve">. </w:t>
      </w:r>
      <w:r w:rsidR="000A2FD2">
        <w:t xml:space="preserve">Om daaraan tegemoet te komen werd de survey Barometer Samenleven ontwikkeld. </w:t>
      </w:r>
      <w:r w:rsidR="009D1F95">
        <w:t>D</w:t>
      </w:r>
      <w:r w:rsidR="00726CBC">
        <w:t>i</w:t>
      </w:r>
      <w:r w:rsidR="009D1F95">
        <w:t xml:space="preserve">e moest heel beknopt zijn om een hoge responsgraad te halen. </w:t>
      </w:r>
      <w:r w:rsidR="008C689A">
        <w:t xml:space="preserve">Nu zijn de resultaten van het jaar 2022 </w:t>
      </w:r>
      <w:r w:rsidR="00F2642C">
        <w:t>raadpleegbaar</w:t>
      </w:r>
      <w:r w:rsidR="008C689A">
        <w:t xml:space="preserve">. Pas in 2023 zal de evolutie in beeld kunnen worden gebracht. </w:t>
      </w:r>
    </w:p>
    <w:p w14:paraId="086A8B5A" w14:textId="56A288A7" w:rsidR="009025A3" w:rsidRDefault="003323B2" w:rsidP="003323B2">
      <w:pPr>
        <w:pStyle w:val="Kop3"/>
      </w:pPr>
      <w:bookmarkStart w:id="3" w:name="_Toc132186000"/>
      <w:r>
        <w:t>Methodologie van de survey</w:t>
      </w:r>
      <w:bookmarkEnd w:id="3"/>
    </w:p>
    <w:p w14:paraId="46E06194" w14:textId="4FA97D72" w:rsidR="003323B2" w:rsidRDefault="0030086F" w:rsidP="00140E5F">
      <w:r>
        <w:t xml:space="preserve">De survey werd uitgevoerd in het Vlaamse Gewest en het Brusselse Hoofdstedelijke Gewest. </w:t>
      </w:r>
      <w:r w:rsidR="00405199">
        <w:t xml:space="preserve">Per gewest werden telkens vijf groepen bevraagd. Het gaat om personen van Belgische herkomst, </w:t>
      </w:r>
      <w:r w:rsidR="003D5E87">
        <w:t>eerste</w:t>
      </w:r>
      <w:r w:rsidR="000F3578">
        <w:t xml:space="preserve"> en </w:t>
      </w:r>
      <w:r w:rsidR="003D5E87">
        <w:t>tweede</w:t>
      </w:r>
      <w:r w:rsidR="000F3578">
        <w:t xml:space="preserve"> generatie</w:t>
      </w:r>
      <w:r w:rsidR="009F734E">
        <w:t xml:space="preserve"> </w:t>
      </w:r>
      <w:r w:rsidR="00D50142">
        <w:t xml:space="preserve">personen </w:t>
      </w:r>
      <w:r w:rsidR="00616BF3">
        <w:t xml:space="preserve">van </w:t>
      </w:r>
      <w:r w:rsidR="000F3578">
        <w:t>EU-</w:t>
      </w:r>
      <w:r w:rsidR="00616BF3">
        <w:t>herkomst</w:t>
      </w:r>
      <w:r w:rsidR="00620D83">
        <w:t>,</w:t>
      </w:r>
      <w:r w:rsidR="000F3578">
        <w:t xml:space="preserve"> en </w:t>
      </w:r>
      <w:r w:rsidR="003D5E87">
        <w:t>eerste</w:t>
      </w:r>
      <w:r w:rsidR="00D50142">
        <w:t xml:space="preserve"> en </w:t>
      </w:r>
      <w:r w:rsidR="003D5E87">
        <w:t>tweede</w:t>
      </w:r>
      <w:r w:rsidR="00D50142">
        <w:t xml:space="preserve"> generatie</w:t>
      </w:r>
      <w:r w:rsidR="009F734E">
        <w:t xml:space="preserve"> </w:t>
      </w:r>
      <w:r w:rsidR="00616BF3">
        <w:t xml:space="preserve">personen van </w:t>
      </w:r>
      <w:r w:rsidR="00D50142">
        <w:t>niet-EU-</w:t>
      </w:r>
      <w:r w:rsidR="00616BF3">
        <w:t>herkomst</w:t>
      </w:r>
      <w:r w:rsidR="00D50142">
        <w:t xml:space="preserve">. </w:t>
      </w:r>
      <w:r w:rsidR="00A33B71">
        <w:t xml:space="preserve">Om het begrip herkomst te definiëren werd gebruikt gemaakt van de definitie </w:t>
      </w:r>
      <w:r w:rsidR="00F2642C">
        <w:t>uit</w:t>
      </w:r>
      <w:r w:rsidR="00A33B71">
        <w:t xml:space="preserve"> </w:t>
      </w:r>
      <w:r w:rsidR="00F2792F">
        <w:t xml:space="preserve">het Integratiedecreet. </w:t>
      </w:r>
      <w:r w:rsidR="00DF24C1">
        <w:t>Een persoon</w:t>
      </w:r>
      <w:r w:rsidR="00F2792F">
        <w:t xml:space="preserve"> is van buitenlandse herkomst als de eigen </w:t>
      </w:r>
      <w:r w:rsidR="002B2FEC">
        <w:t xml:space="preserve">nationaliteit, </w:t>
      </w:r>
      <w:r w:rsidR="0085388F">
        <w:t xml:space="preserve">de eigen </w:t>
      </w:r>
      <w:r w:rsidR="002B2FEC">
        <w:t>geboortenationaliteit of de geboortenationaliteit van minim</w:t>
      </w:r>
      <w:r w:rsidR="00F2642C">
        <w:t>aal</w:t>
      </w:r>
      <w:r w:rsidR="002B2FEC">
        <w:t xml:space="preserve"> één ouder buitenlands is. </w:t>
      </w:r>
      <w:r w:rsidR="00DF24C1">
        <w:t>Een persoon</w:t>
      </w:r>
      <w:r w:rsidR="00215B22">
        <w:t xml:space="preserve"> van buitenlandse herkomst</w:t>
      </w:r>
      <w:r w:rsidR="000F3578">
        <w:t xml:space="preserve"> </w:t>
      </w:r>
      <w:r w:rsidR="00215B22">
        <w:t xml:space="preserve">behoort tot de </w:t>
      </w:r>
      <w:r w:rsidR="003D5E87">
        <w:t>eerste</w:t>
      </w:r>
      <w:r w:rsidR="00215B22">
        <w:t xml:space="preserve"> generatie als </w:t>
      </w:r>
      <w:r w:rsidR="00487050">
        <w:t xml:space="preserve">die geboren is in het buitenland en tot de </w:t>
      </w:r>
      <w:r w:rsidR="003D5E87">
        <w:t>tweede</w:t>
      </w:r>
      <w:r w:rsidR="00487050">
        <w:t xml:space="preserve"> generatie als die geboren is in België. </w:t>
      </w:r>
    </w:p>
    <w:p w14:paraId="73570C9D" w14:textId="77777777" w:rsidR="0030086F" w:rsidRDefault="0030086F" w:rsidP="00140E5F"/>
    <w:p w14:paraId="7F30A4CD" w14:textId="4AEF3D94" w:rsidR="00AF363C" w:rsidRDefault="00891448" w:rsidP="00140E5F">
      <w:r>
        <w:t xml:space="preserve">De populatie van de steekproef bestaat uit personen tussen 18 en 85 jaar die in het Vlaamse Gewest of het Brusselse Hoofdstedelijke Gewest wonen. </w:t>
      </w:r>
      <w:r w:rsidR="00A71C73">
        <w:t xml:space="preserve">Dat gaat om </w:t>
      </w:r>
      <w:r w:rsidR="00A71C73">
        <w:lastRenderedPageBreak/>
        <w:t>ongeveer 6 miljoen personen</w:t>
      </w:r>
      <w:r w:rsidR="004D200D">
        <w:t xml:space="preserve"> waaruit 12.000 steekproefpersonen werden </w:t>
      </w:r>
      <w:r w:rsidR="008C0680">
        <w:t>gehaald</w:t>
      </w:r>
      <w:r w:rsidR="004D200D">
        <w:t xml:space="preserve">. Dat gebeurde via een </w:t>
      </w:r>
      <w:r w:rsidR="00BD605A">
        <w:t xml:space="preserve">willekeurige </w:t>
      </w:r>
      <w:r w:rsidR="0022661E">
        <w:t xml:space="preserve">trekking uit het Rijksregister </w:t>
      </w:r>
      <w:r w:rsidR="00EB65E5">
        <w:t xml:space="preserve">telkens verdeeld over 10 groepen, 5 </w:t>
      </w:r>
      <w:r w:rsidR="0085388F">
        <w:t>uit</w:t>
      </w:r>
      <w:r w:rsidR="00EB65E5">
        <w:t xml:space="preserve"> het Vlaamse Gewest en 5 </w:t>
      </w:r>
      <w:r w:rsidR="0085388F">
        <w:t>uit</w:t>
      </w:r>
      <w:r w:rsidR="00EB65E5">
        <w:t xml:space="preserve"> het Brussel</w:t>
      </w:r>
      <w:r w:rsidR="00F2642C">
        <w:t>se</w:t>
      </w:r>
      <w:r w:rsidR="00EB65E5">
        <w:t xml:space="preserve"> Hoofdstedelijke Gewest. </w:t>
      </w:r>
      <w:r w:rsidR="00AF363C">
        <w:t xml:space="preserve">Zo kunnen representatieve uitspraken per groep worden gedaan. In </w:t>
      </w:r>
      <w:r w:rsidR="0085388F">
        <w:t xml:space="preserve">2022 antwoordden in </w:t>
      </w:r>
      <w:r w:rsidR="00AF363C">
        <w:t>totaal 3766 personen</w:t>
      </w:r>
      <w:r w:rsidR="00CC1154">
        <w:t xml:space="preserve"> op de eerste bevraging.</w:t>
      </w:r>
      <w:r w:rsidR="004370A4">
        <w:t xml:space="preserve"> Dat komt overeen met een responsratio van 31 procent. Tussen de gewesten verschilt die responsratio sterk. Voor het Brussels</w:t>
      </w:r>
      <w:r w:rsidR="001D2C8C">
        <w:t>e</w:t>
      </w:r>
      <w:r w:rsidR="004370A4">
        <w:t xml:space="preserve"> Hoofdstedelijke Gewest ligt die op 18 procent en voor het Vlaamse Gewest </w:t>
      </w:r>
      <w:r w:rsidR="00FB4C18">
        <w:t xml:space="preserve">op 38 procent. </w:t>
      </w:r>
    </w:p>
    <w:p w14:paraId="651CA736" w14:textId="77777777" w:rsidR="0030086F" w:rsidRDefault="0030086F" w:rsidP="00140E5F"/>
    <w:p w14:paraId="56152380" w14:textId="4BC058C2" w:rsidR="003323B2" w:rsidRDefault="00FB4C18" w:rsidP="00925D70">
      <w:r>
        <w:t xml:space="preserve">De </w:t>
      </w:r>
      <w:r w:rsidR="006A645B">
        <w:t>survey wordt jaarlijks herhaald zodat</w:t>
      </w:r>
      <w:r>
        <w:t xml:space="preserve"> evoluties in beeld </w:t>
      </w:r>
      <w:r w:rsidR="006A645B">
        <w:t>kunnen worden gebracht</w:t>
      </w:r>
      <w:r>
        <w:t>.</w:t>
      </w:r>
      <w:r w:rsidR="00C432D8">
        <w:t xml:space="preserve"> </w:t>
      </w:r>
      <w:r w:rsidR="00DB7D76">
        <w:t xml:space="preserve">Voor de eerste drie edities is die opdracht gegund aan Profacts. </w:t>
      </w:r>
      <w:r w:rsidR="00FC5509">
        <w:t xml:space="preserve">De resultaten van de survey van 2022 zijn online raadpleegbaar. </w:t>
      </w:r>
      <w:r w:rsidR="00D21B5F">
        <w:t xml:space="preserve">Het veldwerk voor de survey van 2023 </w:t>
      </w:r>
      <w:r w:rsidR="00C432D8">
        <w:t>werd</w:t>
      </w:r>
      <w:r w:rsidR="00D21B5F">
        <w:t xml:space="preserve"> half maart 2023 afgerond</w:t>
      </w:r>
      <w:r w:rsidR="00973CDD">
        <w:t xml:space="preserve"> en de data</w:t>
      </w:r>
      <w:r w:rsidR="00C432D8">
        <w:t xml:space="preserve"> </w:t>
      </w:r>
      <w:r w:rsidR="00F2642C">
        <w:t>volgen snel</w:t>
      </w:r>
      <w:r w:rsidR="00973CDD">
        <w:t xml:space="preserve">, waarna de analyses kunnen starten en </w:t>
      </w:r>
      <w:r w:rsidR="00DD0282">
        <w:t xml:space="preserve">de resultaten op het dashboard kunnen verschijnen. </w:t>
      </w:r>
    </w:p>
    <w:p w14:paraId="121D09A9" w14:textId="77777777" w:rsidR="00FB4C18" w:rsidRDefault="00FB4C18" w:rsidP="00C8116F">
      <w:pPr>
        <w:pStyle w:val="Opsomming"/>
        <w:numPr>
          <w:ilvl w:val="0"/>
          <w:numId w:val="0"/>
        </w:numPr>
        <w:ind w:left="360" w:hanging="360"/>
      </w:pPr>
    </w:p>
    <w:p w14:paraId="7DFA08AB" w14:textId="6FF1DE85" w:rsidR="00FB4C18" w:rsidRDefault="00DD0282" w:rsidP="00617830">
      <w:r>
        <w:t xml:space="preserve">Voor de bevraging wordt een klassieke methode gehanteerd waarbij </w:t>
      </w:r>
      <w:r w:rsidR="00753F65">
        <w:t xml:space="preserve">eerst een uitnodigingsbrief met een weblink wordt verstuurd. </w:t>
      </w:r>
      <w:r w:rsidR="00C82F1B">
        <w:t>Daarna volgt een herinneringsbrief. Zij die nog niet deelnamen krijgen een papieren versie van de vragenlijst</w:t>
      </w:r>
      <w:r w:rsidR="00033E89">
        <w:t xml:space="preserve"> en een herinneringsbrief. </w:t>
      </w:r>
      <w:r w:rsidR="00B86F1C">
        <w:t xml:space="preserve">Het grootste deel van de steekproefpersonen krijgen de brieven en de papieren vragenlijst in het Nederlands. </w:t>
      </w:r>
      <w:r w:rsidR="00C96CCD">
        <w:t xml:space="preserve">Een beperkte groep krijgt die in het Nederlands met daarbij een letterlijke vertaling naar het Frans en het Engels. </w:t>
      </w:r>
      <w:r w:rsidR="001A3A1A">
        <w:t xml:space="preserve">Online kon de vragenlijst worden ingevuld in het Nederlands, Frans, Engels, Spaans, Duits en Arabisch. </w:t>
      </w:r>
      <w:r w:rsidR="00617830">
        <w:t>D</w:t>
      </w:r>
      <w:r w:rsidR="001A0BD4">
        <w:t>a</w:t>
      </w:r>
      <w:r w:rsidR="00617830">
        <w:t>t wordt echter aangepast voor de editie van 2024</w:t>
      </w:r>
      <w:r w:rsidR="006B74FB">
        <w:t xml:space="preserve"> zodat de vertalingen alleen zichtbaar zijn voor de groep die ook de vertaalde brief kreeg.</w:t>
      </w:r>
    </w:p>
    <w:p w14:paraId="2B631307" w14:textId="24D725D2" w:rsidR="00A35A34" w:rsidRDefault="00A35A34" w:rsidP="006173E3">
      <w:pPr>
        <w:pStyle w:val="Kop2"/>
      </w:pPr>
      <w:bookmarkStart w:id="4" w:name="_Toc132186001"/>
      <w:r>
        <w:t>Toelichting door Gerlinde Doyen</w:t>
      </w:r>
      <w:bookmarkEnd w:id="4"/>
    </w:p>
    <w:p w14:paraId="66C67D85" w14:textId="7F83EE61" w:rsidR="00A35A34" w:rsidRDefault="006A76F0" w:rsidP="006A76F0">
      <w:r w:rsidRPr="006A76F0">
        <w:rPr>
          <w:i/>
          <w:iCs/>
        </w:rPr>
        <w:t>Gerlinde Doyen</w:t>
      </w:r>
      <w:r>
        <w:t xml:space="preserve"> overloopt</w:t>
      </w:r>
      <w:r w:rsidR="00123B1A">
        <w:t xml:space="preserve"> telkens de hoofdindicator bij</w:t>
      </w:r>
      <w:r>
        <w:t xml:space="preserve"> de acht domeinen. </w:t>
      </w:r>
      <w:r w:rsidR="00D47E14">
        <w:t xml:space="preserve">Wat betreft het domein arbeidsparticipatie is de hoofdindicator de werkzaamheidsgraad. De cijfers op het dashboard dateren </w:t>
      </w:r>
      <w:r w:rsidR="009F734E">
        <w:t>uit</w:t>
      </w:r>
      <w:r w:rsidR="00D47E14">
        <w:t xml:space="preserve"> 2021. </w:t>
      </w:r>
      <w:r w:rsidR="00684D60">
        <w:t>De personen van Belgische herkomst hebben een werkzaamheidsgraad van 78 procent.</w:t>
      </w:r>
      <w:r w:rsidR="00B0397E">
        <w:t xml:space="preserve"> De </w:t>
      </w:r>
      <w:r w:rsidR="00F47455">
        <w:t>tweede</w:t>
      </w:r>
      <w:r w:rsidR="008950DA">
        <w:t xml:space="preserve"> generatie personen van EU-herkomst </w:t>
      </w:r>
      <w:r w:rsidR="005C2B33">
        <w:t>be</w:t>
      </w:r>
      <w:r w:rsidR="008950DA">
        <w:t xml:space="preserve">halen 72 procent en komen dicht bij de werkzaamheidsgraad van de personen van Belgische herkomst. </w:t>
      </w:r>
      <w:r w:rsidR="00310A22">
        <w:t>De werkzaamheidsgraad van</w:t>
      </w:r>
      <w:r w:rsidR="00302E1D">
        <w:t xml:space="preserve"> de</w:t>
      </w:r>
      <w:r w:rsidR="00310A22">
        <w:t xml:space="preserve"> </w:t>
      </w:r>
      <w:r w:rsidR="00F47455">
        <w:t>eerste</w:t>
      </w:r>
      <w:r w:rsidR="00310A22">
        <w:t xml:space="preserve"> generatie personen van niet-EU-herkomst ligt het laagst, namelijk op 56 procent</w:t>
      </w:r>
      <w:r w:rsidR="00EB40EE">
        <w:t xml:space="preserve">, gevolgd door de </w:t>
      </w:r>
      <w:r w:rsidR="00F47455">
        <w:t>tweede</w:t>
      </w:r>
      <w:r w:rsidR="00EB40EE">
        <w:t xml:space="preserve"> generatie personen van niet-EU-herkomst</w:t>
      </w:r>
      <w:r w:rsidR="00030E0D">
        <w:t xml:space="preserve"> en </w:t>
      </w:r>
      <w:r w:rsidR="00302E1D">
        <w:t xml:space="preserve">de </w:t>
      </w:r>
      <w:r w:rsidR="00F47455">
        <w:t>eerste</w:t>
      </w:r>
      <w:r w:rsidR="00030E0D">
        <w:t xml:space="preserve"> </w:t>
      </w:r>
      <w:r w:rsidR="00030E0D" w:rsidRPr="00030E0D">
        <w:t>generatie personen van EU-herkomst</w:t>
      </w:r>
      <w:r w:rsidR="00030E0D">
        <w:t xml:space="preserve">, namelijk op 62 procent. </w:t>
      </w:r>
      <w:r w:rsidR="0062103C">
        <w:t xml:space="preserve">De werkzaamheidsgraad van personen met een buitenlandse herkomst is het afgelopen decennium toegenomen, </w:t>
      </w:r>
      <w:r w:rsidR="00302E1D">
        <w:t xml:space="preserve">zeker die van de </w:t>
      </w:r>
      <w:r w:rsidR="00F47455">
        <w:t>eerste</w:t>
      </w:r>
      <w:r w:rsidR="00302E1D">
        <w:t xml:space="preserve"> generatiepersonen. </w:t>
      </w:r>
      <w:r w:rsidR="002B3B12">
        <w:t xml:space="preserve">Bij de </w:t>
      </w:r>
      <w:r w:rsidR="00F47455">
        <w:t>eerste</w:t>
      </w:r>
      <w:r w:rsidR="002B3B12">
        <w:t xml:space="preserve"> generatie personen van niet-EU-herkomst steeg d</w:t>
      </w:r>
      <w:r w:rsidR="009F734E">
        <w:t>ie</w:t>
      </w:r>
      <w:r w:rsidR="002B3B12">
        <w:t xml:space="preserve"> van </w:t>
      </w:r>
      <w:r w:rsidR="00E02D88">
        <w:t xml:space="preserve">46 procent in 2012 naar 56 procent in 2021. </w:t>
      </w:r>
      <w:r w:rsidR="00AA13FF">
        <w:t xml:space="preserve">Voor de </w:t>
      </w:r>
      <w:r w:rsidR="00F47455">
        <w:t>eerste</w:t>
      </w:r>
      <w:r w:rsidR="00880306">
        <w:t xml:space="preserve"> </w:t>
      </w:r>
      <w:r w:rsidR="00AA13FF" w:rsidRPr="00AA13FF">
        <w:t>generatie personen van EU-herkomst</w:t>
      </w:r>
      <w:r w:rsidR="00AA13FF">
        <w:t xml:space="preserve"> steeg d</w:t>
      </w:r>
      <w:r w:rsidR="009F734E">
        <w:t>ie</w:t>
      </w:r>
      <w:r w:rsidR="00AA13FF">
        <w:t xml:space="preserve"> van 49 naar 62 procent. </w:t>
      </w:r>
    </w:p>
    <w:p w14:paraId="483494E0" w14:textId="77777777" w:rsidR="006A76F0" w:rsidRDefault="006A76F0" w:rsidP="006A76F0"/>
    <w:p w14:paraId="2F1B1EEC" w14:textId="783A487B" w:rsidR="006A76F0" w:rsidRDefault="006A37C3" w:rsidP="006A76F0">
      <w:r>
        <w:t xml:space="preserve">Het tweede domein is onderwijs, waarbij wordt gekeken naar </w:t>
      </w:r>
      <w:r w:rsidR="00567675">
        <w:t xml:space="preserve">de onderwijsparticipatie. De hoofdindicator is de gekwalificeerde uitstroom </w:t>
      </w:r>
      <w:r w:rsidR="00687CBD">
        <w:t>uit het secundair onderwijs</w:t>
      </w:r>
      <w:r w:rsidR="00915AD0">
        <w:t xml:space="preserve">. Het </w:t>
      </w:r>
      <w:r w:rsidR="009F734E">
        <w:t>d</w:t>
      </w:r>
      <w:r w:rsidR="00915AD0" w:rsidRPr="005100E4">
        <w:t>epartement Onderwijs</w:t>
      </w:r>
      <w:r w:rsidR="00915AD0">
        <w:t xml:space="preserve"> verzamelt geen gegevens over de herkomst van personen, dus </w:t>
      </w:r>
      <w:r w:rsidR="001D7F84">
        <w:t xml:space="preserve">wordt de thuistaal als indicator gebruikt. </w:t>
      </w:r>
      <w:r w:rsidR="004512EE">
        <w:t xml:space="preserve">De uitstroom van jongeren uit het secundair onderwijs </w:t>
      </w:r>
      <w:r w:rsidR="00D70E48">
        <w:t xml:space="preserve">met een diploma </w:t>
      </w:r>
      <w:r w:rsidR="00D45017">
        <w:t xml:space="preserve">is de voorbije </w:t>
      </w:r>
      <w:r w:rsidR="009901C8">
        <w:t>10</w:t>
      </w:r>
      <w:r w:rsidR="00D45017">
        <w:t xml:space="preserve"> ja</w:t>
      </w:r>
      <w:r w:rsidR="00634616">
        <w:t>a</w:t>
      </w:r>
      <w:r w:rsidR="00D45017">
        <w:t xml:space="preserve">r gestegen. Voor leerlingen met </w:t>
      </w:r>
      <w:r w:rsidR="00757258">
        <w:t xml:space="preserve">de thuistaal Nederlands is de stijging beperkt, namelijk van 91 </w:t>
      </w:r>
      <w:r w:rsidR="00643D43">
        <w:t xml:space="preserve">procent in 2011 </w:t>
      </w:r>
      <w:r w:rsidR="00757258">
        <w:t>naar 93 procent</w:t>
      </w:r>
      <w:r w:rsidR="00643D43">
        <w:t xml:space="preserve"> in 2020. Die stijging is sterker voor leerlingen met een andere thuistaal, namelijk van 71 procent </w:t>
      </w:r>
      <w:r w:rsidR="00D76765">
        <w:t xml:space="preserve">in 2011 naar 81 procent in 2020. </w:t>
      </w:r>
      <w:r w:rsidR="00D6302E">
        <w:t xml:space="preserve">Tussen 2019 en 2020 zit er een </w:t>
      </w:r>
      <w:r w:rsidR="006B74FB">
        <w:t xml:space="preserve">stijgende </w:t>
      </w:r>
      <w:r w:rsidR="00D6302E">
        <w:t xml:space="preserve">knik in de curve. </w:t>
      </w:r>
      <w:r w:rsidR="009F734E">
        <w:t>D</w:t>
      </w:r>
      <w:r w:rsidR="00634616">
        <w:t>ie</w:t>
      </w:r>
      <w:r w:rsidR="009F734E">
        <w:t xml:space="preserve"> ligt vermoedelijk aan </w:t>
      </w:r>
      <w:r w:rsidR="00BC2E39">
        <w:t>de coronacrisis</w:t>
      </w:r>
      <w:r w:rsidR="00D6302E">
        <w:t xml:space="preserve">. </w:t>
      </w:r>
      <w:r w:rsidR="00757258">
        <w:t xml:space="preserve"> </w:t>
      </w:r>
    </w:p>
    <w:p w14:paraId="7E228A9C" w14:textId="77777777" w:rsidR="00D45017" w:rsidRDefault="00D45017" w:rsidP="006A76F0"/>
    <w:p w14:paraId="3B25A048" w14:textId="4424B9C2" w:rsidR="009F611A" w:rsidRDefault="009F611A" w:rsidP="006A76F0">
      <w:r>
        <w:t xml:space="preserve">Het derde domein gaat over sociale en maatschappelijke netwerken. </w:t>
      </w:r>
      <w:r w:rsidR="00500DB2">
        <w:t xml:space="preserve">De hoofdindicator is diverse sociale relaties. </w:t>
      </w:r>
      <w:r w:rsidR="00DB4A5C">
        <w:t xml:space="preserve">Die indicator geeft het aandeel respondenten weer dat minstens </w:t>
      </w:r>
      <w:r w:rsidR="00BC2E39">
        <w:t>5</w:t>
      </w:r>
      <w:r w:rsidR="00DB4A5C">
        <w:t xml:space="preserve"> </w:t>
      </w:r>
      <w:r w:rsidR="00FE1BE3">
        <w:t xml:space="preserve">kennissen of vrienden heeft van Belgische herkomst en minstens </w:t>
      </w:r>
      <w:r w:rsidR="00BC2E39">
        <w:t>5</w:t>
      </w:r>
      <w:r w:rsidR="00FE1BE3">
        <w:t xml:space="preserve"> kennissen of vrienden van buitenlandse herkomst. </w:t>
      </w:r>
      <w:r w:rsidR="009370AB">
        <w:t xml:space="preserve">Bij respondenten van </w:t>
      </w:r>
      <w:r w:rsidR="009370AB">
        <w:lastRenderedPageBreak/>
        <w:t xml:space="preserve">buitenlandse herkomst heeft meer dan 60 procent diverse sociale relaties. </w:t>
      </w:r>
      <w:r w:rsidR="00880A8D">
        <w:t>Bij de</w:t>
      </w:r>
      <w:r w:rsidR="00F47455">
        <w:t xml:space="preserve"> tweede</w:t>
      </w:r>
      <w:r w:rsidR="00880A8D">
        <w:t xml:space="preserve"> generatie personen van niet-EU-herkomst loopt dat op tot 67 procent. </w:t>
      </w:r>
      <w:r w:rsidR="006530EF">
        <w:t xml:space="preserve">Bij personen van Belgische herkomst geeft 38 procent aan diverse sociale relaties te hebben. </w:t>
      </w:r>
    </w:p>
    <w:p w14:paraId="5DD3868B" w14:textId="77777777" w:rsidR="00D45017" w:rsidRDefault="00D45017" w:rsidP="006A76F0"/>
    <w:p w14:paraId="48EF1597" w14:textId="6D174DC8" w:rsidR="00D45017" w:rsidRDefault="002F3CBE" w:rsidP="006A76F0">
      <w:r>
        <w:t xml:space="preserve">Het vierde domein gaat over verbondenheid met als hoofdindicator </w:t>
      </w:r>
      <w:r w:rsidR="00464F94">
        <w:t xml:space="preserve">erbij horen. Het geeft het aandeel respondenten weer dat </w:t>
      </w:r>
      <w:r w:rsidR="00A23C1E">
        <w:t xml:space="preserve">het gevoel heeft evenveel mee te tellen als andere burgers in de samenleving. </w:t>
      </w:r>
      <w:r w:rsidR="008406AE">
        <w:t>D</w:t>
      </w:r>
      <w:r w:rsidR="009F734E">
        <w:t xml:space="preserve">at gevoel leeft het sterkst bij </w:t>
      </w:r>
      <w:r w:rsidR="008406AE">
        <w:t>personen van Belgische herkomst</w:t>
      </w:r>
      <w:r w:rsidR="00221403">
        <w:t xml:space="preserve">, namelijk 68 procent. Ook </w:t>
      </w:r>
      <w:r w:rsidR="00677EC6">
        <w:t xml:space="preserve">65 procent van </w:t>
      </w:r>
      <w:r w:rsidR="00221403">
        <w:t>de personen van de</w:t>
      </w:r>
      <w:r w:rsidR="00F47455">
        <w:t xml:space="preserve"> eerste</w:t>
      </w:r>
      <w:r w:rsidR="00221403">
        <w:t xml:space="preserve"> generatie </w:t>
      </w:r>
      <w:r w:rsidR="00677EC6">
        <w:t xml:space="preserve">deelt dat gevoel. </w:t>
      </w:r>
      <w:r w:rsidR="000B2F87">
        <w:t xml:space="preserve">Voor </w:t>
      </w:r>
      <w:r w:rsidR="0030216E">
        <w:t xml:space="preserve">personen van de </w:t>
      </w:r>
      <w:r w:rsidR="00F47455">
        <w:t>tweede</w:t>
      </w:r>
      <w:r w:rsidR="0030216E">
        <w:t xml:space="preserve"> generatie </w:t>
      </w:r>
      <w:r w:rsidR="002D6397">
        <w:t xml:space="preserve">ligt dat percentage het laagst. Dat is zeker zo voor </w:t>
      </w:r>
      <w:r w:rsidR="000B2F87">
        <w:t xml:space="preserve">de personen van niet-EU herkomst. </w:t>
      </w:r>
      <w:r w:rsidR="004C47B5">
        <w:t xml:space="preserve">55 procent heeft het gevoel evenveel mee te tellen als andere burgers. </w:t>
      </w:r>
    </w:p>
    <w:p w14:paraId="2C622D35" w14:textId="77777777" w:rsidR="00D45017" w:rsidRDefault="00D45017" w:rsidP="006A76F0"/>
    <w:p w14:paraId="6E5F2647" w14:textId="42493E90" w:rsidR="00D45017" w:rsidRDefault="004975E3" w:rsidP="006A76F0">
      <w:r>
        <w:t xml:space="preserve">Het vijfde domein behelst burgerschap. </w:t>
      </w:r>
      <w:r w:rsidR="002D0500">
        <w:t xml:space="preserve">De gehanteerde hoofdindicator is het engagement voor het gemeenschapsleven. </w:t>
      </w:r>
      <w:r w:rsidR="00D738C7">
        <w:t>Dat gaat om vrijwilligerswerk, een buurtfeest enzovoort.</w:t>
      </w:r>
      <w:r w:rsidR="00D459D6">
        <w:t xml:space="preserve"> </w:t>
      </w:r>
      <w:r w:rsidR="00221360">
        <w:t xml:space="preserve">30 procent van de personen van Belgische herkomst geeft aan zich te engageren voor het gemeenschapsleven. </w:t>
      </w:r>
      <w:r w:rsidR="00D000F3">
        <w:t xml:space="preserve">Voor de </w:t>
      </w:r>
      <w:r w:rsidR="00F47455">
        <w:t xml:space="preserve">tweede </w:t>
      </w:r>
      <w:r w:rsidR="00D000F3" w:rsidRPr="00D000F3">
        <w:t>generatie personen van niet-EU-herkomst</w:t>
      </w:r>
      <w:r w:rsidR="00D000F3">
        <w:t xml:space="preserve"> ligt dat op 28 procent. </w:t>
      </w:r>
      <w:r w:rsidR="00F16954">
        <w:t xml:space="preserve">De </w:t>
      </w:r>
      <w:r w:rsidR="00F47455">
        <w:t>eerste</w:t>
      </w:r>
      <w:r w:rsidR="003812C2">
        <w:t xml:space="preserve"> </w:t>
      </w:r>
      <w:r w:rsidR="00B46870" w:rsidRPr="00030E0D">
        <w:t>generatie personen van EU-herkomst</w:t>
      </w:r>
      <w:r w:rsidR="00F16954">
        <w:t xml:space="preserve"> scoren met 23 procent het laagst. </w:t>
      </w:r>
    </w:p>
    <w:p w14:paraId="4831451E" w14:textId="77777777" w:rsidR="004975E3" w:rsidRDefault="004975E3" w:rsidP="006A76F0"/>
    <w:p w14:paraId="1011A7B6" w14:textId="3725BF86" w:rsidR="004975E3" w:rsidRDefault="00C4760B" w:rsidP="006A76F0">
      <w:r>
        <w:t xml:space="preserve">Het zesde domein gaat over financiële draagkracht. </w:t>
      </w:r>
      <w:r w:rsidR="00E638A9">
        <w:t>Daarbij werd gebruik gemaakt van de kansarmoedecijfers</w:t>
      </w:r>
      <w:r w:rsidR="006E5245">
        <w:t xml:space="preserve"> uit 2020. Het </w:t>
      </w:r>
      <w:r w:rsidR="00392D5F" w:rsidRPr="00392D5F">
        <w:t>A</w:t>
      </w:r>
      <w:r w:rsidR="006E5245" w:rsidRPr="00392D5F">
        <w:t>gentschap</w:t>
      </w:r>
      <w:r w:rsidR="006E5245">
        <w:t xml:space="preserve"> Opgroeien verzamelt cijfers over kansarmoede op basis van </w:t>
      </w:r>
      <w:r w:rsidR="00080BC8">
        <w:t xml:space="preserve">de geboortenationaliteit van de moeder. Bij kinderen met een Belgische moeder </w:t>
      </w:r>
      <w:r w:rsidR="002C1B26">
        <w:t xml:space="preserve">werd 6 procent geboren in armoede. Bij kinderen </w:t>
      </w:r>
      <w:r w:rsidR="009F734E">
        <w:t>met</w:t>
      </w:r>
      <w:r w:rsidR="002C1B26">
        <w:t xml:space="preserve"> een moeder </w:t>
      </w:r>
      <w:r w:rsidR="008A2E7B">
        <w:t xml:space="preserve">met een EU-nationaliteit gaat dat om 18 procent en bij kinderen </w:t>
      </w:r>
      <w:r w:rsidR="009F734E">
        <w:t>met</w:t>
      </w:r>
      <w:r w:rsidR="008A2E7B">
        <w:t xml:space="preserve"> een moeder met een niet</w:t>
      </w:r>
      <w:r w:rsidR="00065D25">
        <w:t>-EU-nationaliteit loopt dat op tot 39 procent.</w:t>
      </w:r>
      <w:r w:rsidR="00F806A8">
        <w:t xml:space="preserve"> Het aandeel van kinderen d</w:t>
      </w:r>
      <w:r w:rsidR="00630373">
        <w:t>at</w:t>
      </w:r>
      <w:r w:rsidR="00F806A8">
        <w:t xml:space="preserve"> geboren word</w:t>
      </w:r>
      <w:r w:rsidR="009F734E">
        <w:t>t</w:t>
      </w:r>
      <w:r w:rsidR="00F806A8">
        <w:t xml:space="preserve"> in kansarmoede steeg </w:t>
      </w:r>
      <w:r w:rsidR="00745BA3">
        <w:t xml:space="preserve">tussen 2013 en 2018 </w:t>
      </w:r>
      <w:r w:rsidR="004D592D">
        <w:t>en daalde daarna licht. Maar</w:t>
      </w:r>
      <w:r w:rsidR="006B74FB">
        <w:t xml:space="preserve"> over het algemeen</w:t>
      </w:r>
      <w:r w:rsidR="004D592D">
        <w:t xml:space="preserve"> is </w:t>
      </w:r>
      <w:r w:rsidR="006B74FB">
        <w:t xml:space="preserve">er </w:t>
      </w:r>
      <w:r w:rsidR="004D592D">
        <w:t>nauwelijks een evolutie merkbaar</w:t>
      </w:r>
      <w:r w:rsidR="00965A1F">
        <w:t xml:space="preserve">. </w:t>
      </w:r>
      <w:r w:rsidR="004D592D">
        <w:t xml:space="preserve"> </w:t>
      </w:r>
    </w:p>
    <w:p w14:paraId="6CCDAAC7" w14:textId="77777777" w:rsidR="00FB770C" w:rsidRDefault="00FB770C" w:rsidP="006A76F0"/>
    <w:p w14:paraId="6AF12AAF" w14:textId="3AB2C827" w:rsidR="00FB770C" w:rsidRDefault="00FB770C" w:rsidP="006A76F0">
      <w:r>
        <w:t xml:space="preserve">Het voorlaatste domein is </w:t>
      </w:r>
      <w:r w:rsidR="00CE68CF">
        <w:t xml:space="preserve">gelijke behandeling en wordt als hoofdindicator het ervaren van discriminatie op basis van </w:t>
      </w:r>
      <w:r w:rsidR="003B42D2">
        <w:t xml:space="preserve">geloof, huidskleur of herkomst gebruikt. </w:t>
      </w:r>
      <w:r w:rsidR="00FC5A89">
        <w:t>6 procent van de personen van een Belgische herkomst heeft</w:t>
      </w:r>
      <w:r w:rsidR="00237918">
        <w:t xml:space="preserve"> de voorbije </w:t>
      </w:r>
      <w:r w:rsidR="00376AD0">
        <w:t>12</w:t>
      </w:r>
      <w:r w:rsidR="00237918">
        <w:t xml:space="preserve"> maanden</w:t>
      </w:r>
      <w:r w:rsidR="00FC5A89">
        <w:t xml:space="preserve"> discriminatie ervaren. </w:t>
      </w:r>
      <w:r w:rsidR="00237918">
        <w:t xml:space="preserve">Voor de </w:t>
      </w:r>
      <w:r w:rsidR="00F47455">
        <w:t>eerste</w:t>
      </w:r>
      <w:r w:rsidR="00237918">
        <w:t xml:space="preserve"> </w:t>
      </w:r>
      <w:r w:rsidR="00237918" w:rsidRPr="00030E0D">
        <w:t>generatie personen van EU-herkomst</w:t>
      </w:r>
      <w:r w:rsidR="00237918">
        <w:t xml:space="preserve"> ligt dat op 27 procent </w:t>
      </w:r>
      <w:r w:rsidR="00651ADE">
        <w:t xml:space="preserve">en voor de </w:t>
      </w:r>
      <w:r w:rsidR="00F47455">
        <w:t>tweede</w:t>
      </w:r>
      <w:r w:rsidR="00651ADE">
        <w:t xml:space="preserve"> </w:t>
      </w:r>
      <w:r w:rsidR="00651ADE" w:rsidRPr="00030E0D">
        <w:t>generatie personen van EU-herkomst</w:t>
      </w:r>
      <w:r w:rsidR="00651ADE">
        <w:t xml:space="preserve"> is dat 13 procent. </w:t>
      </w:r>
      <w:r w:rsidR="00564D10">
        <w:t>Bij respondenten van niet-EU-herkomst ligt dat hoger</w:t>
      </w:r>
      <w:r w:rsidR="009A58F1">
        <w:t xml:space="preserve">, namelijk op 46 procent voor de </w:t>
      </w:r>
      <w:r w:rsidR="00F47455">
        <w:t>eerste</w:t>
      </w:r>
      <w:r w:rsidR="009A58F1">
        <w:t xml:space="preserve"> </w:t>
      </w:r>
      <w:r w:rsidR="009A58F1" w:rsidRPr="00D000F3">
        <w:t>generatie personen van niet-EU-herkomst</w:t>
      </w:r>
      <w:r w:rsidR="00631113">
        <w:t xml:space="preserve"> en op 49 procent voor de </w:t>
      </w:r>
      <w:r w:rsidR="00F47455">
        <w:t>tweede</w:t>
      </w:r>
      <w:r w:rsidR="00631113">
        <w:t xml:space="preserve"> </w:t>
      </w:r>
      <w:r w:rsidR="00631113" w:rsidRPr="00D000F3">
        <w:t>generatie personen van niet-EU-herkomst</w:t>
      </w:r>
      <w:r w:rsidR="00631113">
        <w:t xml:space="preserve">. </w:t>
      </w:r>
    </w:p>
    <w:p w14:paraId="271C6903" w14:textId="77777777" w:rsidR="004975E3" w:rsidRDefault="004975E3" w:rsidP="006A76F0"/>
    <w:p w14:paraId="152FD6B8" w14:textId="26F99003" w:rsidR="00154C08" w:rsidRDefault="00225CEC" w:rsidP="006A76F0">
      <w:r>
        <w:t xml:space="preserve">Het achtste en laatste domein gaat </w:t>
      </w:r>
      <w:r w:rsidR="009F734E">
        <w:t>over</w:t>
      </w:r>
      <w:r>
        <w:t xml:space="preserve"> de kennis van het Nederlands. </w:t>
      </w:r>
      <w:r w:rsidR="00EF46A8">
        <w:t xml:space="preserve">Daarbij werd </w:t>
      </w:r>
      <w:r w:rsidR="00D738C7">
        <w:t>gevraagd</w:t>
      </w:r>
      <w:r w:rsidR="00EF46A8">
        <w:t xml:space="preserve"> hoe goed de respondenten Nederlands kunnen. </w:t>
      </w:r>
      <w:r w:rsidR="00173D18">
        <w:t xml:space="preserve">De gebruikte hoofdindicator is het spreken van </w:t>
      </w:r>
      <w:r w:rsidR="00D759A7">
        <w:t xml:space="preserve">het </w:t>
      </w:r>
      <w:r w:rsidR="00173D18">
        <w:t xml:space="preserve">Nederlands. </w:t>
      </w:r>
      <w:r w:rsidR="00847F98">
        <w:t xml:space="preserve">Zo goed als alle respondenten van Belgische afkomst geven aan zeer goed Nederlands te kunnen spreken. </w:t>
      </w:r>
      <w:r w:rsidR="00F442BC">
        <w:t xml:space="preserve">Voor de respondenten </w:t>
      </w:r>
      <w:r w:rsidR="00F47455">
        <w:t>tweede</w:t>
      </w:r>
      <w:r w:rsidR="00F442BC">
        <w:t xml:space="preserve"> </w:t>
      </w:r>
      <w:r w:rsidR="00F442BC" w:rsidRPr="00030E0D">
        <w:t>generatie personen van EU-herkomst</w:t>
      </w:r>
      <w:r w:rsidR="00F442BC">
        <w:t xml:space="preserve"> ligt dat op 92 procent</w:t>
      </w:r>
      <w:r w:rsidR="004613C6">
        <w:t xml:space="preserve">, voor de </w:t>
      </w:r>
      <w:r w:rsidR="00F47455">
        <w:t>tweede</w:t>
      </w:r>
      <w:r w:rsidR="004613C6">
        <w:t xml:space="preserve"> generatie personen van niet-EU-herkomst is dat 90 procent. </w:t>
      </w:r>
      <w:r w:rsidR="00BE01C0">
        <w:t xml:space="preserve">Dat cijfer ligt logischerwijze lager bij de </w:t>
      </w:r>
      <w:r w:rsidR="00F47455">
        <w:t>eerste</w:t>
      </w:r>
      <w:r w:rsidR="00BE01C0">
        <w:t xml:space="preserve"> generatie personen. </w:t>
      </w:r>
      <w:r w:rsidR="00CB7E2B">
        <w:t>Bij de EU-respondenten gaat het om 67 procent en bij de niet-EU-respondenten om 56 procent.</w:t>
      </w:r>
      <w:r w:rsidR="004112C9">
        <w:t xml:space="preserve"> Een kanttekening, bij de EU-respondenten zitten ook de mensen van Nederlandse herkomst. </w:t>
      </w:r>
    </w:p>
    <w:p w14:paraId="31FC0821" w14:textId="449D30B0" w:rsidR="00A35A34" w:rsidRDefault="00A35A34" w:rsidP="006173E3">
      <w:pPr>
        <w:pStyle w:val="Kop2"/>
      </w:pPr>
      <w:bookmarkStart w:id="5" w:name="_Toc132186002"/>
      <w:r>
        <w:t>Vragen en opmerkingen van de commissieleden</w:t>
      </w:r>
      <w:bookmarkEnd w:id="5"/>
    </w:p>
    <w:p w14:paraId="45EF454C" w14:textId="44E442CE" w:rsidR="00A35A34" w:rsidRDefault="00A35A34" w:rsidP="006173E3">
      <w:pPr>
        <w:pStyle w:val="Kop3"/>
      </w:pPr>
      <w:bookmarkStart w:id="6" w:name="_Toc132186003"/>
      <w:r>
        <w:t>Tussenkomst van Nadia Sminate</w:t>
      </w:r>
      <w:bookmarkEnd w:id="6"/>
    </w:p>
    <w:p w14:paraId="3457D01D" w14:textId="65148E39" w:rsidR="00975F8C" w:rsidRDefault="00436B0F" w:rsidP="00392EDD">
      <w:r w:rsidRPr="00436B0F">
        <w:rPr>
          <w:i/>
          <w:iCs/>
        </w:rPr>
        <w:t>Nadia Sminate</w:t>
      </w:r>
      <w:r>
        <w:t xml:space="preserve"> </w:t>
      </w:r>
      <w:r w:rsidR="0035749D">
        <w:t xml:space="preserve">vindt het belangrijk om goed te monitoren hoe de </w:t>
      </w:r>
      <w:r w:rsidR="00392EDD">
        <w:t>integratie van nieuw</w:t>
      </w:r>
      <w:r w:rsidR="0032711A">
        <w:t xml:space="preserve">komers verloopt en de sociale cohesie in Vlaanderen te meten. </w:t>
      </w:r>
      <w:r w:rsidR="00DA1B45">
        <w:t>De vragenlijst is op een laagdrempelige manier opgesteld</w:t>
      </w:r>
      <w:r w:rsidR="00F264F6">
        <w:t xml:space="preserve">, wat zich vertaalt in een hoge responsgraad en dat vindt de spreker goed. </w:t>
      </w:r>
      <w:r w:rsidR="005D0EDB">
        <w:t xml:space="preserve">Tegelijk wordt gewerkt met een beperkte set </w:t>
      </w:r>
      <w:r w:rsidR="00962088">
        <w:lastRenderedPageBreak/>
        <w:t xml:space="preserve">aan </w:t>
      </w:r>
      <w:r w:rsidR="005D0EDB">
        <w:t>parameters. Daarnaast is het dashboard een interactief</w:t>
      </w:r>
      <w:r w:rsidR="005075FD">
        <w:t xml:space="preserve"> en gebruiksvriendelijk</w:t>
      </w:r>
      <w:r w:rsidR="005D0EDB">
        <w:t xml:space="preserve"> instrument. </w:t>
      </w:r>
      <w:r w:rsidR="005075FD">
        <w:t xml:space="preserve">Daarbij is er een duidelijke link met de acht doelen </w:t>
      </w:r>
      <w:r w:rsidR="00975F8C">
        <w:t xml:space="preserve">uit het Plan Samenleven. De spreker vindt het ook goed dat er transparant wordt gecommuniceerd. </w:t>
      </w:r>
      <w:r w:rsidR="006A2F41">
        <w:t xml:space="preserve">De cijfers geven een </w:t>
      </w:r>
      <w:r w:rsidR="00D738C7">
        <w:t>helder</w:t>
      </w:r>
      <w:r w:rsidR="006A2F41">
        <w:t xml:space="preserve"> beeld over de werking van het </w:t>
      </w:r>
      <w:r w:rsidR="005E32A5">
        <w:t>Agentschap Binnenlands Bestuur</w:t>
      </w:r>
      <w:r w:rsidR="006A2F41">
        <w:t xml:space="preserve">. </w:t>
      </w:r>
      <w:r w:rsidR="005E32A5">
        <w:t xml:space="preserve"> </w:t>
      </w:r>
    </w:p>
    <w:p w14:paraId="1742C5CC" w14:textId="5C25DC5C" w:rsidR="006A2F41" w:rsidRDefault="005E32A5" w:rsidP="00392EDD">
      <w:r>
        <w:t xml:space="preserve"> </w:t>
      </w:r>
    </w:p>
    <w:p w14:paraId="52761AE5" w14:textId="3D32BA98" w:rsidR="00DD2AC8" w:rsidRDefault="00F37944" w:rsidP="00392EDD">
      <w:r>
        <w:t xml:space="preserve">Maar </w:t>
      </w:r>
      <w:r w:rsidR="005E32A5">
        <w:t xml:space="preserve">door het aantal vragen en de manier waarop ze zijn opgesteld worstelt </w:t>
      </w:r>
      <w:r>
        <w:t>d</w:t>
      </w:r>
      <w:r w:rsidR="00E4560E">
        <w:t xml:space="preserve">e spreker met de meerwaarde van </w:t>
      </w:r>
      <w:r w:rsidR="001F215F">
        <w:t xml:space="preserve">de Barometer Samenleven. </w:t>
      </w:r>
      <w:r w:rsidR="00363836">
        <w:t xml:space="preserve">In het verleden had de Vlaamse overheid de goede traditie om statistische informatie te verzamelen zoals bijvoorbeeld </w:t>
      </w:r>
      <w:r w:rsidR="00A44815">
        <w:t xml:space="preserve">via </w:t>
      </w:r>
      <w:r w:rsidR="00363836" w:rsidRPr="003A28B1">
        <w:t xml:space="preserve">de Vlaamse </w:t>
      </w:r>
      <w:r w:rsidR="0077218A">
        <w:t>M</w:t>
      </w:r>
      <w:r w:rsidR="00D267E8" w:rsidRPr="003A28B1">
        <w:t xml:space="preserve">igratie </w:t>
      </w:r>
      <w:r w:rsidR="00363836" w:rsidRPr="003A28B1">
        <w:t xml:space="preserve">en </w:t>
      </w:r>
      <w:r w:rsidR="0077218A">
        <w:t>I</w:t>
      </w:r>
      <w:r w:rsidR="00D267E8" w:rsidRPr="003A28B1">
        <w:t>ntegratiebarometer</w:t>
      </w:r>
      <w:r w:rsidR="00D267E8">
        <w:t xml:space="preserve"> uit 2018. Dat document is de </w:t>
      </w:r>
      <w:r w:rsidR="00464B7C" w:rsidRPr="00464B7C">
        <w:t>B</w:t>
      </w:r>
      <w:r w:rsidR="00D267E8" w:rsidRPr="00464B7C">
        <w:t>ijbel</w:t>
      </w:r>
      <w:r w:rsidR="00D267E8">
        <w:t xml:space="preserve"> voor iedereen die iets wil weten over </w:t>
      </w:r>
      <w:r w:rsidR="00E601AA">
        <w:t xml:space="preserve">migratie, integratie en samenleven in diversiteit. </w:t>
      </w:r>
      <w:r w:rsidR="00023B83">
        <w:t xml:space="preserve">De spreker mist de focus op sociale cohesie in de Barometer Samenleven. </w:t>
      </w:r>
      <w:r w:rsidR="005E32A5">
        <w:t>S</w:t>
      </w:r>
      <w:r w:rsidR="004272F2">
        <w:t xml:space="preserve">lechts een beperkt aantal vragen </w:t>
      </w:r>
      <w:r w:rsidR="005E32A5">
        <w:t xml:space="preserve">peilen </w:t>
      </w:r>
      <w:r w:rsidR="004272F2">
        <w:t xml:space="preserve">daarnaar. </w:t>
      </w:r>
      <w:r w:rsidR="005E32A5">
        <w:t>De spreker geeft t</w:t>
      </w:r>
      <w:r w:rsidR="007827DE">
        <w:t>wee voorbeelden:</w:t>
      </w:r>
      <w:r w:rsidR="00824CB1">
        <w:t xml:space="preserve"> “ik zou het oké vinden als een gezin </w:t>
      </w:r>
      <w:r w:rsidR="004B2146">
        <w:t>van</w:t>
      </w:r>
      <w:r w:rsidR="00824CB1">
        <w:t xml:space="preserve"> buitenlandse herkomst in het huis naast mij komt wonen”</w:t>
      </w:r>
      <w:r w:rsidR="007827DE">
        <w:t xml:space="preserve"> en “</w:t>
      </w:r>
      <w:r w:rsidR="00B72DB1">
        <w:t xml:space="preserve">ik vind dat ik de Belgische wetten mag overtreden als die niet samengaan met </w:t>
      </w:r>
      <w:r w:rsidR="00843ACC">
        <w:t>mijn geloof</w:t>
      </w:r>
      <w:r w:rsidR="00B72DB1">
        <w:t xml:space="preserve">”. </w:t>
      </w:r>
      <w:r w:rsidR="00843ACC">
        <w:t xml:space="preserve">Dat zijn twee boeiende vragen en de resultaten </w:t>
      </w:r>
      <w:r w:rsidR="001A6A98">
        <w:t>stellen de spreker niet gerust</w:t>
      </w:r>
      <w:r w:rsidR="004F5FCF">
        <w:t>, al</w:t>
      </w:r>
      <w:r w:rsidR="00B65816">
        <w:t xml:space="preserve"> </w:t>
      </w:r>
      <w:r w:rsidR="00D738C7">
        <w:t>wordt daar</w:t>
      </w:r>
      <w:r w:rsidR="004F5FCF">
        <w:t xml:space="preserve"> </w:t>
      </w:r>
      <w:r w:rsidR="00B65816">
        <w:t xml:space="preserve">heel beperkt </w:t>
      </w:r>
      <w:r w:rsidR="00D738C7">
        <w:t xml:space="preserve">op ingegaan </w:t>
      </w:r>
      <w:r w:rsidR="00B65816">
        <w:t xml:space="preserve">in vergelijking met </w:t>
      </w:r>
      <w:r w:rsidR="001A6A98">
        <w:t>de vragenlijst over sociale cohesie</w:t>
      </w:r>
      <w:r w:rsidR="00B65816">
        <w:t xml:space="preserve"> in de </w:t>
      </w:r>
      <w:r w:rsidR="005567A7" w:rsidRPr="003A28B1">
        <w:t xml:space="preserve">Vlaamse </w:t>
      </w:r>
      <w:r w:rsidR="0005389B">
        <w:t>M</w:t>
      </w:r>
      <w:r w:rsidR="005567A7" w:rsidRPr="003A28B1">
        <w:t xml:space="preserve">igratie en </w:t>
      </w:r>
      <w:r w:rsidR="0005389B" w:rsidRPr="006E0036">
        <w:t>I</w:t>
      </w:r>
      <w:r w:rsidR="005567A7" w:rsidRPr="006E0036">
        <w:t>ntegratie</w:t>
      </w:r>
      <w:r w:rsidR="006E0036" w:rsidRPr="006E0036">
        <w:t>monitor</w:t>
      </w:r>
      <w:r w:rsidR="00ED4473" w:rsidRPr="006E0036">
        <w:t xml:space="preserve">. </w:t>
      </w:r>
      <w:r w:rsidR="00D738C7">
        <w:t>O</w:t>
      </w:r>
      <w:r w:rsidR="00677262">
        <w:t xml:space="preserve">mdat er te weinig wordt gepolst naar het onbehagen </w:t>
      </w:r>
      <w:r w:rsidR="00D169D9">
        <w:t xml:space="preserve">over migratie </w:t>
      </w:r>
      <w:r w:rsidR="00677262">
        <w:t>dat leeft in Vlaanderen</w:t>
      </w:r>
      <w:r w:rsidR="00D738C7">
        <w:t>, is</w:t>
      </w:r>
      <w:r w:rsidR="00B142A2">
        <w:t xml:space="preserve"> </w:t>
      </w:r>
      <w:r w:rsidR="00D738C7">
        <w:t>dat instrument eerder een barometer over integratie.</w:t>
      </w:r>
    </w:p>
    <w:p w14:paraId="556A4071" w14:textId="77777777" w:rsidR="00DD2AC8" w:rsidRDefault="00DD2AC8" w:rsidP="00392EDD"/>
    <w:p w14:paraId="72558EE0" w14:textId="7CDEB028" w:rsidR="006A2F41" w:rsidRDefault="00DD2AC8" w:rsidP="00392EDD">
      <w:r>
        <w:t>Daarnaast vindt de spreker dat de vragen te weinig diepgaan</w:t>
      </w:r>
      <w:r w:rsidR="004F5FCF">
        <w:t>d</w:t>
      </w:r>
      <w:r w:rsidR="00D738C7">
        <w:t xml:space="preserve"> zijn</w:t>
      </w:r>
      <w:r>
        <w:t xml:space="preserve">. </w:t>
      </w:r>
      <w:r w:rsidR="00D17842">
        <w:t xml:space="preserve">Het is </w:t>
      </w:r>
      <w:r w:rsidR="00185077">
        <w:t xml:space="preserve">bijvoorbeeld </w:t>
      </w:r>
      <w:r w:rsidR="00D17842">
        <w:t xml:space="preserve">een groot probleem dat </w:t>
      </w:r>
      <w:r>
        <w:t xml:space="preserve">minder dan de helft van de respondenten het goed vindt </w:t>
      </w:r>
      <w:r w:rsidR="00D17842">
        <w:t xml:space="preserve">om een buur te hebben van buitenlandse herkomst. </w:t>
      </w:r>
      <w:r w:rsidR="005F20A5">
        <w:t>Dan moet de oorzaak daarvan worden onderzocht</w:t>
      </w:r>
      <w:r w:rsidR="00185077">
        <w:t xml:space="preserve">, maar </w:t>
      </w:r>
      <w:r w:rsidR="00D738C7">
        <w:t xml:space="preserve">in deze barometer wordt </w:t>
      </w:r>
      <w:r w:rsidR="00185077">
        <w:t xml:space="preserve">dat niet gedaan. </w:t>
      </w:r>
      <w:r w:rsidR="00A758AA">
        <w:t xml:space="preserve">Volgens de spreker is het dan ook geen instrument om pijnpunten </w:t>
      </w:r>
      <w:r w:rsidR="007A3DD8">
        <w:t xml:space="preserve">in het beleid bij te sturen. </w:t>
      </w:r>
      <w:r w:rsidR="00D169D9">
        <w:t xml:space="preserve"> </w:t>
      </w:r>
      <w:r w:rsidR="00D738C7">
        <w:t xml:space="preserve"> </w:t>
      </w:r>
    </w:p>
    <w:p w14:paraId="103454EF" w14:textId="77777777" w:rsidR="007A3DD8" w:rsidRDefault="007A3DD8" w:rsidP="00392EDD"/>
    <w:p w14:paraId="35986D16" w14:textId="19C71AF8" w:rsidR="007A3DD8" w:rsidRDefault="008D25F1" w:rsidP="00392EDD">
      <w:r>
        <w:t>Tijdens de voorbereiding van de gedachtewisseling maakte d</w:t>
      </w:r>
      <w:r w:rsidR="007A3DD8">
        <w:t>e spreker zich boos</w:t>
      </w:r>
      <w:r w:rsidR="00515231">
        <w:t xml:space="preserve">. </w:t>
      </w:r>
      <w:r w:rsidR="00476422">
        <w:t>In het methodologisch</w:t>
      </w:r>
      <w:r w:rsidR="005F5163">
        <w:t>e</w:t>
      </w:r>
      <w:r w:rsidR="00476422">
        <w:t xml:space="preserve"> rapport staat het volgende: “er werd ingezet op meertaligheid om de respons bij </w:t>
      </w:r>
      <w:r w:rsidR="007C69F8">
        <w:t xml:space="preserve">personen van buitenlandse herkomst die zich in de eerste integratiefase bevinden te verhogen”. </w:t>
      </w:r>
      <w:r w:rsidR="00284A0E">
        <w:t>De eerste integratiefase wordt als volgt gedefinieerd</w:t>
      </w:r>
      <w:r w:rsidR="00CA4F00">
        <w:t xml:space="preserve">: “personen die een buitenlandse nationaliteit hebben of een buitenlandse geboortenationaliteit </w:t>
      </w:r>
      <w:r w:rsidR="00AC4807">
        <w:t xml:space="preserve">hebben </w:t>
      </w:r>
      <w:r>
        <w:t xml:space="preserve">en </w:t>
      </w:r>
      <w:r w:rsidR="00AC4807">
        <w:t xml:space="preserve">de Belgische nationaliteit minder dan </w:t>
      </w:r>
      <w:r w:rsidR="001D7865">
        <w:t>tien</w:t>
      </w:r>
      <w:r w:rsidR="00AC4807">
        <w:t xml:space="preserve"> jaar geleden verworven hebben”. </w:t>
      </w:r>
      <w:r w:rsidR="005E27FC">
        <w:t>Een Pool die al 25 jaar in Vlaanderen woont</w:t>
      </w:r>
      <w:r w:rsidR="00D738C7">
        <w:t>,</w:t>
      </w:r>
      <w:r w:rsidR="005E27FC">
        <w:t xml:space="preserve"> kreeg </w:t>
      </w:r>
      <w:r w:rsidR="00FA6E66">
        <w:t xml:space="preserve">dus </w:t>
      </w:r>
      <w:r w:rsidR="005E27FC">
        <w:t xml:space="preserve">de kans om de bevraging </w:t>
      </w:r>
      <w:r w:rsidR="00CC46B8">
        <w:t xml:space="preserve">in zes verschillende talen in te vullen. </w:t>
      </w:r>
      <w:r w:rsidR="0041254A">
        <w:t>Of een Fransman die in de Vlaamse rand woont</w:t>
      </w:r>
      <w:r w:rsidR="00FA6E66">
        <w:t xml:space="preserve">, kon dat in het Frans doen. </w:t>
      </w:r>
      <w:r w:rsidR="0089287E">
        <w:t>De spreker vindt die definitie niet goed</w:t>
      </w:r>
      <w:r w:rsidR="00D738C7">
        <w:t xml:space="preserve"> en vindt het </w:t>
      </w:r>
      <w:r w:rsidR="008A4A11">
        <w:t>absurd</w:t>
      </w:r>
      <w:r w:rsidR="0071671E">
        <w:t xml:space="preserve"> dat Nederlanders de bevraging in zes verschillende talen ontvingen</w:t>
      </w:r>
      <w:r>
        <w:t xml:space="preserve">, al wordt dat vanaf 2023 aangepast. </w:t>
      </w:r>
      <w:r w:rsidR="00552A7F">
        <w:t xml:space="preserve">Dat staat haaks op de </w:t>
      </w:r>
      <w:r w:rsidR="002748C6">
        <w:t>visie van de Vlaamse Regering</w:t>
      </w:r>
      <w:r w:rsidR="00552A7F">
        <w:t xml:space="preserve"> d</w:t>
      </w:r>
      <w:r w:rsidR="002A3D0B">
        <w:t>ie</w:t>
      </w:r>
      <w:r w:rsidR="00552A7F">
        <w:t xml:space="preserve"> de </w:t>
      </w:r>
      <w:r w:rsidR="00B16F83">
        <w:t>versterking</w:t>
      </w:r>
      <w:r w:rsidR="00552A7F">
        <w:t xml:space="preserve"> van het Nederlands centraal </w:t>
      </w:r>
      <w:r w:rsidR="00B16F83">
        <w:t>stelt</w:t>
      </w:r>
      <w:r w:rsidR="00552A7F">
        <w:t xml:space="preserve">. </w:t>
      </w:r>
      <w:r w:rsidR="004F5AEF">
        <w:t xml:space="preserve">De spreker vraagt wanneer de eerste integratiefase eindigt. </w:t>
      </w:r>
      <w:r w:rsidR="007909B0">
        <w:t xml:space="preserve">Die lijkt oneindig lang te kunnen duren. </w:t>
      </w:r>
    </w:p>
    <w:p w14:paraId="18752B9E" w14:textId="77777777" w:rsidR="00A758AA" w:rsidRDefault="00A758AA" w:rsidP="00A758AA"/>
    <w:p w14:paraId="4C83FAA8" w14:textId="66455E04" w:rsidR="002748C6" w:rsidRDefault="00E05283" w:rsidP="00A758AA">
      <w:r>
        <w:t>Daarenboven kosten de vertalingen geld</w:t>
      </w:r>
      <w:r w:rsidR="007C168E">
        <w:t xml:space="preserve">, terwijl sommige talen niet eens werden gebruikt. Dat zijn dus overbodige kosten. </w:t>
      </w:r>
      <w:r w:rsidR="00AC58B7">
        <w:t xml:space="preserve">De spreker kondigt aan dat haar medewerker </w:t>
      </w:r>
      <w:r w:rsidR="00D738C7">
        <w:t xml:space="preserve">hierover </w:t>
      </w:r>
      <w:r w:rsidR="00AC58B7">
        <w:t xml:space="preserve">een klacht heeft ingediend bij </w:t>
      </w:r>
      <w:r w:rsidR="00FD2DBC">
        <w:t xml:space="preserve">de </w:t>
      </w:r>
      <w:r w:rsidR="00FD2DBC" w:rsidRPr="00FD2DBC">
        <w:t>Vaste Commissie voor Taaltoezicht</w:t>
      </w:r>
      <w:r w:rsidR="002748C6">
        <w:t xml:space="preserve">. </w:t>
      </w:r>
      <w:r w:rsidR="00D738C7">
        <w:t xml:space="preserve"> </w:t>
      </w:r>
    </w:p>
    <w:p w14:paraId="286999C9" w14:textId="77777777" w:rsidR="002748C6" w:rsidRDefault="002748C6" w:rsidP="00A758AA"/>
    <w:p w14:paraId="3AB29E5A" w14:textId="7BAA95CE" w:rsidR="00E05283" w:rsidRDefault="00312627" w:rsidP="00A758AA">
      <w:r>
        <w:t xml:space="preserve">Concluderend stelt de spreker dat </w:t>
      </w:r>
      <w:r w:rsidR="005F47D5">
        <w:t>er</w:t>
      </w:r>
      <w:r w:rsidR="00743854">
        <w:t xml:space="preserve"> weinig zal</w:t>
      </w:r>
      <w:r w:rsidR="005F47D5">
        <w:t xml:space="preserve"> worden ge</w:t>
      </w:r>
      <w:r w:rsidR="00743854">
        <w:t>le</w:t>
      </w:r>
      <w:r w:rsidR="005F47D5">
        <w:t>e</w:t>
      </w:r>
      <w:r w:rsidR="00743854">
        <w:t>r</w:t>
      </w:r>
      <w:r w:rsidR="005F47D5">
        <w:t>d</w:t>
      </w:r>
      <w:r w:rsidR="00743854">
        <w:t xml:space="preserve"> uit deze bevraging</w:t>
      </w:r>
      <w:r w:rsidR="006D43DB">
        <w:t xml:space="preserve">, </w:t>
      </w:r>
      <w:r w:rsidR="00743854">
        <w:t xml:space="preserve">dat de gebruikte methodologie ingaat tegen </w:t>
      </w:r>
      <w:r w:rsidR="006D43DB">
        <w:t xml:space="preserve">de visie van de Vlaamse Regering en dat de middelen beter zouden worden aangewend </w:t>
      </w:r>
      <w:r w:rsidR="00BC75B5">
        <w:t xml:space="preserve">voor een grondige studie of </w:t>
      </w:r>
      <w:r w:rsidR="005A2B61">
        <w:t>voor</w:t>
      </w:r>
      <w:r w:rsidR="005F47D5">
        <w:t xml:space="preserve"> het organiseren van</w:t>
      </w:r>
      <w:r w:rsidR="00BC75B5">
        <w:t xml:space="preserve"> oefenkansen Nederlands. </w:t>
      </w:r>
      <w:r w:rsidR="006D43DB">
        <w:t xml:space="preserve"> </w:t>
      </w:r>
    </w:p>
    <w:p w14:paraId="50E36500" w14:textId="370A4A3F" w:rsidR="00A35A34" w:rsidRDefault="00A35A34" w:rsidP="006173E3">
      <w:pPr>
        <w:pStyle w:val="Kop3"/>
      </w:pPr>
      <w:bookmarkStart w:id="7" w:name="_Toc132186004"/>
      <w:r>
        <w:t xml:space="preserve">Tussenkomst van </w:t>
      </w:r>
      <w:r w:rsidR="009C0645">
        <w:t>Imade Annouri</w:t>
      </w:r>
      <w:bookmarkEnd w:id="7"/>
    </w:p>
    <w:p w14:paraId="43A3B365" w14:textId="71D6F102" w:rsidR="009C0645" w:rsidRDefault="00506515" w:rsidP="006A2F41">
      <w:r w:rsidRPr="00506515">
        <w:rPr>
          <w:i/>
          <w:iCs/>
        </w:rPr>
        <w:t>Imade Annouri</w:t>
      </w:r>
      <w:r>
        <w:t xml:space="preserve"> </w:t>
      </w:r>
      <w:r w:rsidR="005A2B61">
        <w:t>zegt</w:t>
      </w:r>
      <w:r>
        <w:t xml:space="preserve"> dat er op verschillende manieren kan worden gemeten en </w:t>
      </w:r>
      <w:r w:rsidR="005F47D5">
        <w:t xml:space="preserve">dat </w:t>
      </w:r>
      <w:r>
        <w:t>daar</w:t>
      </w:r>
      <w:r w:rsidR="00470BA5">
        <w:t>over</w:t>
      </w:r>
      <w:r>
        <w:t xml:space="preserve"> kan worden gediscussieerd</w:t>
      </w:r>
      <w:r w:rsidR="00CC7134">
        <w:t xml:space="preserve">, maar vindt de resultaten interessant. </w:t>
      </w:r>
      <w:r w:rsidR="0008037A">
        <w:t>D</w:t>
      </w:r>
      <w:r w:rsidR="00D82454">
        <w:t xml:space="preserve">e </w:t>
      </w:r>
      <w:r w:rsidR="00D82454">
        <w:lastRenderedPageBreak/>
        <w:t xml:space="preserve">arbeidsparticipatie van mensen met een niet-EU-achtergrond </w:t>
      </w:r>
      <w:r w:rsidR="0008037A">
        <w:t xml:space="preserve">is problematisch laag en daar moet meer op worden ingezet. </w:t>
      </w:r>
      <w:r w:rsidR="00495F6B">
        <w:t xml:space="preserve">Wordt in de cijfers de opsplitsing </w:t>
      </w:r>
      <w:r w:rsidR="00470BA5">
        <w:t xml:space="preserve">gemaakt </w:t>
      </w:r>
      <w:r w:rsidR="00495F6B">
        <w:t>tussen mannen en vrouwen?</w:t>
      </w:r>
    </w:p>
    <w:p w14:paraId="33A7E5BB" w14:textId="77777777" w:rsidR="00383D0B" w:rsidRDefault="00383D0B" w:rsidP="006A2F41"/>
    <w:p w14:paraId="01BDEE8E" w14:textId="4532DB5B" w:rsidR="00A97D04" w:rsidRDefault="00383D0B" w:rsidP="006A2F41">
      <w:r>
        <w:t>Het is duidelijk dat de afgelopen</w:t>
      </w:r>
      <w:r w:rsidR="00D3128C">
        <w:t xml:space="preserve"> tien</w:t>
      </w:r>
      <w:r>
        <w:t xml:space="preserve"> jaren vooruit</w:t>
      </w:r>
      <w:r w:rsidR="00D738C7">
        <w:t>gang werd geboek</w:t>
      </w:r>
      <w:r>
        <w:t>t</w:t>
      </w:r>
      <w:r w:rsidR="00D3128C">
        <w:t>, al is het nog niet voldoende</w:t>
      </w:r>
      <w:r w:rsidR="0037600F">
        <w:t xml:space="preserve"> en gaat het te traag. Daarnaast is er het </w:t>
      </w:r>
      <w:r w:rsidR="00D214B3" w:rsidRPr="00D214B3">
        <w:t>lifo-principe (last in, first out)</w:t>
      </w:r>
      <w:r w:rsidR="00D214B3">
        <w:t>, wat e</w:t>
      </w:r>
      <w:r w:rsidR="00A97D04">
        <w:t xml:space="preserve">en impact </w:t>
      </w:r>
      <w:r w:rsidR="00D214B3">
        <w:t xml:space="preserve">heeft </w:t>
      </w:r>
      <w:r w:rsidR="00A97D04">
        <w:t xml:space="preserve">op kwetsbare groepen. </w:t>
      </w:r>
      <w:r w:rsidR="00FD5059">
        <w:t>Is</w:t>
      </w:r>
      <w:r w:rsidR="00A97D04">
        <w:t xml:space="preserve"> de wil van de respondenten om aan de slag te gaan verwerkt in de survey?</w:t>
      </w:r>
      <w:r w:rsidR="00FD5059">
        <w:t xml:space="preserve"> </w:t>
      </w:r>
      <w:r w:rsidR="005754D0">
        <w:t xml:space="preserve">Welke conclusie trekken de sprekers hieruit en hoe kan hierop </w:t>
      </w:r>
      <w:r w:rsidR="0005389B">
        <w:t xml:space="preserve">verder </w:t>
      </w:r>
      <w:r w:rsidR="005754D0">
        <w:t xml:space="preserve">worden gewerkt? </w:t>
      </w:r>
      <w:r w:rsidR="0005389B">
        <w:t>Hoe kijken de onderzoekers naar</w:t>
      </w:r>
      <w:r w:rsidR="005754D0">
        <w:t xml:space="preserve"> de discussie tussen antidiscriminatiemaatregelen enerzijds en het meer op maat begeleiden van mensen anderzijds? </w:t>
      </w:r>
      <w:r w:rsidR="0005389B">
        <w:t xml:space="preserve"> </w:t>
      </w:r>
    </w:p>
    <w:p w14:paraId="1D87FF6B" w14:textId="188FD79E" w:rsidR="009C0645" w:rsidRDefault="009C0645" w:rsidP="00C8116F">
      <w:pPr>
        <w:pStyle w:val="Opsomming"/>
        <w:numPr>
          <w:ilvl w:val="0"/>
          <w:numId w:val="0"/>
        </w:numPr>
        <w:ind w:left="360" w:hanging="360"/>
      </w:pPr>
    </w:p>
    <w:p w14:paraId="614F864A" w14:textId="4E13A36D" w:rsidR="005754D0" w:rsidRDefault="005754D0" w:rsidP="005754D0">
      <w:r>
        <w:t xml:space="preserve">Wat onderwijs betreft is er een stijging van de gekwalificeerde uitstroom. De cijfers in de presentatie lopen tot 2020, waardoor het effect van de coronacrisis niet </w:t>
      </w:r>
      <w:r w:rsidR="0005389B">
        <w:t>is</w:t>
      </w:r>
      <w:r>
        <w:t xml:space="preserve"> opgenomen. De volgende barometer zou een negatiever beeld kunnen geven omdat heel wat studenten </w:t>
      </w:r>
      <w:r w:rsidR="0005389B">
        <w:t xml:space="preserve">toen </w:t>
      </w:r>
      <w:r>
        <w:t xml:space="preserve">met mentale problemen kampten. </w:t>
      </w:r>
      <w:r w:rsidR="00510826">
        <w:t xml:space="preserve">Het onderzoek werd half maart 2023 afgerond. </w:t>
      </w:r>
      <w:r>
        <w:t xml:space="preserve">Verwachten de </w:t>
      </w:r>
      <w:r w:rsidR="00510826">
        <w:t>onderzoekers</w:t>
      </w:r>
      <w:r>
        <w:t xml:space="preserve"> een terugval? </w:t>
      </w:r>
      <w:r w:rsidR="00510826">
        <w:t xml:space="preserve">Welke beleidslijn haalt de minister daaruit? </w:t>
      </w:r>
    </w:p>
    <w:p w14:paraId="34426D63" w14:textId="736B473A" w:rsidR="005754D0" w:rsidRDefault="005754D0" w:rsidP="005754D0"/>
    <w:p w14:paraId="75FEE95E" w14:textId="41454952" w:rsidR="005754D0" w:rsidRDefault="00510826" w:rsidP="00510826">
      <w:r>
        <w:t>De cijfer</w:t>
      </w:r>
      <w:r w:rsidR="0098094B">
        <w:t>s</w:t>
      </w:r>
      <w:r>
        <w:t xml:space="preserve"> over maatschappelijk</w:t>
      </w:r>
      <w:r w:rsidR="0005389B">
        <w:t>e</w:t>
      </w:r>
      <w:r>
        <w:t xml:space="preserve"> netwerk</w:t>
      </w:r>
      <w:r w:rsidR="0005389B">
        <w:t>en</w:t>
      </w:r>
      <w:r>
        <w:t xml:space="preserve"> trokken de aandacht van de spreker. Ter voorbereiding van zijn allereerste politieke debat doorploegde hij de cijfers van de </w:t>
      </w:r>
      <w:r w:rsidR="0005389B">
        <w:t>Vlaamse I</w:t>
      </w:r>
      <w:r>
        <w:t xml:space="preserve">ntegratie- en </w:t>
      </w:r>
      <w:r w:rsidR="0005389B">
        <w:t>M</w:t>
      </w:r>
      <w:r>
        <w:t xml:space="preserve">igratiemonitor. Daarin stond de volgende zin: “hoe lager de contactfrequentie, hoe hoger de weerstand”. Dat ging over de ontmoeting tussen mensen met en zonder migratieroots. Die vaststelling </w:t>
      </w:r>
      <w:r w:rsidR="0005389B">
        <w:t>blijft</w:t>
      </w:r>
      <w:r>
        <w:t xml:space="preserve"> tien jaar </w:t>
      </w:r>
      <w:r w:rsidR="0005389B">
        <w:t>later</w:t>
      </w:r>
      <w:r>
        <w:t xml:space="preserve"> grotendeels overeind. Vlaanderen is een regio met verschillende snelheden. In een superdiverse stedelijke context leggen mensen vaker contacten, waardoor de weerstand lager kan liggen. En op plekken waar er minder contacten zijn, zal die hoger liggen. Hoe komt het dat er amper vooruitgang is geboekt? Hoe gaat de minister daarmee om? </w:t>
      </w:r>
    </w:p>
    <w:p w14:paraId="545EDA01" w14:textId="55DE2C0F" w:rsidR="00510826" w:rsidRDefault="00510826" w:rsidP="00510826"/>
    <w:p w14:paraId="1FFAB2CB" w14:textId="283B2962" w:rsidR="00C87A92" w:rsidRDefault="00510826" w:rsidP="00510826">
      <w:r>
        <w:t>De spreker is aangenaam verrast door de cijfers over de kennis van het Nederlands. Die gaa</w:t>
      </w:r>
      <w:r w:rsidR="0005389B">
        <w:t>n</w:t>
      </w:r>
      <w:r>
        <w:t xml:space="preserve"> er bij heel wat groepen op vooruit, ook bij de mensen van de eerste generatie. De ouders van de spreker zijn ook op latere leeftijd naar Vlaanderen gemigreerd en leerden Nederlands</w:t>
      </w:r>
      <w:r w:rsidR="00C87A92">
        <w:t xml:space="preserve">. Doordat sommigen Nederlands op de werkvloer leren, spreken zij eerder een </w:t>
      </w:r>
      <w:r w:rsidR="00C87A92" w:rsidRPr="0005389B">
        <w:t>dialect</w:t>
      </w:r>
      <w:r w:rsidR="00C87A92">
        <w:t xml:space="preserve">. Ook hier kunnen nog stappen vooruit worden gezet. Worden de drempels </w:t>
      </w:r>
      <w:r w:rsidR="00BC7E67">
        <w:t>voor</w:t>
      </w:r>
      <w:r w:rsidR="00C87A92">
        <w:t xml:space="preserve"> het leren van het Nederlands in kaart gebracht? </w:t>
      </w:r>
    </w:p>
    <w:p w14:paraId="6395D377" w14:textId="77777777" w:rsidR="00C87A92" w:rsidRDefault="00C87A92" w:rsidP="00510826"/>
    <w:p w14:paraId="271760C1" w14:textId="0AF317C0" w:rsidR="005754D0" w:rsidRDefault="00C87A92" w:rsidP="00C87A92">
      <w:r>
        <w:t xml:space="preserve">Afsluitend zegt de spreker dat het problematisch blijft dat meer dan de helft van de mensen aangeeft ooit het gevoel had gediscrimineerd te zijn. Veel ministers zeggen vaak dat dat onaanvaardbaar is, maar voeren amper een passend beleid. Hoe reageert de minister op die cijfers en hoe kan hij die kenteren? </w:t>
      </w:r>
    </w:p>
    <w:p w14:paraId="1498BBAC" w14:textId="5694FC88" w:rsidR="009C0645" w:rsidRDefault="009C0645" w:rsidP="006173E3">
      <w:pPr>
        <w:pStyle w:val="Kop3"/>
      </w:pPr>
      <w:bookmarkStart w:id="8" w:name="_Toc132186005"/>
      <w:r>
        <w:t>Tussenkomst van Tom Ongena</w:t>
      </w:r>
      <w:bookmarkEnd w:id="8"/>
    </w:p>
    <w:p w14:paraId="6435336F" w14:textId="52F110A6" w:rsidR="009C0645" w:rsidRDefault="00C87A92" w:rsidP="006A2F41">
      <w:r w:rsidRPr="00C87A92">
        <w:rPr>
          <w:i/>
          <w:iCs/>
        </w:rPr>
        <w:t>Tom Ongena</w:t>
      </w:r>
      <w:r>
        <w:t xml:space="preserve"> vindt het goed dat er wordt gemeten want zo kan het beleid worden geëvalueerd. Het is nog te vroeg om een oordeel te vellen over de barometer. In vijf van de acht domeinen werd een eerste meting gedaan en is er nog geen opvolging. W</w:t>
      </w:r>
      <w:r w:rsidR="00CA3798">
        <w:t>aarom w</w:t>
      </w:r>
      <w:r>
        <w:t>erden de drie domeinen waarvoor wel al data voorhanden wa</w:t>
      </w:r>
      <w:r w:rsidR="00CB6CFC">
        <w:t>ren</w:t>
      </w:r>
      <w:r>
        <w:t xml:space="preserve"> </w:t>
      </w:r>
      <w:r w:rsidR="00CA3798">
        <w:t xml:space="preserve">niet </w:t>
      </w:r>
      <w:r>
        <w:t xml:space="preserve">verwerkt in de survey? </w:t>
      </w:r>
      <w:r w:rsidR="00CA3798">
        <w:t xml:space="preserve">Dat zou de representativiteit van het onderzoek ten goede komen. </w:t>
      </w:r>
    </w:p>
    <w:p w14:paraId="69A60DE8" w14:textId="22707565" w:rsidR="00C87A92" w:rsidRDefault="00C87A92" w:rsidP="006A2F41"/>
    <w:p w14:paraId="4F545DAF" w14:textId="66158A3B" w:rsidR="00C87A92" w:rsidRDefault="00CA3798" w:rsidP="006A2F41">
      <w:r>
        <w:t>De cijfers over de representativiteit liggen hoog</w:t>
      </w:r>
      <w:r w:rsidR="00CB6CFC">
        <w:t>, al</w:t>
      </w:r>
      <w:r>
        <w:t xml:space="preserve"> is de vraag of die representativiteit volledig</w:t>
      </w:r>
      <w:r w:rsidR="00BC7E67">
        <w:t xml:space="preserve"> is</w:t>
      </w:r>
      <w:r>
        <w:t xml:space="preserve">. Zijn alle groepen voldoende en evenwaardig vertegenwoordigd? Waren er specifieke knelpunten om bepaalde groepen te kunnen bereiken? </w:t>
      </w:r>
    </w:p>
    <w:p w14:paraId="24DAB944" w14:textId="760227B6" w:rsidR="00CA3798" w:rsidRDefault="00CA3798" w:rsidP="006A2F41"/>
    <w:p w14:paraId="4BBA724B" w14:textId="42BC14D9" w:rsidR="00CA3798" w:rsidRDefault="00CA3798" w:rsidP="006A2F41">
      <w:r>
        <w:t>Via het stellen van open vragen kunnen drempels in het zoeken naar werk of het volgen van een cursus Nederlands in beeld worden gebracht</w:t>
      </w:r>
      <w:r w:rsidR="00CB6CFC">
        <w:t xml:space="preserve"> en </w:t>
      </w:r>
      <w:r>
        <w:t xml:space="preserve">dat is interessant voor beleidsmakers. Werden er in de survey open vragen gesteld? </w:t>
      </w:r>
    </w:p>
    <w:p w14:paraId="2796D38A" w14:textId="33757C5C" w:rsidR="00CA3798" w:rsidRDefault="00CA3798" w:rsidP="006A2F41"/>
    <w:p w14:paraId="5846A0CA" w14:textId="6929A33E" w:rsidR="009C0645" w:rsidRDefault="00CA3798" w:rsidP="00043BE3">
      <w:r>
        <w:t xml:space="preserve">Sommige resultaten springen in het oog. </w:t>
      </w:r>
      <w:r w:rsidR="00043BE3">
        <w:t xml:space="preserve">Er zijn stappen vooruit gezet, onder andere voor wat betreft de participatie </w:t>
      </w:r>
      <w:r w:rsidR="00043BE3" w:rsidRPr="00CB6CFC">
        <w:t>aan</w:t>
      </w:r>
      <w:r w:rsidR="00043BE3">
        <w:t xml:space="preserve"> de arbeidsmarkt. Maar er zijn nog uitdagingen voor de </w:t>
      </w:r>
      <w:r w:rsidR="00F47455">
        <w:t>tweede</w:t>
      </w:r>
      <w:r w:rsidR="00043BE3">
        <w:t xml:space="preserve"> generatie personen van niet-EU-herkomst. Zij hebben een groter gevoel er niet bij</w:t>
      </w:r>
      <w:r w:rsidR="00CB6CFC">
        <w:t xml:space="preserve"> te</w:t>
      </w:r>
      <w:r w:rsidR="00043BE3">
        <w:t xml:space="preserve"> horen, terwijl ze een sterk engagement tonen. Verder voelt een grote groep dat ze niet alle kansen krijg</w:t>
      </w:r>
      <w:r w:rsidR="008D7226">
        <w:t>t</w:t>
      </w:r>
      <w:r w:rsidR="00043BE3">
        <w:t xml:space="preserve"> en gediscrimineerd word</w:t>
      </w:r>
      <w:r w:rsidR="008D7226">
        <w:t>t</w:t>
      </w:r>
      <w:r w:rsidR="00043BE3">
        <w:t xml:space="preserve">. Welke conclusies trekt de minister hieruit? </w:t>
      </w:r>
    </w:p>
    <w:p w14:paraId="3471796E" w14:textId="6A16C3AF" w:rsidR="009C0645" w:rsidRDefault="009C0645" w:rsidP="006173E3">
      <w:pPr>
        <w:pStyle w:val="Kop3"/>
      </w:pPr>
      <w:bookmarkStart w:id="9" w:name="_Toc132186006"/>
      <w:r>
        <w:t>Tussenkomst van Katrien Partyka</w:t>
      </w:r>
      <w:bookmarkEnd w:id="9"/>
    </w:p>
    <w:p w14:paraId="5EAB7703" w14:textId="7F8F5CBF" w:rsidR="009C0645" w:rsidRDefault="00043BE3" w:rsidP="00C87A92">
      <w:r>
        <w:t xml:space="preserve">Ook </w:t>
      </w:r>
      <w:r w:rsidRPr="00043BE3">
        <w:rPr>
          <w:i/>
          <w:iCs/>
        </w:rPr>
        <w:t>Katrien Partyka</w:t>
      </w:r>
      <w:r>
        <w:t xml:space="preserve"> vindt de barometer een goed beleidsinstrument. Om het beleid te kunnen evalueren, is het echter wachten op de toekomstige cijfers. Hoewel de minister de horizontale verantwoordelijkheid draagt, kan hij niet alle problemen </w:t>
      </w:r>
      <w:r w:rsidR="00CB6CFC">
        <w:t xml:space="preserve">zelf </w:t>
      </w:r>
      <w:r>
        <w:t xml:space="preserve">oplossen. Hoe zal de minister de collega-ministers betrekken op de resultaten van de barometer? </w:t>
      </w:r>
    </w:p>
    <w:p w14:paraId="370938C6" w14:textId="1B8E8DCD" w:rsidR="009C0645" w:rsidRDefault="009C0645" w:rsidP="006173E3">
      <w:pPr>
        <w:pStyle w:val="Kop3"/>
      </w:pPr>
      <w:bookmarkStart w:id="10" w:name="_Toc132186007"/>
      <w:r>
        <w:t>Tussenkomst van Sam Van Rooy</w:t>
      </w:r>
      <w:bookmarkEnd w:id="10"/>
    </w:p>
    <w:p w14:paraId="000CCDE2" w14:textId="13EF6C7F" w:rsidR="009C0645" w:rsidRDefault="00043BE3" w:rsidP="00C87A92">
      <w:r>
        <w:t xml:space="preserve">Verwijzend naar vraag elf uit de survey vraagt </w:t>
      </w:r>
      <w:r w:rsidRPr="00043BE3">
        <w:rPr>
          <w:i/>
          <w:iCs/>
        </w:rPr>
        <w:t>Sam Van Rooy</w:t>
      </w:r>
      <w:r>
        <w:t xml:space="preserve"> of d</w:t>
      </w:r>
      <w:r w:rsidR="0080261B">
        <w:t>i</w:t>
      </w:r>
      <w:r>
        <w:t xml:space="preserve">e resultaten beschikbaar zijn. </w:t>
      </w:r>
      <w:r w:rsidR="00240E44">
        <w:t xml:space="preserve">Net zoals Tom Ongena vindt de spreker de representativiteit belangrijk. Het is moeilijk om de survey heel representatief te maken. Hoe zijn de onderzoekers tewerk gegaan? </w:t>
      </w:r>
    </w:p>
    <w:p w14:paraId="4607D752" w14:textId="35DC4632" w:rsidR="00043BE3" w:rsidRDefault="00043BE3" w:rsidP="00C87A92"/>
    <w:p w14:paraId="56864F97" w14:textId="1A1CF73C" w:rsidR="009C0645" w:rsidRDefault="00240E44" w:rsidP="00C87A92">
      <w:r>
        <w:t xml:space="preserve">De vragen 28, 29 en 30 uit de survey polsen naar de ervaring van discriminatie. Dat maakt die resultaten bedenkelijk. Sommige mensen vinden het bijvoorbeeld discriminerend als iemand grapt over hun geloof of </w:t>
      </w:r>
      <w:r w:rsidR="0080261B">
        <w:t xml:space="preserve">als </w:t>
      </w:r>
      <w:r>
        <w:t xml:space="preserve">ze niet worden aangeworven voor een job terwijl daar een gegronde reden voor was. Veel mensen zijn namelijk hypersensitief. Hoe wordt daarnaar gekeken? </w:t>
      </w:r>
    </w:p>
    <w:p w14:paraId="715C3D72" w14:textId="019676B0" w:rsidR="00E342E5" w:rsidRDefault="00E342E5" w:rsidP="006173E3">
      <w:pPr>
        <w:pStyle w:val="Kop2"/>
      </w:pPr>
      <w:bookmarkStart w:id="11" w:name="_Toc132186008"/>
      <w:r>
        <w:t>Antwoorden van de genodigden</w:t>
      </w:r>
      <w:bookmarkEnd w:id="11"/>
    </w:p>
    <w:p w14:paraId="40CD3593" w14:textId="286BE88B" w:rsidR="00E342E5" w:rsidRDefault="00E342E5" w:rsidP="006173E3">
      <w:pPr>
        <w:pStyle w:val="Kop3"/>
      </w:pPr>
      <w:bookmarkStart w:id="12" w:name="_Toc132186009"/>
      <w:r>
        <w:t>Antwoorden van Gerlinde Doyen</w:t>
      </w:r>
      <w:bookmarkEnd w:id="12"/>
    </w:p>
    <w:p w14:paraId="641C2424" w14:textId="3B42DC28" w:rsidR="00B13118" w:rsidRDefault="00240E44" w:rsidP="00B13118">
      <w:r w:rsidRPr="00240E44">
        <w:rPr>
          <w:i/>
          <w:iCs/>
        </w:rPr>
        <w:t>Gerlinde Doyen</w:t>
      </w:r>
      <w:r>
        <w:t xml:space="preserve"> zegt </w:t>
      </w:r>
      <w:r w:rsidR="00B13118">
        <w:t xml:space="preserve">dat de vragenlijst het resultaat is van een compromis. Er werd gekozen om een vragenlijst op te stellen die maximaal tien minuten duurde om in te vullen. Dat heeft beperkingen, maar om de beperking over de diepgang op te vangen, werden andere instrumenten ingezet. In 2018 werden twee zaken ontwikkeld. Er is de </w:t>
      </w:r>
      <w:r w:rsidR="00B13118" w:rsidRPr="003A28B1">
        <w:t xml:space="preserve">Vlaamse </w:t>
      </w:r>
      <w:r w:rsidR="009808CA">
        <w:t>M</w:t>
      </w:r>
      <w:r w:rsidR="00B13118" w:rsidRPr="003A28B1">
        <w:t xml:space="preserve">igratie en </w:t>
      </w:r>
      <w:r w:rsidR="009808CA">
        <w:t>I</w:t>
      </w:r>
      <w:r w:rsidR="00B13118" w:rsidRPr="003A28B1">
        <w:t>ntegratie</w:t>
      </w:r>
      <w:r w:rsidR="0005662B">
        <w:t>monitor</w:t>
      </w:r>
      <w:r w:rsidR="00D53A2C">
        <w:t xml:space="preserve"> die dient</w:t>
      </w:r>
      <w:r w:rsidR="00B13118">
        <w:t xml:space="preserve"> voor het vergaren van administratieve data</w:t>
      </w:r>
      <w:r w:rsidR="00D53A2C">
        <w:t>.</w:t>
      </w:r>
      <w:r w:rsidR="00B13118">
        <w:t xml:space="preserve"> De </w:t>
      </w:r>
      <w:r w:rsidR="00B13118" w:rsidRPr="003A28B1">
        <w:t xml:space="preserve">Vlaamse </w:t>
      </w:r>
      <w:r w:rsidR="009808CA">
        <w:t>M</w:t>
      </w:r>
      <w:r w:rsidR="00B13118" w:rsidRPr="003A28B1">
        <w:t xml:space="preserve">igratie en </w:t>
      </w:r>
      <w:r w:rsidR="009808CA">
        <w:t>I</w:t>
      </w:r>
      <w:r w:rsidR="00B13118" w:rsidRPr="003A28B1">
        <w:t>ntegratie</w:t>
      </w:r>
      <w:r w:rsidR="0035103F">
        <w:t>monitor</w:t>
      </w:r>
      <w:r w:rsidR="009808CA">
        <w:t xml:space="preserve"> </w:t>
      </w:r>
      <w:r w:rsidR="00B13118">
        <w:t xml:space="preserve">heet </w:t>
      </w:r>
      <w:r w:rsidR="009808CA">
        <w:t xml:space="preserve">nu </w:t>
      </w:r>
      <w:r w:rsidR="00B13118">
        <w:t>anders</w:t>
      </w:r>
      <w:r w:rsidR="0035103F">
        <w:t xml:space="preserve"> (Rapport Statistiek Vlaanderen, Maatschappelijke positie en participatie van personen van buitenlandse herkomst)</w:t>
      </w:r>
      <w:r w:rsidR="00173367">
        <w:t>,</w:t>
      </w:r>
      <w:r w:rsidR="0035103F">
        <w:t xml:space="preserve"> </w:t>
      </w:r>
      <w:r w:rsidR="00B13118">
        <w:t xml:space="preserve">maar wordt nog altijd uitgebracht door Statistiek Vlaanderen. Dat is een ander product </w:t>
      </w:r>
      <w:r w:rsidR="00BC7E67">
        <w:t>d</w:t>
      </w:r>
      <w:r w:rsidR="00B13118">
        <w:t xml:space="preserve">an de Barometer Samenleven. </w:t>
      </w:r>
      <w:r w:rsidR="00D53A2C">
        <w:t xml:space="preserve">Daarnaast is er de Survey Samenleven in Diversiteit, wat een grondige bevraging was. </w:t>
      </w:r>
      <w:r w:rsidR="00B13118">
        <w:t xml:space="preserve">Nu </w:t>
      </w:r>
      <w:r w:rsidR="009808CA">
        <w:t>wordt</w:t>
      </w:r>
      <w:r w:rsidR="00B13118">
        <w:t xml:space="preserve"> gestart met de </w:t>
      </w:r>
      <w:r w:rsidR="0035103F">
        <w:t xml:space="preserve">analyses van de </w:t>
      </w:r>
      <w:r w:rsidR="00B13118">
        <w:t>tweede editie van de Survey Samenleven in Diversiteit</w:t>
      </w:r>
      <w:r w:rsidR="00D53A2C">
        <w:t xml:space="preserve"> en wordt onder andere dieper ingegaan op thema’s zoals sociale cohesie. Bij de vorige editie van de Survey Samenleven in Diversiteit is men er niet in geslaagd om de resultaten te koppelen aan het organiseren van focusgroepen. Daar wordt nu wel naar gestreefd zodat kan worden gepolst naar redenen achter de opvallendste resultaten. </w:t>
      </w:r>
    </w:p>
    <w:p w14:paraId="6320EDFF" w14:textId="01574820" w:rsidR="00B13118" w:rsidRDefault="00B13118" w:rsidP="00B13118"/>
    <w:p w14:paraId="0C76AA1A" w14:textId="0670BA65" w:rsidR="00B13118" w:rsidRDefault="00D53A2C" w:rsidP="00B13118">
      <w:r>
        <w:t xml:space="preserve">Wat betreft het taalgebruik was het ook zoeken naar een evenwicht. </w:t>
      </w:r>
      <w:r w:rsidR="009808CA">
        <w:t>Het Agentschap Binnenlands Bestuur</w:t>
      </w:r>
      <w:r>
        <w:t xml:space="preserve"> is decretaal verplicht om in te gaan op het onderzoeken van </w:t>
      </w:r>
      <w:r w:rsidR="00BC7E67">
        <w:t xml:space="preserve">het </w:t>
      </w:r>
      <w:r>
        <w:t xml:space="preserve">samenleven in diversiteit. Er wordt ook nagegaan welke groepen op zichzelf terugplooien en het Nederlands niet kunnen of willen leren. Dat kan </w:t>
      </w:r>
      <w:r w:rsidR="003D673B">
        <w:t>alleen</w:t>
      </w:r>
      <w:r>
        <w:t xml:space="preserve"> via een bevraging in verschillende talen. Een duidelijk profiel van de mensen die nog onvoldoende Nederlands kunnen</w:t>
      </w:r>
      <w:r w:rsidR="00BC7E67">
        <w:t>,</w:t>
      </w:r>
      <w:r>
        <w:t xml:space="preserve"> zal het taalbeleid versterken. Voor de eerste Survey Samenleven in Diversiteit werd advies ingewonnen bij de </w:t>
      </w:r>
      <w:r w:rsidR="009B029F">
        <w:t xml:space="preserve">Vaste </w:t>
      </w:r>
      <w:r>
        <w:t xml:space="preserve">Commissie voor Taaltoezicht. Door aan te tonen dat het om beperkte gevallen gaat, met een </w:t>
      </w:r>
      <w:r>
        <w:lastRenderedPageBreak/>
        <w:t>specifiek doel voor ogen</w:t>
      </w:r>
      <w:r w:rsidR="00A939C4">
        <w:t xml:space="preserve"> en</w:t>
      </w:r>
      <w:r>
        <w:t xml:space="preserve"> </w:t>
      </w:r>
      <w:r w:rsidR="0035103F">
        <w:t xml:space="preserve">dat het </w:t>
      </w:r>
      <w:r>
        <w:t>dient om</w:t>
      </w:r>
      <w:r w:rsidR="00BC7E67">
        <w:t xml:space="preserve"> de</w:t>
      </w:r>
      <w:r>
        <w:t xml:space="preserve"> integratie te monitoren werd een positief advies verkregen. </w:t>
      </w:r>
      <w:r w:rsidR="00A939C4">
        <w:t xml:space="preserve">Zonder de vertalingen is een dergelijk onderzoek onmogelijk en kunnen slechts enkele aspecten worden onderzocht. </w:t>
      </w:r>
    </w:p>
    <w:p w14:paraId="296BE4C8" w14:textId="68158383" w:rsidR="00A939C4" w:rsidRDefault="00A939C4" w:rsidP="00B13118"/>
    <w:p w14:paraId="082239F8" w14:textId="684EBBE1" w:rsidR="00D53A2C" w:rsidRDefault="00A939C4" w:rsidP="00B13118">
      <w:r>
        <w:t xml:space="preserve">De Nederlanders werden eerst in meerdere talen </w:t>
      </w:r>
      <w:r w:rsidR="00BC7E67">
        <w:t>aangeschreven</w:t>
      </w:r>
      <w:r>
        <w:t xml:space="preserve">. Bij surveys gelden strenge machtigingsprocedures. Elk gegeven dat wordt gebruikt in de survey moet grondig worden gemotiveerd. Bij aanvang mocht alleen de herkomstgroep en niet de nationaliteit geweten zijn. Daardoor konden de Nederlanders er niet worden uitgefilterd. Maar omdat het niet correct is om Nederlanders in een andere taal aan te spreken, werd toelating gevraagd om alleen de Nederlanders eruit te filteren. </w:t>
      </w:r>
      <w:r w:rsidR="006D6DCC">
        <w:t>Mocht de methodiek van de bevraging worden aangepast en bijna niemand nog een vertaalde vragenlijst krijg</w:t>
      </w:r>
      <w:r w:rsidR="00700613">
        <w:t>en</w:t>
      </w:r>
      <w:r w:rsidR="006D6DCC">
        <w:t>, dan moet het werk opnieuw worden gedaan want dan is de evolutie die we vaststellen niet meer geldig.</w:t>
      </w:r>
    </w:p>
    <w:p w14:paraId="1BF9B929" w14:textId="77777777" w:rsidR="006D6DCC" w:rsidRDefault="006D6DCC" w:rsidP="00B13118"/>
    <w:p w14:paraId="12634CCF" w14:textId="7779BDFE" w:rsidR="00D53A2C" w:rsidRDefault="00A939C4" w:rsidP="00B13118">
      <w:r>
        <w:t>In de Barometer Samenleven werd niet gepolst naar de drempels om Nederlands te leren</w:t>
      </w:r>
      <w:r w:rsidR="009808CA">
        <w:t>, m</w:t>
      </w:r>
      <w:r>
        <w:t xml:space="preserve">aar via het Plan Samenleven </w:t>
      </w:r>
      <w:r w:rsidR="009808CA">
        <w:t xml:space="preserve">worden </w:t>
      </w:r>
      <w:r>
        <w:t xml:space="preserve">al heel wat inspanningen geleverd. Veel mensen geven aan geen Nederlands meer te hebben gesproken sinds de Nederlandse les. </w:t>
      </w:r>
      <w:r w:rsidR="00ED5B88">
        <w:t xml:space="preserve">Daarom wordt via het Plan Samenleven ingezet op het versterken van de contacten </w:t>
      </w:r>
      <w:r w:rsidR="009808CA">
        <w:t>om</w:t>
      </w:r>
      <w:r w:rsidR="00ED5B88">
        <w:t xml:space="preserve"> het Nederlands</w:t>
      </w:r>
      <w:r w:rsidR="009808CA">
        <w:t>e</w:t>
      </w:r>
      <w:r w:rsidR="00ED5B88">
        <w:t xml:space="preserve"> taalgebruik te versterken. </w:t>
      </w:r>
    </w:p>
    <w:p w14:paraId="18EE43BE" w14:textId="07A991E4" w:rsidR="00A939C4" w:rsidRDefault="00A939C4" w:rsidP="00B13118"/>
    <w:p w14:paraId="2ECD3474" w14:textId="56C68487" w:rsidR="00ED5B88" w:rsidRDefault="00ED5B88" w:rsidP="00B13118">
      <w:r>
        <w:t>Wat betreft de opsplitsing tussen mannen en vrouwen verwijst de spreker naar het rapport van Statistiek Vlaanderen</w:t>
      </w:r>
      <w:r w:rsidR="00C94441">
        <w:t xml:space="preserve"> (Maatschappelijke positie en participatie van personen van buitenlandse herkomst) </w:t>
      </w:r>
      <w:r>
        <w:t xml:space="preserve">en de </w:t>
      </w:r>
      <w:r w:rsidR="00C94441">
        <w:t>cijfers van</w:t>
      </w:r>
      <w:r>
        <w:t xml:space="preserve"> ‘Statistiek Vlaanderen bevolking naar herkomst’. Daar staat ook meer informatie voor zij die dieper wensen in te gaan op bepaalde thema’s. Er zijn indicaties dat de onderwijscijfers terugkeren naar de situatie van voor de coronacrisis. Dat doet niets af aan de positieve evolutie van de voorbije tien jaar. </w:t>
      </w:r>
    </w:p>
    <w:p w14:paraId="1B15BE16" w14:textId="2C2A144E" w:rsidR="00ED5B88" w:rsidRDefault="00ED5B88" w:rsidP="00B13118"/>
    <w:p w14:paraId="6559C4A8" w14:textId="03D0E6C4" w:rsidR="00ED5B88" w:rsidRDefault="00ED5B88" w:rsidP="00B13118">
      <w:r>
        <w:t xml:space="preserve">Uit elke bevraging blijkt dat </w:t>
      </w:r>
      <w:r w:rsidR="00372FDC">
        <w:t>er nog altijd een groep van Belgische herkomst is die weinig of geen vrienden van buitenlandse herkomst heeft. In de Survey Samenleven in Diversiteit uit 2018 ging het om 29 procent. In de Barometer Samenleven gaat het om 23 procent. Dat percentage daalt</w:t>
      </w:r>
      <w:r w:rsidR="00BC7E67">
        <w:t xml:space="preserve"> dus</w:t>
      </w:r>
      <w:r w:rsidR="00372FDC">
        <w:t xml:space="preserve">. </w:t>
      </w:r>
    </w:p>
    <w:p w14:paraId="3F682DB0" w14:textId="2052DBD7" w:rsidR="00ED5B88" w:rsidRDefault="00ED5B88" w:rsidP="00B13118"/>
    <w:p w14:paraId="25C89BB4" w14:textId="3A41AE1A" w:rsidR="00372FDC" w:rsidRDefault="00372FDC" w:rsidP="00B13118">
      <w:r>
        <w:t xml:space="preserve">Er is gevraagd of de respondenten al dan niet werken want dat is van belang voor het profiel van de bevraagden. Maar door de keuze voor een </w:t>
      </w:r>
      <w:r w:rsidR="00A877E7">
        <w:t xml:space="preserve">beknopte </w:t>
      </w:r>
      <w:r>
        <w:t xml:space="preserve">survey kon </w:t>
      </w:r>
      <w:r w:rsidR="00B11E72">
        <w:t xml:space="preserve">daarop </w:t>
      </w:r>
      <w:r>
        <w:t xml:space="preserve">niet worden doorgevraagd. Die vragen worden wel gesteld in de Survey Samenleven in Diversiteit en </w:t>
      </w:r>
      <w:r w:rsidR="00B11E72">
        <w:t xml:space="preserve">zullen aan </w:t>
      </w:r>
      <w:r w:rsidR="00EB7AC9">
        <w:t xml:space="preserve">ook </w:t>
      </w:r>
      <w:r w:rsidR="00B11E72">
        <w:t xml:space="preserve">bod komen in </w:t>
      </w:r>
      <w:r>
        <w:t>focusgroepen. Het heeft geen zin om te vragen naar het vroegtijdig verlaten van de school</w:t>
      </w:r>
      <w:r w:rsidR="00F93E8D">
        <w:t>,</w:t>
      </w:r>
      <w:r w:rsidR="00F93E8D" w:rsidRPr="00F93E8D">
        <w:t xml:space="preserve"> </w:t>
      </w:r>
      <w:r w:rsidR="00F93E8D">
        <w:t>daarvoor is de steekproef van de survey Barometer Samenleven te beperkt</w:t>
      </w:r>
      <w:r>
        <w:t xml:space="preserve">. Het departement Onderwijs heeft die cijfers. </w:t>
      </w:r>
    </w:p>
    <w:p w14:paraId="6AA85230" w14:textId="5665F9B1" w:rsidR="00372FDC" w:rsidRDefault="00372FDC" w:rsidP="00B13118"/>
    <w:p w14:paraId="2128D79D" w14:textId="39F552AE" w:rsidR="00372FDC" w:rsidRDefault="00372FDC" w:rsidP="00B13118">
      <w:r>
        <w:t xml:space="preserve">Er is grondig nagedacht over de representativiteit. Er wordt gestart met populatietabellen uit het Rijksregister. Er worden heel wat kruisingen gevraagd naar leeftijd, geslacht, verstedelijkingsgraad, herkomstgroep en nationaliteit. Op basis van die kruistabellen worden de steekproeven getrokken. Bij de respons wordt </w:t>
      </w:r>
      <w:r w:rsidR="00CA6C9D">
        <w:t>nagegaan</w:t>
      </w:r>
      <w:r>
        <w:t xml:space="preserve"> in hoeverre </w:t>
      </w:r>
      <w:r w:rsidR="00A6137D">
        <w:t xml:space="preserve">de populatietabellen overeenkomen met de respons volgens de verschillende kruisingen. Als blijkt dat een bepaalde groep onvoldoende vertegenwoordigd is, dan wordt dat via de weging opgewaardeerd. </w:t>
      </w:r>
    </w:p>
    <w:p w14:paraId="3D56828D" w14:textId="3ADB22B5" w:rsidR="00A6137D" w:rsidRDefault="00A6137D" w:rsidP="00B13118"/>
    <w:p w14:paraId="03CF4F2D" w14:textId="0D3BF17D" w:rsidR="00A6137D" w:rsidRDefault="00A6137D" w:rsidP="00B13118">
      <w:r>
        <w:t>Het Brusselse Hoofdstedelijke Gewest is een knelpunt. Het is moeilijk om vanuit de Vlaamse overheid daar onderzoek te doen. Daarnaast is meertaligheid een uitdaging die in de toekomst alleen maar groter zal worden</w:t>
      </w:r>
      <w:r w:rsidR="000F7242">
        <w:t xml:space="preserve">, zeker in het Brusselse Hoofdstedelijke Gewest. </w:t>
      </w:r>
    </w:p>
    <w:p w14:paraId="084CD2BF" w14:textId="063DAAF4" w:rsidR="000F7242" w:rsidRDefault="000F7242" w:rsidP="00B13118"/>
    <w:p w14:paraId="747BBACD" w14:textId="57920B50" w:rsidR="00E342E5" w:rsidRDefault="000F7242" w:rsidP="00B13118">
      <w:r>
        <w:t xml:space="preserve">In het Rijksregister wordt het geloof niet geregistreerd. Omdat de respons representatief is voor de populatie, gaat de spreker ervan uit dat datzelfde geldt voor de verdeling over de verschillende geloofsovertuigingen. Er wordt inderdaad gevraagd naar de ervaren discriminatie. Het regelmatig ervaren van discriminatie zet </w:t>
      </w:r>
      <w:r>
        <w:lastRenderedPageBreak/>
        <w:t>bepaalde mechanismen in gang</w:t>
      </w:r>
      <w:r w:rsidR="00C43B58">
        <w:t xml:space="preserve"> zoals het zich minder thuis voelen in België</w:t>
      </w:r>
      <w:r>
        <w:t xml:space="preserve">, los van het feit of het om </w:t>
      </w:r>
      <w:r w:rsidR="007C7E69">
        <w:t>juridisch ‘</w:t>
      </w:r>
      <w:r>
        <w:t>echte</w:t>
      </w:r>
      <w:r w:rsidR="007C7E69">
        <w:t>’</w:t>
      </w:r>
      <w:r>
        <w:t xml:space="preserve"> of ervaren discriminatie gaat. </w:t>
      </w:r>
    </w:p>
    <w:p w14:paraId="082C1EEA" w14:textId="5217E60C" w:rsidR="00E342E5" w:rsidRDefault="00E342E5" w:rsidP="006173E3">
      <w:pPr>
        <w:pStyle w:val="Kop3"/>
      </w:pPr>
      <w:bookmarkStart w:id="13" w:name="_Toc132186010"/>
      <w:r>
        <w:t>Antwoorden van minister Bart Somers</w:t>
      </w:r>
      <w:bookmarkEnd w:id="13"/>
    </w:p>
    <w:p w14:paraId="4F6E5C45" w14:textId="7EE389B3" w:rsidR="00E342E5" w:rsidRDefault="00C43B58" w:rsidP="00C43B58">
      <w:r>
        <w:t xml:space="preserve">Minister </w:t>
      </w:r>
      <w:r w:rsidRPr="00C43B58">
        <w:rPr>
          <w:i/>
          <w:iCs/>
        </w:rPr>
        <w:t>Bart Somers</w:t>
      </w:r>
      <w:r>
        <w:t xml:space="preserve"> zegt dat via de Barometer Samenleven niet aan diepteonderzoek wordt gedaan, maar daar wel kan toe leiden. De barometer ent zich op de hoofdlijnen van het Plan Samenleven en toont de evolutie van de fenomenen die men tracht aan te pakken via dat plan. Op basis daarvan kan worden gekeken naar de oorzaken van de evoluties en kan het debat op een </w:t>
      </w:r>
      <w:r w:rsidR="00B11240">
        <w:t>objectieve</w:t>
      </w:r>
      <w:r>
        <w:t xml:space="preserve"> manier worden gevoerd. Dat helpt om het beleid te verbeteren en geeft de kans aan de oppositie om kritisch te zijn. Daarnaast zal de barometer na enkele jaren tonen wat </w:t>
      </w:r>
      <w:r w:rsidR="0098094B">
        <w:t>de impact</w:t>
      </w:r>
      <w:r>
        <w:t xml:space="preserve"> is van het beleid. </w:t>
      </w:r>
    </w:p>
    <w:p w14:paraId="40BBE5B9" w14:textId="6D240F32" w:rsidR="00C43B58" w:rsidRDefault="00C43B58" w:rsidP="00C43B58"/>
    <w:p w14:paraId="12849D22" w14:textId="05F45380" w:rsidR="006935A2" w:rsidRDefault="00C43B58" w:rsidP="00C43B58">
      <w:r>
        <w:t xml:space="preserve">Nadia Sminate suggereert om opnieuw aan de slag te gaan met de Survey Samenleven in Diversiteit, maar dat is precies wat wordt gedaan. Die cijfers zullen in het najaar van 2023 gekend zijn. Dat zal op dezelfde manier worden gedaan zoals </w:t>
      </w:r>
      <w:r w:rsidR="00AB041F">
        <w:t xml:space="preserve">voormalig minister </w:t>
      </w:r>
      <w:r>
        <w:t xml:space="preserve">Liesbeth Homans dat destijds deed, namelijk in verschillende talen. </w:t>
      </w:r>
      <w:r w:rsidR="00AB041F">
        <w:t xml:space="preserve">Voormalig minister </w:t>
      </w:r>
      <w:r w:rsidR="006935A2">
        <w:t>Liesbeth Homans deed dat om exact dezelfde redenen, namelijk om de mensen die geen Nederlands spreken te bereiken</w:t>
      </w:r>
      <w:r w:rsidR="00730866">
        <w:t>, en</w:t>
      </w:r>
      <w:r w:rsidR="008D2C91">
        <w:t xml:space="preserve"> niet omdat meertaligheid de norm is. </w:t>
      </w:r>
      <w:r w:rsidR="00A34CC7">
        <w:t xml:space="preserve"> </w:t>
      </w:r>
    </w:p>
    <w:p w14:paraId="2A129796" w14:textId="77777777" w:rsidR="006935A2" w:rsidRDefault="006935A2" w:rsidP="00C43B58"/>
    <w:p w14:paraId="1B67EE5F" w14:textId="5597B415" w:rsidR="00C43B58" w:rsidRDefault="006935A2" w:rsidP="00C43B58">
      <w:r>
        <w:t>De minister vindt dat integratie veel te lang duurt en er zijn</w:t>
      </w:r>
      <w:r w:rsidR="00A34CC7">
        <w:t xml:space="preserve"> inderdaad</w:t>
      </w:r>
      <w:r>
        <w:t xml:space="preserve"> mensen die onvoldoende Nederlands kunnen</w:t>
      </w:r>
      <w:r w:rsidR="00A34CC7">
        <w:t xml:space="preserve">. Daarom werd </w:t>
      </w:r>
      <w:r>
        <w:t xml:space="preserve">het inburgeringsbeleid meteen op orde gesteld en de wachtlijsten aangepakt. De Barometer Samenleven meet het resultaat van tien jaar inburgeringsbeleid, het beleid van de voorgaande N-VA-ministers Geert Bourgeois en Liesbeth Homans. </w:t>
      </w:r>
      <w:r w:rsidR="008D2C91">
        <w:t>Het is de situatie zoals ze is die wordt gemeten</w:t>
      </w:r>
      <w:r w:rsidR="00EB7EF1">
        <w:t xml:space="preserve"> en </w:t>
      </w:r>
      <w:r w:rsidR="008D2C91">
        <w:t xml:space="preserve">niet de gewenste situatie die door het merendeel van de </w:t>
      </w:r>
      <w:r w:rsidR="00A34CC7">
        <w:t>volksvertegenwoordigers</w:t>
      </w:r>
      <w:r w:rsidR="008D2C91">
        <w:t xml:space="preserve"> wordt gedeeld, namelijk dat mensen voor 100 procent deel zijn van de Vlaamse samenleving. De realiteit is helaas anders. </w:t>
      </w:r>
    </w:p>
    <w:p w14:paraId="669D21DD" w14:textId="35290AA1" w:rsidR="00C43B58" w:rsidRDefault="00C43B58" w:rsidP="00C43B58"/>
    <w:p w14:paraId="0289992F" w14:textId="5412D2DD" w:rsidR="00C43B58" w:rsidRDefault="008D2C91" w:rsidP="00C43B58">
      <w:r>
        <w:t>De survey zal worden herhaald</w:t>
      </w:r>
      <w:r w:rsidR="00A34CC7">
        <w:t>,</w:t>
      </w:r>
      <w:r>
        <w:t xml:space="preserve"> evenals de </w:t>
      </w:r>
      <w:r w:rsidRPr="003A28B1">
        <w:t xml:space="preserve">Vlaamse </w:t>
      </w:r>
      <w:r w:rsidR="00EB7EF1">
        <w:t>M</w:t>
      </w:r>
      <w:r w:rsidRPr="003A28B1">
        <w:t xml:space="preserve">igratie en </w:t>
      </w:r>
      <w:r w:rsidR="00EB7EF1">
        <w:t>I</w:t>
      </w:r>
      <w:r w:rsidRPr="003A28B1">
        <w:t>ntegratiebarometer</w:t>
      </w:r>
      <w:r>
        <w:t xml:space="preserve"> die wordt geïntegreerd in de Gemeente-Stadsmonitor. </w:t>
      </w:r>
      <w:r w:rsidR="001E61F5">
        <w:t xml:space="preserve">Die cijfers worden in het voorjaar van 2024 bekendgemaakt. Daarnaast wordt nog onderzoek gedaan naar de oorzaken. Het is onbegrijpelijk dat sommige mensen na tien jaar nog onvoldoende Nederlands kunnen. Daarom voert de Vlaamse Regering een kordaat beleid. Maar EU-burgers die in Vlaanderen wonen, kunnen niet worden verplicht om Nederlands te leren. De minister vindt dat geen goede zaak, maar werkt met de instrumenten waarover hij beschikt. </w:t>
      </w:r>
    </w:p>
    <w:p w14:paraId="037D254A" w14:textId="730C324A" w:rsidR="001E61F5" w:rsidRDefault="001E61F5" w:rsidP="00C43B58"/>
    <w:p w14:paraId="35F239BE" w14:textId="16359D64" w:rsidR="001E61F5" w:rsidRDefault="001E61F5" w:rsidP="00C43B58">
      <w:r>
        <w:t xml:space="preserve">Alle parameters uit de barometer zijn afgestemd op het Plan Samenleven. Dat is een contract dat werd afgesloten met meer dan honderd lokale besturen waarin meer dan 80 procent van de mensen met migratieroots wonen. Er werden concrete acties ontwikkeld om in te grijpen op de punten waar het moeilijk loopt zoals bijvoorbeeld segregatie. Het feit dat mensen naast in de plaats van met elkaar leven, is een grote uitdaging. Interpersoonlijke contacten doen vooroordelen wegsmelten en </w:t>
      </w:r>
      <w:r w:rsidR="00EB7EF1">
        <w:t xml:space="preserve">daardoor </w:t>
      </w:r>
      <w:r>
        <w:t xml:space="preserve">groeit men sneller naar een gemeenschap. In het Plan Samenleven zit een reeks programma’s die daarop inspelen zoals bijvoorbeeld het buddysysteem in het inburgeringsbeleid. Uit onderzoek van de KULeuven blijkt dat het hebben van een buddy de kansen op de woon- en arbeidsmarkt doet verdubbelen. </w:t>
      </w:r>
      <w:r w:rsidR="00A912B8">
        <w:t xml:space="preserve">Een ander voorbeeld is School in zicht, waarbij lokale besturen gesegregeerde scholen openbreken </w:t>
      </w:r>
      <w:r w:rsidR="00EB7EF1">
        <w:t>zodat</w:t>
      </w:r>
      <w:r w:rsidR="00A912B8">
        <w:t xml:space="preserve"> de kinderen elkaar leren kennen. </w:t>
      </w:r>
      <w:r w:rsidR="0046633D">
        <w:t>I</w:t>
      </w:r>
      <w:r w:rsidR="00A912B8">
        <w:t xml:space="preserve">n het jeugdwerk wordt dat gedaan via de project Jeugdwerk voor Alleman, maar ook ruimer via Pleinmakers waarbij 1 tot 3 procent van de sociale woningen </w:t>
      </w:r>
      <w:r w:rsidR="00EB7EF1">
        <w:t>wordt ge</w:t>
      </w:r>
      <w:r w:rsidR="00A912B8">
        <w:t xml:space="preserve">geven aan gezinnen die een te </w:t>
      </w:r>
      <w:r w:rsidR="0046633D">
        <w:t>hoog</w:t>
      </w:r>
      <w:r w:rsidR="00A912B8">
        <w:t xml:space="preserve"> inkomen hebben om in aanmerking te komen voor een sociale woning. In ruil daarvoor doen ze enkele uren per week aan maatschappelijk werk om de sociale cohesie te versterken en kansen te creëren. In Leuven is er het project </w:t>
      </w:r>
      <w:r w:rsidR="00A912B8">
        <w:lastRenderedPageBreak/>
        <w:t>Baanbrekers waarbij elke jongere die als eerste uit een gezin hogere studies start een buddy krijgt die zelf kom</w:t>
      </w:r>
      <w:r w:rsidR="0046633D">
        <w:t>t</w:t>
      </w:r>
      <w:r w:rsidR="00A912B8">
        <w:t xml:space="preserve"> uit de opleiding tot leerkracht. </w:t>
      </w:r>
    </w:p>
    <w:p w14:paraId="1660C813" w14:textId="19E82F6F" w:rsidR="00A912B8" w:rsidRDefault="00A912B8" w:rsidP="00C43B58"/>
    <w:p w14:paraId="7B708771" w14:textId="679246DC" w:rsidR="00A912B8" w:rsidRDefault="00A912B8" w:rsidP="00A912B8">
      <w:pPr>
        <w:ind w:left="709" w:hanging="709"/>
      </w:pPr>
      <w:r>
        <w:t xml:space="preserve">Een ander pijnpunt is discriminatie. Dat wordt aangepakt via de praktijktesten op </w:t>
      </w:r>
    </w:p>
    <w:p w14:paraId="30F0B5EA" w14:textId="77777777" w:rsidR="005368A9" w:rsidRDefault="00A912B8" w:rsidP="00A912B8">
      <w:r>
        <w:t xml:space="preserve">het lokale niveau, ongeacht de samenstelling van de </w:t>
      </w:r>
      <w:r w:rsidR="004275BC">
        <w:t xml:space="preserve">politieke </w:t>
      </w:r>
      <w:r>
        <w:t xml:space="preserve">meerderheid. Daarnaast speelt het Vlaams Mensenrechteninstituut daarin een belangrijke rol. En </w:t>
      </w:r>
      <w:r w:rsidR="00585756">
        <w:t>in vele steden w</w:t>
      </w:r>
      <w:r>
        <w:t xml:space="preserve">orden </w:t>
      </w:r>
      <w:r w:rsidR="00585756">
        <w:t xml:space="preserve">er </w:t>
      </w:r>
      <w:r>
        <w:t xml:space="preserve">omstaanderstrainingen gegeven. </w:t>
      </w:r>
    </w:p>
    <w:p w14:paraId="41A666E8" w14:textId="77777777" w:rsidR="005368A9" w:rsidRDefault="005368A9" w:rsidP="00A912B8"/>
    <w:p w14:paraId="57E387FD" w14:textId="1D7F8F3A" w:rsidR="00585756" w:rsidRDefault="00585756" w:rsidP="00A912B8">
      <w:r>
        <w:t xml:space="preserve">De </w:t>
      </w:r>
      <w:r w:rsidR="00F47455">
        <w:t>tweede</w:t>
      </w:r>
      <w:r>
        <w:t xml:space="preserve"> generatie is inderdaad de moeilijkste groep, niet </w:t>
      </w:r>
      <w:r w:rsidR="003D673B">
        <w:t>alleen</w:t>
      </w:r>
      <w:r>
        <w:t xml:space="preserve"> in Vlaanderen maar ook wereldwijd. </w:t>
      </w:r>
      <w:r w:rsidR="00C25692">
        <w:t xml:space="preserve">De </w:t>
      </w:r>
      <w:r w:rsidR="00F47455">
        <w:t>eerste</w:t>
      </w:r>
      <w:r w:rsidR="00C25692">
        <w:t xml:space="preserve"> generatie is vooral bezig met het zoeken naar haar plaats in de nieuwe samenleving, terwijl de </w:t>
      </w:r>
      <w:r w:rsidR="00F47455">
        <w:t>tweede</w:t>
      </w:r>
      <w:r w:rsidR="00C25692">
        <w:t xml:space="preserve"> generatie vaak tussen wal en schip zit, voelt een aantal zaken scherper aan en heeft het vaak moeilijker. Niet alles kan worden opgelost, maar door het voeren van een goed beleid kan het integratieproces worden versneld. Vaak verdwijnen die problemen bij een </w:t>
      </w:r>
      <w:r w:rsidR="004275BC">
        <w:t>derde</w:t>
      </w:r>
      <w:r w:rsidR="00C25692">
        <w:t xml:space="preserve"> en </w:t>
      </w:r>
      <w:r w:rsidR="004275BC">
        <w:t>vierde</w:t>
      </w:r>
      <w:r w:rsidR="00C25692">
        <w:t xml:space="preserve"> generatie. Via het Plan Samenleven wordt ingezet op het versnellen van dat proces. </w:t>
      </w:r>
    </w:p>
    <w:p w14:paraId="663CD53F" w14:textId="46CDC6A0" w:rsidR="00C25692" w:rsidRDefault="00C25692" w:rsidP="00A912B8"/>
    <w:p w14:paraId="5F49C1D0" w14:textId="72D10783" w:rsidR="00C25692" w:rsidRDefault="00C25692" w:rsidP="00A912B8">
      <w:r>
        <w:t xml:space="preserve">Het klopt dat samenleven in diversiteit een uitdaging is voor de hele Vlaamse Regering. Veel collega-ministers spelen daarin een rol, dragen een verantwoordelijkheid en </w:t>
      </w:r>
      <w:r w:rsidR="005368A9">
        <w:t>leveren</w:t>
      </w:r>
      <w:r>
        <w:t xml:space="preserve"> goed</w:t>
      </w:r>
      <w:r w:rsidR="005368A9">
        <w:t xml:space="preserve"> werk</w:t>
      </w:r>
      <w:r>
        <w:t xml:space="preserve">. De barometer kan sensibiliserend werken. Het maakt duidelijk dat er werk aan de winkel is en een minister kan dat aangrijpen om er werk van te maken. Op 31 maart 2023 wordt het Plan Samenleven toegelicht </w:t>
      </w:r>
      <w:r w:rsidRPr="004275BC">
        <w:t>aan</w:t>
      </w:r>
      <w:r>
        <w:t xml:space="preserve"> de sociale partners om ook hen te mobiliseren.</w:t>
      </w:r>
    </w:p>
    <w:p w14:paraId="7180430D" w14:textId="60994ECB" w:rsidR="00C25692" w:rsidRDefault="00C25692" w:rsidP="00A912B8"/>
    <w:p w14:paraId="5DA4D518" w14:textId="75AD42F1" w:rsidR="00E342E5" w:rsidRDefault="00C25692" w:rsidP="001015F3">
      <w:r>
        <w:t>De minister deelt de mening dat de samenleving heel sensitief is en dat mensen zich snel gediscrimineerd</w:t>
      </w:r>
      <w:r w:rsidR="001015F3">
        <w:t xml:space="preserve"> of bedreigd</w:t>
      </w:r>
      <w:r>
        <w:t xml:space="preserve"> voelen. </w:t>
      </w:r>
      <w:r w:rsidR="001015F3">
        <w:t xml:space="preserve">Hieruit is moeilijk af te leiden in welke mate er sprake is van feitelijke discriminatie. Tegelijkertijd zegt dat iets over het welbevinden van mensen in een samenleving. Het gaat om mensen die zich niet goed in hun vel voelen. Dat is iets heel subjectiefs. Het kan zijn dat mensen niet </w:t>
      </w:r>
      <w:r w:rsidR="004B3794">
        <w:t xml:space="preserve">worden </w:t>
      </w:r>
      <w:r w:rsidR="001015F3">
        <w:t xml:space="preserve">gediscrimineerd of </w:t>
      </w:r>
      <w:r w:rsidR="004B3794">
        <w:t xml:space="preserve">met </w:t>
      </w:r>
      <w:r w:rsidR="001015F3">
        <w:t xml:space="preserve">racisme </w:t>
      </w:r>
      <w:r w:rsidR="004B3794">
        <w:t>worden geconfronteerd</w:t>
      </w:r>
      <w:r w:rsidR="001015F3">
        <w:t>, maar dat wel als zodanig ervaren. Als veel mensen dat ervaren, moeten beleidsmakers nadenken over hoe daarmee moet worden omgegaan. Dat kan door mensen te versterken of door onderling contacten te stimuleren, wa</w:t>
      </w:r>
      <w:r w:rsidR="004B3794">
        <w:t>n</w:t>
      </w:r>
      <w:r w:rsidR="001015F3">
        <w:t xml:space="preserve">t dat laatste is vaak de oorzaak van misverstanden. </w:t>
      </w:r>
      <w:r w:rsidR="004B3794">
        <w:t xml:space="preserve"> </w:t>
      </w:r>
    </w:p>
    <w:p w14:paraId="030D2E20" w14:textId="20E49707" w:rsidR="00E342E5" w:rsidRDefault="00100396" w:rsidP="006173E3">
      <w:pPr>
        <w:pStyle w:val="Kop2"/>
      </w:pPr>
      <w:bookmarkStart w:id="14" w:name="_Toc132186011"/>
      <w:r>
        <w:t>Bijkomende vragen van de commissieleden</w:t>
      </w:r>
      <w:bookmarkEnd w:id="14"/>
    </w:p>
    <w:p w14:paraId="73A52B4C" w14:textId="0F5B469D" w:rsidR="00100396" w:rsidRDefault="00100396" w:rsidP="006173E3">
      <w:pPr>
        <w:pStyle w:val="Kop3"/>
      </w:pPr>
      <w:bookmarkStart w:id="15" w:name="_Toc132186012"/>
      <w:r>
        <w:t>Tussenkomst van Nadia Sminate</w:t>
      </w:r>
      <w:bookmarkEnd w:id="15"/>
    </w:p>
    <w:p w14:paraId="06B5B34E" w14:textId="2523DF0F" w:rsidR="00100396" w:rsidRDefault="001015F3" w:rsidP="0077218A">
      <w:r w:rsidRPr="001015F3">
        <w:rPr>
          <w:i/>
          <w:iCs/>
        </w:rPr>
        <w:t>Nadia Sminate</w:t>
      </w:r>
      <w:r>
        <w:t xml:space="preserve"> begrijpt </w:t>
      </w:r>
      <w:r w:rsidR="0077218A">
        <w:t xml:space="preserve">niet </w:t>
      </w:r>
      <w:r>
        <w:t xml:space="preserve">waarom de minister zich boos maakt over het feit dat hij </w:t>
      </w:r>
      <w:r w:rsidR="0077218A">
        <w:t xml:space="preserve">de effecten van het beleid uit het verleden onderzoekt. Het is net goed dat de minister probeert dat in beeld te brengen. De minister verwijst naar de Survey Samenleven in Diversiteit, terwijl de spreker dat niet vernoemde. Ze verwees wel naar de </w:t>
      </w:r>
      <w:r w:rsidR="0077218A" w:rsidRPr="0077218A">
        <w:t xml:space="preserve">Vlaamse </w:t>
      </w:r>
      <w:r w:rsidR="0077218A">
        <w:t>M</w:t>
      </w:r>
      <w:r w:rsidR="0077218A" w:rsidRPr="0077218A">
        <w:t xml:space="preserve">igratie en </w:t>
      </w:r>
      <w:r w:rsidR="0077218A">
        <w:t>I</w:t>
      </w:r>
      <w:r w:rsidR="0077218A" w:rsidRPr="0077218A">
        <w:t>ntegratie</w:t>
      </w:r>
      <w:r w:rsidR="0077218A">
        <w:t xml:space="preserve">monitor. De Survey Samenleven in Diversiteit was meertalig, maar die meertalige vragenlijsten werden nooit verstuurd naar mensen die al twintig jaar in Vlaanderen wonen. </w:t>
      </w:r>
      <w:r w:rsidR="009B029F">
        <w:t>De spreker vindt dat mensen die een jaar in Vlaanderen leven, enkele uitzonderingen buiten beschouwing gelaten, voldoende kansen kregen om Nederlands te leren. Er wordt gezegd dat mensen die hier enkele jaren zijn niet in staat moeten zijn om eenvoudige vragen te beantwoorden. Hoelang moet de eerste integratiefase duren?</w:t>
      </w:r>
    </w:p>
    <w:p w14:paraId="4812E9E8" w14:textId="18A43FE7" w:rsidR="001015F3" w:rsidRDefault="001015F3" w:rsidP="001015F3"/>
    <w:p w14:paraId="7034337E" w14:textId="3220FF17" w:rsidR="001015F3" w:rsidRDefault="0077218A" w:rsidP="001015F3">
      <w:r>
        <w:t xml:space="preserve">De spreker heeft geen problemen met het kijken naar tendensen in de samenleving. Het is zelfs goed dat er parameters worden afgesproken om bepaalde problemen te onderzoeken. De spreker suggereert om de vragen die </w:t>
      </w:r>
      <w:r w:rsidR="000F4605">
        <w:t>kunnen</w:t>
      </w:r>
      <w:r w:rsidR="009B029F">
        <w:t xml:space="preserve"> worden gesteld</w:t>
      </w:r>
      <w:r>
        <w:t xml:space="preserve"> in de survey</w:t>
      </w:r>
      <w:r w:rsidR="009B029F">
        <w:t xml:space="preserve"> ter bespreking voor te leggen</w:t>
      </w:r>
      <w:r w:rsidR="009B029F" w:rsidRPr="009B029F">
        <w:t xml:space="preserve"> </w:t>
      </w:r>
      <w:r w:rsidR="009B029F">
        <w:t>in de commissie</w:t>
      </w:r>
      <w:r>
        <w:t xml:space="preserve">. </w:t>
      </w:r>
    </w:p>
    <w:p w14:paraId="0E8887C5" w14:textId="26CD3DC0" w:rsidR="009B029F" w:rsidRDefault="009B029F" w:rsidP="001015F3"/>
    <w:p w14:paraId="3BB00F63" w14:textId="4657F861" w:rsidR="00100396" w:rsidRDefault="009B029F" w:rsidP="001015F3">
      <w:r>
        <w:t>De onderzoekers g</w:t>
      </w:r>
      <w:r w:rsidR="004B3794">
        <w:t>e</w:t>
      </w:r>
      <w:r>
        <w:t>ven aan advies te hebben opgevraagd bij de Vaste Commissie voor Taaltoezicht voor de Survey Samenleven in Diversiteit</w:t>
      </w:r>
      <w:r w:rsidR="004B3794">
        <w:t>,</w:t>
      </w:r>
      <w:r>
        <w:t xml:space="preserve"> maar niet voor de </w:t>
      </w:r>
      <w:r>
        <w:lastRenderedPageBreak/>
        <w:t>Barometer Samenleven. Er wordt vanuit de Vlaamse overheid zonder voorafgaand</w:t>
      </w:r>
      <w:r w:rsidR="004930DB">
        <w:t>elijk</w:t>
      </w:r>
      <w:r>
        <w:t xml:space="preserve"> advies in verschillende talen gecommuniceerd naar een heel brede groep van mensen. </w:t>
      </w:r>
      <w:r w:rsidR="00554278">
        <w:t xml:space="preserve">Die groep is zo breed gedefinieerd dat die niet meer valt onder een specifieke doelgroep, en dat is heel moeilijk te verantwoorden. Daardoor moet men zich aanpassen aan mensen die hier al jaren zijn, want anders kan </w:t>
      </w:r>
      <w:r w:rsidR="00883E83">
        <w:t xml:space="preserve">er volgens de onderzoekers </w:t>
      </w:r>
      <w:r w:rsidR="00554278">
        <w:t xml:space="preserve">geen onderzoek worden gevoerd. Het is nochtans een fout signaal om vanuit de Vlaamse overheid </w:t>
      </w:r>
      <w:r w:rsidR="00AE7A85">
        <w:t xml:space="preserve">in een andere taal </w:t>
      </w:r>
      <w:r w:rsidR="00554278">
        <w:t>te communiceren naar mensen</w:t>
      </w:r>
      <w:r w:rsidR="00AE7A85">
        <w:t xml:space="preserve"> die</w:t>
      </w:r>
      <w:r w:rsidR="00554278">
        <w:t xml:space="preserve"> </w:t>
      </w:r>
      <w:r w:rsidR="00AE7A85">
        <w:t>hier al jaren leven</w:t>
      </w:r>
      <w:r w:rsidR="00554278">
        <w:t xml:space="preserve">. </w:t>
      </w:r>
    </w:p>
    <w:p w14:paraId="075CACD1" w14:textId="06FBEF99" w:rsidR="00100396" w:rsidRDefault="00100396" w:rsidP="006173E3">
      <w:pPr>
        <w:pStyle w:val="Kop3"/>
      </w:pPr>
      <w:bookmarkStart w:id="16" w:name="_Toc132186013"/>
      <w:r>
        <w:t xml:space="preserve">Tussenkomst van </w:t>
      </w:r>
      <w:r w:rsidR="00554278">
        <w:t>Sam Van Rooy</w:t>
      </w:r>
      <w:bookmarkEnd w:id="16"/>
    </w:p>
    <w:p w14:paraId="641BE615" w14:textId="5621582D" w:rsidR="00E40FC8" w:rsidRDefault="00554278" w:rsidP="001015F3">
      <w:r w:rsidRPr="00554278">
        <w:rPr>
          <w:i/>
          <w:iCs/>
        </w:rPr>
        <w:t>Sam Van Rooy</w:t>
      </w:r>
      <w:r>
        <w:t xml:space="preserve"> sluit zich volledig aan bij de tussenkomst van Nadia Sminate. Daarnaast blijft hij op zijn honger zitten over het onderscheid tussen het ervaren van discriminatie en </w:t>
      </w:r>
      <w:r w:rsidR="00B22B2F">
        <w:t xml:space="preserve">de effectieve discriminatie. </w:t>
      </w:r>
      <w:r w:rsidR="001045FC">
        <w:t>O</w:t>
      </w:r>
      <w:r w:rsidR="00B22B2F">
        <w:t xml:space="preserve">m beleid te voeren moeten de cijfers over het ervaren van discriminatie </w:t>
      </w:r>
      <w:r w:rsidR="002F2D5F">
        <w:t xml:space="preserve">worden afgezet ten opzichte van de cijfers van bewezen discriminatie. De discrepantie tussen beide geeft aan hoe gevoelig de tijdsgeest is geworden. Dat kan liggen aan bepaalde culturele eigenschappen. Mensen die opgroeien in een slachtoffercultuur zullen zich vaak gediscrimineerd voelen. Als er tijdens de zaak over Samuel Paty een bevraging gehouden zijn onder de moslims in Frankrijk, dan zouden velen hebben aangegeven zich beledigd of gediscrimineerd te voelen. </w:t>
      </w:r>
    </w:p>
    <w:p w14:paraId="6391C2EF" w14:textId="77777777" w:rsidR="00554278" w:rsidRDefault="00554278" w:rsidP="001015F3"/>
    <w:p w14:paraId="796E1E15" w14:textId="35FFA911" w:rsidR="002F2D5F" w:rsidRDefault="002F2D5F" w:rsidP="001015F3">
      <w:r>
        <w:t xml:space="preserve">De minister zegt dat hij liever andere Europese regels heeft zodat EU-burgers wel kunnen worden verplicht tot een inburgeringstraject, maar Open Vld ligt zelf aan de basis van die Europese regels. Daarnaast zegt de minister dat persoonlijke contacten tussen diverse groepen vooroordelen zouden laten wegsmelten. Er bestaat onderzoek </w:t>
      </w:r>
      <w:r w:rsidR="004B3794">
        <w:t>waaruit</w:t>
      </w:r>
      <w:r>
        <w:t xml:space="preserve"> blijkt dat meer contacten zorg</w:t>
      </w:r>
      <w:r w:rsidR="004B3794">
        <w:t>en</w:t>
      </w:r>
      <w:r>
        <w:t xml:space="preserve"> voor meer wrevel en onbehagen</w:t>
      </w:r>
      <w:r w:rsidR="0013554F">
        <w:t xml:space="preserve"> en zelfs bepaalde vooroordelen </w:t>
      </w:r>
      <w:r w:rsidR="001045FC">
        <w:t>k</w:t>
      </w:r>
      <w:r w:rsidR="00D110C5">
        <w:t>u</w:t>
      </w:r>
      <w:r w:rsidR="001045FC">
        <w:t>n</w:t>
      </w:r>
      <w:r w:rsidR="00D110C5">
        <w:t>nen</w:t>
      </w:r>
      <w:r w:rsidR="001045FC">
        <w:t xml:space="preserve"> </w:t>
      </w:r>
      <w:r w:rsidR="0013554F">
        <w:t xml:space="preserve">bevestigen. In de survey geven sommige mensen aan niet te willen wonen naast iemand uit het buitenland. Daar kunnen verschillende redenen voor zijn </w:t>
      </w:r>
      <w:r w:rsidR="006D12C4">
        <w:t>die</w:t>
      </w:r>
      <w:r w:rsidR="0013554F">
        <w:t xml:space="preserve"> niet per se iets te maken </w:t>
      </w:r>
      <w:r w:rsidR="006D12C4">
        <w:t xml:space="preserve">hebben </w:t>
      </w:r>
      <w:r w:rsidR="0013554F">
        <w:t>met racisme of discriminatie.</w:t>
      </w:r>
      <w:r w:rsidR="001045FC">
        <w:t xml:space="preserve"> </w:t>
      </w:r>
    </w:p>
    <w:p w14:paraId="653CBFD9" w14:textId="4D23A692" w:rsidR="00E40FC8" w:rsidRDefault="00E40FC8" w:rsidP="006173E3">
      <w:pPr>
        <w:pStyle w:val="Kop3"/>
      </w:pPr>
      <w:bookmarkStart w:id="17" w:name="_Toc132186014"/>
      <w:r>
        <w:t>Tussenkomst van Tom Ongena</w:t>
      </w:r>
      <w:bookmarkEnd w:id="17"/>
    </w:p>
    <w:p w14:paraId="277769C1" w14:textId="295DD334" w:rsidR="006173E3" w:rsidRDefault="0013554F" w:rsidP="002F2D5F">
      <w:r w:rsidRPr="0013554F">
        <w:rPr>
          <w:i/>
          <w:iCs/>
        </w:rPr>
        <w:t>Tom Ongena</w:t>
      </w:r>
      <w:r>
        <w:t xml:space="preserve"> luistert met stijgende verbazing naar de tussenkomst van Nadia Sminate. De hoorzitting gaat over de Barometer Samenleven en het enige waar Nadia Sminate vragen </w:t>
      </w:r>
      <w:r w:rsidR="004B3794">
        <w:t>over</w:t>
      </w:r>
      <w:r>
        <w:t xml:space="preserve"> stelt is de manier waarop de onderzoekers de survey opstelden en de gebruikte talen. Het is niet aan</w:t>
      </w:r>
      <w:r w:rsidR="004B3794">
        <w:t xml:space="preserve"> de</w:t>
      </w:r>
      <w:r>
        <w:t xml:space="preserve"> Vlaamse volksvertegenwoordigers om aan onderzoekers uit te leggen hoe onderzoek moet worden gevoerd. Bovendien gaat het niet om een beleidsbeslissing. Als alleen de respondenten die Nederlands kunnen worden bevraagd, wordt er geen degelijk onderzoek gevoerd. De spreker vindt het perfect te verantwoorden dat de onderzoekers breed tewerk gaan. Het staat buiten kijf dat het beleid gericht moet zijn op zoveel mogelijk mensen zo snel mogelijk Nederlands laten leren. </w:t>
      </w:r>
      <w:r w:rsidR="00B76AD6">
        <w:t xml:space="preserve">Elke nieuwkomer die na enkele jaren geen Nederlands kan, is een mislukking, maar dat zegt </w:t>
      </w:r>
      <w:r w:rsidR="004B3794">
        <w:t>niets</w:t>
      </w:r>
      <w:r w:rsidR="00B76AD6">
        <w:t xml:space="preserve"> over de gehanteerde onderzoekwijze. </w:t>
      </w:r>
    </w:p>
    <w:p w14:paraId="27F1E79F" w14:textId="3108537B" w:rsidR="006173E3" w:rsidRDefault="006173E3" w:rsidP="006173E3">
      <w:pPr>
        <w:pStyle w:val="Kop3"/>
      </w:pPr>
      <w:bookmarkStart w:id="18" w:name="_Toc132186015"/>
      <w:r>
        <w:t>Tussenkomst van Nadia Sminate</w:t>
      </w:r>
      <w:bookmarkEnd w:id="18"/>
    </w:p>
    <w:p w14:paraId="4B1CC153" w14:textId="0372609B" w:rsidR="004D555A" w:rsidRDefault="004D555A" w:rsidP="0013554F">
      <w:r w:rsidRPr="004D555A">
        <w:rPr>
          <w:i/>
          <w:iCs/>
        </w:rPr>
        <w:t>Nadia Sminate</w:t>
      </w:r>
      <w:r>
        <w:t xml:space="preserve"> geeft aan dat </w:t>
      </w:r>
      <w:r w:rsidR="001045FC">
        <w:t xml:space="preserve">het </w:t>
      </w:r>
      <w:r>
        <w:t>samenleven in diversiteit voor een groot stuk samenhangt met de kennis van het Nederlands. Het is problematisch om aan mensen die al jaren in Vlaanderen leven via een survey in verschillende talen te tonen dat het niet erg is dat ze geen Nederlands kunnen. Zo krijgen die mensen het signaal dat ze geen Nederlands moeten leren en dat de overheid zich</w:t>
      </w:r>
      <w:r w:rsidR="004B3794">
        <w:t xml:space="preserve"> aan hen</w:t>
      </w:r>
      <w:r>
        <w:t xml:space="preserve"> aanpast. In een eerdere gedachtewisseling zei de minister het volgende: “ik denk dat we daar heel omzichtig mee moeten omspringen, ook al heeft mijn voorganger in dit specifieke geval gebruik gemaakt van anderstalige vragenlijsten. Ik wil niet </w:t>
      </w:r>
      <w:r>
        <w:lastRenderedPageBreak/>
        <w:t xml:space="preserve">op dit precedent verder bouwen. Die bevraging uit 2017 had een specifieke finaliteit, maar zelfs dan zou ik toch nog voorzichtig zijn”. </w:t>
      </w:r>
    </w:p>
    <w:p w14:paraId="3441DD41" w14:textId="22C0FD9D" w:rsidR="00413EFE" w:rsidRDefault="006173E3" w:rsidP="006173E3">
      <w:pPr>
        <w:pStyle w:val="Kop2"/>
      </w:pPr>
      <w:bookmarkStart w:id="19" w:name="_Toc132186016"/>
      <w:r>
        <w:t>Aanvullende antwoorden van de genodigden</w:t>
      </w:r>
      <w:bookmarkEnd w:id="19"/>
    </w:p>
    <w:p w14:paraId="2B4EBDAE" w14:textId="605205FE" w:rsidR="008E65C3" w:rsidRDefault="00B76AD6" w:rsidP="008E65C3">
      <w:r>
        <w:t xml:space="preserve">Minister </w:t>
      </w:r>
      <w:r w:rsidRPr="00B76AD6">
        <w:rPr>
          <w:i/>
          <w:iCs/>
        </w:rPr>
        <w:t>Bart Somers</w:t>
      </w:r>
      <w:r>
        <w:t xml:space="preserve"> zegt dat noch hij noch de onderzoekers insinueren dat het goed is dat mensen geen Nederlands kunnen. Integendeel, het uitgangspunt van het beleid is net dat mensen Nederlands moeten kunnen. Het is wel de bedoeling om de situatie op het terrein te kennen. Als </w:t>
      </w:r>
      <w:r w:rsidR="004B3794">
        <w:t xml:space="preserve">er </w:t>
      </w:r>
      <w:r>
        <w:t>wordt vertrokken vanuit de idee dat iedereen in Vlaanderen al Nederlands kan, dan zijn er geen problemen meer in de Vlaamse rand en in de steden. Ondanks alle inspanningen is dat helaas nog niet zo. Een vrijwillige bevraging in het Nederlands zal niet worden ingevuld door mensen die nog geen Nederlands kunnen, terwijl</w:t>
      </w:r>
      <w:r w:rsidR="004B3794">
        <w:t xml:space="preserve"> er</w:t>
      </w:r>
      <w:r>
        <w:t xml:space="preserve"> net</w:t>
      </w:r>
      <w:r w:rsidR="005237AC">
        <w:t xml:space="preserve"> wordt</w:t>
      </w:r>
      <w:r>
        <w:t xml:space="preserve"> onderzo</w:t>
      </w:r>
      <w:r w:rsidR="005237AC">
        <w:t>ch</w:t>
      </w:r>
      <w:r>
        <w:t xml:space="preserve">t hoe groot </w:t>
      </w:r>
      <w:r w:rsidR="00CE49DF">
        <w:t>dat</w:t>
      </w:r>
      <w:r>
        <w:t xml:space="preserve"> probleem is. </w:t>
      </w:r>
      <w:r w:rsidR="00BF5AA9">
        <w:t>Voor d</w:t>
      </w:r>
      <w:r w:rsidR="005237AC">
        <w:t>e survey van</w:t>
      </w:r>
      <w:r w:rsidR="004B3794">
        <w:t xml:space="preserve"> voormalig</w:t>
      </w:r>
      <w:r w:rsidR="005237AC">
        <w:t xml:space="preserve"> minister Liesbeth Homans </w:t>
      </w:r>
      <w:r w:rsidR="00BF5AA9">
        <w:t>werd</w:t>
      </w:r>
      <w:r w:rsidR="005237AC">
        <w:t xml:space="preserve"> dezelfde methodologie als de Barometer Samenleven</w:t>
      </w:r>
      <w:r w:rsidR="00466032">
        <w:t xml:space="preserve"> gebruikt</w:t>
      </w:r>
      <w:r w:rsidR="005237AC">
        <w:t xml:space="preserve"> omdat ze dezelfde ambitie had, namelijk de realiteit op het terrein meten. </w:t>
      </w:r>
    </w:p>
    <w:p w14:paraId="4116C18E" w14:textId="0BEE5B8D" w:rsidR="0013554F" w:rsidRDefault="0013554F" w:rsidP="008E65C3"/>
    <w:p w14:paraId="3B96155A" w14:textId="414761D7" w:rsidR="0013554F" w:rsidRDefault="005237AC" w:rsidP="008E65C3">
      <w:r>
        <w:t xml:space="preserve">De resultaten uit de bevraging kunnen op verschillende manieren worden geïnterpreteerd. Maar na het meten volgt het politieke debat of wordt </w:t>
      </w:r>
      <w:r w:rsidR="009C367B">
        <w:t xml:space="preserve">er </w:t>
      </w:r>
      <w:r>
        <w:t>aan diepteonderzoek gedaan. Het zou heel boeiend zijn o</w:t>
      </w:r>
      <w:r w:rsidR="002A6CD4">
        <w:t>m</w:t>
      </w:r>
      <w:r>
        <w:t xml:space="preserve"> de ervaren discriminatie en de feitelijke discriminatie doorheen de tijd tegenover elkaar af te zetten. Maar </w:t>
      </w:r>
      <w:r w:rsidR="00555F58">
        <w:t xml:space="preserve">bij feitelijke discriminatie is </w:t>
      </w:r>
      <w:r>
        <w:t xml:space="preserve">er altijd sprake van een dark number. Het is zo goed als onmogelijk om op een wetenschappelijke manier te meten hoeveel effectieve discriminatie er is. De barometer moet worden aanzien als een interessant werkinstrument </w:t>
      </w:r>
      <w:r w:rsidR="004B3794">
        <w:t xml:space="preserve">om </w:t>
      </w:r>
      <w:r>
        <w:t xml:space="preserve">de evolutie van bepaalde fenomenen </w:t>
      </w:r>
      <w:r w:rsidR="004D555A">
        <w:t xml:space="preserve">doorheen de tijd </w:t>
      </w:r>
      <w:r>
        <w:t>te zien.</w:t>
      </w:r>
      <w:r w:rsidR="004D555A">
        <w:t xml:space="preserve"> Als die evolutie negatief is, moet </w:t>
      </w:r>
      <w:r w:rsidR="004B3794">
        <w:t xml:space="preserve">er </w:t>
      </w:r>
      <w:r w:rsidR="004D555A">
        <w:t>worden gekeken</w:t>
      </w:r>
      <w:r w:rsidR="004B3794">
        <w:t xml:space="preserve"> naar</w:t>
      </w:r>
      <w:r w:rsidR="004D555A">
        <w:t xml:space="preserve"> de dieperliggende oorzaken. Misschien zijn dat culturele elementen, al gelooft de minister niet dat mensen altijd de gevangenen zijn van hun cultuur. </w:t>
      </w:r>
      <w:r w:rsidR="00DA76DD">
        <w:t xml:space="preserve"> </w:t>
      </w:r>
    </w:p>
    <w:p w14:paraId="1F3B2405" w14:textId="77777777" w:rsidR="0013554F" w:rsidRDefault="0013554F" w:rsidP="008E65C3"/>
    <w:p w14:paraId="06CF8E69" w14:textId="77777777" w:rsidR="008E65C3" w:rsidRPr="00644A1E" w:rsidRDefault="00A60F5C" w:rsidP="008E65C3">
      <w:r w:rsidRPr="00644A1E">
        <w:t>Kris VAN DIJCK,</w:t>
      </w:r>
    </w:p>
    <w:p w14:paraId="63970F95" w14:textId="77777777" w:rsidR="008E65C3" w:rsidRPr="00644A1E" w:rsidRDefault="00A60F5C" w:rsidP="008E65C3">
      <w:r w:rsidRPr="00644A1E">
        <w:t>voorzitter</w:t>
      </w:r>
    </w:p>
    <w:p w14:paraId="353DC53C" w14:textId="77777777" w:rsidR="008E65C3" w:rsidRPr="00644A1E" w:rsidRDefault="00000000" w:rsidP="008E65C3"/>
    <w:p w14:paraId="1DC45D2D" w14:textId="77777777" w:rsidR="008E65C3" w:rsidRPr="00644A1E" w:rsidRDefault="00A60F5C" w:rsidP="008E65C3">
      <w:r w:rsidRPr="00644A1E">
        <w:t>Katrien PARTYKA</w:t>
      </w:r>
    </w:p>
    <w:p w14:paraId="11373AAD" w14:textId="77777777" w:rsidR="00D15146" w:rsidRDefault="00A60F5C" w:rsidP="008E65C3">
      <w:r>
        <w:t>Tom ONGENA,</w:t>
      </w:r>
    </w:p>
    <w:p w14:paraId="0ED2C296" w14:textId="77777777" w:rsidR="008E65C3" w:rsidRPr="00644A1E" w:rsidRDefault="00A60F5C" w:rsidP="008E65C3">
      <w:r w:rsidRPr="00644A1E">
        <w:t>verslaggevers</w:t>
      </w:r>
    </w:p>
    <w:p w14:paraId="5A4DD888" w14:textId="77777777" w:rsidR="008E65C3" w:rsidRPr="00644A1E" w:rsidRDefault="00000000" w:rsidP="008E65C3">
      <w:pPr>
        <w:pStyle w:val="Afkortingenlijst"/>
        <w:tabs>
          <w:tab w:val="clear" w:pos="851"/>
        </w:tabs>
      </w:pPr>
    </w:p>
    <w:p w14:paraId="7778B68A" w14:textId="77777777" w:rsidR="00AF6DC3" w:rsidRPr="00644A1E" w:rsidRDefault="00000000" w:rsidP="008E65C3">
      <w:pPr>
        <w:pStyle w:val="Afkortingenlijst"/>
        <w:tabs>
          <w:tab w:val="clear" w:pos="851"/>
        </w:tabs>
      </w:pPr>
    </w:p>
    <w:sectPr w:rsidR="00AF6DC3" w:rsidRPr="00644A1E" w:rsidSect="005B2B1D">
      <w:footerReference w:type="first" r:id="rId21"/>
      <w:pgSz w:w="11906" w:h="16838" w:code="9"/>
      <w:pgMar w:top="1304" w:right="1814" w:bottom="1418" w:left="181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415B" w14:textId="77777777" w:rsidR="008C6061" w:rsidRDefault="008C6061">
      <w:r>
        <w:separator/>
      </w:r>
    </w:p>
  </w:endnote>
  <w:endnote w:type="continuationSeparator" w:id="0">
    <w:p w14:paraId="2422CE23" w14:textId="77777777" w:rsidR="008C6061" w:rsidRDefault="008C6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T Std">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613B" w14:textId="77777777" w:rsidR="00FF2EA7" w:rsidRDefault="00A60F5C" w:rsidP="00B87085">
    <w:pPr>
      <w:pStyle w:val="Voettekst"/>
      <w:pBdr>
        <w:bottom w:val="single" w:sz="4" w:space="1" w:color="808080"/>
      </w:pBdr>
    </w:pPr>
    <w:r>
      <w:rPr>
        <w:noProof/>
        <w:lang w:val="nl-BE" w:eastAsia="nl-BE"/>
      </w:rPr>
      <w:drawing>
        <wp:anchor distT="0" distB="0" distL="114300" distR="114300" simplePos="0" relativeHeight="251658240" behindDoc="1" locked="0" layoutInCell="1" allowOverlap="1" wp14:anchorId="701A031D" wp14:editId="30F65F7B">
          <wp:simplePos x="0" y="0"/>
          <wp:positionH relativeFrom="column">
            <wp:align>center</wp:align>
          </wp:positionH>
          <wp:positionV relativeFrom="paragraph">
            <wp:posOffset>252095</wp:posOffset>
          </wp:positionV>
          <wp:extent cx="1664335" cy="83185"/>
          <wp:effectExtent l="0" t="0" r="0" b="0"/>
          <wp:wrapThrough wrapText="bothSides">
            <wp:wrapPolygon edited="0">
              <wp:start x="0" y="0"/>
              <wp:lineTo x="0" y="14840"/>
              <wp:lineTo x="21262" y="14840"/>
              <wp:lineTo x="21262"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
                    <a:lum bright="40000"/>
                    <a:grayscl/>
                    <a:extLst>
                      <a:ext uri="{28A0092B-C50C-407E-A947-70E740481C1C}">
                        <a14:useLocalDpi xmlns:a14="http://schemas.microsoft.com/office/drawing/2010/main" val="0"/>
                      </a:ext>
                    </a:extLst>
                  </a:blip>
                  <a:stretch>
                    <a:fillRect/>
                  </a:stretch>
                </pic:blipFill>
                <pic:spPr bwMode="auto">
                  <a:xfrm>
                    <a:off x="0" y="0"/>
                    <a:ext cx="1664335" cy="8318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415E" w14:textId="77777777" w:rsidR="00605208" w:rsidRPr="00644A1E" w:rsidRDefault="00000000" w:rsidP="00EC5E2F">
    <w:pPr>
      <w:pStyle w:val="Verdana8"/>
      <w:spacing w:before="480"/>
      <w:ind w:left="1639"/>
    </w:pPr>
  </w:p>
  <w:p w14:paraId="12BA8ECA" w14:textId="77777777" w:rsidR="00605208" w:rsidRDefault="00000000" w:rsidP="00532FE3">
    <w:pPr>
      <w:pStyle w:val="Verdana8Grey"/>
      <w:tabs>
        <w:tab w:val="clear" w:pos="4536"/>
        <w:tab w:val="clear" w:pos="9631"/>
      </w:tabs>
      <w:ind w:left="1639" w:right="23"/>
      <w:jc w:val="both"/>
    </w:pPr>
  </w:p>
  <w:p w14:paraId="1A04947B" w14:textId="77777777" w:rsidR="00605208" w:rsidRDefault="00000000" w:rsidP="00532FE3">
    <w:pPr>
      <w:pStyle w:val="Verdana8Grey"/>
      <w:tabs>
        <w:tab w:val="clear" w:pos="4536"/>
        <w:tab w:val="clear" w:pos="9631"/>
      </w:tabs>
      <w:ind w:left="1639" w:right="23"/>
      <w:jc w:val="both"/>
    </w:pPr>
  </w:p>
  <w:p w14:paraId="3CC0F5E5" w14:textId="77777777" w:rsidR="00605208" w:rsidRDefault="00000000" w:rsidP="00532FE3">
    <w:pPr>
      <w:pStyle w:val="Verdana8Grey"/>
      <w:tabs>
        <w:tab w:val="clear" w:pos="4536"/>
        <w:tab w:val="clear" w:pos="9631"/>
      </w:tabs>
      <w:ind w:left="1639" w:right="23"/>
      <w:jc w:val="both"/>
    </w:pPr>
  </w:p>
  <w:p w14:paraId="51A62968" w14:textId="77777777" w:rsidR="00605208" w:rsidRDefault="00000000" w:rsidP="00532FE3">
    <w:pPr>
      <w:pStyle w:val="Verdana8Grey"/>
      <w:tabs>
        <w:tab w:val="clear" w:pos="4536"/>
        <w:tab w:val="clear" w:pos="9631"/>
      </w:tabs>
      <w:ind w:left="1639" w:right="23"/>
      <w:jc w:val="both"/>
    </w:pPr>
  </w:p>
  <w:p w14:paraId="6E8F651A" w14:textId="77777777" w:rsidR="00605208" w:rsidRDefault="00000000" w:rsidP="00532FE3">
    <w:pPr>
      <w:pStyle w:val="Verdana8Grey"/>
      <w:tabs>
        <w:tab w:val="clear" w:pos="4536"/>
        <w:tab w:val="clear" w:pos="9631"/>
      </w:tabs>
      <w:ind w:left="1639" w:right="23"/>
      <w:jc w:val="both"/>
    </w:pPr>
  </w:p>
  <w:p w14:paraId="0E268CFC" w14:textId="77777777" w:rsidR="00605208" w:rsidRDefault="00000000" w:rsidP="00532FE3">
    <w:pPr>
      <w:pStyle w:val="Verdana8Grey"/>
      <w:tabs>
        <w:tab w:val="clear" w:pos="4536"/>
        <w:tab w:val="clear" w:pos="9631"/>
      </w:tabs>
      <w:ind w:left="1639" w:right="23"/>
      <w:jc w:val="both"/>
    </w:pPr>
  </w:p>
  <w:p w14:paraId="77FB60CE" w14:textId="77777777" w:rsidR="00FF2EA7" w:rsidRPr="003262D9" w:rsidRDefault="00A60F5C" w:rsidP="00532FE3">
    <w:pPr>
      <w:pStyle w:val="Verdana8Grey"/>
      <w:tabs>
        <w:tab w:val="clear" w:pos="4536"/>
        <w:tab w:val="clear" w:pos="9631"/>
      </w:tabs>
      <w:ind w:left="1639" w:right="23"/>
      <w:jc w:val="both"/>
    </w:pPr>
    <w:r>
      <w:rPr>
        <w:noProof/>
      </w:rPr>
      <w:drawing>
        <wp:anchor distT="0" distB="0" distL="114300" distR="114300" simplePos="0" relativeHeight="251659264" behindDoc="0" locked="0" layoutInCell="1" allowOverlap="1" wp14:anchorId="76B9B38B" wp14:editId="4D29CEBC">
          <wp:simplePos x="0" y="0"/>
          <wp:positionH relativeFrom="column">
            <wp:posOffset>4162425</wp:posOffset>
          </wp:positionH>
          <wp:positionV relativeFrom="page">
            <wp:posOffset>9382760</wp:posOffset>
          </wp:positionV>
          <wp:extent cx="2674800" cy="1299600"/>
          <wp:effectExtent l="0" t="0" r="0" b="0"/>
          <wp:wrapNone/>
          <wp:docPr id="6" name="Afbeelding 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674800" cy="1299600"/>
                  </a:xfrm>
                  <a:prstGeom prst="rect">
                    <a:avLst/>
                  </a:prstGeom>
                </pic:spPr>
              </pic:pic>
            </a:graphicData>
          </a:graphic>
        </wp:anchor>
      </w:drawing>
    </w:r>
    <w:r w:rsidRPr="000445BF">
      <w:rPr>
        <w:rStyle w:val="Verdana8GreyChar"/>
      </w:rPr>
      <w:t>verzendcode</w:t>
    </w:r>
    <w:r w:rsidRPr="003262D9">
      <w:t xml:space="preserve">: </w:t>
    </w:r>
    <w:r w:rsidRPr="00BA7F4E">
      <w:t>BIN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CB6C" w14:textId="77777777" w:rsidR="00A14FF5" w:rsidRDefault="00A60F5C" w:rsidP="001A3A2F">
    <w:pPr>
      <w:pStyle w:val="Voettekst"/>
      <w:pBdr>
        <w:top w:val="single" w:sz="4" w:space="1" w:color="5F5F5F"/>
      </w:pBdr>
    </w:pPr>
    <w:r w:rsidRPr="00CB5FFD">
      <w:rPr>
        <w:color w:val="5F5F5F"/>
        <w:sz w:val="16"/>
        <w:szCs w:val="16"/>
      </w:rPr>
      <w:t>Vlaams Parlement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DFC96" w14:textId="77777777" w:rsidR="00A14FF5" w:rsidRPr="001A3A2F" w:rsidRDefault="00A60F5C" w:rsidP="001A3A2F">
    <w:pPr>
      <w:pStyle w:val="Voettekst"/>
      <w:pBdr>
        <w:top w:val="single" w:sz="4" w:space="1" w:color="5F5F5F"/>
      </w:pBdr>
      <w:tabs>
        <w:tab w:val="left" w:pos="6717"/>
        <w:tab w:val="right" w:pos="8259"/>
      </w:tabs>
      <w:rPr>
        <w:color w:val="5F5F5F"/>
        <w:sz w:val="16"/>
        <w:szCs w:val="16"/>
      </w:rPr>
    </w:pPr>
    <w:r>
      <w:tab/>
    </w:r>
    <w:r>
      <w:tab/>
    </w:r>
    <w:r w:rsidRPr="00CB5FFD">
      <w:rPr>
        <w:color w:val="5F5F5F"/>
        <w:sz w:val="16"/>
        <w:szCs w:val="16"/>
      </w:rPr>
      <w:t>Vlaams Parlement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8FA95" w14:textId="77777777" w:rsidR="00257729" w:rsidRPr="002054CD" w:rsidRDefault="00A60F5C" w:rsidP="00935333">
    <w:pPr>
      <w:pBdr>
        <w:top w:val="single" w:sz="4" w:space="3" w:color="5F5F5F"/>
      </w:pBdr>
      <w:jc w:val="center"/>
      <w:rPr>
        <w:color w:val="5F5F5F"/>
        <w:spacing w:val="18"/>
        <w:sz w:val="16"/>
        <w:szCs w:val="16"/>
        <w:lang w:val="fr-FR"/>
      </w:rPr>
    </w:pPr>
    <w:r>
      <w:rPr>
        <w:color w:val="5F5F5F"/>
        <w:spacing w:val="18"/>
        <w:sz w:val="16"/>
        <w:szCs w:val="16"/>
        <w:lang w:val="fr-FR"/>
      </w:rPr>
      <w:t>Vlaams Parlement</w:t>
    </w:r>
    <w:r w:rsidRPr="00A746C5">
      <w:rPr>
        <w:color w:val="5F5F5F"/>
        <w:spacing w:val="80"/>
        <w:sz w:val="16"/>
        <w:szCs w:val="16"/>
        <w:lang w:val="fr-FR"/>
      </w:rPr>
      <w:t xml:space="preserve"> </w:t>
    </w:r>
    <w:r>
      <w:rPr>
        <w:color w:val="5F5F5F"/>
        <w:spacing w:val="18"/>
        <w:sz w:val="16"/>
        <w:szCs w:val="16"/>
        <w:lang w:val="fr-FR"/>
      </w:rPr>
      <w:t>—</w:t>
    </w:r>
    <w:r w:rsidRPr="00A746C5">
      <w:rPr>
        <w:color w:val="5F5F5F"/>
        <w:spacing w:val="80"/>
        <w:sz w:val="16"/>
        <w:szCs w:val="16"/>
        <w:lang w:val="fr-FR"/>
      </w:rPr>
      <w:t xml:space="preserve"> </w:t>
    </w:r>
    <w:r>
      <w:rPr>
        <w:color w:val="5F5F5F"/>
        <w:spacing w:val="18"/>
        <w:sz w:val="16"/>
        <w:szCs w:val="16"/>
        <w:lang w:val="fr-FR"/>
      </w:rPr>
      <w:t>1011 Brussel</w:t>
    </w:r>
    <w:r w:rsidRPr="00A746C5">
      <w:rPr>
        <w:color w:val="5F5F5F"/>
        <w:spacing w:val="80"/>
        <w:sz w:val="16"/>
        <w:szCs w:val="16"/>
        <w:lang w:val="fr-FR"/>
      </w:rPr>
      <w:t xml:space="preserve"> </w:t>
    </w:r>
    <w:r>
      <w:rPr>
        <w:color w:val="5F5F5F"/>
        <w:spacing w:val="18"/>
        <w:sz w:val="16"/>
        <w:szCs w:val="16"/>
        <w:lang w:val="fr-FR"/>
      </w:rPr>
      <w:t>—</w:t>
    </w:r>
    <w:r w:rsidRPr="00A746C5">
      <w:rPr>
        <w:color w:val="5F5F5F"/>
        <w:spacing w:val="80"/>
        <w:sz w:val="16"/>
        <w:szCs w:val="16"/>
        <w:lang w:val="fr-FR"/>
      </w:rPr>
      <w:t xml:space="preserve"> </w:t>
    </w:r>
    <w:r w:rsidRPr="002054CD">
      <w:rPr>
        <w:color w:val="5F5F5F"/>
        <w:spacing w:val="18"/>
        <w:sz w:val="16"/>
        <w:szCs w:val="16"/>
        <w:lang w:val="fr-FR"/>
      </w:rPr>
      <w:t>02</w:t>
    </w:r>
    <w:r>
      <w:rPr>
        <w:color w:val="5F5F5F"/>
        <w:spacing w:val="18"/>
        <w:sz w:val="16"/>
        <w:szCs w:val="16"/>
        <w:lang w:val="fr-FR"/>
      </w:rPr>
      <w:t xml:space="preserve"> </w:t>
    </w:r>
    <w:r w:rsidRPr="002054CD">
      <w:rPr>
        <w:color w:val="5F5F5F"/>
        <w:spacing w:val="18"/>
        <w:sz w:val="16"/>
        <w:szCs w:val="16"/>
        <w:lang w:val="fr-FR"/>
      </w:rPr>
      <w:t>552</w:t>
    </w:r>
    <w:r>
      <w:rPr>
        <w:color w:val="5F5F5F"/>
        <w:spacing w:val="18"/>
        <w:sz w:val="16"/>
        <w:szCs w:val="16"/>
        <w:lang w:val="fr-FR"/>
      </w:rPr>
      <w:t xml:space="preserve"> </w:t>
    </w:r>
    <w:r w:rsidRPr="002054CD">
      <w:rPr>
        <w:color w:val="5F5F5F"/>
        <w:spacing w:val="18"/>
        <w:sz w:val="16"/>
        <w:szCs w:val="16"/>
        <w:lang w:val="fr-FR"/>
      </w:rPr>
      <w:t>11</w:t>
    </w:r>
    <w:r>
      <w:rPr>
        <w:color w:val="5F5F5F"/>
        <w:spacing w:val="18"/>
        <w:sz w:val="16"/>
        <w:szCs w:val="16"/>
        <w:lang w:val="fr-FR"/>
      </w:rPr>
      <w:t xml:space="preserve"> </w:t>
    </w:r>
    <w:r w:rsidRPr="002054CD">
      <w:rPr>
        <w:color w:val="5F5F5F"/>
        <w:spacing w:val="18"/>
        <w:sz w:val="16"/>
        <w:szCs w:val="16"/>
        <w:lang w:val="fr-FR"/>
      </w:rPr>
      <w:t>11</w:t>
    </w:r>
    <w:r w:rsidRPr="00A746C5">
      <w:rPr>
        <w:color w:val="5F5F5F"/>
        <w:spacing w:val="80"/>
        <w:sz w:val="16"/>
        <w:szCs w:val="16"/>
        <w:lang w:val="fr-FR"/>
      </w:rPr>
      <w:t xml:space="preserve"> </w:t>
    </w:r>
    <w:r>
      <w:rPr>
        <w:color w:val="5F5F5F"/>
        <w:spacing w:val="18"/>
        <w:sz w:val="16"/>
        <w:szCs w:val="16"/>
        <w:lang w:val="fr-FR"/>
      </w:rPr>
      <w:t>—</w:t>
    </w:r>
    <w:r w:rsidRPr="00A746C5">
      <w:rPr>
        <w:color w:val="5F5F5F"/>
        <w:spacing w:val="80"/>
        <w:sz w:val="16"/>
        <w:szCs w:val="16"/>
        <w:lang w:val="fr-FR"/>
      </w:rPr>
      <w:t xml:space="preserve"> </w:t>
    </w:r>
    <w:r w:rsidRPr="002054CD">
      <w:rPr>
        <w:color w:val="5F5F5F"/>
        <w:spacing w:val="18"/>
        <w:sz w:val="16"/>
        <w:szCs w:val="16"/>
        <w:lang w:val="fr-FR"/>
      </w:rPr>
      <w:t>www.vlaamsparlement.be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0022" w14:textId="77777777" w:rsidR="002523C4" w:rsidRPr="002523C4" w:rsidRDefault="00A60F5C" w:rsidP="002523C4">
    <w:pPr>
      <w:pStyle w:val="Voettekst"/>
      <w:pBdr>
        <w:top w:val="single" w:sz="4" w:space="1" w:color="5F5F5F"/>
      </w:pBdr>
      <w:tabs>
        <w:tab w:val="left" w:pos="6717"/>
        <w:tab w:val="right" w:pos="8259"/>
      </w:tabs>
      <w:rPr>
        <w:color w:val="5F5F5F"/>
        <w:sz w:val="16"/>
        <w:szCs w:val="16"/>
      </w:rPr>
    </w:pPr>
    <w:r>
      <w:tab/>
    </w:r>
    <w:r>
      <w:tab/>
    </w:r>
    <w:r w:rsidRPr="00CB5FFD">
      <w:rPr>
        <w:color w:val="5F5F5F"/>
        <w:sz w:val="16"/>
        <w:szCs w:val="16"/>
      </w:rPr>
      <w:t>Vlaams Parlement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7E01B" w14:textId="77777777" w:rsidR="008C6061" w:rsidRDefault="008C6061">
      <w:r>
        <w:separator/>
      </w:r>
    </w:p>
  </w:footnote>
  <w:footnote w:type="continuationSeparator" w:id="0">
    <w:p w14:paraId="6B8D6FFB" w14:textId="77777777" w:rsidR="008C6061" w:rsidRDefault="008C6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A469D" w14:textId="77777777" w:rsidR="00A14FF5" w:rsidRPr="001A3A2F" w:rsidRDefault="00A60F5C" w:rsidP="001A3A2F">
    <w:pPr>
      <w:pStyle w:val="Koptekst"/>
      <w:pBdr>
        <w:bottom w:val="single" w:sz="4" w:space="3" w:color="5F5F5F"/>
      </w:pBdr>
      <w:tabs>
        <w:tab w:val="clear" w:pos="4536"/>
        <w:tab w:val="clear" w:pos="9072"/>
        <w:tab w:val="right" w:pos="8278"/>
      </w:tabs>
      <w:jc w:val="left"/>
      <w:rPr>
        <w:color w:val="5F5F5F"/>
        <w:lang w:val="nl-BE"/>
      </w:rPr>
    </w:pPr>
    <w:r w:rsidRPr="00A555EA">
      <w:rPr>
        <w:color w:val="5F5F5F"/>
        <w:lang w:val="nl-BE"/>
      </w:rPr>
      <w:fldChar w:fldCharType="begin"/>
    </w:r>
    <w:r w:rsidRPr="00A555EA">
      <w:rPr>
        <w:color w:val="5F5F5F"/>
        <w:lang w:val="nl-BE"/>
      </w:rPr>
      <w:instrText>PAGE   \* MERGEFORMAT</w:instrText>
    </w:r>
    <w:r w:rsidRPr="00A555EA">
      <w:rPr>
        <w:color w:val="5F5F5F"/>
        <w:lang w:val="nl-BE"/>
      </w:rPr>
      <w:fldChar w:fldCharType="separate"/>
    </w:r>
    <w:r w:rsidRPr="00315615">
      <w:rPr>
        <w:noProof/>
        <w:color w:val="5F5F5F"/>
      </w:rPr>
      <w:t>4</w:t>
    </w:r>
    <w:r w:rsidRPr="00A555EA">
      <w:rPr>
        <w:color w:val="5F5F5F"/>
        <w:lang w:val="nl-BE"/>
      </w:rPr>
      <w:fldChar w:fldCharType="end"/>
    </w:r>
    <w:r>
      <w:rPr>
        <w:color w:val="5F5F5F"/>
        <w:lang w:val="nl-BE"/>
      </w:rPr>
      <w:tab/>
    </w:r>
    <w:r>
      <w:rPr>
        <w:b/>
        <w:color w:val="5F5F5F"/>
        <w:lang w:val="nl-BE"/>
      </w:rPr>
      <w:t>{stuknummer}</w:t>
    </w:r>
    <w:r w:rsidRPr="00615C47">
      <w:rPr>
        <w:b/>
        <w:color w:val="5F5F5F"/>
        <w:lang w:val="nl-BE"/>
      </w:rPr>
      <w:t xml:space="preserve"> </w:t>
    </w:r>
    <w:r w:rsidRPr="00052080">
      <w:rPr>
        <w:color w:val="5F5F5F"/>
        <w:lang w:val="nl-BE"/>
      </w:rPr>
      <w:t>(</w:t>
    </w:r>
    <w:r>
      <w:rPr>
        <w:color w:val="5F5F5F"/>
        <w:lang w:val="nl-BE"/>
      </w:rPr>
      <w:t>2022-2023</w:t>
    </w:r>
    <w:r w:rsidRPr="00052080">
      <w:rPr>
        <w:color w:val="5F5F5F"/>
        <w:lang w:val="nl-BE"/>
      </w:rPr>
      <w:t xml:space="preserve">) – Nr. </w:t>
    </w:r>
    <w:r>
      <w:rPr>
        <w:color w:val="5F5F5F"/>
        <w:lang w:val="nl-BE"/>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3747" w14:textId="77777777" w:rsidR="00A14FF5" w:rsidRPr="00FF2EA7" w:rsidRDefault="00A60F5C" w:rsidP="00FF2EA7">
    <w:pPr>
      <w:pStyle w:val="Koptekst"/>
      <w:pBdr>
        <w:bottom w:val="single" w:sz="4" w:space="3" w:color="5F5F5F"/>
      </w:pBdr>
      <w:tabs>
        <w:tab w:val="clear" w:pos="4536"/>
        <w:tab w:val="clear" w:pos="9072"/>
        <w:tab w:val="right" w:pos="8278"/>
      </w:tabs>
      <w:rPr>
        <w:color w:val="5F5F5F"/>
        <w:lang w:val="nl-BE"/>
      </w:rPr>
    </w:pPr>
    <w:r>
      <w:rPr>
        <w:b/>
        <w:color w:val="5F5F5F"/>
        <w:lang w:val="nl-BE"/>
      </w:rPr>
      <w:t>{stuknummer}</w:t>
    </w:r>
    <w:r w:rsidRPr="00615C47">
      <w:rPr>
        <w:b/>
        <w:color w:val="5F5F5F"/>
        <w:lang w:val="nl-BE"/>
      </w:rPr>
      <w:t xml:space="preserve"> </w:t>
    </w:r>
    <w:r w:rsidRPr="00052080">
      <w:rPr>
        <w:color w:val="5F5F5F"/>
        <w:lang w:val="nl-BE"/>
      </w:rPr>
      <w:t>(</w:t>
    </w:r>
    <w:r>
      <w:rPr>
        <w:color w:val="5F5F5F"/>
        <w:lang w:val="nl-BE"/>
      </w:rPr>
      <w:t>2022-2023</w:t>
    </w:r>
    <w:r w:rsidRPr="00052080">
      <w:rPr>
        <w:color w:val="5F5F5F"/>
        <w:lang w:val="nl-BE"/>
      </w:rPr>
      <w:t xml:space="preserve">) – Nr. </w:t>
    </w:r>
    <w:r>
      <w:rPr>
        <w:color w:val="5F5F5F"/>
        <w:lang w:val="nl-BE"/>
      </w:rPr>
      <w:t>1</w:t>
    </w:r>
    <w:r>
      <w:rPr>
        <w:color w:val="5F5F5F"/>
        <w:lang w:val="nl-BE"/>
      </w:rPr>
      <w:tab/>
    </w:r>
    <w:r w:rsidRPr="006267E2">
      <w:rPr>
        <w:color w:val="5F5F5F"/>
        <w:lang w:val="nl-BE"/>
      </w:rPr>
      <w:fldChar w:fldCharType="begin"/>
    </w:r>
    <w:r w:rsidRPr="006267E2">
      <w:rPr>
        <w:color w:val="5F5F5F"/>
        <w:lang w:val="nl-BE"/>
      </w:rPr>
      <w:instrText>PAGE   \* MERGEFORMAT</w:instrText>
    </w:r>
    <w:r w:rsidRPr="006267E2">
      <w:rPr>
        <w:color w:val="5F5F5F"/>
        <w:lang w:val="nl-BE"/>
      </w:rPr>
      <w:fldChar w:fldCharType="separate"/>
    </w:r>
    <w:r w:rsidRPr="00315615">
      <w:rPr>
        <w:noProof/>
        <w:color w:val="5F5F5F"/>
      </w:rPr>
      <w:t>3</w:t>
    </w:r>
    <w:r w:rsidRPr="006267E2">
      <w:rPr>
        <w:color w:val="5F5F5F"/>
        <w:lang w:val="nl-B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3E85" w14:textId="77777777" w:rsidR="00A14FF5" w:rsidRPr="001A3A2F" w:rsidRDefault="00A60F5C" w:rsidP="001A3A2F">
    <w:pPr>
      <w:pStyle w:val="Koptekst"/>
      <w:pBdr>
        <w:bottom w:val="single" w:sz="4" w:space="3" w:color="5F5F5F"/>
      </w:pBdr>
      <w:tabs>
        <w:tab w:val="clear" w:pos="4536"/>
        <w:tab w:val="clear" w:pos="9072"/>
        <w:tab w:val="right" w:pos="8278"/>
      </w:tabs>
      <w:jc w:val="left"/>
      <w:rPr>
        <w:color w:val="5F5F5F"/>
        <w:lang w:val="nl-BE"/>
      </w:rPr>
    </w:pPr>
    <w:r w:rsidRPr="00A555EA">
      <w:rPr>
        <w:color w:val="5F5F5F"/>
        <w:lang w:val="nl-BE"/>
      </w:rPr>
      <w:fldChar w:fldCharType="begin"/>
    </w:r>
    <w:r w:rsidRPr="00A555EA">
      <w:rPr>
        <w:color w:val="5F5F5F"/>
        <w:lang w:val="nl-BE"/>
      </w:rPr>
      <w:instrText>PAGE   \* MERGEFORMAT</w:instrText>
    </w:r>
    <w:r w:rsidRPr="00A555EA">
      <w:rPr>
        <w:color w:val="5F5F5F"/>
        <w:lang w:val="nl-BE"/>
      </w:rPr>
      <w:fldChar w:fldCharType="separate"/>
    </w:r>
    <w:r w:rsidRPr="00315615">
      <w:rPr>
        <w:noProof/>
        <w:color w:val="5F5F5F"/>
      </w:rPr>
      <w:t>2</w:t>
    </w:r>
    <w:r w:rsidRPr="00A555EA">
      <w:rPr>
        <w:color w:val="5F5F5F"/>
        <w:lang w:val="nl-BE"/>
      </w:rPr>
      <w:fldChar w:fldCharType="end"/>
    </w:r>
    <w:r>
      <w:rPr>
        <w:color w:val="5F5F5F"/>
        <w:lang w:val="nl-BE"/>
      </w:rPr>
      <w:tab/>
    </w:r>
    <w:r>
      <w:rPr>
        <w:b/>
        <w:color w:val="5F5F5F"/>
        <w:lang w:val="nl-BE"/>
      </w:rPr>
      <w:t>{stuknummer}</w:t>
    </w:r>
    <w:r w:rsidRPr="00615C47">
      <w:rPr>
        <w:b/>
        <w:color w:val="5F5F5F"/>
        <w:lang w:val="nl-BE"/>
      </w:rPr>
      <w:t xml:space="preserve"> </w:t>
    </w:r>
    <w:r w:rsidRPr="00052080">
      <w:rPr>
        <w:color w:val="5F5F5F"/>
        <w:lang w:val="nl-BE"/>
      </w:rPr>
      <w:t>(</w:t>
    </w:r>
    <w:r>
      <w:rPr>
        <w:color w:val="5F5F5F"/>
        <w:lang w:val="nl-BE"/>
      </w:rPr>
      <w:t>2022-2023</w:t>
    </w:r>
    <w:r w:rsidRPr="00052080">
      <w:rPr>
        <w:color w:val="5F5F5F"/>
        <w:lang w:val="nl-BE"/>
      </w:rPr>
      <w:t xml:space="preserve">) – Nr. </w:t>
    </w:r>
    <w:r>
      <w:rPr>
        <w:color w:val="5F5F5F"/>
        <w:lang w:val="nl-BE"/>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2020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5CD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AE60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22B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9C9A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94FE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EC72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427B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B019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7A4D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B46B57"/>
    <w:multiLevelType w:val="multilevel"/>
    <w:tmpl w:val="BDA2A7C8"/>
    <w:lvl w:ilvl="0">
      <w:start w:val="1"/>
      <w:numFmt w:val="decimal"/>
      <w:pStyle w:val="Nummertjes"/>
      <w:lvlText w:val="%1°"/>
      <w:lvlJc w:val="left"/>
      <w:pPr>
        <w:ind w:left="360" w:hanging="360"/>
      </w:pPr>
      <w:rPr>
        <w:rFonts w:hint="default"/>
        <w:b w:val="0"/>
        <w:i w:val="0"/>
      </w:rPr>
    </w:lvl>
    <w:lvl w:ilvl="1">
      <w:start w:val="1"/>
      <w:numFmt w:val="lowerLetter"/>
      <w:lvlText w:val="%2)"/>
      <w:lvlJc w:val="left"/>
      <w:pPr>
        <w:tabs>
          <w:tab w:val="num" w:pos="907"/>
        </w:tabs>
        <w:ind w:left="907" w:hanging="283"/>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1" w15:restartNumberingAfterBreak="0">
    <w:nsid w:val="12BC6686"/>
    <w:multiLevelType w:val="hybridMultilevel"/>
    <w:tmpl w:val="4D8416E2"/>
    <w:lvl w:ilvl="0" w:tplc="174C416C">
      <w:start w:val="1"/>
      <w:numFmt w:val="decimal"/>
      <w:pStyle w:val="Lijstalinea"/>
      <w:lvlText w:val="%1°"/>
      <w:lvlJc w:val="left"/>
      <w:pPr>
        <w:ind w:left="454" w:hanging="454"/>
      </w:pPr>
      <w:rPr>
        <w:rFonts w:hint="default"/>
      </w:rPr>
    </w:lvl>
    <w:lvl w:ilvl="1" w:tplc="2A64A758" w:tentative="1">
      <w:start w:val="1"/>
      <w:numFmt w:val="lowerLetter"/>
      <w:lvlText w:val="%2."/>
      <w:lvlJc w:val="left"/>
      <w:pPr>
        <w:ind w:left="1440" w:hanging="360"/>
      </w:pPr>
    </w:lvl>
    <w:lvl w:ilvl="2" w:tplc="7D94220E" w:tentative="1">
      <w:start w:val="1"/>
      <w:numFmt w:val="lowerRoman"/>
      <w:lvlText w:val="%3."/>
      <w:lvlJc w:val="right"/>
      <w:pPr>
        <w:ind w:left="2160" w:hanging="180"/>
      </w:pPr>
    </w:lvl>
    <w:lvl w:ilvl="3" w:tplc="BA42F6F0" w:tentative="1">
      <w:start w:val="1"/>
      <w:numFmt w:val="decimal"/>
      <w:lvlText w:val="%4."/>
      <w:lvlJc w:val="left"/>
      <w:pPr>
        <w:ind w:left="2880" w:hanging="360"/>
      </w:pPr>
    </w:lvl>
    <w:lvl w:ilvl="4" w:tplc="EB7CAD76" w:tentative="1">
      <w:start w:val="1"/>
      <w:numFmt w:val="lowerLetter"/>
      <w:lvlText w:val="%5."/>
      <w:lvlJc w:val="left"/>
      <w:pPr>
        <w:ind w:left="3600" w:hanging="360"/>
      </w:pPr>
    </w:lvl>
    <w:lvl w:ilvl="5" w:tplc="FF7243BC" w:tentative="1">
      <w:start w:val="1"/>
      <w:numFmt w:val="lowerRoman"/>
      <w:lvlText w:val="%6."/>
      <w:lvlJc w:val="right"/>
      <w:pPr>
        <w:ind w:left="4320" w:hanging="180"/>
      </w:pPr>
    </w:lvl>
    <w:lvl w:ilvl="6" w:tplc="1004A9C2" w:tentative="1">
      <w:start w:val="1"/>
      <w:numFmt w:val="decimal"/>
      <w:lvlText w:val="%7."/>
      <w:lvlJc w:val="left"/>
      <w:pPr>
        <w:ind w:left="5040" w:hanging="360"/>
      </w:pPr>
    </w:lvl>
    <w:lvl w:ilvl="7" w:tplc="E8E4091A" w:tentative="1">
      <w:start w:val="1"/>
      <w:numFmt w:val="lowerLetter"/>
      <w:lvlText w:val="%8."/>
      <w:lvlJc w:val="left"/>
      <w:pPr>
        <w:ind w:left="5760" w:hanging="360"/>
      </w:pPr>
    </w:lvl>
    <w:lvl w:ilvl="8" w:tplc="A8E25E0A" w:tentative="1">
      <w:start w:val="1"/>
      <w:numFmt w:val="lowerRoman"/>
      <w:lvlText w:val="%9."/>
      <w:lvlJc w:val="right"/>
      <w:pPr>
        <w:ind w:left="6480" w:hanging="180"/>
      </w:pPr>
    </w:lvl>
  </w:abstractNum>
  <w:abstractNum w:abstractNumId="12" w15:restartNumberingAfterBreak="0">
    <w:nsid w:val="18621031"/>
    <w:multiLevelType w:val="hybridMultilevel"/>
    <w:tmpl w:val="18CE1C5C"/>
    <w:lvl w:ilvl="0" w:tplc="C4B4DB6C">
      <w:start w:val="1"/>
      <w:numFmt w:val="bullet"/>
      <w:pStyle w:val="Opsomming"/>
      <w:lvlText w:val=""/>
      <w:lvlJc w:val="left"/>
      <w:pPr>
        <w:ind w:left="720" w:hanging="360"/>
      </w:pPr>
      <w:rPr>
        <w:rFonts w:ascii="Symbol" w:hAnsi="Symbol" w:hint="default"/>
      </w:rPr>
    </w:lvl>
    <w:lvl w:ilvl="1" w:tplc="5906953C" w:tentative="1">
      <w:start w:val="1"/>
      <w:numFmt w:val="bullet"/>
      <w:lvlText w:val="o"/>
      <w:lvlJc w:val="left"/>
      <w:pPr>
        <w:ind w:left="1440" w:hanging="360"/>
      </w:pPr>
      <w:rPr>
        <w:rFonts w:ascii="Courier New" w:hAnsi="Courier New" w:cs="Courier New" w:hint="default"/>
      </w:rPr>
    </w:lvl>
    <w:lvl w:ilvl="2" w:tplc="AF2A650C" w:tentative="1">
      <w:start w:val="1"/>
      <w:numFmt w:val="bullet"/>
      <w:lvlText w:val=""/>
      <w:lvlJc w:val="left"/>
      <w:pPr>
        <w:ind w:left="2160" w:hanging="360"/>
      </w:pPr>
      <w:rPr>
        <w:rFonts w:ascii="Wingdings" w:hAnsi="Wingdings" w:hint="default"/>
      </w:rPr>
    </w:lvl>
    <w:lvl w:ilvl="3" w:tplc="EEBE9454" w:tentative="1">
      <w:start w:val="1"/>
      <w:numFmt w:val="bullet"/>
      <w:lvlText w:val=""/>
      <w:lvlJc w:val="left"/>
      <w:pPr>
        <w:ind w:left="2880" w:hanging="360"/>
      </w:pPr>
      <w:rPr>
        <w:rFonts w:ascii="Symbol" w:hAnsi="Symbol" w:hint="default"/>
      </w:rPr>
    </w:lvl>
    <w:lvl w:ilvl="4" w:tplc="E79628B2" w:tentative="1">
      <w:start w:val="1"/>
      <w:numFmt w:val="bullet"/>
      <w:lvlText w:val="o"/>
      <w:lvlJc w:val="left"/>
      <w:pPr>
        <w:ind w:left="3600" w:hanging="360"/>
      </w:pPr>
      <w:rPr>
        <w:rFonts w:ascii="Courier New" w:hAnsi="Courier New" w:cs="Courier New" w:hint="default"/>
      </w:rPr>
    </w:lvl>
    <w:lvl w:ilvl="5" w:tplc="C3A8B010" w:tentative="1">
      <w:start w:val="1"/>
      <w:numFmt w:val="bullet"/>
      <w:lvlText w:val=""/>
      <w:lvlJc w:val="left"/>
      <w:pPr>
        <w:ind w:left="4320" w:hanging="360"/>
      </w:pPr>
      <w:rPr>
        <w:rFonts w:ascii="Wingdings" w:hAnsi="Wingdings" w:hint="default"/>
      </w:rPr>
    </w:lvl>
    <w:lvl w:ilvl="6" w:tplc="05864A08" w:tentative="1">
      <w:start w:val="1"/>
      <w:numFmt w:val="bullet"/>
      <w:lvlText w:val=""/>
      <w:lvlJc w:val="left"/>
      <w:pPr>
        <w:ind w:left="5040" w:hanging="360"/>
      </w:pPr>
      <w:rPr>
        <w:rFonts w:ascii="Symbol" w:hAnsi="Symbol" w:hint="default"/>
      </w:rPr>
    </w:lvl>
    <w:lvl w:ilvl="7" w:tplc="6FC69656" w:tentative="1">
      <w:start w:val="1"/>
      <w:numFmt w:val="bullet"/>
      <w:lvlText w:val="o"/>
      <w:lvlJc w:val="left"/>
      <w:pPr>
        <w:ind w:left="5760" w:hanging="360"/>
      </w:pPr>
      <w:rPr>
        <w:rFonts w:ascii="Courier New" w:hAnsi="Courier New" w:cs="Courier New" w:hint="default"/>
      </w:rPr>
    </w:lvl>
    <w:lvl w:ilvl="8" w:tplc="08DE8BFA" w:tentative="1">
      <w:start w:val="1"/>
      <w:numFmt w:val="bullet"/>
      <w:lvlText w:val=""/>
      <w:lvlJc w:val="left"/>
      <w:pPr>
        <w:ind w:left="6480" w:hanging="360"/>
      </w:pPr>
      <w:rPr>
        <w:rFonts w:ascii="Wingdings" w:hAnsi="Wingdings" w:hint="default"/>
      </w:rPr>
    </w:lvl>
  </w:abstractNum>
  <w:abstractNum w:abstractNumId="13" w15:restartNumberingAfterBreak="0">
    <w:nsid w:val="430D177D"/>
    <w:multiLevelType w:val="multilevel"/>
    <w:tmpl w:val="08642CFC"/>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4ACC34BF"/>
    <w:multiLevelType w:val="multilevel"/>
    <w:tmpl w:val="06429500"/>
    <w:lvl w:ilvl="0">
      <w:start w:val="1"/>
      <w:numFmt w:val="none"/>
      <w:pStyle w:val="Gedachtestreepje"/>
      <w:lvlText w:val="–"/>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1620"/>
        </w:tabs>
        <w:ind w:left="1620" w:hanging="360"/>
      </w:pPr>
      <w:rPr>
        <w:rFonts w:ascii="Symbol" w:hAnsi="Symbol"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65971576"/>
    <w:multiLevelType w:val="multilevel"/>
    <w:tmpl w:val="5EEE6866"/>
    <w:lvl w:ilvl="0">
      <w:start w:val="1"/>
      <w:numFmt w:val="upperRoman"/>
      <w:pStyle w:val="Kop1"/>
      <w:lvlText w:val="%1."/>
      <w:lvlJc w:val="left"/>
      <w:pPr>
        <w:tabs>
          <w:tab w:val="num" w:pos="340"/>
        </w:tabs>
        <w:ind w:left="340" w:hanging="340"/>
      </w:pPr>
      <w:rPr>
        <w:rFonts w:hint="default"/>
      </w:rPr>
    </w:lvl>
    <w:lvl w:ilvl="1">
      <w:start w:val="1"/>
      <w:numFmt w:val="decimal"/>
      <w:pStyle w:val="Kop2"/>
      <w:lvlText w:val="%2."/>
      <w:lvlJc w:val="left"/>
      <w:pPr>
        <w:tabs>
          <w:tab w:val="num" w:pos="340"/>
        </w:tabs>
        <w:ind w:left="340" w:hanging="340"/>
      </w:pPr>
      <w:rPr>
        <w:rFonts w:hint="default"/>
      </w:rPr>
    </w:lvl>
    <w:lvl w:ilvl="2">
      <w:start w:val="1"/>
      <w:numFmt w:val="decimal"/>
      <w:pStyle w:val="Kop3"/>
      <w:lvlText w:val="%2.%3."/>
      <w:lvlJc w:val="left"/>
      <w:pPr>
        <w:tabs>
          <w:tab w:val="num" w:pos="397"/>
        </w:tabs>
        <w:ind w:left="397" w:hanging="397"/>
      </w:pPr>
      <w:rPr>
        <w:rFonts w:hint="default"/>
      </w:rPr>
    </w:lvl>
    <w:lvl w:ilvl="3">
      <w:start w:val="1"/>
      <w:numFmt w:val="decimal"/>
      <w:pStyle w:val="Kop4"/>
      <w:lvlText w:val="%2.%3.%4."/>
      <w:lvlJc w:val="left"/>
      <w:pPr>
        <w:tabs>
          <w:tab w:val="num" w:pos="510"/>
        </w:tabs>
        <w:ind w:left="737" w:hanging="51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35861347">
    <w:abstractNumId w:val="14"/>
  </w:num>
  <w:num w:numId="2" w16cid:durableId="1464230488">
    <w:abstractNumId w:val="13"/>
  </w:num>
  <w:num w:numId="3" w16cid:durableId="651565155">
    <w:abstractNumId w:val="10"/>
  </w:num>
  <w:num w:numId="4" w16cid:durableId="2095664674">
    <w:abstractNumId w:val="15"/>
  </w:num>
  <w:num w:numId="5" w16cid:durableId="1060179227">
    <w:abstractNumId w:val="12"/>
  </w:num>
  <w:num w:numId="6" w16cid:durableId="229733919">
    <w:abstractNumId w:val="11"/>
  </w:num>
  <w:num w:numId="7" w16cid:durableId="3371256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62880046">
    <w:abstractNumId w:val="9"/>
  </w:num>
  <w:num w:numId="9" w16cid:durableId="453406462">
    <w:abstractNumId w:val="7"/>
  </w:num>
  <w:num w:numId="10" w16cid:durableId="554658683">
    <w:abstractNumId w:val="6"/>
  </w:num>
  <w:num w:numId="11" w16cid:durableId="436488145">
    <w:abstractNumId w:val="5"/>
  </w:num>
  <w:num w:numId="12" w16cid:durableId="243221941">
    <w:abstractNumId w:val="4"/>
  </w:num>
  <w:num w:numId="13" w16cid:durableId="1959410268">
    <w:abstractNumId w:val="8"/>
  </w:num>
  <w:num w:numId="14" w16cid:durableId="391081137">
    <w:abstractNumId w:val="3"/>
  </w:num>
  <w:num w:numId="15" w16cid:durableId="415058756">
    <w:abstractNumId w:val="2"/>
  </w:num>
  <w:num w:numId="16" w16cid:durableId="794176971">
    <w:abstractNumId w:val="1"/>
  </w:num>
  <w:num w:numId="17" w16cid:durableId="1718427799">
    <w:abstractNumId w:val="0"/>
  </w:num>
  <w:num w:numId="18" w16cid:durableId="515846699">
    <w:abstractNumId w:val="15"/>
  </w:num>
  <w:num w:numId="19" w16cid:durableId="1861166163">
    <w:abstractNumId w:val="15"/>
  </w:num>
  <w:num w:numId="20" w16cid:durableId="756487156">
    <w:abstractNumId w:val="15"/>
  </w:num>
  <w:num w:numId="21" w16cid:durableId="1510170089">
    <w:abstractNumId w:val="15"/>
  </w:num>
  <w:num w:numId="22" w16cid:durableId="496264706">
    <w:abstractNumId w:val="15"/>
  </w:num>
  <w:num w:numId="23" w16cid:durableId="1140344416">
    <w:abstractNumId w:val="15"/>
  </w:num>
  <w:num w:numId="24" w16cid:durableId="629172825">
    <w:abstractNumId w:val="15"/>
  </w:num>
  <w:num w:numId="25" w16cid:durableId="882792761">
    <w:abstractNumId w:val="15"/>
  </w:num>
  <w:num w:numId="26" w16cid:durableId="1593127569">
    <w:abstractNumId w:val="15"/>
  </w:num>
  <w:num w:numId="27" w16cid:durableId="1870027041">
    <w:abstractNumId w:val="15"/>
  </w:num>
  <w:num w:numId="28" w16cid:durableId="1064915515">
    <w:abstractNumId w:val="15"/>
  </w:num>
  <w:num w:numId="29" w16cid:durableId="1949465034">
    <w:abstractNumId w:val="15"/>
  </w:num>
  <w:num w:numId="30" w16cid:durableId="1955551613">
    <w:abstractNumId w:val="15"/>
  </w:num>
  <w:num w:numId="31" w16cid:durableId="18632438">
    <w:abstractNumId w:val="15"/>
  </w:num>
  <w:num w:numId="32" w16cid:durableId="709107488">
    <w:abstractNumId w:val="15"/>
  </w:num>
  <w:num w:numId="33" w16cid:durableId="15368422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consecutiveHyphenLimit w:val="2"/>
  <w:hyphenationZone w:val="1134"/>
  <w:doNotHyphenateCaps/>
  <w:evenAndOddHeaders/>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146"/>
    <w:rsid w:val="00023B83"/>
    <w:rsid w:val="00027B38"/>
    <w:rsid w:val="00030E0D"/>
    <w:rsid w:val="00033E89"/>
    <w:rsid w:val="00036686"/>
    <w:rsid w:val="00043BE3"/>
    <w:rsid w:val="0005389B"/>
    <w:rsid w:val="0005662B"/>
    <w:rsid w:val="00065D25"/>
    <w:rsid w:val="0008037A"/>
    <w:rsid w:val="00080BC8"/>
    <w:rsid w:val="000A2FD2"/>
    <w:rsid w:val="000B2F87"/>
    <w:rsid w:val="000B4C7F"/>
    <w:rsid w:val="000D4323"/>
    <w:rsid w:val="000F3578"/>
    <w:rsid w:val="000F4605"/>
    <w:rsid w:val="000F7242"/>
    <w:rsid w:val="00100396"/>
    <w:rsid w:val="001015F3"/>
    <w:rsid w:val="001045FC"/>
    <w:rsid w:val="00123B1A"/>
    <w:rsid w:val="00124540"/>
    <w:rsid w:val="0013554F"/>
    <w:rsid w:val="00140E5F"/>
    <w:rsid w:val="00143F83"/>
    <w:rsid w:val="00154C08"/>
    <w:rsid w:val="00163613"/>
    <w:rsid w:val="00173367"/>
    <w:rsid w:val="00173D18"/>
    <w:rsid w:val="00185077"/>
    <w:rsid w:val="001A0BD4"/>
    <w:rsid w:val="001A3A1A"/>
    <w:rsid w:val="001A6A98"/>
    <w:rsid w:val="001C734D"/>
    <w:rsid w:val="001D2C8C"/>
    <w:rsid w:val="001D7865"/>
    <w:rsid w:val="001D7F84"/>
    <w:rsid w:val="001E0C09"/>
    <w:rsid w:val="001E61F5"/>
    <w:rsid w:val="001F215F"/>
    <w:rsid w:val="001F3DE0"/>
    <w:rsid w:val="00212B21"/>
    <w:rsid w:val="00215B22"/>
    <w:rsid w:val="00221360"/>
    <w:rsid w:val="00221403"/>
    <w:rsid w:val="00225CEC"/>
    <w:rsid w:val="0022661E"/>
    <w:rsid w:val="002375C9"/>
    <w:rsid w:val="00237918"/>
    <w:rsid w:val="00240B36"/>
    <w:rsid w:val="00240E44"/>
    <w:rsid w:val="002748C6"/>
    <w:rsid w:val="00284A0E"/>
    <w:rsid w:val="002A3D0B"/>
    <w:rsid w:val="002A6CD4"/>
    <w:rsid w:val="002B2FEC"/>
    <w:rsid w:val="002B3B12"/>
    <w:rsid w:val="002B4269"/>
    <w:rsid w:val="002C1B26"/>
    <w:rsid w:val="002D0500"/>
    <w:rsid w:val="002D37B5"/>
    <w:rsid w:val="002D6397"/>
    <w:rsid w:val="002D6A4A"/>
    <w:rsid w:val="002F2D5F"/>
    <w:rsid w:val="002F3CBE"/>
    <w:rsid w:val="0030086F"/>
    <w:rsid w:val="0030216E"/>
    <w:rsid w:val="00302E1D"/>
    <w:rsid w:val="00310A22"/>
    <w:rsid w:val="00312627"/>
    <w:rsid w:val="003260E8"/>
    <w:rsid w:val="0032711A"/>
    <w:rsid w:val="003323B2"/>
    <w:rsid w:val="0035103F"/>
    <w:rsid w:val="0035749D"/>
    <w:rsid w:val="00363836"/>
    <w:rsid w:val="00372FDC"/>
    <w:rsid w:val="0037600F"/>
    <w:rsid w:val="00376AD0"/>
    <w:rsid w:val="003812C2"/>
    <w:rsid w:val="00383D0B"/>
    <w:rsid w:val="00392D5F"/>
    <w:rsid w:val="00392EDD"/>
    <w:rsid w:val="003A28B1"/>
    <w:rsid w:val="003B42D2"/>
    <w:rsid w:val="003C231E"/>
    <w:rsid w:val="003C660B"/>
    <w:rsid w:val="003D5E87"/>
    <w:rsid w:val="003D673B"/>
    <w:rsid w:val="00405199"/>
    <w:rsid w:val="00406A05"/>
    <w:rsid w:val="004112C9"/>
    <w:rsid w:val="0041254A"/>
    <w:rsid w:val="00413EFE"/>
    <w:rsid w:val="004272F2"/>
    <w:rsid w:val="004275BC"/>
    <w:rsid w:val="004279B8"/>
    <w:rsid w:val="00436B0F"/>
    <w:rsid w:val="004370A4"/>
    <w:rsid w:val="004512EE"/>
    <w:rsid w:val="004613C6"/>
    <w:rsid w:val="00464B7C"/>
    <w:rsid w:val="00464F94"/>
    <w:rsid w:val="00466032"/>
    <w:rsid w:val="0046633D"/>
    <w:rsid w:val="004701CA"/>
    <w:rsid w:val="00470BA5"/>
    <w:rsid w:val="00476422"/>
    <w:rsid w:val="00485C0B"/>
    <w:rsid w:val="00487050"/>
    <w:rsid w:val="004930DB"/>
    <w:rsid w:val="00495F6B"/>
    <w:rsid w:val="004975E3"/>
    <w:rsid w:val="004B2146"/>
    <w:rsid w:val="004B3794"/>
    <w:rsid w:val="004C47B5"/>
    <w:rsid w:val="004D200D"/>
    <w:rsid w:val="004D555A"/>
    <w:rsid w:val="004D592D"/>
    <w:rsid w:val="004E5066"/>
    <w:rsid w:val="004F5AEF"/>
    <w:rsid w:val="004F5FCF"/>
    <w:rsid w:val="00500DB2"/>
    <w:rsid w:val="00506515"/>
    <w:rsid w:val="005075FD"/>
    <w:rsid w:val="005100E4"/>
    <w:rsid w:val="00510826"/>
    <w:rsid w:val="00515231"/>
    <w:rsid w:val="005237AC"/>
    <w:rsid w:val="005368A9"/>
    <w:rsid w:val="00552A7F"/>
    <w:rsid w:val="00554278"/>
    <w:rsid w:val="00555F58"/>
    <w:rsid w:val="005567A7"/>
    <w:rsid w:val="00564D10"/>
    <w:rsid w:val="00567675"/>
    <w:rsid w:val="005754D0"/>
    <w:rsid w:val="00585756"/>
    <w:rsid w:val="005A2B61"/>
    <w:rsid w:val="005C2B33"/>
    <w:rsid w:val="005D0EDB"/>
    <w:rsid w:val="005E27FC"/>
    <w:rsid w:val="005E32A5"/>
    <w:rsid w:val="005F20A5"/>
    <w:rsid w:val="005F47D5"/>
    <w:rsid w:val="005F5163"/>
    <w:rsid w:val="00616BF3"/>
    <w:rsid w:val="006173E3"/>
    <w:rsid w:val="00617830"/>
    <w:rsid w:val="00620D83"/>
    <w:rsid w:val="0062103C"/>
    <w:rsid w:val="00630373"/>
    <w:rsid w:val="00631113"/>
    <w:rsid w:val="00634616"/>
    <w:rsid w:val="00643D43"/>
    <w:rsid w:val="00651ADE"/>
    <w:rsid w:val="006530EF"/>
    <w:rsid w:val="0065371E"/>
    <w:rsid w:val="00670DE1"/>
    <w:rsid w:val="00677262"/>
    <w:rsid w:val="00677EC6"/>
    <w:rsid w:val="006812D8"/>
    <w:rsid w:val="00684D60"/>
    <w:rsid w:val="00687CBD"/>
    <w:rsid w:val="0069065B"/>
    <w:rsid w:val="006935A2"/>
    <w:rsid w:val="006A2F41"/>
    <w:rsid w:val="006A37C3"/>
    <w:rsid w:val="006A645B"/>
    <w:rsid w:val="006A76F0"/>
    <w:rsid w:val="006A7A66"/>
    <w:rsid w:val="006B74FB"/>
    <w:rsid w:val="006D12C4"/>
    <w:rsid w:val="006D43DB"/>
    <w:rsid w:val="006D6DCC"/>
    <w:rsid w:val="006E0036"/>
    <w:rsid w:val="006E5245"/>
    <w:rsid w:val="00700613"/>
    <w:rsid w:val="007114DE"/>
    <w:rsid w:val="0071671E"/>
    <w:rsid w:val="00726CBC"/>
    <w:rsid w:val="00730866"/>
    <w:rsid w:val="00743854"/>
    <w:rsid w:val="00745BA3"/>
    <w:rsid w:val="00753F65"/>
    <w:rsid w:val="00757258"/>
    <w:rsid w:val="007719A7"/>
    <w:rsid w:val="0077218A"/>
    <w:rsid w:val="00773B5A"/>
    <w:rsid w:val="007827DE"/>
    <w:rsid w:val="00784BFC"/>
    <w:rsid w:val="007909B0"/>
    <w:rsid w:val="007A3DD8"/>
    <w:rsid w:val="007C168E"/>
    <w:rsid w:val="007C69F8"/>
    <w:rsid w:val="007C7E69"/>
    <w:rsid w:val="007F39B7"/>
    <w:rsid w:val="0080261B"/>
    <w:rsid w:val="00824CB1"/>
    <w:rsid w:val="008406AE"/>
    <w:rsid w:val="00840959"/>
    <w:rsid w:val="00843ACC"/>
    <w:rsid w:val="00847F98"/>
    <w:rsid w:val="0085388F"/>
    <w:rsid w:val="00880306"/>
    <w:rsid w:val="00880A8D"/>
    <w:rsid w:val="00883E83"/>
    <w:rsid w:val="00891448"/>
    <w:rsid w:val="0089287E"/>
    <w:rsid w:val="008950DA"/>
    <w:rsid w:val="008A2E7B"/>
    <w:rsid w:val="008A4A11"/>
    <w:rsid w:val="008A71E9"/>
    <w:rsid w:val="008B6A5A"/>
    <w:rsid w:val="008C0680"/>
    <w:rsid w:val="008C6061"/>
    <w:rsid w:val="008C689A"/>
    <w:rsid w:val="008D25F1"/>
    <w:rsid w:val="008D2C91"/>
    <w:rsid w:val="008D7226"/>
    <w:rsid w:val="009025A3"/>
    <w:rsid w:val="00915AD0"/>
    <w:rsid w:val="00925D70"/>
    <w:rsid w:val="009321E3"/>
    <w:rsid w:val="009370AB"/>
    <w:rsid w:val="00962088"/>
    <w:rsid w:val="00965A1F"/>
    <w:rsid w:val="00973CDD"/>
    <w:rsid w:val="00975F8C"/>
    <w:rsid w:val="009808CA"/>
    <w:rsid w:val="0098094B"/>
    <w:rsid w:val="009901C8"/>
    <w:rsid w:val="009A58F1"/>
    <w:rsid w:val="009B029F"/>
    <w:rsid w:val="009C0645"/>
    <w:rsid w:val="009C367B"/>
    <w:rsid w:val="009D1F95"/>
    <w:rsid w:val="009E2DC5"/>
    <w:rsid w:val="009F611A"/>
    <w:rsid w:val="009F734E"/>
    <w:rsid w:val="00A210B6"/>
    <w:rsid w:val="00A23C1E"/>
    <w:rsid w:val="00A33B71"/>
    <w:rsid w:val="00A34CC7"/>
    <w:rsid w:val="00A35A34"/>
    <w:rsid w:val="00A405CC"/>
    <w:rsid w:val="00A40C93"/>
    <w:rsid w:val="00A44815"/>
    <w:rsid w:val="00A60F5C"/>
    <w:rsid w:val="00A6137D"/>
    <w:rsid w:val="00A71C73"/>
    <w:rsid w:val="00A758AA"/>
    <w:rsid w:val="00A877E7"/>
    <w:rsid w:val="00A912B8"/>
    <w:rsid w:val="00A939C4"/>
    <w:rsid w:val="00A97D04"/>
    <w:rsid w:val="00AA13FF"/>
    <w:rsid w:val="00AA59E9"/>
    <w:rsid w:val="00AB041F"/>
    <w:rsid w:val="00AC0901"/>
    <w:rsid w:val="00AC4807"/>
    <w:rsid w:val="00AC58B7"/>
    <w:rsid w:val="00AE7A85"/>
    <w:rsid w:val="00AF2088"/>
    <w:rsid w:val="00AF363C"/>
    <w:rsid w:val="00B0397E"/>
    <w:rsid w:val="00B11240"/>
    <w:rsid w:val="00B11E72"/>
    <w:rsid w:val="00B13118"/>
    <w:rsid w:val="00B142A2"/>
    <w:rsid w:val="00B16F83"/>
    <w:rsid w:val="00B22B2F"/>
    <w:rsid w:val="00B46870"/>
    <w:rsid w:val="00B65816"/>
    <w:rsid w:val="00B72D98"/>
    <w:rsid w:val="00B72DB1"/>
    <w:rsid w:val="00B76AD6"/>
    <w:rsid w:val="00B83E1E"/>
    <w:rsid w:val="00B86F1C"/>
    <w:rsid w:val="00BC2E39"/>
    <w:rsid w:val="00BC75B5"/>
    <w:rsid w:val="00BC7E67"/>
    <w:rsid w:val="00BD605A"/>
    <w:rsid w:val="00BE01C0"/>
    <w:rsid w:val="00BF5AA9"/>
    <w:rsid w:val="00C25692"/>
    <w:rsid w:val="00C432D8"/>
    <w:rsid w:val="00C43B58"/>
    <w:rsid w:val="00C4760B"/>
    <w:rsid w:val="00C8116F"/>
    <w:rsid w:val="00C82F1B"/>
    <w:rsid w:val="00C87A92"/>
    <w:rsid w:val="00C87FAA"/>
    <w:rsid w:val="00C94441"/>
    <w:rsid w:val="00C96CCD"/>
    <w:rsid w:val="00CA3798"/>
    <w:rsid w:val="00CA4F00"/>
    <w:rsid w:val="00CA6C9D"/>
    <w:rsid w:val="00CB6CFC"/>
    <w:rsid w:val="00CB7E2B"/>
    <w:rsid w:val="00CC1154"/>
    <w:rsid w:val="00CC46B8"/>
    <w:rsid w:val="00CC7134"/>
    <w:rsid w:val="00CE49DF"/>
    <w:rsid w:val="00CE68CF"/>
    <w:rsid w:val="00D000F3"/>
    <w:rsid w:val="00D01E46"/>
    <w:rsid w:val="00D110C5"/>
    <w:rsid w:val="00D15146"/>
    <w:rsid w:val="00D169D9"/>
    <w:rsid w:val="00D17842"/>
    <w:rsid w:val="00D214B3"/>
    <w:rsid w:val="00D21B5F"/>
    <w:rsid w:val="00D267E8"/>
    <w:rsid w:val="00D3128C"/>
    <w:rsid w:val="00D45017"/>
    <w:rsid w:val="00D459D6"/>
    <w:rsid w:val="00D47C29"/>
    <w:rsid w:val="00D47E14"/>
    <w:rsid w:val="00D50142"/>
    <w:rsid w:val="00D53A2C"/>
    <w:rsid w:val="00D6302E"/>
    <w:rsid w:val="00D70E48"/>
    <w:rsid w:val="00D738C7"/>
    <w:rsid w:val="00D759A7"/>
    <w:rsid w:val="00D76765"/>
    <w:rsid w:val="00D77348"/>
    <w:rsid w:val="00D82454"/>
    <w:rsid w:val="00DA1B45"/>
    <w:rsid w:val="00DA76DD"/>
    <w:rsid w:val="00DB4A5C"/>
    <w:rsid w:val="00DB7D76"/>
    <w:rsid w:val="00DD0282"/>
    <w:rsid w:val="00DD2AC8"/>
    <w:rsid w:val="00DD65E3"/>
    <w:rsid w:val="00DF24C1"/>
    <w:rsid w:val="00E02D88"/>
    <w:rsid w:val="00E05283"/>
    <w:rsid w:val="00E15CB1"/>
    <w:rsid w:val="00E342E5"/>
    <w:rsid w:val="00E40FC8"/>
    <w:rsid w:val="00E4560E"/>
    <w:rsid w:val="00E538E1"/>
    <w:rsid w:val="00E601AA"/>
    <w:rsid w:val="00E638A9"/>
    <w:rsid w:val="00E7764B"/>
    <w:rsid w:val="00E81D1D"/>
    <w:rsid w:val="00E82EF1"/>
    <w:rsid w:val="00EB40EE"/>
    <w:rsid w:val="00EB5331"/>
    <w:rsid w:val="00EB65E5"/>
    <w:rsid w:val="00EB7AC9"/>
    <w:rsid w:val="00EB7EF1"/>
    <w:rsid w:val="00ED4473"/>
    <w:rsid w:val="00ED5B88"/>
    <w:rsid w:val="00EF46A8"/>
    <w:rsid w:val="00EF6D96"/>
    <w:rsid w:val="00F16954"/>
    <w:rsid w:val="00F2642C"/>
    <w:rsid w:val="00F264F6"/>
    <w:rsid w:val="00F2792F"/>
    <w:rsid w:val="00F37944"/>
    <w:rsid w:val="00F442BC"/>
    <w:rsid w:val="00F47455"/>
    <w:rsid w:val="00F567A9"/>
    <w:rsid w:val="00F806A8"/>
    <w:rsid w:val="00F93E8D"/>
    <w:rsid w:val="00FA6E66"/>
    <w:rsid w:val="00FB235A"/>
    <w:rsid w:val="00FB4C18"/>
    <w:rsid w:val="00FB5008"/>
    <w:rsid w:val="00FB770C"/>
    <w:rsid w:val="00FC5509"/>
    <w:rsid w:val="00FC5A89"/>
    <w:rsid w:val="00FD2DBC"/>
    <w:rsid w:val="00FD5059"/>
    <w:rsid w:val="00FD7EC7"/>
    <w:rsid w:val="00FE1BE3"/>
    <w:rsid w:val="00FF05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E26413"/>
  <w15:docId w15:val="{B01AE28C-928F-49D8-AF27-D7E92FE7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lsdException w:name="heading 6" w:locked="0"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A870C9"/>
    <w:pPr>
      <w:jc w:val="both"/>
    </w:pPr>
    <w:rPr>
      <w:rFonts w:ascii="Verdana" w:hAnsi="Verdana"/>
      <w:szCs w:val="22"/>
      <w:lang w:val="nl-NL" w:eastAsia="nl-NL"/>
    </w:rPr>
  </w:style>
  <w:style w:type="paragraph" w:styleId="Kop1">
    <w:name w:val="heading 1"/>
    <w:basedOn w:val="Standaard"/>
    <w:next w:val="Standaard"/>
    <w:link w:val="Kop1Char"/>
    <w:qFormat/>
    <w:rsid w:val="002D607B"/>
    <w:pPr>
      <w:keepNext/>
      <w:widowControl w:val="0"/>
      <w:numPr>
        <w:numId w:val="33"/>
      </w:numPr>
      <w:tabs>
        <w:tab w:val="clear" w:pos="340"/>
      </w:tabs>
      <w:suppressAutoHyphens/>
      <w:spacing w:before="240" w:after="240"/>
      <w:ind w:left="680" w:hanging="680"/>
      <w:outlineLvl w:val="0"/>
    </w:pPr>
    <w:rPr>
      <w:rFonts w:cs="Arial"/>
      <w:b/>
      <w:bCs/>
      <w:kern w:val="32"/>
      <w:sz w:val="24"/>
      <w:szCs w:val="24"/>
    </w:rPr>
  </w:style>
  <w:style w:type="paragraph" w:styleId="Kop2">
    <w:name w:val="heading 2"/>
    <w:basedOn w:val="Standaard"/>
    <w:next w:val="Standaard"/>
    <w:link w:val="Kop2Char"/>
    <w:qFormat/>
    <w:rsid w:val="002D607B"/>
    <w:pPr>
      <w:keepNext/>
      <w:widowControl w:val="0"/>
      <w:numPr>
        <w:ilvl w:val="1"/>
        <w:numId w:val="33"/>
      </w:numPr>
      <w:tabs>
        <w:tab w:val="clear" w:pos="340"/>
      </w:tabs>
      <w:spacing w:before="240" w:after="240"/>
      <w:ind w:left="397" w:hanging="397"/>
      <w:outlineLvl w:val="1"/>
    </w:pPr>
    <w:rPr>
      <w:b/>
      <w:bCs/>
      <w:iCs/>
      <w:szCs w:val="24"/>
      <w:lang w:val="nl-BE"/>
    </w:rPr>
  </w:style>
  <w:style w:type="paragraph" w:styleId="Kop3">
    <w:name w:val="heading 3"/>
    <w:basedOn w:val="Standaard"/>
    <w:next w:val="Standaard"/>
    <w:link w:val="Kop3Char"/>
    <w:qFormat/>
    <w:rsid w:val="002D607B"/>
    <w:pPr>
      <w:keepNext/>
      <w:widowControl w:val="0"/>
      <w:numPr>
        <w:ilvl w:val="2"/>
        <w:numId w:val="33"/>
      </w:numPr>
      <w:tabs>
        <w:tab w:val="clear" w:pos="397"/>
      </w:tabs>
      <w:suppressAutoHyphens/>
      <w:spacing w:before="240" w:after="240"/>
      <w:ind w:left="709" w:hanging="709"/>
      <w:outlineLvl w:val="2"/>
    </w:pPr>
    <w:rPr>
      <w:bCs/>
      <w:szCs w:val="24"/>
    </w:rPr>
  </w:style>
  <w:style w:type="paragraph" w:styleId="Kop4">
    <w:name w:val="heading 4"/>
    <w:basedOn w:val="Standaard"/>
    <w:next w:val="Standaard"/>
    <w:link w:val="Kop4Char"/>
    <w:qFormat/>
    <w:rsid w:val="002D607B"/>
    <w:pPr>
      <w:keepNext/>
      <w:widowControl w:val="0"/>
      <w:numPr>
        <w:ilvl w:val="3"/>
        <w:numId w:val="33"/>
      </w:numPr>
      <w:tabs>
        <w:tab w:val="clear" w:pos="510"/>
      </w:tabs>
      <w:suppressAutoHyphens/>
      <w:spacing w:before="240" w:after="240"/>
      <w:ind w:left="992" w:hanging="992"/>
      <w:outlineLvl w:val="3"/>
    </w:pPr>
    <w:rPr>
      <w:bCs/>
      <w:i/>
      <w:szCs w:val="28"/>
    </w:rPr>
  </w:style>
  <w:style w:type="paragraph" w:styleId="Kop5">
    <w:name w:val="heading 5"/>
    <w:basedOn w:val="Standaard"/>
    <w:next w:val="Standaard"/>
    <w:rsid w:val="007C2737"/>
    <w:pPr>
      <w:keepNext/>
      <w:numPr>
        <w:ilvl w:val="4"/>
        <w:numId w:val="2"/>
      </w:numPr>
      <w:outlineLvl w:val="4"/>
    </w:pPr>
    <w:rPr>
      <w:sz w:val="40"/>
      <w:szCs w:val="20"/>
      <w:lang w:val="nl-BE"/>
    </w:rPr>
  </w:style>
  <w:style w:type="paragraph" w:styleId="Kop6">
    <w:name w:val="heading 6"/>
    <w:basedOn w:val="Standaard"/>
    <w:next w:val="Standaard"/>
    <w:rsid w:val="007C2737"/>
    <w:pPr>
      <w:keepNext/>
      <w:numPr>
        <w:ilvl w:val="5"/>
        <w:numId w:val="2"/>
      </w:numPr>
      <w:outlineLvl w:val="5"/>
    </w:pPr>
    <w:rPr>
      <w:sz w:val="9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2D607B"/>
    <w:rPr>
      <w:rFonts w:ascii="Verdana" w:hAnsi="Verdana" w:cs="Arial"/>
      <w:b/>
      <w:bCs/>
      <w:kern w:val="32"/>
      <w:sz w:val="24"/>
      <w:szCs w:val="24"/>
      <w:lang w:val="nl-NL" w:eastAsia="nl-NL"/>
    </w:rPr>
  </w:style>
  <w:style w:type="paragraph" w:styleId="Plattetekstinspringen">
    <w:name w:val="Body Text Indent"/>
    <w:basedOn w:val="Standaard"/>
    <w:link w:val="PlattetekstinspringenChar"/>
    <w:locked/>
    <w:rsid w:val="007C2737"/>
    <w:pPr>
      <w:tabs>
        <w:tab w:val="left" w:pos="990"/>
      </w:tabs>
      <w:ind w:left="990"/>
    </w:pPr>
    <w:rPr>
      <w:rFonts w:ascii="Courier New" w:hAnsi="Courier New"/>
      <w:sz w:val="24"/>
      <w:szCs w:val="20"/>
      <w:lang w:val="nl-BE"/>
    </w:rPr>
  </w:style>
  <w:style w:type="paragraph" w:customStyle="1" w:styleId="EindtekstVOU">
    <w:name w:val="Eindtekst VOU"/>
    <w:basedOn w:val="Standaard"/>
    <w:next w:val="Blokje"/>
    <w:link w:val="EindtekstVOUChar"/>
    <w:locked/>
    <w:rsid w:val="007C2737"/>
    <w:pPr>
      <w:keepNext/>
    </w:pPr>
    <w:rPr>
      <w:szCs w:val="21"/>
    </w:rPr>
  </w:style>
  <w:style w:type="paragraph" w:customStyle="1" w:styleId="Blokje">
    <w:name w:val="Blokje"/>
    <w:basedOn w:val="EindtekstVOU"/>
    <w:next w:val="Kop1"/>
    <w:locked/>
    <w:rsid w:val="007C2737"/>
    <w:pPr>
      <w:keepNext w:val="0"/>
      <w:spacing w:before="120" w:after="360"/>
    </w:pPr>
  </w:style>
  <w:style w:type="character" w:customStyle="1" w:styleId="EindtekstVOUChar">
    <w:name w:val="Eindtekst VOU Char"/>
    <w:link w:val="EindtekstVOU"/>
    <w:rsid w:val="007C2737"/>
    <w:rPr>
      <w:rFonts w:ascii="Verdana" w:hAnsi="Verdana"/>
      <w:szCs w:val="21"/>
      <w:lang w:val="nl-NL" w:eastAsia="nl-NL"/>
    </w:rPr>
  </w:style>
  <w:style w:type="paragraph" w:styleId="Plattetekstinspringen2">
    <w:name w:val="Body Text Indent 2"/>
    <w:basedOn w:val="Standaard"/>
    <w:locked/>
    <w:rsid w:val="007C2737"/>
    <w:pPr>
      <w:tabs>
        <w:tab w:val="left" w:pos="972"/>
      </w:tabs>
      <w:ind w:left="288" w:hanging="288"/>
    </w:pPr>
    <w:rPr>
      <w:sz w:val="24"/>
      <w:szCs w:val="20"/>
      <w:lang w:val="nl-BE"/>
    </w:rPr>
  </w:style>
  <w:style w:type="paragraph" w:styleId="Ballontekst">
    <w:name w:val="Balloon Text"/>
    <w:basedOn w:val="Standaard"/>
    <w:semiHidden/>
    <w:locked/>
    <w:rsid w:val="007C2737"/>
    <w:rPr>
      <w:rFonts w:ascii="Tahoma" w:hAnsi="Tahoma" w:cs="Tahoma"/>
      <w:sz w:val="16"/>
      <w:szCs w:val="16"/>
    </w:rPr>
  </w:style>
  <w:style w:type="paragraph" w:styleId="Inhopg1">
    <w:name w:val="toc 1"/>
    <w:basedOn w:val="Standaard"/>
    <w:next w:val="Standaard"/>
    <w:uiPriority w:val="39"/>
    <w:locked/>
    <w:rsid w:val="009372D8"/>
    <w:pPr>
      <w:widowControl w:val="0"/>
      <w:tabs>
        <w:tab w:val="right" w:leader="dot" w:pos="8278"/>
      </w:tabs>
      <w:spacing w:line="320" w:lineRule="atLeast"/>
      <w:ind w:left="510" w:right="284" w:hanging="510"/>
      <w:jc w:val="left"/>
    </w:pPr>
    <w:rPr>
      <w:noProof/>
      <w:szCs w:val="24"/>
    </w:rPr>
  </w:style>
  <w:style w:type="paragraph" w:styleId="Inhopg2">
    <w:name w:val="toc 2"/>
    <w:basedOn w:val="Standaard"/>
    <w:next w:val="Standaard"/>
    <w:uiPriority w:val="39"/>
    <w:locked/>
    <w:rsid w:val="009372D8"/>
    <w:pPr>
      <w:widowControl w:val="0"/>
      <w:tabs>
        <w:tab w:val="right" w:leader="dot" w:pos="8278"/>
      </w:tabs>
      <w:spacing w:line="320" w:lineRule="atLeast"/>
      <w:ind w:left="1020" w:right="284" w:hanging="510"/>
      <w:jc w:val="left"/>
    </w:pPr>
    <w:rPr>
      <w:noProof/>
      <w:szCs w:val="24"/>
    </w:rPr>
  </w:style>
  <w:style w:type="paragraph" w:styleId="Koptekst">
    <w:name w:val="header"/>
    <w:basedOn w:val="Standaard"/>
    <w:link w:val="KoptekstChar"/>
    <w:locked/>
    <w:rsid w:val="007C2737"/>
    <w:pPr>
      <w:tabs>
        <w:tab w:val="center" w:pos="4536"/>
        <w:tab w:val="right" w:pos="9072"/>
      </w:tabs>
    </w:pPr>
  </w:style>
  <w:style w:type="character" w:styleId="Paginanummer">
    <w:name w:val="page number"/>
    <w:basedOn w:val="Standaardalinea-lettertype"/>
    <w:locked/>
    <w:rsid w:val="007C2737"/>
  </w:style>
  <w:style w:type="paragraph" w:customStyle="1" w:styleId="Kleiner">
    <w:name w:val="Kleiner"/>
    <w:basedOn w:val="Klein"/>
    <w:locked/>
    <w:rsid w:val="007C2737"/>
    <w:pPr>
      <w:spacing w:after="210" w:line="237" w:lineRule="exact"/>
    </w:pPr>
    <w:rPr>
      <w:szCs w:val="22"/>
    </w:rPr>
  </w:style>
  <w:style w:type="paragraph" w:customStyle="1" w:styleId="Klein">
    <w:name w:val="Klein"/>
    <w:basedOn w:val="Standaard"/>
    <w:locked/>
    <w:rsid w:val="007C2737"/>
    <w:pPr>
      <w:spacing w:after="220" w:line="238" w:lineRule="exact"/>
    </w:pPr>
    <w:rPr>
      <w:color w:val="000000"/>
      <w:szCs w:val="21"/>
    </w:rPr>
  </w:style>
  <w:style w:type="character" w:customStyle="1" w:styleId="Kop2Char">
    <w:name w:val="Kop 2 Char"/>
    <w:link w:val="Kop2"/>
    <w:rsid w:val="002D607B"/>
    <w:rPr>
      <w:rFonts w:ascii="Verdana" w:hAnsi="Verdana"/>
      <w:b/>
      <w:bCs/>
      <w:iCs/>
      <w:szCs w:val="24"/>
      <w:lang w:eastAsia="nl-NL"/>
    </w:rPr>
  </w:style>
  <w:style w:type="character" w:customStyle="1" w:styleId="Kop3Char">
    <w:name w:val="Kop 3 Char"/>
    <w:link w:val="Kop3"/>
    <w:rsid w:val="002D607B"/>
    <w:rPr>
      <w:rFonts w:ascii="Verdana" w:hAnsi="Verdana"/>
      <w:bCs/>
      <w:szCs w:val="24"/>
      <w:lang w:val="nl-NL" w:eastAsia="nl-NL"/>
    </w:rPr>
  </w:style>
  <w:style w:type="paragraph" w:customStyle="1" w:styleId="Lijnenkelmager">
    <w:name w:val="Lijn enkel mager"/>
    <w:basedOn w:val="Standaard"/>
    <w:autoRedefine/>
    <w:locked/>
    <w:rsid w:val="007C2737"/>
    <w:pPr>
      <w:pBdr>
        <w:bottom w:val="single" w:sz="4" w:space="0" w:color="auto"/>
      </w:pBdr>
    </w:pPr>
  </w:style>
  <w:style w:type="paragraph" w:styleId="Documentstructuur">
    <w:name w:val="Document Map"/>
    <w:basedOn w:val="Standaard"/>
    <w:semiHidden/>
    <w:locked/>
    <w:rsid w:val="007C2737"/>
    <w:pPr>
      <w:shd w:val="clear" w:color="auto" w:fill="000080"/>
    </w:pPr>
    <w:rPr>
      <w:rFonts w:ascii="Tahoma" w:hAnsi="Tahoma" w:cs="Tahoma"/>
      <w:szCs w:val="20"/>
    </w:rPr>
  </w:style>
  <w:style w:type="paragraph" w:customStyle="1" w:styleId="JLNOpschrift">
    <w:name w:val="JLNOpschrift"/>
    <w:basedOn w:val="Standaard"/>
    <w:next w:val="Standaard"/>
    <w:locked/>
    <w:rsid w:val="007C2737"/>
    <w:rPr>
      <w:b/>
      <w:szCs w:val="20"/>
    </w:rPr>
  </w:style>
  <w:style w:type="paragraph" w:customStyle="1" w:styleId="JLNnummer">
    <w:name w:val="JLNnummer"/>
    <w:basedOn w:val="Standaard"/>
    <w:next w:val="Standaard"/>
    <w:locked/>
    <w:rsid w:val="007C2737"/>
    <w:rPr>
      <w:b/>
      <w:szCs w:val="20"/>
    </w:rPr>
  </w:style>
  <w:style w:type="paragraph" w:styleId="Plattetekst">
    <w:name w:val="Body Text"/>
    <w:basedOn w:val="Standaard"/>
    <w:link w:val="PlattetekstChar"/>
    <w:locked/>
    <w:rsid w:val="007C2737"/>
    <w:rPr>
      <w:sz w:val="24"/>
      <w:szCs w:val="20"/>
    </w:rPr>
  </w:style>
  <w:style w:type="paragraph" w:styleId="Index2">
    <w:name w:val="index 2"/>
    <w:basedOn w:val="Standaard"/>
    <w:next w:val="Standaard"/>
    <w:autoRedefine/>
    <w:locked/>
    <w:rsid w:val="007C2737"/>
    <w:pPr>
      <w:widowControl w:val="0"/>
      <w:ind w:left="440" w:hanging="220"/>
    </w:pPr>
    <w:rPr>
      <w:sz w:val="21"/>
      <w:szCs w:val="24"/>
    </w:rPr>
  </w:style>
  <w:style w:type="paragraph" w:customStyle="1" w:styleId="Kop1bis">
    <w:name w:val="Kop 1 bis"/>
    <w:basedOn w:val="Kop1"/>
    <w:locked/>
    <w:rsid w:val="009372D8"/>
    <w:pPr>
      <w:numPr>
        <w:numId w:val="0"/>
      </w:numPr>
    </w:pPr>
  </w:style>
  <w:style w:type="character" w:customStyle="1" w:styleId="Kop4Char">
    <w:name w:val="Kop 4 Char"/>
    <w:link w:val="Kop4"/>
    <w:rsid w:val="002D607B"/>
    <w:rPr>
      <w:rFonts w:ascii="Verdana" w:hAnsi="Verdana"/>
      <w:bCs/>
      <w:i/>
      <w:szCs w:val="28"/>
      <w:lang w:val="nl-NL" w:eastAsia="nl-NL"/>
    </w:rPr>
  </w:style>
  <w:style w:type="paragraph" w:customStyle="1" w:styleId="Shrink">
    <w:name w:val="Shrink"/>
    <w:basedOn w:val="Standaard"/>
    <w:locked/>
    <w:rsid w:val="007C2737"/>
    <w:pPr>
      <w:spacing w:after="220" w:line="238" w:lineRule="exact"/>
    </w:pPr>
    <w:rPr>
      <w:color w:val="000000"/>
      <w:sz w:val="21"/>
      <w:szCs w:val="21"/>
      <w:lang w:val="nl-BE"/>
    </w:rPr>
  </w:style>
  <w:style w:type="paragraph" w:customStyle="1" w:styleId="Shrink0">
    <w:name w:val="Shrink+"/>
    <w:basedOn w:val="Shrink"/>
    <w:locked/>
    <w:rsid w:val="007C2737"/>
    <w:pPr>
      <w:spacing w:line="236" w:lineRule="exact"/>
    </w:pPr>
  </w:style>
  <w:style w:type="paragraph" w:styleId="Voettekst">
    <w:name w:val="footer"/>
    <w:basedOn w:val="Standaard"/>
    <w:link w:val="VoettekstChar"/>
    <w:locked/>
    <w:rsid w:val="007C2737"/>
    <w:pPr>
      <w:tabs>
        <w:tab w:val="center" w:pos="4536"/>
        <w:tab w:val="right" w:pos="9072"/>
      </w:tabs>
    </w:pPr>
  </w:style>
  <w:style w:type="character" w:styleId="Hyperlink">
    <w:name w:val="Hyperlink"/>
    <w:uiPriority w:val="99"/>
    <w:rsid w:val="007C2737"/>
    <w:rPr>
      <w:color w:val="0000FF"/>
      <w:u w:val="single"/>
    </w:rPr>
  </w:style>
  <w:style w:type="paragraph" w:customStyle="1" w:styleId="Tussenlijn">
    <w:name w:val="Tussenlijn"/>
    <w:basedOn w:val="Standaard"/>
    <w:next w:val="Standaard"/>
    <w:locked/>
    <w:rsid w:val="007C2737"/>
    <w:pPr>
      <w:pBdr>
        <w:bottom w:val="single" w:sz="4" w:space="1" w:color="auto"/>
      </w:pBdr>
    </w:pPr>
    <w:rPr>
      <w:szCs w:val="20"/>
    </w:rPr>
  </w:style>
  <w:style w:type="paragraph" w:customStyle="1" w:styleId="MijnInhoudsTafel">
    <w:name w:val="MijnInhoudsTafel"/>
    <w:basedOn w:val="Standaard"/>
    <w:next w:val="Standaard"/>
    <w:locked/>
    <w:rsid w:val="007C2737"/>
    <w:pPr>
      <w:tabs>
        <w:tab w:val="right" w:leader="dot" w:pos="8640"/>
        <w:tab w:val="right" w:pos="9360"/>
      </w:tabs>
    </w:pPr>
    <w:rPr>
      <w:szCs w:val="20"/>
    </w:rPr>
  </w:style>
  <w:style w:type="paragraph" w:customStyle="1" w:styleId="Stemming">
    <w:name w:val="Stemming"/>
    <w:basedOn w:val="Standaard"/>
    <w:locked/>
    <w:rsid w:val="007C2737"/>
    <w:pPr>
      <w:keepNext/>
    </w:pPr>
  </w:style>
  <w:style w:type="paragraph" w:customStyle="1" w:styleId="OpmaakprofielAgendaSamenstellingRechts01cm">
    <w:name w:val="Opmaakprofiel AgendaSamenstelling + Rechts:  01 cm"/>
    <w:basedOn w:val="Standaard"/>
    <w:locked/>
    <w:rsid w:val="007C2737"/>
    <w:pPr>
      <w:keepNext/>
      <w:keepLines/>
      <w:suppressAutoHyphens/>
      <w:spacing w:line="260" w:lineRule="atLeast"/>
      <w:ind w:right="57"/>
    </w:pPr>
    <w:rPr>
      <w:i/>
      <w:iCs/>
      <w:snapToGrid w:val="0"/>
      <w:spacing w:val="-3"/>
      <w:sz w:val="18"/>
      <w:szCs w:val="20"/>
    </w:rPr>
  </w:style>
  <w:style w:type="paragraph" w:styleId="Inhopg3">
    <w:name w:val="toc 3"/>
    <w:basedOn w:val="Standaard"/>
    <w:next w:val="Standaard"/>
    <w:uiPriority w:val="39"/>
    <w:locked/>
    <w:rsid w:val="009372D8"/>
    <w:pPr>
      <w:widowControl w:val="0"/>
      <w:tabs>
        <w:tab w:val="right" w:leader="dot" w:pos="8278"/>
      </w:tabs>
      <w:spacing w:line="320" w:lineRule="atLeast"/>
      <w:ind w:left="1588" w:right="284" w:hanging="567"/>
      <w:jc w:val="left"/>
    </w:pPr>
    <w:rPr>
      <w:rFonts w:eastAsiaTheme="minorEastAsia" w:cstheme="minorBidi"/>
      <w:noProof/>
      <w:lang w:val="nl-BE" w:eastAsia="nl-BE"/>
    </w:rPr>
  </w:style>
  <w:style w:type="paragraph" w:styleId="Inhopg4">
    <w:name w:val="toc 4"/>
    <w:basedOn w:val="Standaard"/>
    <w:next w:val="Standaard"/>
    <w:uiPriority w:val="39"/>
    <w:locked/>
    <w:rsid w:val="009372D8"/>
    <w:pPr>
      <w:widowControl w:val="0"/>
      <w:tabs>
        <w:tab w:val="right" w:leader="dot" w:pos="8278"/>
      </w:tabs>
      <w:spacing w:line="320" w:lineRule="atLeast"/>
      <w:ind w:left="2495" w:right="284" w:hanging="907"/>
      <w:jc w:val="left"/>
    </w:pPr>
    <w:rPr>
      <w:noProof/>
      <w:szCs w:val="24"/>
    </w:rPr>
  </w:style>
  <w:style w:type="paragraph" w:styleId="Inhopg5">
    <w:name w:val="toc 5"/>
    <w:basedOn w:val="Standaard"/>
    <w:next w:val="Standaard"/>
    <w:autoRedefine/>
    <w:locked/>
    <w:rsid w:val="002005FF"/>
    <w:pPr>
      <w:widowControl w:val="0"/>
      <w:ind w:left="960"/>
      <w:jc w:val="left"/>
    </w:pPr>
    <w:rPr>
      <w:sz w:val="21"/>
      <w:szCs w:val="24"/>
    </w:rPr>
  </w:style>
  <w:style w:type="paragraph" w:styleId="Inhopg6">
    <w:name w:val="toc 6"/>
    <w:basedOn w:val="Standaard"/>
    <w:next w:val="Standaard"/>
    <w:autoRedefine/>
    <w:locked/>
    <w:rsid w:val="007C2737"/>
    <w:pPr>
      <w:widowControl w:val="0"/>
      <w:ind w:left="1200"/>
    </w:pPr>
    <w:rPr>
      <w:sz w:val="21"/>
      <w:szCs w:val="24"/>
    </w:rPr>
  </w:style>
  <w:style w:type="paragraph" w:styleId="Inhopg7">
    <w:name w:val="toc 7"/>
    <w:basedOn w:val="Standaard"/>
    <w:next w:val="Standaard"/>
    <w:autoRedefine/>
    <w:locked/>
    <w:rsid w:val="007C2737"/>
    <w:pPr>
      <w:widowControl w:val="0"/>
      <w:ind w:left="1440"/>
    </w:pPr>
    <w:rPr>
      <w:sz w:val="21"/>
      <w:szCs w:val="24"/>
    </w:rPr>
  </w:style>
  <w:style w:type="paragraph" w:styleId="Inhopg8">
    <w:name w:val="toc 8"/>
    <w:basedOn w:val="Standaard"/>
    <w:next w:val="Standaard"/>
    <w:autoRedefine/>
    <w:locked/>
    <w:rsid w:val="007C2737"/>
    <w:pPr>
      <w:widowControl w:val="0"/>
      <w:ind w:left="1680"/>
    </w:pPr>
    <w:rPr>
      <w:sz w:val="21"/>
      <w:szCs w:val="24"/>
    </w:rPr>
  </w:style>
  <w:style w:type="paragraph" w:styleId="Inhopg9">
    <w:name w:val="toc 9"/>
    <w:basedOn w:val="Standaard"/>
    <w:next w:val="Standaard"/>
    <w:autoRedefine/>
    <w:locked/>
    <w:rsid w:val="007C2737"/>
    <w:pPr>
      <w:widowControl w:val="0"/>
      <w:ind w:left="1920"/>
    </w:pPr>
    <w:rPr>
      <w:sz w:val="21"/>
      <w:szCs w:val="24"/>
    </w:rPr>
  </w:style>
  <w:style w:type="paragraph" w:customStyle="1" w:styleId="OpmaakprofielZwartUitvullenNa6ptRegelafstandenkel">
    <w:name w:val="Opmaakprofiel Zwart Uitvullen Na:  6 pt Regelafstand:  enkel"/>
    <w:basedOn w:val="Standaard"/>
    <w:locked/>
    <w:rsid w:val="007C2737"/>
    <w:rPr>
      <w:color w:val="000000"/>
      <w:szCs w:val="20"/>
    </w:rPr>
  </w:style>
  <w:style w:type="paragraph" w:customStyle="1" w:styleId="Gedachtestreepje">
    <w:name w:val="Gedachtestreepje"/>
    <w:basedOn w:val="Standaard"/>
    <w:locked/>
    <w:rsid w:val="007C2737"/>
    <w:pPr>
      <w:numPr>
        <w:numId w:val="1"/>
      </w:numPr>
      <w:spacing w:before="120"/>
    </w:pPr>
  </w:style>
  <w:style w:type="paragraph" w:customStyle="1" w:styleId="Nummertjes">
    <w:name w:val="Nummertjes"/>
    <w:basedOn w:val="Gedachtestreepje"/>
    <w:qFormat/>
    <w:rsid w:val="00796E8F"/>
    <w:pPr>
      <w:numPr>
        <w:numId w:val="3"/>
      </w:numPr>
      <w:spacing w:before="0"/>
    </w:pPr>
  </w:style>
  <w:style w:type="paragraph" w:customStyle="1" w:styleId="Namen">
    <w:name w:val="Namen"/>
    <w:basedOn w:val="Standaard"/>
    <w:locked/>
    <w:rsid w:val="007C2737"/>
    <w:pPr>
      <w:jc w:val="center"/>
    </w:pPr>
  </w:style>
  <w:style w:type="paragraph" w:customStyle="1" w:styleId="Tussenspatie">
    <w:name w:val="Tussenspatie"/>
    <w:basedOn w:val="Standaard"/>
    <w:locked/>
    <w:rsid w:val="007C2737"/>
    <w:pPr>
      <w:spacing w:before="360"/>
    </w:pPr>
  </w:style>
  <w:style w:type="paragraph" w:customStyle="1" w:styleId="LijnTAP">
    <w:name w:val="Lijn TAP"/>
    <w:basedOn w:val="Lijnenkelmager"/>
    <w:locked/>
    <w:rsid w:val="007C2737"/>
    <w:pPr>
      <w:pBdr>
        <w:bottom w:val="single" w:sz="4" w:space="18" w:color="auto"/>
      </w:pBdr>
    </w:pPr>
  </w:style>
  <w:style w:type="paragraph" w:customStyle="1" w:styleId="Pa6">
    <w:name w:val="Pa6"/>
    <w:basedOn w:val="Standaard"/>
    <w:next w:val="Standaard"/>
    <w:locked/>
    <w:rsid w:val="007C2737"/>
    <w:pPr>
      <w:autoSpaceDE w:val="0"/>
      <w:autoSpaceDN w:val="0"/>
      <w:adjustRightInd w:val="0"/>
      <w:spacing w:line="241" w:lineRule="atLeast"/>
    </w:pPr>
    <w:rPr>
      <w:rFonts w:ascii="Times New Roman MT Std" w:hAnsi="Times New Roman MT Std"/>
      <w:sz w:val="24"/>
      <w:szCs w:val="24"/>
    </w:rPr>
  </w:style>
  <w:style w:type="paragraph" w:customStyle="1" w:styleId="Pa2">
    <w:name w:val="Pa2"/>
    <w:basedOn w:val="Standaard"/>
    <w:next w:val="Standaard"/>
    <w:link w:val="Pa2Char"/>
    <w:locked/>
    <w:rsid w:val="007C2737"/>
    <w:pPr>
      <w:autoSpaceDE w:val="0"/>
      <w:autoSpaceDN w:val="0"/>
      <w:adjustRightInd w:val="0"/>
      <w:spacing w:line="241" w:lineRule="atLeast"/>
    </w:pPr>
    <w:rPr>
      <w:szCs w:val="24"/>
    </w:rPr>
  </w:style>
  <w:style w:type="paragraph" w:customStyle="1" w:styleId="Pa7">
    <w:name w:val="Pa7"/>
    <w:basedOn w:val="Standaard"/>
    <w:next w:val="Standaard"/>
    <w:locked/>
    <w:rsid w:val="007C2737"/>
    <w:pPr>
      <w:autoSpaceDE w:val="0"/>
      <w:autoSpaceDN w:val="0"/>
      <w:adjustRightInd w:val="0"/>
      <w:spacing w:line="241" w:lineRule="atLeast"/>
    </w:pPr>
    <w:rPr>
      <w:rFonts w:ascii="Times New Roman MT Std" w:hAnsi="Times New Roman MT Std"/>
      <w:sz w:val="24"/>
      <w:szCs w:val="24"/>
    </w:rPr>
  </w:style>
  <w:style w:type="paragraph" w:customStyle="1" w:styleId="Default">
    <w:name w:val="Default"/>
    <w:link w:val="DefaultChar"/>
    <w:locked/>
    <w:rsid w:val="007C2737"/>
    <w:pPr>
      <w:autoSpaceDE w:val="0"/>
      <w:autoSpaceDN w:val="0"/>
      <w:adjustRightInd w:val="0"/>
    </w:pPr>
    <w:rPr>
      <w:rFonts w:ascii="Times New Roman MT Std" w:hAnsi="Times New Roman MT Std" w:cs="Times New Roman MT Std"/>
      <w:color w:val="000000"/>
      <w:sz w:val="24"/>
      <w:szCs w:val="24"/>
      <w:lang w:val="nl-NL" w:eastAsia="nl-NL"/>
    </w:rPr>
  </w:style>
  <w:style w:type="paragraph" w:customStyle="1" w:styleId="Pa4">
    <w:name w:val="Pa4"/>
    <w:basedOn w:val="Default"/>
    <w:next w:val="Default"/>
    <w:locked/>
    <w:rsid w:val="007C2737"/>
    <w:pPr>
      <w:spacing w:line="221" w:lineRule="atLeast"/>
    </w:pPr>
    <w:rPr>
      <w:rFonts w:cs="Times New Roman"/>
      <w:color w:val="auto"/>
    </w:rPr>
  </w:style>
  <w:style w:type="paragraph" w:styleId="Geenafstand">
    <w:name w:val="No Spacing"/>
    <w:link w:val="GeenafstandChar"/>
    <w:uiPriority w:val="1"/>
    <w:locked/>
    <w:rsid w:val="007C2737"/>
    <w:rPr>
      <w:rFonts w:ascii="Verdana" w:hAnsi="Verdana"/>
      <w:szCs w:val="22"/>
      <w:lang w:val="nl-NL" w:eastAsia="nl-NL"/>
    </w:rPr>
  </w:style>
  <w:style w:type="character" w:customStyle="1" w:styleId="A2">
    <w:name w:val="A2"/>
    <w:locked/>
    <w:rsid w:val="007C2737"/>
    <w:rPr>
      <w:rFonts w:ascii="Verdana" w:hAnsi="Verdana" w:cs="Times New Roman MT Std"/>
      <w:b/>
      <w:bCs/>
      <w:color w:val="000000"/>
      <w:sz w:val="28"/>
      <w:szCs w:val="32"/>
    </w:rPr>
  </w:style>
  <w:style w:type="paragraph" w:styleId="Lijstalinea">
    <w:name w:val="List Paragraph"/>
    <w:basedOn w:val="Standaard"/>
    <w:link w:val="LijstalineaChar"/>
    <w:uiPriority w:val="34"/>
    <w:rsid w:val="00D2288B"/>
    <w:pPr>
      <w:numPr>
        <w:numId w:val="6"/>
      </w:numPr>
      <w:contextualSpacing/>
    </w:pPr>
  </w:style>
  <w:style w:type="character" w:customStyle="1" w:styleId="Pa2Char">
    <w:name w:val="Pa2 Char"/>
    <w:link w:val="Pa2"/>
    <w:rsid w:val="007C2737"/>
    <w:rPr>
      <w:rFonts w:ascii="Verdana" w:hAnsi="Verdana"/>
      <w:szCs w:val="24"/>
      <w:lang w:val="nl-NL" w:eastAsia="nl-NL"/>
    </w:rPr>
  </w:style>
  <w:style w:type="character" w:customStyle="1" w:styleId="GeenafstandChar">
    <w:name w:val="Geen afstand Char"/>
    <w:link w:val="Geenafstand"/>
    <w:uiPriority w:val="1"/>
    <w:rsid w:val="007C2737"/>
    <w:rPr>
      <w:rFonts w:ascii="Verdana" w:hAnsi="Verdana"/>
      <w:szCs w:val="22"/>
      <w:lang w:val="nl-NL" w:eastAsia="nl-NL"/>
    </w:rPr>
  </w:style>
  <w:style w:type="character" w:customStyle="1" w:styleId="PlattetekstChar">
    <w:name w:val="Platte tekst Char"/>
    <w:link w:val="Plattetekst"/>
    <w:rsid w:val="007C2737"/>
    <w:rPr>
      <w:rFonts w:ascii="Verdana" w:hAnsi="Verdana"/>
      <w:sz w:val="24"/>
      <w:lang w:val="nl-NL" w:eastAsia="nl-NL"/>
    </w:rPr>
  </w:style>
  <w:style w:type="character" w:customStyle="1" w:styleId="PlattetekstinspringenChar">
    <w:name w:val="Platte tekst inspringen Char"/>
    <w:link w:val="Plattetekstinspringen"/>
    <w:rsid w:val="007C2737"/>
    <w:rPr>
      <w:rFonts w:ascii="Courier New" w:hAnsi="Courier New"/>
      <w:sz w:val="24"/>
      <w:lang w:eastAsia="nl-NL"/>
    </w:rPr>
  </w:style>
  <w:style w:type="paragraph" w:styleId="Voetnoottekst">
    <w:name w:val="footnote text"/>
    <w:basedOn w:val="Standaard"/>
    <w:link w:val="VoetnoottekstChar"/>
    <w:rsid w:val="007C2737"/>
    <w:rPr>
      <w:sz w:val="16"/>
      <w:szCs w:val="20"/>
    </w:rPr>
  </w:style>
  <w:style w:type="character" w:customStyle="1" w:styleId="VoetnoottekstChar">
    <w:name w:val="Voetnoottekst Char"/>
    <w:link w:val="Voetnoottekst"/>
    <w:rsid w:val="007C2737"/>
    <w:rPr>
      <w:rFonts w:ascii="Verdana" w:hAnsi="Verdana"/>
      <w:sz w:val="16"/>
      <w:lang w:val="nl-NL" w:eastAsia="nl-NL"/>
    </w:rPr>
  </w:style>
  <w:style w:type="character" w:styleId="Voetnootmarkering">
    <w:name w:val="footnote reference"/>
    <w:rsid w:val="007C2737"/>
    <w:rPr>
      <w:vertAlign w:val="superscript"/>
    </w:rPr>
  </w:style>
  <w:style w:type="table" w:styleId="Tabelraster">
    <w:name w:val="Table Grid"/>
    <w:basedOn w:val="Standaardtabel"/>
    <w:locked/>
    <w:rsid w:val="007C2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kortingenlijst">
    <w:name w:val="Afkortingenlijst"/>
    <w:basedOn w:val="Standaard"/>
    <w:link w:val="AfkortingenlijstChar"/>
    <w:locked/>
    <w:rsid w:val="007F666E"/>
    <w:pPr>
      <w:tabs>
        <w:tab w:val="left" w:pos="851"/>
      </w:tabs>
      <w:ind w:left="851" w:hanging="851"/>
    </w:pPr>
  </w:style>
  <w:style w:type="paragraph" w:customStyle="1" w:styleId="Opsomming">
    <w:name w:val="Opsomming"/>
    <w:basedOn w:val="Lijstalinea"/>
    <w:link w:val="OpsommingChar"/>
    <w:qFormat/>
    <w:rsid w:val="006D0DE8"/>
    <w:pPr>
      <w:numPr>
        <w:numId w:val="5"/>
      </w:numPr>
      <w:ind w:left="360"/>
    </w:pPr>
  </w:style>
  <w:style w:type="character" w:customStyle="1" w:styleId="AfkortingenlijstChar">
    <w:name w:val="Afkortingenlijst Char"/>
    <w:link w:val="Afkortingenlijst"/>
    <w:rsid w:val="007F666E"/>
    <w:rPr>
      <w:rFonts w:ascii="Verdana" w:hAnsi="Verdana"/>
      <w:szCs w:val="22"/>
      <w:lang w:val="nl-NL" w:eastAsia="nl-NL"/>
    </w:rPr>
  </w:style>
  <w:style w:type="character" w:customStyle="1" w:styleId="LijstalineaChar">
    <w:name w:val="Lijstalinea Char"/>
    <w:link w:val="Lijstalinea"/>
    <w:uiPriority w:val="34"/>
    <w:rsid w:val="00D2288B"/>
    <w:rPr>
      <w:rFonts w:ascii="Verdana" w:hAnsi="Verdana"/>
      <w:szCs w:val="22"/>
      <w:lang w:val="nl-NL" w:eastAsia="nl-NL"/>
    </w:rPr>
  </w:style>
  <w:style w:type="character" w:customStyle="1" w:styleId="OpsommingChar">
    <w:name w:val="Opsomming Char"/>
    <w:link w:val="Opsomming"/>
    <w:rsid w:val="006D0DE8"/>
    <w:rPr>
      <w:rFonts w:ascii="Verdana" w:hAnsi="Verdana"/>
      <w:szCs w:val="22"/>
      <w:lang w:val="nl-NL" w:eastAsia="nl-NL"/>
    </w:rPr>
  </w:style>
  <w:style w:type="paragraph" w:customStyle="1" w:styleId="Verdana8">
    <w:name w:val="Verdana8"/>
    <w:link w:val="Verdana8Char"/>
    <w:locked/>
    <w:rsid w:val="00B6344D"/>
    <w:pPr>
      <w:widowControl w:val="0"/>
      <w:spacing w:before="40" w:line="220" w:lineRule="exact"/>
    </w:pPr>
    <w:rPr>
      <w:rFonts w:ascii="Verdana" w:hAnsi="Verdana"/>
      <w:sz w:val="16"/>
      <w:szCs w:val="16"/>
      <w:lang w:val="nl-NL" w:eastAsia="nl-NL"/>
    </w:rPr>
  </w:style>
  <w:style w:type="character" w:customStyle="1" w:styleId="Verdana8Char">
    <w:name w:val="Verdana8 Char"/>
    <w:link w:val="Verdana8"/>
    <w:rsid w:val="00B6344D"/>
    <w:rPr>
      <w:rFonts w:ascii="Verdana" w:hAnsi="Verdana"/>
      <w:sz w:val="16"/>
      <w:szCs w:val="16"/>
      <w:lang w:val="nl-NL" w:eastAsia="nl-NL"/>
    </w:rPr>
  </w:style>
  <w:style w:type="paragraph" w:customStyle="1" w:styleId="Verdana8Grey">
    <w:name w:val="Verdana8Grey"/>
    <w:basedOn w:val="Voettekst"/>
    <w:link w:val="Verdana8GreyChar"/>
    <w:locked/>
    <w:rsid w:val="000445BF"/>
    <w:pPr>
      <w:tabs>
        <w:tab w:val="clear" w:pos="9072"/>
        <w:tab w:val="right" w:pos="9631"/>
      </w:tabs>
      <w:ind w:right="21"/>
      <w:jc w:val="right"/>
    </w:pPr>
    <w:rPr>
      <w:color w:val="5F5F5F"/>
      <w:sz w:val="16"/>
      <w:szCs w:val="16"/>
    </w:rPr>
  </w:style>
  <w:style w:type="character" w:customStyle="1" w:styleId="VoettekstChar">
    <w:name w:val="Voettekst Char"/>
    <w:link w:val="Voettekst"/>
    <w:rsid w:val="000445BF"/>
    <w:rPr>
      <w:rFonts w:ascii="Verdana" w:hAnsi="Verdana"/>
      <w:szCs w:val="22"/>
      <w:lang w:val="nl-NL" w:eastAsia="nl-NL"/>
    </w:rPr>
  </w:style>
  <w:style w:type="character" w:customStyle="1" w:styleId="Verdana8GreyChar">
    <w:name w:val="Verdana8Grey Char"/>
    <w:link w:val="Verdana8Grey"/>
    <w:rsid w:val="000445BF"/>
    <w:rPr>
      <w:rFonts w:ascii="Verdana" w:hAnsi="Verdana"/>
      <w:color w:val="5F5F5F"/>
      <w:sz w:val="16"/>
      <w:szCs w:val="16"/>
      <w:lang w:val="nl-NL" w:eastAsia="nl-NL"/>
    </w:rPr>
  </w:style>
  <w:style w:type="paragraph" w:customStyle="1" w:styleId="Regelonderinhoudsopgave">
    <w:name w:val="Regel onder inhoudsopgave"/>
    <w:basedOn w:val="Standaard"/>
    <w:link w:val="RegelonderinhoudsopgaveChar"/>
    <w:locked/>
    <w:rsid w:val="005D4E0B"/>
    <w:pPr>
      <w:spacing w:line="320" w:lineRule="atLeast"/>
    </w:pPr>
  </w:style>
  <w:style w:type="character" w:customStyle="1" w:styleId="RegelonderinhoudsopgaveChar">
    <w:name w:val="Regel onder inhoudsopgave Char"/>
    <w:link w:val="Regelonderinhoudsopgave"/>
    <w:rsid w:val="005D4E0B"/>
    <w:rPr>
      <w:rFonts w:ascii="Verdana" w:hAnsi="Verdana"/>
      <w:szCs w:val="22"/>
      <w:lang w:val="nl-NL" w:eastAsia="nl-NL"/>
    </w:rPr>
  </w:style>
  <w:style w:type="character" w:customStyle="1" w:styleId="KoptekstChar">
    <w:name w:val="Koptekst Char"/>
    <w:link w:val="Koptekst"/>
    <w:rsid w:val="00A46B01"/>
    <w:rPr>
      <w:rFonts w:ascii="Verdana" w:hAnsi="Verdana"/>
      <w:szCs w:val="22"/>
      <w:lang w:val="nl-NL" w:eastAsia="nl-NL"/>
    </w:rPr>
  </w:style>
  <w:style w:type="paragraph" w:customStyle="1" w:styleId="TitelBijlage">
    <w:name w:val="TitelBijlage"/>
    <w:basedOn w:val="Standaard"/>
    <w:rsid w:val="00A746C5"/>
    <w:rPr>
      <w:b/>
      <w:bCs/>
    </w:rPr>
  </w:style>
  <w:style w:type="paragraph" w:customStyle="1" w:styleId="BijlageTitel">
    <w:name w:val="BijlageTitel"/>
    <w:basedOn w:val="Standaard"/>
    <w:link w:val="BijlageTitelChar"/>
    <w:rsid w:val="00684CF9"/>
    <w:pPr>
      <w:spacing w:before="6804"/>
      <w:jc w:val="center"/>
    </w:pPr>
    <w:rPr>
      <w:caps/>
      <w:szCs w:val="24"/>
    </w:rPr>
  </w:style>
  <w:style w:type="character" w:customStyle="1" w:styleId="BijlageTitelChar">
    <w:name w:val="BijlageTitel Char"/>
    <w:basedOn w:val="Standaardalinea-lettertype"/>
    <w:link w:val="BijlageTitel"/>
    <w:rsid w:val="00684CF9"/>
    <w:rPr>
      <w:rFonts w:ascii="Verdana" w:hAnsi="Verdana"/>
      <w:caps/>
      <w:szCs w:val="24"/>
      <w:lang w:val="nl-NL" w:eastAsia="nl-NL"/>
    </w:rPr>
  </w:style>
  <w:style w:type="paragraph" w:customStyle="1" w:styleId="pionderwerp">
    <w:name w:val="pi_onderwerp"/>
    <w:basedOn w:val="Default"/>
    <w:link w:val="pionderwerpChar"/>
    <w:qFormat/>
    <w:rsid w:val="001E15B4"/>
    <w:pPr>
      <w:suppressAutoHyphens/>
      <w:spacing w:before="300"/>
      <w:ind w:left="1639" w:right="-794"/>
    </w:pPr>
    <w:rPr>
      <w:szCs w:val="28"/>
    </w:rPr>
  </w:style>
  <w:style w:type="character" w:customStyle="1" w:styleId="DefaultChar">
    <w:name w:val="Default Char"/>
    <w:basedOn w:val="Standaardalinea-lettertype"/>
    <w:link w:val="Default"/>
    <w:rsid w:val="001E15B4"/>
    <w:rPr>
      <w:rFonts w:ascii="Times New Roman MT Std" w:hAnsi="Times New Roman MT Std" w:cs="Times New Roman MT Std"/>
      <w:color w:val="000000"/>
      <w:sz w:val="24"/>
      <w:szCs w:val="24"/>
      <w:lang w:val="nl-NL" w:eastAsia="nl-NL"/>
    </w:rPr>
  </w:style>
  <w:style w:type="character" w:customStyle="1" w:styleId="pionderwerpChar">
    <w:name w:val="pi_onderwerp Char"/>
    <w:basedOn w:val="DefaultChar"/>
    <w:link w:val="pionderwerp"/>
    <w:rsid w:val="001E15B4"/>
    <w:rPr>
      <w:rFonts w:ascii="Times New Roman MT Std" w:hAnsi="Times New Roman MT Std" w:cs="Times New Roman MT Std"/>
      <w:color w:val="000000"/>
      <w:sz w:val="24"/>
      <w:szCs w:val="28"/>
      <w:lang w:val="nl-NL" w:eastAsia="nl-NL"/>
    </w:rPr>
  </w:style>
  <w:style w:type="character" w:styleId="Onopgelostemelding">
    <w:name w:val="Unresolved Mention"/>
    <w:basedOn w:val="Standaardalinea-lettertype"/>
    <w:locked/>
    <w:rsid w:val="00413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www.barometersamenleven.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laamsparlement.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9CF964D4C9EA4F93697EC6D4D38B2C" ma:contentTypeVersion="14" ma:contentTypeDescription="Een nieuw document maken." ma:contentTypeScope="" ma:versionID="4486401c85b718f225a19a0795442bde">
  <xsd:schema xmlns:xsd="http://www.w3.org/2001/XMLSchema" xmlns:xs="http://www.w3.org/2001/XMLSchema" xmlns:p="http://schemas.microsoft.com/office/2006/metadata/properties" xmlns:ns3="a75054d2-cadf-4f3b-9d22-0d2bb4c22b06" xmlns:ns4="969ea790-694f-4fa1-b25d-9c3bd371137e" targetNamespace="http://schemas.microsoft.com/office/2006/metadata/properties" ma:root="true" ma:fieldsID="a7dafab6108eebe0e432bb641a7f0f2b" ns3:_="" ns4:_="">
    <xsd:import namespace="a75054d2-cadf-4f3b-9d22-0d2bb4c22b06"/>
    <xsd:import namespace="969ea790-694f-4fa1-b25d-9c3bd371137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5054d2-cadf-4f3b-9d22-0d2bb4c22b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9ea790-694f-4fa1-b25d-9c3bd371137e"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BD9FD-9A44-43D8-98A5-D554322FB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5054d2-cadf-4f3b-9d22-0d2bb4c22b06"/>
    <ds:schemaRef ds:uri="969ea790-694f-4fa1-b25d-9c3bd3711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AB118A-CB50-482A-AC0B-C4FDBC332E88}">
  <ds:schemaRefs>
    <ds:schemaRef ds:uri="http://schemas.microsoft.com/sharepoint/v3/contenttype/forms"/>
  </ds:schemaRefs>
</ds:datastoreItem>
</file>

<file path=customXml/itemProps3.xml><?xml version="1.0" encoding="utf-8"?>
<ds:datastoreItem xmlns:ds="http://schemas.openxmlformats.org/officeDocument/2006/customXml" ds:itemID="{EF8F71C9-41E1-4A30-A7E4-192512630E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73DCC7-B58B-4866-8E75-A8F2473AE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14</Pages>
  <Words>6302</Words>
  <Characters>34666</Characters>
  <Application>Microsoft Office Word</Application>
  <DocSecurity>0</DocSecurity>
  <Lines>288</Lines>
  <Paragraphs>81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Commissieverslag</vt:lpstr>
      <vt:lpstr>Zitting 2005-2006</vt:lpstr>
    </vt:vector>
  </TitlesOfParts>
  <Company>Vlaams Parlement</Company>
  <LinksUpToDate>false</LinksUpToDate>
  <CharactersWithSpaces>40887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Commissieverslag</dc:title>
  <dc:creator>Vlaams Parlement</dc:creator>
  <cp:lastModifiedBy>Arent Meirhaeghe</cp:lastModifiedBy>
  <cp:revision>67</cp:revision>
  <cp:lastPrinted>2017-02-07T13:13:00Z</cp:lastPrinted>
  <dcterms:created xsi:type="dcterms:W3CDTF">2023-04-12T06:27:00Z</dcterms:created>
  <dcterms:modified xsi:type="dcterms:W3CDTF">2023-04-19T12:47:00Z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0x010100969CF964D4C9EA4F93697EC6D4D38B2C</vt:lpwstr>
  </property>
</Properties>
</file>