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8382" w14:textId="77777777" w:rsidR="00214C83" w:rsidRPr="009E1210" w:rsidRDefault="00214C83" w:rsidP="00214C83">
      <w:pPr>
        <w:jc w:val="both"/>
        <w:outlineLvl w:val="0"/>
        <w:rPr>
          <w:rFonts w:ascii="Verdana" w:hAnsi="Verdana"/>
          <w:b/>
          <w:smallCaps/>
          <w:sz w:val="20"/>
          <w:lang w:val="nl-BE"/>
        </w:rPr>
      </w:pPr>
      <w:r w:rsidRPr="009E1210">
        <w:rPr>
          <w:rFonts w:ascii="Verdana" w:hAnsi="Verdana"/>
          <w:b/>
          <w:smallCaps/>
          <w:sz w:val="20"/>
          <w:lang w:val="nl-BE"/>
        </w:rPr>
        <w:t xml:space="preserve">zuhal demir </w:t>
      </w:r>
    </w:p>
    <w:p w14:paraId="4F1EE5EC" w14:textId="77777777" w:rsidR="00214C83" w:rsidRPr="00CC7F21" w:rsidRDefault="00214C83" w:rsidP="00214C83">
      <w:pPr>
        <w:jc w:val="both"/>
        <w:rPr>
          <w:rFonts w:ascii="Verdana" w:hAnsi="Verdana"/>
          <w:smallCaps/>
          <w:sz w:val="20"/>
          <w:lang w:val="nl-BE"/>
        </w:rPr>
      </w:pPr>
      <w:r w:rsidRPr="009E1210">
        <w:rPr>
          <w:rFonts w:ascii="Verdana" w:hAnsi="Verdana"/>
          <w:smallCaps/>
          <w:sz w:val="20"/>
          <w:lang w:val="nl-BE"/>
        </w:rPr>
        <w:t>vlaams minister van justitie en handhaving, omgeving, energie en toerisme</w:t>
      </w:r>
    </w:p>
    <w:p w14:paraId="6F676473" w14:textId="77777777" w:rsidR="00214C83" w:rsidRPr="00CC7F21" w:rsidRDefault="00214C83" w:rsidP="00214C83">
      <w:pPr>
        <w:pStyle w:val="StandaardSV"/>
        <w:pBdr>
          <w:bottom w:val="single" w:sz="4" w:space="1" w:color="auto"/>
        </w:pBdr>
        <w:rPr>
          <w:rFonts w:ascii="Verdana" w:hAnsi="Verdana"/>
          <w:sz w:val="20"/>
          <w:lang w:val="nl-BE"/>
        </w:rPr>
      </w:pPr>
    </w:p>
    <w:p w14:paraId="6C85882F" w14:textId="77777777" w:rsidR="00214C83" w:rsidRPr="00CC7F21" w:rsidRDefault="00214C83" w:rsidP="00214C83">
      <w:pPr>
        <w:jc w:val="both"/>
        <w:rPr>
          <w:rFonts w:ascii="Verdana" w:hAnsi="Verdana"/>
          <w:sz w:val="20"/>
        </w:rPr>
      </w:pPr>
    </w:p>
    <w:p w14:paraId="59C66F61" w14:textId="77777777" w:rsidR="00214C83" w:rsidRPr="009E1210" w:rsidRDefault="00214C83" w:rsidP="00214C83">
      <w:pPr>
        <w:jc w:val="both"/>
        <w:outlineLvl w:val="0"/>
        <w:rPr>
          <w:rFonts w:ascii="Verdana" w:hAnsi="Verdana"/>
          <w:sz w:val="20"/>
          <w:lang w:val="nl-BE"/>
        </w:rPr>
      </w:pPr>
      <w:r>
        <w:rPr>
          <w:rFonts w:ascii="Verdana" w:hAnsi="Verdana"/>
          <w:b/>
          <w:smallCaps/>
          <w:sz w:val="20"/>
          <w:lang w:val="nl-BE"/>
        </w:rPr>
        <w:t>aanvullend antwoord</w:t>
      </w:r>
    </w:p>
    <w:p w14:paraId="2CABC344" w14:textId="77777777" w:rsidR="00214C83" w:rsidRPr="009E1210" w:rsidRDefault="00214C83" w:rsidP="00214C83">
      <w:pPr>
        <w:jc w:val="both"/>
        <w:outlineLvl w:val="0"/>
        <w:rPr>
          <w:rFonts w:ascii="Verdana" w:hAnsi="Verdana"/>
          <w:sz w:val="20"/>
        </w:rPr>
      </w:pPr>
      <w:r w:rsidRPr="009E1210">
        <w:rPr>
          <w:rFonts w:ascii="Verdana" w:hAnsi="Verdana"/>
          <w:sz w:val="20"/>
        </w:rPr>
        <w:t xml:space="preserve">op vraag nr. </w:t>
      </w:r>
      <w:r>
        <w:rPr>
          <w:rFonts w:ascii="Verdana" w:hAnsi="Verdana"/>
          <w:sz w:val="20"/>
        </w:rPr>
        <w:t>317</w:t>
      </w:r>
      <w:r w:rsidRPr="009E1210">
        <w:rPr>
          <w:rFonts w:ascii="Verdana" w:hAnsi="Verdana"/>
          <w:sz w:val="20"/>
        </w:rPr>
        <w:t xml:space="preserve"> van </w:t>
      </w:r>
      <w:r>
        <w:rPr>
          <w:rFonts w:ascii="Verdana" w:hAnsi="Verdana"/>
          <w:sz w:val="20"/>
        </w:rPr>
        <w:t>9 januari 2023</w:t>
      </w:r>
    </w:p>
    <w:p w14:paraId="546ED82D" w14:textId="77777777" w:rsidR="00214C83" w:rsidRPr="00CC7F21" w:rsidRDefault="00214C83" w:rsidP="00214C83">
      <w:pPr>
        <w:jc w:val="both"/>
        <w:rPr>
          <w:rFonts w:ascii="Verdana" w:hAnsi="Verdana"/>
          <w:b/>
          <w:sz w:val="20"/>
        </w:rPr>
      </w:pPr>
      <w:r w:rsidRPr="009E1210">
        <w:rPr>
          <w:rFonts w:ascii="Verdana" w:hAnsi="Verdana"/>
          <w:sz w:val="20"/>
        </w:rPr>
        <w:t xml:space="preserve">van </w:t>
      </w:r>
      <w:r>
        <w:rPr>
          <w:rFonts w:ascii="Verdana" w:hAnsi="Verdana"/>
          <w:b/>
          <w:smallCaps/>
          <w:sz w:val="20"/>
        </w:rPr>
        <w:t>mieke schauvliege</w:t>
      </w:r>
    </w:p>
    <w:p w14:paraId="3B681356" w14:textId="77777777" w:rsidR="00214C83" w:rsidRPr="00CC7F21" w:rsidRDefault="00214C83" w:rsidP="00214C83">
      <w:pPr>
        <w:pBdr>
          <w:bottom w:val="single" w:sz="4" w:space="1" w:color="auto"/>
        </w:pBdr>
        <w:jc w:val="both"/>
        <w:rPr>
          <w:rFonts w:ascii="Verdana" w:hAnsi="Verdana"/>
          <w:sz w:val="20"/>
        </w:rPr>
      </w:pPr>
    </w:p>
    <w:p w14:paraId="22BA8DAE" w14:textId="77777777" w:rsidR="00214C83" w:rsidRPr="00CC7F21" w:rsidRDefault="00214C83" w:rsidP="00214C83">
      <w:pPr>
        <w:pStyle w:val="StandaardSV"/>
        <w:rPr>
          <w:rFonts w:ascii="Verdana" w:hAnsi="Verdana"/>
          <w:sz w:val="20"/>
        </w:rPr>
      </w:pPr>
    </w:p>
    <w:p w14:paraId="69DA11F8" w14:textId="77777777" w:rsidR="00214C83" w:rsidRPr="00CC7F21" w:rsidRDefault="00214C83" w:rsidP="00214C83">
      <w:pPr>
        <w:pStyle w:val="StandaardSV"/>
        <w:rPr>
          <w:rFonts w:ascii="Verdana" w:hAnsi="Verdana"/>
          <w:sz w:val="20"/>
        </w:rPr>
      </w:pPr>
    </w:p>
    <w:p w14:paraId="33302B62" w14:textId="43283B58" w:rsidR="00DD500A" w:rsidRDefault="00754455" w:rsidP="00754455">
      <w:pPr>
        <w:pStyle w:val="StandaardSV"/>
        <w:rPr>
          <w:rFonts w:ascii="Verdana" w:hAnsi="Verdana"/>
          <w:sz w:val="20"/>
        </w:rPr>
      </w:pPr>
      <w:r>
        <w:rPr>
          <w:rFonts w:ascii="Verdana" w:hAnsi="Verdana"/>
          <w:sz w:val="20"/>
        </w:rPr>
        <w:t>Hierbij verstrek ik u mijn aanvullend antwoord op deelvraag 1 van uw schriftelijke vraag.</w:t>
      </w:r>
    </w:p>
    <w:p w14:paraId="797986BE" w14:textId="463316D1" w:rsidR="00754455" w:rsidRDefault="00754455" w:rsidP="00754455">
      <w:pPr>
        <w:pStyle w:val="StandaardSV"/>
        <w:rPr>
          <w:rFonts w:ascii="Verdana" w:hAnsi="Verdana"/>
          <w:sz w:val="20"/>
        </w:rPr>
      </w:pPr>
    </w:p>
    <w:p w14:paraId="63F0575E" w14:textId="77777777" w:rsidR="00754455" w:rsidRDefault="00754455" w:rsidP="00B55BC3">
      <w:pPr>
        <w:pStyle w:val="StandaardSV"/>
        <w:ind w:left="426" w:hanging="426"/>
        <w:rPr>
          <w:rFonts w:ascii="Verdana" w:hAnsi="Verdana"/>
          <w:sz w:val="20"/>
        </w:rPr>
      </w:pPr>
      <w:r>
        <w:rPr>
          <w:rFonts w:ascii="Verdana" w:hAnsi="Verdana"/>
          <w:sz w:val="20"/>
        </w:rPr>
        <w:t>1.</w:t>
      </w:r>
      <w:r>
        <w:rPr>
          <w:rFonts w:ascii="Verdana" w:hAnsi="Verdana"/>
          <w:sz w:val="20"/>
        </w:rPr>
        <w:tab/>
      </w:r>
      <w:r w:rsidRPr="00754455">
        <w:rPr>
          <w:rFonts w:ascii="Verdana" w:hAnsi="Verdana"/>
          <w:sz w:val="20"/>
        </w:rPr>
        <w:t xml:space="preserve">Het Natuurdecreet stelt dat voor elke </w:t>
      </w:r>
      <w:proofErr w:type="spellStart"/>
      <w:r w:rsidRPr="00754455">
        <w:rPr>
          <w:rFonts w:ascii="Verdana" w:hAnsi="Verdana"/>
          <w:sz w:val="20"/>
        </w:rPr>
        <w:t>vergunningsplichtige</w:t>
      </w:r>
      <w:proofErr w:type="spellEnd"/>
      <w:r w:rsidRPr="00754455">
        <w:rPr>
          <w:rFonts w:ascii="Verdana" w:hAnsi="Verdana"/>
          <w:sz w:val="20"/>
        </w:rPr>
        <w:t xml:space="preserve"> activiteit met een mogelijke negatieve impact binnen een SBZ een passende beoordeling opgemaakt dient te worden. Dit geldt dus ook voor de verlenging van een bestaande vergunning</w:t>
      </w:r>
      <w:r>
        <w:rPr>
          <w:rFonts w:ascii="Verdana" w:hAnsi="Verdana"/>
          <w:sz w:val="20"/>
        </w:rPr>
        <w:t>.</w:t>
      </w:r>
    </w:p>
    <w:p w14:paraId="30FF2A11" w14:textId="16549DDF" w:rsidR="00754455" w:rsidRPr="00754455" w:rsidRDefault="00754455" w:rsidP="00B55BC3">
      <w:pPr>
        <w:pStyle w:val="StandaardSV"/>
        <w:ind w:left="426"/>
        <w:rPr>
          <w:rFonts w:ascii="Verdana" w:hAnsi="Verdana"/>
          <w:sz w:val="20"/>
        </w:rPr>
      </w:pPr>
      <w:r w:rsidRPr="00754455">
        <w:rPr>
          <w:rFonts w:ascii="Verdana" w:hAnsi="Verdana"/>
          <w:sz w:val="20"/>
        </w:rPr>
        <w:t>Omdat het om loutere verlengingen gaat tot 31/12/2023 en geoordeeld werd dat deze beperkte verlengingen de realisatie van de instandhoudingsdoelstellingen niet hypothekeren, werd in feite bij al deze dossiers geoordeeld dat ze geen betekenisvolle impact hebben. Deze vergunningen zijn in principe allemaal passend beoordeeld. De door de aanvrager bijgevoegde passende beoordelingen werden niet mee in beschouwing genomen bij de behandeling van het dossier.</w:t>
      </w:r>
    </w:p>
    <w:sectPr w:rsidR="00754455" w:rsidRPr="00754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147BCC"/>
    <w:multiLevelType w:val="multilevel"/>
    <w:tmpl w:val="01848A20"/>
    <w:lvl w:ilvl="0">
      <w:start w:val="1"/>
      <w:numFmt w:val="decimal"/>
      <w:lvlText w:val="%1"/>
      <w:lvlJc w:val="left"/>
      <w:pPr>
        <w:tabs>
          <w:tab w:val="num" w:pos="432"/>
        </w:tabs>
        <w:ind w:left="431" w:hanging="431"/>
      </w:pPr>
      <w:rPr>
        <w:rFonts w:ascii="Calibri" w:hAnsi="Calibri" w:hint="default"/>
      </w:rPr>
    </w:lvl>
    <w:lvl w:ilvl="1">
      <w:start w:val="1"/>
      <w:numFmt w:val="decimal"/>
      <w:lvlText w:val="%1.%2"/>
      <w:lvlJc w:val="left"/>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8"/>
        </w:tabs>
        <w:ind w:left="857" w:hanging="431"/>
      </w:pPr>
      <w:rPr>
        <w:rFonts w:ascii="Calibri" w:hAnsi="Calibri"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num w:numId="1" w16cid:durableId="930816121">
    <w:abstractNumId w:val="0"/>
  </w:num>
  <w:num w:numId="2" w16cid:durableId="287853947">
    <w:abstractNumId w:val="0"/>
  </w:num>
  <w:num w:numId="3" w16cid:durableId="822891848">
    <w:abstractNumId w:val="0"/>
  </w:num>
  <w:num w:numId="4" w16cid:durableId="1798914988">
    <w:abstractNumId w:val="0"/>
  </w:num>
  <w:num w:numId="5" w16cid:durableId="931547329">
    <w:abstractNumId w:val="0"/>
  </w:num>
  <w:num w:numId="6" w16cid:durableId="1877498538">
    <w:abstractNumId w:val="0"/>
  </w:num>
  <w:num w:numId="7" w16cid:durableId="1933470498">
    <w:abstractNumId w:val="0"/>
  </w:num>
  <w:num w:numId="8" w16cid:durableId="685794250">
    <w:abstractNumId w:val="0"/>
  </w:num>
  <w:num w:numId="9" w16cid:durableId="300695698">
    <w:abstractNumId w:val="0"/>
  </w:num>
  <w:num w:numId="10" w16cid:durableId="916480945">
    <w:abstractNumId w:val="0"/>
  </w:num>
  <w:num w:numId="11" w16cid:durableId="1733577029">
    <w:abstractNumId w:val="0"/>
  </w:num>
  <w:num w:numId="12" w16cid:durableId="735663942">
    <w:abstractNumId w:val="0"/>
  </w:num>
  <w:num w:numId="13" w16cid:durableId="1255895925">
    <w:abstractNumId w:val="0"/>
  </w:num>
  <w:num w:numId="14" w16cid:durableId="1375079921">
    <w:abstractNumId w:val="0"/>
  </w:num>
  <w:num w:numId="15" w16cid:durableId="656685937">
    <w:abstractNumId w:val="0"/>
  </w:num>
  <w:num w:numId="16" w16cid:durableId="1747218219">
    <w:abstractNumId w:val="0"/>
  </w:num>
  <w:num w:numId="17" w16cid:durableId="4291569">
    <w:abstractNumId w:val="0"/>
  </w:num>
  <w:num w:numId="18" w16cid:durableId="1634208962">
    <w:abstractNumId w:val="0"/>
  </w:num>
  <w:num w:numId="19" w16cid:durableId="1621495127">
    <w:abstractNumId w:val="0"/>
  </w:num>
  <w:num w:numId="20" w16cid:durableId="50423623">
    <w:abstractNumId w:val="0"/>
  </w:num>
  <w:num w:numId="21" w16cid:durableId="482163670">
    <w:abstractNumId w:val="0"/>
  </w:num>
  <w:num w:numId="22" w16cid:durableId="50470039">
    <w:abstractNumId w:val="0"/>
  </w:num>
  <w:num w:numId="23" w16cid:durableId="2031638280">
    <w:abstractNumId w:val="0"/>
  </w:num>
  <w:num w:numId="24" w16cid:durableId="975455144">
    <w:abstractNumId w:val="0"/>
  </w:num>
  <w:num w:numId="25" w16cid:durableId="58097049">
    <w:abstractNumId w:val="0"/>
  </w:num>
  <w:num w:numId="26" w16cid:durableId="1016230393">
    <w:abstractNumId w:val="0"/>
  </w:num>
  <w:num w:numId="27" w16cid:durableId="682245546">
    <w:abstractNumId w:val="0"/>
  </w:num>
  <w:num w:numId="28" w16cid:durableId="1089696103">
    <w:abstractNumId w:val="0"/>
  </w:num>
  <w:num w:numId="29" w16cid:durableId="852643396">
    <w:abstractNumId w:val="0"/>
  </w:num>
  <w:num w:numId="30" w16cid:durableId="16005009">
    <w:abstractNumId w:val="0"/>
  </w:num>
  <w:num w:numId="31" w16cid:durableId="2083522993">
    <w:abstractNumId w:val="0"/>
  </w:num>
  <w:num w:numId="32" w16cid:durableId="1132331853">
    <w:abstractNumId w:val="0"/>
  </w:num>
  <w:num w:numId="33" w16cid:durableId="288821625">
    <w:abstractNumId w:val="0"/>
  </w:num>
  <w:num w:numId="34" w16cid:durableId="116410025">
    <w:abstractNumId w:val="0"/>
  </w:num>
  <w:num w:numId="35" w16cid:durableId="424694170">
    <w:abstractNumId w:val="0"/>
  </w:num>
  <w:num w:numId="36" w16cid:durableId="1631209541">
    <w:abstractNumId w:val="0"/>
  </w:num>
  <w:num w:numId="37" w16cid:durableId="437408075">
    <w:abstractNumId w:val="0"/>
  </w:num>
  <w:num w:numId="38" w16cid:durableId="491873942">
    <w:abstractNumId w:val="0"/>
  </w:num>
  <w:num w:numId="39" w16cid:durableId="1620643413">
    <w:abstractNumId w:val="0"/>
  </w:num>
  <w:num w:numId="40" w16cid:durableId="243995443">
    <w:abstractNumId w:val="0"/>
  </w:num>
  <w:num w:numId="41" w16cid:durableId="1335769040">
    <w:abstractNumId w:val="0"/>
  </w:num>
  <w:num w:numId="42" w16cid:durableId="300506417">
    <w:abstractNumId w:val="0"/>
  </w:num>
  <w:num w:numId="43" w16cid:durableId="1720670435">
    <w:abstractNumId w:val="0"/>
  </w:num>
  <w:num w:numId="44" w16cid:durableId="1174764991">
    <w:abstractNumId w:val="0"/>
  </w:num>
  <w:num w:numId="45" w16cid:durableId="550531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83"/>
    <w:rsid w:val="00214C83"/>
    <w:rsid w:val="0044462C"/>
    <w:rsid w:val="00754455"/>
    <w:rsid w:val="007C11F4"/>
    <w:rsid w:val="00821058"/>
    <w:rsid w:val="00B55BC3"/>
    <w:rsid w:val="00B63EBD"/>
    <w:rsid w:val="00DD50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E034A"/>
  <w15:docId w15:val="{B49D6A3D-37E3-4E42-9AA1-8D9A75D1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813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Hellemont</dc:creator>
  <cp:lastModifiedBy>Nathalie De Keyzer</cp:lastModifiedBy>
  <cp:revision>3</cp:revision>
  <dcterms:created xsi:type="dcterms:W3CDTF">2023-03-09T08:26:00Z</dcterms:created>
  <dcterms:modified xsi:type="dcterms:W3CDTF">2023-03-10T08:06:00Z</dcterms:modified>
</cp:coreProperties>
</file>