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F9AA" w14:textId="77777777" w:rsidR="00214C83" w:rsidRPr="009E1210" w:rsidRDefault="00214C83" w:rsidP="006E78E5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 w:rsidRPr="009E1210">
        <w:rPr>
          <w:rFonts w:ascii="Verdana" w:hAnsi="Verdana"/>
          <w:b/>
          <w:smallCaps/>
          <w:sz w:val="20"/>
          <w:lang w:val="nl-BE"/>
        </w:rPr>
        <w:t xml:space="preserve">zuhal demir </w:t>
      </w:r>
    </w:p>
    <w:p w14:paraId="4522EDFC" w14:textId="77777777" w:rsidR="00214C83" w:rsidRPr="00CC7F21" w:rsidRDefault="00214C83" w:rsidP="006E78E5">
      <w:pPr>
        <w:jc w:val="both"/>
        <w:rPr>
          <w:rFonts w:ascii="Verdana" w:hAnsi="Verdana"/>
          <w:smallCaps/>
          <w:sz w:val="20"/>
          <w:lang w:val="nl-BE"/>
        </w:rPr>
      </w:pPr>
      <w:r w:rsidRPr="009E1210">
        <w:rPr>
          <w:rFonts w:ascii="Verdana" w:hAnsi="Verdana"/>
          <w:smallCaps/>
          <w:sz w:val="20"/>
          <w:lang w:val="nl-BE"/>
        </w:rPr>
        <w:t>vlaams minister van justitie en handhaving, omgeving, energie en toerisme</w:t>
      </w:r>
    </w:p>
    <w:p w14:paraId="6810C6DE" w14:textId="77777777" w:rsidR="00214C83" w:rsidRPr="00CC7F21" w:rsidRDefault="00214C83" w:rsidP="006E78E5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66AA292F" w14:textId="77777777" w:rsidR="00214C83" w:rsidRPr="00CC7F21" w:rsidRDefault="00214C83" w:rsidP="006E78E5">
      <w:pPr>
        <w:jc w:val="both"/>
        <w:rPr>
          <w:rFonts w:ascii="Verdana" w:hAnsi="Verdana"/>
          <w:sz w:val="20"/>
        </w:rPr>
      </w:pPr>
    </w:p>
    <w:p w14:paraId="28FAD78D" w14:textId="77777777" w:rsidR="00214C83" w:rsidRPr="009E1210" w:rsidRDefault="00214C83" w:rsidP="006E78E5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aanvullend antwoord</w:t>
      </w:r>
    </w:p>
    <w:p w14:paraId="3A2C1025" w14:textId="77777777" w:rsidR="00214C83" w:rsidRPr="009E1210" w:rsidRDefault="00214C83" w:rsidP="006E78E5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1096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29 augustus 2022</w:t>
      </w:r>
    </w:p>
    <w:p w14:paraId="47741FB3" w14:textId="77777777" w:rsidR="00214C83" w:rsidRPr="00CC7F21" w:rsidRDefault="00214C83" w:rsidP="006E78E5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b/>
          <w:smallCaps/>
          <w:sz w:val="20"/>
        </w:rPr>
        <w:t>tinne rombouts</w:t>
      </w:r>
    </w:p>
    <w:p w14:paraId="4CF10213" w14:textId="77777777" w:rsidR="00214C83" w:rsidRPr="00CC7F21" w:rsidRDefault="00214C83" w:rsidP="006E78E5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54E969E5" w14:textId="77777777" w:rsidR="00214C83" w:rsidRPr="00CC7F21" w:rsidRDefault="00214C83" w:rsidP="006E78E5">
      <w:pPr>
        <w:pStyle w:val="StandaardSV"/>
        <w:rPr>
          <w:rFonts w:ascii="Verdana" w:hAnsi="Verdana"/>
          <w:sz w:val="20"/>
        </w:rPr>
      </w:pPr>
    </w:p>
    <w:p w14:paraId="19904B9D" w14:textId="77777777" w:rsidR="00214C83" w:rsidRPr="00CC7F21" w:rsidRDefault="00214C83" w:rsidP="006E78E5">
      <w:pPr>
        <w:pStyle w:val="StandaardSV"/>
        <w:rPr>
          <w:rFonts w:ascii="Verdana" w:hAnsi="Verdana"/>
          <w:sz w:val="20"/>
        </w:rPr>
      </w:pPr>
    </w:p>
    <w:p w14:paraId="0C2B8B00" w14:textId="7B19AF06" w:rsidR="00DC0776" w:rsidRPr="00DC0776" w:rsidRDefault="00DC0776" w:rsidP="006E78E5">
      <w:pPr>
        <w:ind w:left="426" w:hanging="426"/>
        <w:jc w:val="both"/>
        <w:rPr>
          <w:rFonts w:ascii="Verdana" w:eastAsia="Verdana" w:hAnsi="Verdana" w:cs="Verdana"/>
          <w:sz w:val="20"/>
          <w:lang w:val="nl"/>
        </w:rPr>
      </w:pPr>
      <w:r w:rsidRPr="00DC0776">
        <w:rPr>
          <w:rFonts w:ascii="Verdana" w:hAnsi="Verdana"/>
          <w:sz w:val="20"/>
        </w:rPr>
        <w:t>9.</w:t>
      </w:r>
      <w:r w:rsidR="006E78E5">
        <w:rPr>
          <w:rFonts w:ascii="Verdana" w:hAnsi="Verdana"/>
          <w:sz w:val="20"/>
        </w:rPr>
        <w:tab/>
      </w:r>
      <w:r w:rsidRPr="00DC0776">
        <w:rPr>
          <w:rFonts w:ascii="Verdana" w:eastAsia="Verdana" w:hAnsi="Verdana" w:cs="Verdana"/>
          <w:sz w:val="20"/>
          <w:lang w:val="nl"/>
        </w:rPr>
        <w:t>De onderverdeling van deze aanvragen per diersoort en jaartal is hieronder weergegeven.</w:t>
      </w:r>
    </w:p>
    <w:p w14:paraId="7D8044FB" w14:textId="77777777" w:rsidR="00DC0776" w:rsidRPr="00B3190B" w:rsidRDefault="00DC0776" w:rsidP="006E78E5">
      <w:pPr>
        <w:jc w:val="both"/>
        <w:rPr>
          <w:rFonts w:ascii="Verdana" w:eastAsia="Verdana" w:hAnsi="Verdana" w:cs="Verdana"/>
          <w:sz w:val="20"/>
          <w:lang w:val="nl"/>
        </w:rPr>
      </w:pPr>
    </w:p>
    <w:tbl>
      <w:tblPr>
        <w:tblStyle w:val="Tabelraster"/>
        <w:tblW w:w="0" w:type="auto"/>
        <w:jc w:val="right"/>
        <w:tblLook w:val="04A0" w:firstRow="1" w:lastRow="0" w:firstColumn="1" w:lastColumn="0" w:noHBand="0" w:noVBand="1"/>
      </w:tblPr>
      <w:tblGrid>
        <w:gridCol w:w="2012"/>
        <w:gridCol w:w="918"/>
        <w:gridCol w:w="744"/>
        <w:gridCol w:w="934"/>
        <w:gridCol w:w="1048"/>
        <w:gridCol w:w="852"/>
        <w:gridCol w:w="852"/>
        <w:gridCol w:w="852"/>
      </w:tblGrid>
      <w:tr w:rsidR="00DC0776" w14:paraId="598B91E2" w14:textId="77777777" w:rsidTr="00222BEF">
        <w:trPr>
          <w:jc w:val="right"/>
        </w:trPr>
        <w:tc>
          <w:tcPr>
            <w:tcW w:w="1973" w:type="dxa"/>
          </w:tcPr>
          <w:p w14:paraId="3CE3440D" w14:textId="77777777" w:rsidR="00DC0776" w:rsidRDefault="00DC0776" w:rsidP="006E78E5">
            <w:pPr>
              <w:pStyle w:val="Lijstalinea"/>
              <w:spacing w:after="0" w:line="240" w:lineRule="auto"/>
              <w:ind w:left="0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</w:p>
        </w:tc>
        <w:tc>
          <w:tcPr>
            <w:tcW w:w="918" w:type="dxa"/>
          </w:tcPr>
          <w:p w14:paraId="75B66BBB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totaal</w:t>
            </w:r>
          </w:p>
        </w:tc>
        <w:tc>
          <w:tcPr>
            <w:tcW w:w="744" w:type="dxa"/>
          </w:tcPr>
          <w:p w14:paraId="724FC9EF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AEA</w:t>
            </w:r>
          </w:p>
        </w:tc>
        <w:tc>
          <w:tcPr>
            <w:tcW w:w="934" w:type="dxa"/>
            <w:tcBorders>
              <w:right w:val="single" w:sz="2" w:space="0" w:color="auto"/>
            </w:tcBorders>
          </w:tcPr>
          <w:p w14:paraId="7A02D054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PAS</w:t>
            </w:r>
          </w:p>
          <w:p w14:paraId="58FF261E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nieuw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6633A0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PAS</w:t>
            </w:r>
          </w:p>
          <w:p w14:paraId="1ED75C17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variant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6F4A576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2020</w:t>
            </w:r>
          </w:p>
        </w:tc>
        <w:tc>
          <w:tcPr>
            <w:tcW w:w="852" w:type="dxa"/>
          </w:tcPr>
          <w:p w14:paraId="327C882B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2021</w:t>
            </w:r>
          </w:p>
        </w:tc>
        <w:tc>
          <w:tcPr>
            <w:tcW w:w="852" w:type="dxa"/>
          </w:tcPr>
          <w:p w14:paraId="6E80AD77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2022</w:t>
            </w:r>
          </w:p>
        </w:tc>
      </w:tr>
      <w:tr w:rsidR="00DC0776" w14:paraId="7AEA263E" w14:textId="77777777" w:rsidTr="00222BEF">
        <w:trPr>
          <w:jc w:val="right"/>
        </w:trPr>
        <w:tc>
          <w:tcPr>
            <w:tcW w:w="1973" w:type="dxa"/>
          </w:tcPr>
          <w:p w14:paraId="5A687B6B" w14:textId="77777777" w:rsidR="00DC0776" w:rsidRDefault="00DC0776" w:rsidP="006E78E5">
            <w:pPr>
              <w:pStyle w:val="Lijstalinea"/>
              <w:spacing w:after="0" w:line="240" w:lineRule="auto"/>
              <w:ind w:left="0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rundvee</w:t>
            </w:r>
          </w:p>
        </w:tc>
        <w:tc>
          <w:tcPr>
            <w:tcW w:w="918" w:type="dxa"/>
            <w:shd w:val="clear" w:color="auto" w:fill="auto"/>
          </w:tcPr>
          <w:p w14:paraId="75539C6C" w14:textId="77777777" w:rsidR="00DC0776" w:rsidRPr="005029F5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lang w:val="nl" w:eastAsia="nl-BE"/>
              </w:rPr>
            </w:pPr>
            <w:r w:rsidRPr="005029F5">
              <w:rPr>
                <w:rFonts w:ascii="Verdana" w:hAnsi="Verdana" w:cs="Calibri"/>
                <w:b/>
                <w:bCs/>
                <w:color w:val="333333"/>
                <w:sz w:val="20"/>
                <w:lang w:val="nl" w:eastAsia="nl-BE"/>
              </w:rPr>
              <w:t>16</w:t>
            </w:r>
          </w:p>
        </w:tc>
        <w:tc>
          <w:tcPr>
            <w:tcW w:w="744" w:type="dxa"/>
          </w:tcPr>
          <w:p w14:paraId="23A4D24C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</w:p>
        </w:tc>
        <w:tc>
          <w:tcPr>
            <w:tcW w:w="934" w:type="dxa"/>
            <w:tcBorders>
              <w:right w:val="single" w:sz="2" w:space="0" w:color="auto"/>
            </w:tcBorders>
          </w:tcPr>
          <w:p w14:paraId="05247937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4AF105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8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D0D35F1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3</w:t>
            </w:r>
          </w:p>
        </w:tc>
        <w:tc>
          <w:tcPr>
            <w:tcW w:w="852" w:type="dxa"/>
          </w:tcPr>
          <w:p w14:paraId="0EDB3253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8</w:t>
            </w:r>
          </w:p>
        </w:tc>
        <w:tc>
          <w:tcPr>
            <w:tcW w:w="852" w:type="dxa"/>
          </w:tcPr>
          <w:p w14:paraId="0A26507B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5</w:t>
            </w:r>
          </w:p>
        </w:tc>
      </w:tr>
      <w:tr w:rsidR="00DC0776" w14:paraId="44BD3536" w14:textId="77777777" w:rsidTr="00222BEF">
        <w:trPr>
          <w:jc w:val="right"/>
        </w:trPr>
        <w:tc>
          <w:tcPr>
            <w:tcW w:w="1973" w:type="dxa"/>
          </w:tcPr>
          <w:p w14:paraId="03CA1522" w14:textId="77777777" w:rsidR="00DC0776" w:rsidRDefault="00DC0776" w:rsidP="006E78E5">
            <w:pPr>
              <w:pStyle w:val="Lijstalinea"/>
              <w:spacing w:after="0" w:line="240" w:lineRule="auto"/>
              <w:ind w:left="0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varkens</w:t>
            </w:r>
          </w:p>
        </w:tc>
        <w:tc>
          <w:tcPr>
            <w:tcW w:w="918" w:type="dxa"/>
            <w:shd w:val="clear" w:color="auto" w:fill="auto"/>
          </w:tcPr>
          <w:p w14:paraId="7A996F85" w14:textId="77777777" w:rsidR="00DC0776" w:rsidRPr="005029F5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lang w:val="nl" w:eastAsia="nl-BE"/>
              </w:rPr>
            </w:pPr>
            <w:r w:rsidRPr="005029F5">
              <w:rPr>
                <w:rFonts w:ascii="Verdana" w:hAnsi="Verdana" w:cs="Calibri"/>
                <w:b/>
                <w:bCs/>
                <w:color w:val="333333"/>
                <w:sz w:val="20"/>
                <w:lang w:val="nl" w:eastAsia="nl-BE"/>
              </w:rPr>
              <w:t>2</w:t>
            </w:r>
          </w:p>
        </w:tc>
        <w:tc>
          <w:tcPr>
            <w:tcW w:w="744" w:type="dxa"/>
          </w:tcPr>
          <w:p w14:paraId="6B584E08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</w:p>
        </w:tc>
        <w:tc>
          <w:tcPr>
            <w:tcW w:w="934" w:type="dxa"/>
            <w:tcBorders>
              <w:right w:val="single" w:sz="2" w:space="0" w:color="auto"/>
            </w:tcBorders>
          </w:tcPr>
          <w:p w14:paraId="35B6678B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AF02DC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20D70B7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1</w:t>
            </w:r>
          </w:p>
        </w:tc>
        <w:tc>
          <w:tcPr>
            <w:tcW w:w="852" w:type="dxa"/>
          </w:tcPr>
          <w:p w14:paraId="78A9D832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</w:p>
        </w:tc>
        <w:tc>
          <w:tcPr>
            <w:tcW w:w="852" w:type="dxa"/>
          </w:tcPr>
          <w:p w14:paraId="26D7ED74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1</w:t>
            </w:r>
          </w:p>
        </w:tc>
      </w:tr>
      <w:tr w:rsidR="00DC0776" w14:paraId="11A50908" w14:textId="77777777" w:rsidTr="00222BEF">
        <w:trPr>
          <w:jc w:val="right"/>
        </w:trPr>
        <w:tc>
          <w:tcPr>
            <w:tcW w:w="1973" w:type="dxa"/>
          </w:tcPr>
          <w:p w14:paraId="29AF29B1" w14:textId="77777777" w:rsidR="00DC0776" w:rsidRDefault="00DC0776" w:rsidP="006E78E5">
            <w:pPr>
              <w:pStyle w:val="Lijstalinea"/>
              <w:spacing w:after="0" w:line="240" w:lineRule="auto"/>
              <w:ind w:left="0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geiten</w:t>
            </w:r>
          </w:p>
        </w:tc>
        <w:tc>
          <w:tcPr>
            <w:tcW w:w="918" w:type="dxa"/>
            <w:shd w:val="clear" w:color="auto" w:fill="auto"/>
          </w:tcPr>
          <w:p w14:paraId="3FDF334F" w14:textId="77777777" w:rsidR="00DC0776" w:rsidRPr="005029F5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lang w:val="nl" w:eastAsia="nl-BE"/>
              </w:rPr>
            </w:pPr>
            <w:r w:rsidRPr="005029F5">
              <w:rPr>
                <w:rFonts w:ascii="Verdana" w:hAnsi="Verdana" w:cs="Calibri"/>
                <w:b/>
                <w:bCs/>
                <w:color w:val="333333"/>
                <w:sz w:val="20"/>
                <w:lang w:val="nl" w:eastAsia="nl-BE"/>
              </w:rPr>
              <w:t>2</w:t>
            </w:r>
          </w:p>
        </w:tc>
        <w:tc>
          <w:tcPr>
            <w:tcW w:w="744" w:type="dxa"/>
          </w:tcPr>
          <w:p w14:paraId="70C02687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</w:p>
        </w:tc>
        <w:tc>
          <w:tcPr>
            <w:tcW w:w="934" w:type="dxa"/>
            <w:tcBorders>
              <w:right w:val="single" w:sz="2" w:space="0" w:color="auto"/>
            </w:tcBorders>
          </w:tcPr>
          <w:p w14:paraId="1692F82A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47251F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1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767E324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2</w:t>
            </w:r>
          </w:p>
        </w:tc>
        <w:tc>
          <w:tcPr>
            <w:tcW w:w="852" w:type="dxa"/>
          </w:tcPr>
          <w:p w14:paraId="37819D7E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</w:p>
        </w:tc>
        <w:tc>
          <w:tcPr>
            <w:tcW w:w="852" w:type="dxa"/>
          </w:tcPr>
          <w:p w14:paraId="0283B435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</w:p>
        </w:tc>
      </w:tr>
      <w:tr w:rsidR="00DC0776" w14:paraId="33CD7430" w14:textId="77777777" w:rsidTr="00222BEF">
        <w:trPr>
          <w:jc w:val="right"/>
        </w:trPr>
        <w:tc>
          <w:tcPr>
            <w:tcW w:w="1973" w:type="dxa"/>
          </w:tcPr>
          <w:p w14:paraId="03583F18" w14:textId="77777777" w:rsidR="00DC0776" w:rsidRDefault="00DC0776" w:rsidP="006E78E5">
            <w:pPr>
              <w:pStyle w:val="Lijstalinea"/>
              <w:spacing w:after="0" w:line="240" w:lineRule="auto"/>
              <w:ind w:left="0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rundvee/varkens</w:t>
            </w:r>
          </w:p>
        </w:tc>
        <w:tc>
          <w:tcPr>
            <w:tcW w:w="918" w:type="dxa"/>
            <w:shd w:val="clear" w:color="auto" w:fill="auto"/>
          </w:tcPr>
          <w:p w14:paraId="6B793543" w14:textId="77777777" w:rsidR="00DC0776" w:rsidRPr="005029F5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lang w:val="nl" w:eastAsia="nl-BE"/>
              </w:rPr>
            </w:pPr>
            <w:r w:rsidRPr="005029F5">
              <w:rPr>
                <w:rFonts w:ascii="Verdana" w:hAnsi="Verdana" w:cs="Calibri"/>
                <w:b/>
                <w:bCs/>
                <w:color w:val="333333"/>
                <w:sz w:val="20"/>
                <w:lang w:val="nl" w:eastAsia="nl-BE"/>
              </w:rPr>
              <w:t>2</w:t>
            </w:r>
          </w:p>
        </w:tc>
        <w:tc>
          <w:tcPr>
            <w:tcW w:w="744" w:type="dxa"/>
          </w:tcPr>
          <w:p w14:paraId="23FD385D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</w:p>
        </w:tc>
        <w:tc>
          <w:tcPr>
            <w:tcW w:w="934" w:type="dxa"/>
            <w:tcBorders>
              <w:right w:val="single" w:sz="2" w:space="0" w:color="auto"/>
            </w:tcBorders>
          </w:tcPr>
          <w:p w14:paraId="4468065A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C877DF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6AB834C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1</w:t>
            </w:r>
          </w:p>
        </w:tc>
        <w:tc>
          <w:tcPr>
            <w:tcW w:w="852" w:type="dxa"/>
          </w:tcPr>
          <w:p w14:paraId="0CD8D9EC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1</w:t>
            </w:r>
          </w:p>
        </w:tc>
        <w:tc>
          <w:tcPr>
            <w:tcW w:w="852" w:type="dxa"/>
          </w:tcPr>
          <w:p w14:paraId="762CE801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</w:p>
        </w:tc>
      </w:tr>
      <w:tr w:rsidR="00DC0776" w14:paraId="11569D0B" w14:textId="77777777" w:rsidTr="00222BEF">
        <w:trPr>
          <w:jc w:val="right"/>
        </w:trPr>
        <w:tc>
          <w:tcPr>
            <w:tcW w:w="1973" w:type="dxa"/>
          </w:tcPr>
          <w:p w14:paraId="6BEF18CC" w14:textId="77777777" w:rsidR="00DC0776" w:rsidRDefault="00DC0776" w:rsidP="006E78E5">
            <w:pPr>
              <w:pStyle w:val="Lijstalinea"/>
              <w:spacing w:after="0" w:line="240" w:lineRule="auto"/>
              <w:ind w:left="0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varkens/pluimvee</w:t>
            </w:r>
          </w:p>
        </w:tc>
        <w:tc>
          <w:tcPr>
            <w:tcW w:w="918" w:type="dxa"/>
          </w:tcPr>
          <w:p w14:paraId="4E972F43" w14:textId="77777777" w:rsidR="00DC0776" w:rsidRPr="005029F5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lang w:val="nl" w:eastAsia="nl-BE"/>
              </w:rPr>
            </w:pPr>
            <w:r w:rsidRPr="005029F5">
              <w:rPr>
                <w:rFonts w:ascii="Verdana" w:hAnsi="Verdana" w:cs="Calibri"/>
                <w:b/>
                <w:bCs/>
                <w:color w:val="333333"/>
                <w:sz w:val="20"/>
                <w:lang w:val="nl" w:eastAsia="nl-BE"/>
              </w:rPr>
              <w:t>1</w:t>
            </w:r>
          </w:p>
        </w:tc>
        <w:tc>
          <w:tcPr>
            <w:tcW w:w="744" w:type="dxa"/>
          </w:tcPr>
          <w:p w14:paraId="18FCFF93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1</w:t>
            </w:r>
          </w:p>
        </w:tc>
        <w:tc>
          <w:tcPr>
            <w:tcW w:w="934" w:type="dxa"/>
            <w:tcBorders>
              <w:right w:val="single" w:sz="2" w:space="0" w:color="auto"/>
            </w:tcBorders>
          </w:tcPr>
          <w:p w14:paraId="3CE562E6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0FE9BF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8871635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1</w:t>
            </w:r>
          </w:p>
        </w:tc>
        <w:tc>
          <w:tcPr>
            <w:tcW w:w="852" w:type="dxa"/>
          </w:tcPr>
          <w:p w14:paraId="016BD696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</w:p>
        </w:tc>
        <w:tc>
          <w:tcPr>
            <w:tcW w:w="852" w:type="dxa"/>
          </w:tcPr>
          <w:p w14:paraId="2113D81D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</w:p>
        </w:tc>
      </w:tr>
      <w:tr w:rsidR="00DC0776" w14:paraId="7F2282F8" w14:textId="77777777" w:rsidTr="00222BEF">
        <w:trPr>
          <w:jc w:val="right"/>
        </w:trPr>
        <w:tc>
          <w:tcPr>
            <w:tcW w:w="1973" w:type="dxa"/>
          </w:tcPr>
          <w:p w14:paraId="42D35912" w14:textId="77777777" w:rsidR="00DC0776" w:rsidRDefault="00DC0776" w:rsidP="006E78E5">
            <w:pPr>
              <w:pStyle w:val="Lijstalinea"/>
              <w:spacing w:after="0" w:line="240" w:lineRule="auto"/>
              <w:ind w:left="0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totaal</w:t>
            </w:r>
          </w:p>
        </w:tc>
        <w:tc>
          <w:tcPr>
            <w:tcW w:w="918" w:type="dxa"/>
          </w:tcPr>
          <w:p w14:paraId="410CCDDC" w14:textId="77777777" w:rsidR="00DC0776" w:rsidRPr="005029F5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lang w:val="nl" w:eastAsia="nl-BE"/>
              </w:rPr>
            </w:pPr>
            <w:r w:rsidRPr="005029F5">
              <w:rPr>
                <w:rFonts w:ascii="Verdana" w:hAnsi="Verdana" w:cs="Calibri"/>
                <w:b/>
                <w:bCs/>
                <w:color w:val="333333"/>
                <w:sz w:val="20"/>
                <w:lang w:val="nl" w:eastAsia="nl-BE"/>
              </w:rPr>
              <w:t>23</w:t>
            </w:r>
          </w:p>
        </w:tc>
        <w:tc>
          <w:tcPr>
            <w:tcW w:w="744" w:type="dxa"/>
          </w:tcPr>
          <w:p w14:paraId="234249A4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1</w:t>
            </w:r>
          </w:p>
        </w:tc>
        <w:tc>
          <w:tcPr>
            <w:tcW w:w="934" w:type="dxa"/>
            <w:tcBorders>
              <w:right w:val="single" w:sz="2" w:space="0" w:color="auto"/>
            </w:tcBorders>
          </w:tcPr>
          <w:p w14:paraId="410FCE74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13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70029F" w14:textId="77777777" w:rsidR="00DC0776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color w:val="333333"/>
                <w:sz w:val="20"/>
                <w:lang w:val="nl" w:eastAsia="nl-BE"/>
              </w:rPr>
            </w:pPr>
            <w:r>
              <w:rPr>
                <w:rFonts w:ascii="Verdana" w:hAnsi="Verdana" w:cs="Calibri"/>
                <w:color w:val="333333"/>
                <w:sz w:val="20"/>
                <w:lang w:val="nl" w:eastAsia="nl-BE"/>
              </w:rPr>
              <w:t>9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221565E" w14:textId="77777777" w:rsidR="00DC0776" w:rsidRPr="005029F5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lang w:val="nl" w:eastAsia="nl-BE"/>
              </w:rPr>
            </w:pPr>
            <w:r w:rsidRPr="005029F5">
              <w:rPr>
                <w:rFonts w:ascii="Verdana" w:hAnsi="Verdana" w:cs="Calibri"/>
                <w:b/>
                <w:bCs/>
                <w:color w:val="333333"/>
                <w:sz w:val="20"/>
                <w:lang w:val="nl" w:eastAsia="nl-BE"/>
              </w:rPr>
              <w:t>8</w:t>
            </w:r>
          </w:p>
        </w:tc>
        <w:tc>
          <w:tcPr>
            <w:tcW w:w="852" w:type="dxa"/>
          </w:tcPr>
          <w:p w14:paraId="33FB2E5D" w14:textId="77777777" w:rsidR="00DC0776" w:rsidRPr="005029F5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lang w:val="nl" w:eastAsia="nl-BE"/>
              </w:rPr>
            </w:pPr>
            <w:r w:rsidRPr="005029F5">
              <w:rPr>
                <w:rFonts w:ascii="Verdana" w:hAnsi="Verdana" w:cs="Calibri"/>
                <w:b/>
                <w:bCs/>
                <w:color w:val="333333"/>
                <w:sz w:val="20"/>
                <w:lang w:val="nl" w:eastAsia="nl-BE"/>
              </w:rPr>
              <w:t>9</w:t>
            </w:r>
          </w:p>
        </w:tc>
        <w:tc>
          <w:tcPr>
            <w:tcW w:w="852" w:type="dxa"/>
          </w:tcPr>
          <w:p w14:paraId="462E73EF" w14:textId="77777777" w:rsidR="00DC0776" w:rsidRPr="005029F5" w:rsidRDefault="00DC0776" w:rsidP="006E78E5">
            <w:pPr>
              <w:pStyle w:val="Lijstalinea"/>
              <w:spacing w:after="0" w:line="240" w:lineRule="auto"/>
              <w:ind w:left="0"/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lang w:val="nl" w:eastAsia="nl-BE"/>
              </w:rPr>
            </w:pPr>
            <w:r w:rsidRPr="005029F5">
              <w:rPr>
                <w:rFonts w:ascii="Verdana" w:hAnsi="Verdana" w:cs="Calibri"/>
                <w:b/>
                <w:bCs/>
                <w:color w:val="333333"/>
                <w:sz w:val="20"/>
                <w:lang w:val="nl" w:eastAsia="nl-BE"/>
              </w:rPr>
              <w:t>6</w:t>
            </w:r>
          </w:p>
        </w:tc>
      </w:tr>
    </w:tbl>
    <w:p w14:paraId="66F6E39B" w14:textId="6A075A8E" w:rsidR="00DD500A" w:rsidRPr="00214C83" w:rsidRDefault="00DD500A" w:rsidP="006E78E5"/>
    <w:sectPr w:rsidR="00DD500A" w:rsidRPr="0021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202A" w14:textId="77777777" w:rsidR="00BB3D20" w:rsidRDefault="00BB3D20" w:rsidP="00DC0776">
      <w:r>
        <w:separator/>
      </w:r>
    </w:p>
  </w:endnote>
  <w:endnote w:type="continuationSeparator" w:id="0">
    <w:p w14:paraId="1E234942" w14:textId="77777777" w:rsidR="00BB3D20" w:rsidRDefault="00BB3D20" w:rsidP="00DC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92FA" w14:textId="77777777" w:rsidR="00BB3D20" w:rsidRDefault="00BB3D20" w:rsidP="00DC0776">
      <w:r>
        <w:separator/>
      </w:r>
    </w:p>
  </w:footnote>
  <w:footnote w:type="continuationSeparator" w:id="0">
    <w:p w14:paraId="01FD4812" w14:textId="77777777" w:rsidR="00BB3D20" w:rsidRDefault="00BB3D20" w:rsidP="00DC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 w16cid:durableId="1479180013">
    <w:abstractNumId w:val="0"/>
  </w:num>
  <w:num w:numId="2" w16cid:durableId="1434787620">
    <w:abstractNumId w:val="0"/>
  </w:num>
  <w:num w:numId="3" w16cid:durableId="943610844">
    <w:abstractNumId w:val="0"/>
  </w:num>
  <w:num w:numId="4" w16cid:durableId="8918155">
    <w:abstractNumId w:val="0"/>
  </w:num>
  <w:num w:numId="5" w16cid:durableId="104809139">
    <w:abstractNumId w:val="0"/>
  </w:num>
  <w:num w:numId="6" w16cid:durableId="1585870958">
    <w:abstractNumId w:val="0"/>
  </w:num>
  <w:num w:numId="7" w16cid:durableId="458186512">
    <w:abstractNumId w:val="0"/>
  </w:num>
  <w:num w:numId="8" w16cid:durableId="861356025">
    <w:abstractNumId w:val="0"/>
  </w:num>
  <w:num w:numId="9" w16cid:durableId="455292908">
    <w:abstractNumId w:val="0"/>
  </w:num>
  <w:num w:numId="10" w16cid:durableId="336150424">
    <w:abstractNumId w:val="0"/>
  </w:num>
  <w:num w:numId="11" w16cid:durableId="211892418">
    <w:abstractNumId w:val="0"/>
  </w:num>
  <w:num w:numId="12" w16cid:durableId="294412119">
    <w:abstractNumId w:val="0"/>
  </w:num>
  <w:num w:numId="13" w16cid:durableId="885143293">
    <w:abstractNumId w:val="0"/>
  </w:num>
  <w:num w:numId="14" w16cid:durableId="545994748">
    <w:abstractNumId w:val="0"/>
  </w:num>
  <w:num w:numId="15" w16cid:durableId="774590767">
    <w:abstractNumId w:val="0"/>
  </w:num>
  <w:num w:numId="16" w16cid:durableId="98375285">
    <w:abstractNumId w:val="0"/>
  </w:num>
  <w:num w:numId="17" w16cid:durableId="545684504">
    <w:abstractNumId w:val="0"/>
  </w:num>
  <w:num w:numId="18" w16cid:durableId="542837411">
    <w:abstractNumId w:val="0"/>
  </w:num>
  <w:num w:numId="19" w16cid:durableId="1748720440">
    <w:abstractNumId w:val="0"/>
  </w:num>
  <w:num w:numId="20" w16cid:durableId="838932155">
    <w:abstractNumId w:val="0"/>
  </w:num>
  <w:num w:numId="21" w16cid:durableId="1245409013">
    <w:abstractNumId w:val="0"/>
  </w:num>
  <w:num w:numId="22" w16cid:durableId="1431897613">
    <w:abstractNumId w:val="0"/>
  </w:num>
  <w:num w:numId="23" w16cid:durableId="848907427">
    <w:abstractNumId w:val="0"/>
  </w:num>
  <w:num w:numId="24" w16cid:durableId="1398749046">
    <w:abstractNumId w:val="0"/>
  </w:num>
  <w:num w:numId="25" w16cid:durableId="540094189">
    <w:abstractNumId w:val="0"/>
  </w:num>
  <w:num w:numId="26" w16cid:durableId="200754122">
    <w:abstractNumId w:val="0"/>
  </w:num>
  <w:num w:numId="27" w16cid:durableId="712118361">
    <w:abstractNumId w:val="0"/>
  </w:num>
  <w:num w:numId="28" w16cid:durableId="1296715068">
    <w:abstractNumId w:val="0"/>
  </w:num>
  <w:num w:numId="29" w16cid:durableId="1930847559">
    <w:abstractNumId w:val="0"/>
  </w:num>
  <w:num w:numId="30" w16cid:durableId="1025211067">
    <w:abstractNumId w:val="0"/>
  </w:num>
  <w:num w:numId="31" w16cid:durableId="1092824092">
    <w:abstractNumId w:val="0"/>
  </w:num>
  <w:num w:numId="32" w16cid:durableId="1765035903">
    <w:abstractNumId w:val="0"/>
  </w:num>
  <w:num w:numId="33" w16cid:durableId="1704942072">
    <w:abstractNumId w:val="0"/>
  </w:num>
  <w:num w:numId="34" w16cid:durableId="290134796">
    <w:abstractNumId w:val="0"/>
  </w:num>
  <w:num w:numId="35" w16cid:durableId="211699541">
    <w:abstractNumId w:val="0"/>
  </w:num>
  <w:num w:numId="36" w16cid:durableId="1331132305">
    <w:abstractNumId w:val="0"/>
  </w:num>
  <w:num w:numId="37" w16cid:durableId="765616669">
    <w:abstractNumId w:val="0"/>
  </w:num>
  <w:num w:numId="38" w16cid:durableId="416829183">
    <w:abstractNumId w:val="0"/>
  </w:num>
  <w:num w:numId="39" w16cid:durableId="1645501815">
    <w:abstractNumId w:val="0"/>
  </w:num>
  <w:num w:numId="40" w16cid:durableId="1279920866">
    <w:abstractNumId w:val="0"/>
  </w:num>
  <w:num w:numId="41" w16cid:durableId="117796705">
    <w:abstractNumId w:val="0"/>
  </w:num>
  <w:num w:numId="42" w16cid:durableId="1234774917">
    <w:abstractNumId w:val="0"/>
  </w:num>
  <w:num w:numId="43" w16cid:durableId="424424464">
    <w:abstractNumId w:val="0"/>
  </w:num>
  <w:num w:numId="44" w16cid:durableId="651910668">
    <w:abstractNumId w:val="0"/>
  </w:num>
  <w:num w:numId="45" w16cid:durableId="148447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C83"/>
    <w:rsid w:val="00214C83"/>
    <w:rsid w:val="0044462C"/>
    <w:rsid w:val="006E78E5"/>
    <w:rsid w:val="00700B0E"/>
    <w:rsid w:val="007C11F4"/>
    <w:rsid w:val="00821058"/>
    <w:rsid w:val="00B63EBD"/>
    <w:rsid w:val="00BB3D20"/>
    <w:rsid w:val="00DC0776"/>
    <w:rsid w:val="00D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73A75"/>
  <w15:docId w15:val="{5CB9DFB4-EBEF-482C-BE34-18A67A83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aliases w:val="opsomming"/>
    <w:basedOn w:val="Standaard"/>
    <w:link w:val="LijstalineaChar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LijstalineaChar">
    <w:name w:val="Lijstalinea Char"/>
    <w:aliases w:val="opsomming Char"/>
    <w:basedOn w:val="Standaardalinea-lettertype"/>
    <w:link w:val="Lijstalinea"/>
    <w:uiPriority w:val="34"/>
    <w:locked/>
    <w:rsid w:val="00DC0776"/>
  </w:style>
  <w:style w:type="table" w:styleId="Tabelraster">
    <w:name w:val="Table Grid"/>
    <w:basedOn w:val="Standaardtabel"/>
    <w:uiPriority w:val="59"/>
    <w:rsid w:val="00DC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Nathalie De Keyzer</cp:lastModifiedBy>
  <cp:revision>3</cp:revision>
  <dcterms:created xsi:type="dcterms:W3CDTF">2014-07-01T11:03:00Z</dcterms:created>
  <dcterms:modified xsi:type="dcterms:W3CDTF">2022-10-17T06:10:00Z</dcterms:modified>
</cp:coreProperties>
</file>