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D5994" w14:textId="78434BFE" w:rsidR="008863FA" w:rsidRPr="00515819" w:rsidRDefault="008863FA" w:rsidP="008863FA">
      <w:pPr>
        <w:pStyle w:val="TitelAgenda"/>
        <w:rPr>
          <w:lang w:val="en-GB"/>
        </w:rPr>
      </w:pPr>
      <w:r w:rsidRPr="00515819">
        <w:rPr>
          <w:lang w:val="en-GB"/>
        </w:rPr>
        <w:t>High Level Task</w:t>
      </w:r>
      <w:r w:rsidR="009E7B82">
        <w:rPr>
          <w:lang w:val="en-GB"/>
        </w:rPr>
        <w:t>force</w:t>
      </w:r>
      <w:r w:rsidRPr="00515819">
        <w:rPr>
          <w:lang w:val="en-GB"/>
        </w:rPr>
        <w:t xml:space="preserve"> Droogte</w:t>
      </w:r>
    </w:p>
    <w:tbl>
      <w:tblPr>
        <w:tblStyle w:val="Tabel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43"/>
        <w:gridCol w:w="7620"/>
        <w:gridCol w:w="318"/>
      </w:tblGrid>
      <w:tr w:rsidR="003F7206" w:rsidRPr="008B239A" w14:paraId="530DF491" w14:textId="77777777" w:rsidTr="00D040D8">
        <w:trPr>
          <w:gridAfter w:val="1"/>
          <w:wAfter w:w="318" w:type="dxa"/>
          <w:trHeight w:val="340"/>
        </w:trPr>
        <w:tc>
          <w:tcPr>
            <w:tcW w:w="9463" w:type="dxa"/>
            <w:gridSpan w:val="2"/>
            <w:vAlign w:val="bottom"/>
          </w:tcPr>
          <w:p w14:paraId="7E927135" w14:textId="77777777" w:rsidR="003F7206" w:rsidRPr="008B239A" w:rsidRDefault="003F7206" w:rsidP="003F7206">
            <w:pPr>
              <w:pStyle w:val="streepjes"/>
              <w:jc w:val="left"/>
              <w:rPr>
                <w:lang w:val="nl-BE"/>
              </w:rPr>
            </w:pPr>
            <w:r w:rsidRPr="008B239A">
              <w:rPr>
                <w:lang w:val="nl-BE"/>
              </w:rPr>
              <w:t>///////////////////////////////////////////////////////////////////////////////////////////////////////////////////////////////////</w:t>
            </w:r>
          </w:p>
        </w:tc>
      </w:tr>
      <w:tr w:rsidR="008070B9" w:rsidRPr="00500AE0" w14:paraId="559AAB03" w14:textId="77777777" w:rsidTr="00633034">
        <w:trPr>
          <w:trHeight w:val="1701"/>
        </w:trPr>
        <w:tc>
          <w:tcPr>
            <w:tcW w:w="1843" w:type="dxa"/>
          </w:tcPr>
          <w:p w14:paraId="42FB366B" w14:textId="21A441A1" w:rsidR="00515819" w:rsidRDefault="000A02F1" w:rsidP="00FE79EC">
            <w:pPr>
              <w:spacing w:before="0" w:line="240" w:lineRule="auto"/>
              <w:rPr>
                <w:rStyle w:val="KenmerkvetChar"/>
                <w:lang w:val="nl-BE"/>
              </w:rPr>
            </w:pPr>
            <w:r w:rsidRPr="008B239A">
              <w:rPr>
                <w:rStyle w:val="KenmerkvetChar"/>
                <w:lang w:val="nl-BE"/>
              </w:rPr>
              <w:t>Datum</w:t>
            </w:r>
            <w:r w:rsidR="00F56F5C" w:rsidRPr="008B239A">
              <w:rPr>
                <w:rStyle w:val="KenmerkvetChar"/>
                <w:lang w:val="nl-BE"/>
              </w:rPr>
              <w:t>:</w:t>
            </w:r>
          </w:p>
          <w:p w14:paraId="357673D0" w14:textId="77777777" w:rsidR="00FE79EC" w:rsidRDefault="00FE79EC" w:rsidP="00FE79EC">
            <w:pPr>
              <w:spacing w:before="0" w:line="240" w:lineRule="auto"/>
              <w:rPr>
                <w:rStyle w:val="KenmerkvetChar"/>
                <w:lang w:val="nl-BE"/>
              </w:rPr>
            </w:pPr>
          </w:p>
          <w:p w14:paraId="7CB5F94B" w14:textId="77777777" w:rsidR="00515819" w:rsidRDefault="00515819" w:rsidP="00FE79EC">
            <w:pPr>
              <w:spacing w:before="0" w:line="240" w:lineRule="auto"/>
              <w:rPr>
                <w:rStyle w:val="KenmerkvetChar"/>
              </w:rPr>
            </w:pPr>
            <w:r>
              <w:rPr>
                <w:rStyle w:val="KenmerkvetChar"/>
              </w:rPr>
              <w:t>Aanwezig:</w:t>
            </w:r>
          </w:p>
          <w:p w14:paraId="6D416671" w14:textId="77777777" w:rsidR="00515819" w:rsidRDefault="00515819" w:rsidP="00FE79EC">
            <w:pPr>
              <w:spacing w:before="0" w:line="240" w:lineRule="auto"/>
              <w:rPr>
                <w:b/>
                <w:color w:val="auto"/>
                <w:lang w:val="nl-BE"/>
              </w:rPr>
            </w:pPr>
          </w:p>
          <w:p w14:paraId="10A19DBE" w14:textId="77777777" w:rsidR="00515819" w:rsidRDefault="00515819" w:rsidP="00FE79EC">
            <w:pPr>
              <w:spacing w:before="0" w:line="240" w:lineRule="auto"/>
              <w:rPr>
                <w:b/>
                <w:color w:val="auto"/>
                <w:lang w:val="nl-BE"/>
              </w:rPr>
            </w:pPr>
          </w:p>
          <w:p w14:paraId="1702FCD8" w14:textId="77777777" w:rsidR="00515819" w:rsidRDefault="00515819" w:rsidP="00FE79EC">
            <w:pPr>
              <w:spacing w:before="0" w:line="240" w:lineRule="auto"/>
              <w:rPr>
                <w:b/>
                <w:color w:val="auto"/>
                <w:lang w:val="nl-BE"/>
              </w:rPr>
            </w:pPr>
          </w:p>
          <w:p w14:paraId="73509BF8" w14:textId="373DC482" w:rsidR="00515819" w:rsidRDefault="00515819" w:rsidP="00FE79EC">
            <w:pPr>
              <w:spacing w:before="0" w:line="240" w:lineRule="auto"/>
              <w:rPr>
                <w:b/>
                <w:color w:val="auto"/>
                <w:lang w:val="nl-BE"/>
              </w:rPr>
            </w:pPr>
          </w:p>
          <w:p w14:paraId="57A880AC" w14:textId="77777777" w:rsidR="00515819" w:rsidRDefault="00515819" w:rsidP="00FE79EC">
            <w:pPr>
              <w:spacing w:before="0" w:line="240" w:lineRule="auto"/>
              <w:rPr>
                <w:b/>
                <w:color w:val="auto"/>
                <w:lang w:val="nl-BE"/>
              </w:rPr>
            </w:pPr>
          </w:p>
          <w:p w14:paraId="1E04646E" w14:textId="77777777" w:rsidR="00515819" w:rsidRDefault="00515819" w:rsidP="00FE79EC">
            <w:pPr>
              <w:spacing w:before="0" w:line="240" w:lineRule="auto"/>
              <w:rPr>
                <w:b/>
                <w:color w:val="auto"/>
                <w:lang w:val="nl-BE"/>
              </w:rPr>
            </w:pPr>
          </w:p>
          <w:p w14:paraId="34A7B4FB" w14:textId="77777777" w:rsidR="00515819" w:rsidRDefault="00515819" w:rsidP="00FE79EC">
            <w:pPr>
              <w:spacing w:before="0" w:line="240" w:lineRule="auto"/>
              <w:rPr>
                <w:b/>
                <w:color w:val="auto"/>
                <w:lang w:val="nl-BE"/>
              </w:rPr>
            </w:pPr>
          </w:p>
          <w:p w14:paraId="6D97871C" w14:textId="77777777" w:rsidR="00515819" w:rsidRDefault="00515819" w:rsidP="00FE79EC">
            <w:pPr>
              <w:spacing w:before="0" w:line="240" w:lineRule="auto"/>
              <w:rPr>
                <w:b/>
                <w:color w:val="auto"/>
                <w:lang w:val="nl-BE"/>
              </w:rPr>
            </w:pPr>
          </w:p>
          <w:p w14:paraId="1CD59264" w14:textId="77777777" w:rsidR="00515819" w:rsidRDefault="00515819" w:rsidP="00FE79EC">
            <w:pPr>
              <w:spacing w:before="0" w:line="240" w:lineRule="auto"/>
              <w:rPr>
                <w:b/>
                <w:color w:val="auto"/>
                <w:lang w:val="nl-BE"/>
              </w:rPr>
            </w:pPr>
          </w:p>
          <w:p w14:paraId="4EAB05A3" w14:textId="77777777" w:rsidR="00515819" w:rsidRDefault="00515819" w:rsidP="00FE79EC">
            <w:pPr>
              <w:spacing w:before="0" w:line="240" w:lineRule="auto"/>
              <w:rPr>
                <w:b/>
                <w:color w:val="auto"/>
                <w:lang w:val="nl-BE"/>
              </w:rPr>
            </w:pPr>
          </w:p>
          <w:p w14:paraId="42A87C6C" w14:textId="77777777" w:rsidR="00515819" w:rsidRDefault="00515819" w:rsidP="00FE79EC">
            <w:pPr>
              <w:spacing w:before="0" w:line="240" w:lineRule="auto"/>
              <w:rPr>
                <w:b/>
                <w:color w:val="auto"/>
                <w:lang w:val="nl-BE"/>
              </w:rPr>
            </w:pPr>
          </w:p>
          <w:p w14:paraId="0031FDD0" w14:textId="77777777" w:rsidR="00515819" w:rsidRDefault="00515819" w:rsidP="00FE79EC">
            <w:pPr>
              <w:spacing w:before="0" w:line="240" w:lineRule="auto"/>
              <w:rPr>
                <w:b/>
                <w:color w:val="auto"/>
                <w:lang w:val="nl-BE"/>
              </w:rPr>
            </w:pPr>
          </w:p>
          <w:p w14:paraId="4FE75062" w14:textId="77777777" w:rsidR="00515819" w:rsidRDefault="00515819" w:rsidP="00FE79EC">
            <w:pPr>
              <w:spacing w:before="0" w:line="240" w:lineRule="auto"/>
              <w:rPr>
                <w:b/>
                <w:color w:val="auto"/>
                <w:lang w:val="nl-BE"/>
              </w:rPr>
            </w:pPr>
          </w:p>
          <w:p w14:paraId="3CD9C102" w14:textId="77777777" w:rsidR="00515819" w:rsidRDefault="00515819" w:rsidP="00FE79EC">
            <w:pPr>
              <w:spacing w:before="0" w:line="240" w:lineRule="auto"/>
              <w:rPr>
                <w:b/>
                <w:color w:val="auto"/>
                <w:lang w:val="nl-BE"/>
              </w:rPr>
            </w:pPr>
          </w:p>
          <w:p w14:paraId="6A92F3E6" w14:textId="77777777" w:rsidR="00515819" w:rsidRDefault="00515819" w:rsidP="00FE79EC">
            <w:pPr>
              <w:spacing w:before="0" w:line="240" w:lineRule="auto"/>
              <w:rPr>
                <w:b/>
                <w:color w:val="auto"/>
                <w:lang w:val="nl-BE"/>
              </w:rPr>
            </w:pPr>
          </w:p>
          <w:p w14:paraId="7D58BB7A" w14:textId="77777777" w:rsidR="00515819" w:rsidRDefault="00515819" w:rsidP="00FE79EC">
            <w:pPr>
              <w:spacing w:before="0" w:line="240" w:lineRule="auto"/>
              <w:rPr>
                <w:b/>
                <w:color w:val="auto"/>
                <w:lang w:val="nl-BE"/>
              </w:rPr>
            </w:pPr>
          </w:p>
          <w:p w14:paraId="085B8A4C" w14:textId="77777777" w:rsidR="00515819" w:rsidRDefault="00515819" w:rsidP="00FE79EC">
            <w:pPr>
              <w:spacing w:before="0" w:line="240" w:lineRule="auto"/>
              <w:rPr>
                <w:b/>
                <w:color w:val="auto"/>
                <w:lang w:val="nl-BE"/>
              </w:rPr>
            </w:pPr>
          </w:p>
          <w:p w14:paraId="3EFDDA84" w14:textId="77777777" w:rsidR="00515819" w:rsidRDefault="00515819" w:rsidP="00FE79EC">
            <w:pPr>
              <w:spacing w:before="0" w:line="240" w:lineRule="auto"/>
              <w:rPr>
                <w:color w:val="auto"/>
                <w:lang w:val="nl-BE"/>
              </w:rPr>
            </w:pPr>
          </w:p>
          <w:p w14:paraId="50598502" w14:textId="77777777" w:rsidR="004A7419" w:rsidRDefault="004A7419" w:rsidP="00FE79EC">
            <w:pPr>
              <w:spacing w:before="0" w:line="240" w:lineRule="auto"/>
              <w:rPr>
                <w:color w:val="auto"/>
                <w:lang w:val="nl-BE"/>
              </w:rPr>
            </w:pPr>
          </w:p>
          <w:p w14:paraId="7CB73D7A" w14:textId="77777777" w:rsidR="00293B5B" w:rsidRDefault="00293B5B" w:rsidP="00FE79EC">
            <w:pPr>
              <w:spacing w:before="0" w:line="240" w:lineRule="auto"/>
              <w:rPr>
                <w:b/>
                <w:bCs/>
                <w:color w:val="auto"/>
                <w:lang w:val="nl-BE"/>
              </w:rPr>
            </w:pPr>
          </w:p>
          <w:p w14:paraId="5499C94E" w14:textId="5036A30E" w:rsidR="00897C43" w:rsidRDefault="00897C43" w:rsidP="00FE79EC">
            <w:pPr>
              <w:spacing w:before="0" w:line="240" w:lineRule="auto"/>
              <w:rPr>
                <w:b/>
                <w:bCs/>
                <w:color w:val="auto"/>
                <w:lang w:val="nl-BE"/>
              </w:rPr>
            </w:pPr>
          </w:p>
          <w:p w14:paraId="5B1A4353" w14:textId="05F874C5" w:rsidR="00952B6E" w:rsidRDefault="00952B6E" w:rsidP="00FE79EC">
            <w:pPr>
              <w:spacing w:before="0" w:line="240" w:lineRule="auto"/>
              <w:rPr>
                <w:b/>
                <w:bCs/>
                <w:color w:val="auto"/>
                <w:lang w:val="nl-BE"/>
              </w:rPr>
            </w:pPr>
          </w:p>
          <w:p w14:paraId="27A462BD" w14:textId="686CB6D6" w:rsidR="00FE79EC" w:rsidRDefault="00FE79EC" w:rsidP="00FE79EC">
            <w:pPr>
              <w:spacing w:before="0" w:line="240" w:lineRule="auto"/>
              <w:rPr>
                <w:b/>
                <w:bCs/>
                <w:color w:val="auto"/>
                <w:lang w:val="nl-BE"/>
              </w:rPr>
            </w:pPr>
          </w:p>
          <w:p w14:paraId="2DAF2934" w14:textId="77777777" w:rsidR="00FE79EC" w:rsidRDefault="00FE79EC" w:rsidP="00FE79EC">
            <w:pPr>
              <w:spacing w:before="0" w:line="240" w:lineRule="auto"/>
              <w:rPr>
                <w:b/>
                <w:bCs/>
                <w:color w:val="auto"/>
                <w:lang w:val="nl-BE"/>
              </w:rPr>
            </w:pPr>
          </w:p>
          <w:p w14:paraId="5C67F1F2" w14:textId="77777777" w:rsidR="00FE79EC" w:rsidRDefault="00FE79EC" w:rsidP="00FE79EC">
            <w:pPr>
              <w:spacing w:before="0" w:line="240" w:lineRule="auto"/>
              <w:rPr>
                <w:b/>
                <w:bCs/>
                <w:color w:val="auto"/>
                <w:lang w:val="nl-BE"/>
              </w:rPr>
            </w:pPr>
          </w:p>
          <w:p w14:paraId="5FC18F34" w14:textId="77777777" w:rsidR="00FE79EC" w:rsidRDefault="00FE79EC" w:rsidP="00FE79EC">
            <w:pPr>
              <w:spacing w:before="0" w:line="240" w:lineRule="auto"/>
              <w:rPr>
                <w:b/>
                <w:bCs/>
                <w:color w:val="auto"/>
                <w:lang w:val="nl-BE"/>
              </w:rPr>
            </w:pPr>
          </w:p>
          <w:p w14:paraId="4CB442C1" w14:textId="77777777" w:rsidR="00FE79EC" w:rsidRDefault="00FE79EC" w:rsidP="00FE79EC">
            <w:pPr>
              <w:spacing w:before="0" w:line="240" w:lineRule="auto"/>
              <w:rPr>
                <w:b/>
                <w:bCs/>
                <w:color w:val="auto"/>
                <w:lang w:val="nl-BE"/>
              </w:rPr>
            </w:pPr>
          </w:p>
          <w:p w14:paraId="2918FAF7" w14:textId="77777777" w:rsidR="00FE79EC" w:rsidRDefault="00FE79EC" w:rsidP="00FE79EC">
            <w:pPr>
              <w:spacing w:before="0" w:line="240" w:lineRule="auto"/>
              <w:rPr>
                <w:b/>
                <w:bCs/>
                <w:color w:val="auto"/>
                <w:lang w:val="nl-BE"/>
              </w:rPr>
            </w:pPr>
          </w:p>
          <w:p w14:paraId="18DB63A9" w14:textId="77777777" w:rsidR="00FE79EC" w:rsidRDefault="00FE79EC" w:rsidP="00FE79EC">
            <w:pPr>
              <w:spacing w:before="0" w:line="240" w:lineRule="auto"/>
              <w:rPr>
                <w:b/>
                <w:bCs/>
                <w:color w:val="auto"/>
                <w:lang w:val="nl-BE"/>
              </w:rPr>
            </w:pPr>
          </w:p>
          <w:p w14:paraId="78C6A853" w14:textId="77777777" w:rsidR="00FE79EC" w:rsidRDefault="00FE79EC" w:rsidP="00FE79EC">
            <w:pPr>
              <w:spacing w:before="0" w:line="240" w:lineRule="auto"/>
              <w:rPr>
                <w:b/>
                <w:bCs/>
                <w:color w:val="auto"/>
                <w:lang w:val="nl-BE"/>
              </w:rPr>
            </w:pPr>
          </w:p>
          <w:p w14:paraId="0DB286FD" w14:textId="58799D57" w:rsidR="00FE79EC" w:rsidRDefault="00FE79EC" w:rsidP="00FE79EC">
            <w:pPr>
              <w:spacing w:before="0" w:line="240" w:lineRule="auto"/>
              <w:rPr>
                <w:b/>
                <w:bCs/>
                <w:color w:val="auto"/>
                <w:lang w:val="nl-BE"/>
              </w:rPr>
            </w:pPr>
          </w:p>
          <w:p w14:paraId="4C960984" w14:textId="77777777" w:rsidR="007E46ED" w:rsidRDefault="007E46ED" w:rsidP="00FE79EC">
            <w:pPr>
              <w:spacing w:before="0" w:line="240" w:lineRule="auto"/>
              <w:rPr>
                <w:b/>
                <w:bCs/>
                <w:color w:val="auto"/>
                <w:lang w:val="nl-BE"/>
              </w:rPr>
            </w:pPr>
          </w:p>
          <w:p w14:paraId="06BAF417" w14:textId="77777777" w:rsidR="00FE79EC" w:rsidRDefault="00FE79EC" w:rsidP="00FE79EC">
            <w:pPr>
              <w:spacing w:before="0" w:line="240" w:lineRule="auto"/>
              <w:rPr>
                <w:b/>
                <w:bCs/>
                <w:color w:val="auto"/>
                <w:lang w:val="nl-BE"/>
              </w:rPr>
            </w:pPr>
          </w:p>
          <w:p w14:paraId="596C3152" w14:textId="4D32CFFA" w:rsidR="004A7419" w:rsidRPr="004A7419" w:rsidRDefault="004A7419" w:rsidP="00FE79EC">
            <w:pPr>
              <w:spacing w:before="0" w:line="240" w:lineRule="auto"/>
              <w:rPr>
                <w:b/>
                <w:bCs/>
                <w:color w:val="auto"/>
                <w:lang w:val="nl-BE"/>
              </w:rPr>
            </w:pPr>
            <w:r w:rsidRPr="004A7419">
              <w:rPr>
                <w:b/>
                <w:bCs/>
                <w:color w:val="auto"/>
                <w:lang w:val="nl-BE"/>
              </w:rPr>
              <w:t>Verontschuldigd:</w:t>
            </w:r>
          </w:p>
        </w:tc>
        <w:tc>
          <w:tcPr>
            <w:tcW w:w="7938" w:type="dxa"/>
            <w:gridSpan w:val="2"/>
            <w:tcMar>
              <w:top w:w="57" w:type="dxa"/>
              <w:bottom w:w="57" w:type="dxa"/>
            </w:tcMar>
          </w:tcPr>
          <w:p w14:paraId="626C7283" w14:textId="222539DA" w:rsidR="008070B9" w:rsidRDefault="00EF3F20" w:rsidP="00FE79EC">
            <w:pPr>
              <w:pStyle w:val="Kenmerk"/>
              <w:spacing w:before="0"/>
              <w:rPr>
                <w:lang w:val="nl-BE"/>
              </w:rPr>
            </w:pPr>
            <w:r>
              <w:rPr>
                <w:lang w:val="nl-BE"/>
              </w:rPr>
              <w:t>2</w:t>
            </w:r>
            <w:r w:rsidR="00B27708">
              <w:rPr>
                <w:lang w:val="nl-BE"/>
              </w:rPr>
              <w:t>1</w:t>
            </w:r>
            <w:r w:rsidR="008863FA" w:rsidRPr="008B239A">
              <w:rPr>
                <w:lang w:val="nl-BE"/>
              </w:rPr>
              <w:t xml:space="preserve"> </w:t>
            </w:r>
            <w:r>
              <w:rPr>
                <w:lang w:val="nl-BE"/>
              </w:rPr>
              <w:t xml:space="preserve">maart </w:t>
            </w:r>
            <w:r w:rsidR="008863FA" w:rsidRPr="008B239A">
              <w:rPr>
                <w:lang w:val="nl-BE"/>
              </w:rPr>
              <w:t>202</w:t>
            </w:r>
            <w:r w:rsidR="000D21F4">
              <w:rPr>
                <w:lang w:val="nl-BE"/>
              </w:rPr>
              <w:t>2</w:t>
            </w:r>
          </w:p>
          <w:p w14:paraId="012D5060" w14:textId="77777777" w:rsidR="00515819" w:rsidRDefault="00515819" w:rsidP="00FE79EC">
            <w:pPr>
              <w:pStyle w:val="Kenmerk"/>
              <w:spacing w:before="0"/>
              <w:rPr>
                <w:lang w:val="nl-BE"/>
              </w:rPr>
            </w:pPr>
          </w:p>
          <w:p w14:paraId="5794D5A5" w14:textId="77777777" w:rsidR="00EF3F20" w:rsidRDefault="00EF3F20" w:rsidP="00EF3F20">
            <w:pPr>
              <w:spacing w:before="0" w:line="240" w:lineRule="auto"/>
              <w:rPr>
                <w:rFonts w:cstheme="minorHAnsi"/>
                <w:i/>
                <w:iCs/>
                <w:color w:val="auto"/>
                <w:shd w:val="clear" w:color="auto" w:fill="FFFFFF"/>
                <w:lang w:val="nl-BE"/>
              </w:rPr>
            </w:pPr>
            <w:r w:rsidRPr="00DD335E">
              <w:rPr>
                <w:rFonts w:cstheme="minorHAnsi"/>
                <w:color w:val="auto"/>
                <w:lang w:val="nl-BE"/>
              </w:rPr>
              <w:t xml:space="preserve">Zuhal Demir </w:t>
            </w:r>
            <w:r w:rsidRPr="00DD335E">
              <w:rPr>
                <w:rFonts w:cstheme="minorHAnsi"/>
                <w:i/>
                <w:iCs/>
                <w:color w:val="auto"/>
                <w:lang w:val="nl-BE"/>
              </w:rPr>
              <w:t xml:space="preserve">– </w:t>
            </w:r>
            <w:r w:rsidRPr="00DD335E">
              <w:rPr>
                <w:rFonts w:cstheme="minorHAnsi"/>
                <w:i/>
                <w:iCs/>
                <w:color w:val="auto"/>
                <w:shd w:val="clear" w:color="auto" w:fill="FFFFFF"/>
                <w:lang w:val="nl-BE"/>
              </w:rPr>
              <w:t>Vlaams minister van Justitie en Handhaving, Omgeving, Energie en Toerisme</w:t>
            </w:r>
          </w:p>
          <w:p w14:paraId="42712141" w14:textId="6DA7C09A" w:rsidR="00515819" w:rsidRDefault="00515819" w:rsidP="00EF3F20">
            <w:pPr>
              <w:spacing w:before="0" w:line="240" w:lineRule="auto"/>
              <w:rPr>
                <w:rFonts w:cstheme="minorHAnsi"/>
                <w:color w:val="auto"/>
                <w:lang w:val="nl-BE"/>
              </w:rPr>
            </w:pPr>
            <w:r w:rsidRPr="00914460">
              <w:rPr>
                <w:rFonts w:cstheme="minorHAnsi"/>
                <w:color w:val="auto"/>
                <w:lang w:val="nl-BE"/>
              </w:rPr>
              <w:t xml:space="preserve">Hilde Crevits – </w:t>
            </w:r>
            <w:r w:rsidRPr="00914460">
              <w:rPr>
                <w:rFonts w:cstheme="minorHAnsi"/>
                <w:i/>
                <w:iCs/>
                <w:color w:val="auto"/>
                <w:lang w:val="nl-BE"/>
              </w:rPr>
              <w:t>Viceminister-president van de Vlaamse Regering en Vlaams minister van Economie, Innovatie, Werk, Sociale economie en Landbouw</w:t>
            </w:r>
            <w:r w:rsidRPr="00DD335E">
              <w:rPr>
                <w:rFonts w:cstheme="minorHAnsi"/>
                <w:color w:val="auto"/>
                <w:lang w:val="nl-BE"/>
              </w:rPr>
              <w:t xml:space="preserve"> </w:t>
            </w:r>
          </w:p>
          <w:p w14:paraId="0915A52B" w14:textId="11189471" w:rsidR="00515819" w:rsidRPr="00DD335E" w:rsidRDefault="00515819" w:rsidP="00FE79EC">
            <w:pPr>
              <w:pStyle w:val="Kenmerk"/>
              <w:spacing w:before="0"/>
              <w:rPr>
                <w:rFonts w:cstheme="minorHAnsi"/>
                <w:i/>
                <w:iCs/>
                <w:color w:val="auto"/>
                <w:lang w:val="nl-BE"/>
              </w:rPr>
            </w:pPr>
            <w:r w:rsidRPr="00EF3F20">
              <w:rPr>
                <w:rFonts w:cstheme="minorHAnsi"/>
                <w:color w:val="auto"/>
                <w:lang w:val="nl-BE"/>
              </w:rPr>
              <w:t xml:space="preserve">Lydia Peeters – </w:t>
            </w:r>
            <w:r w:rsidRPr="00EF3F20">
              <w:rPr>
                <w:rFonts w:cstheme="minorHAnsi"/>
                <w:i/>
                <w:iCs/>
                <w:color w:val="auto"/>
                <w:lang w:val="nl-BE"/>
              </w:rPr>
              <w:t>Vlaams minister van Mobiliteit en Openbare Werken</w:t>
            </w:r>
          </w:p>
          <w:p w14:paraId="2561BE4A" w14:textId="6371254A" w:rsidR="00EF3F20" w:rsidRDefault="00515819" w:rsidP="00FE79EC">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Cathy Berx – </w:t>
            </w:r>
            <w:r w:rsidRPr="00DD335E">
              <w:rPr>
                <w:rFonts w:eastAsia="Times New Roman" w:cstheme="minorHAnsi"/>
                <w:i/>
                <w:iCs/>
                <w:color w:val="auto"/>
                <w:lang w:val="nl-BE" w:eastAsia="nl-BE"/>
              </w:rPr>
              <w:t>Gouverneur</w:t>
            </w:r>
            <w:r w:rsidR="007E46ED">
              <w:rPr>
                <w:rFonts w:eastAsia="Times New Roman" w:cstheme="minorHAnsi"/>
                <w:i/>
                <w:iCs/>
                <w:color w:val="auto"/>
                <w:lang w:val="nl-BE" w:eastAsia="nl-BE"/>
              </w:rPr>
              <w:t xml:space="preserve"> provincie</w:t>
            </w:r>
            <w:r w:rsidRPr="00DD335E">
              <w:rPr>
                <w:rFonts w:eastAsia="Times New Roman" w:cstheme="minorHAnsi"/>
                <w:i/>
                <w:iCs/>
                <w:color w:val="auto"/>
                <w:lang w:val="nl-BE" w:eastAsia="nl-BE"/>
              </w:rPr>
              <w:t xml:space="preserve"> Antwerpen</w:t>
            </w:r>
            <w:r w:rsidRPr="00DD335E">
              <w:rPr>
                <w:rFonts w:eastAsia="Times New Roman" w:cstheme="minorHAnsi"/>
                <w:color w:val="auto"/>
                <w:lang w:val="nl-BE" w:eastAsia="nl-BE"/>
              </w:rPr>
              <w:br/>
            </w:r>
            <w:r w:rsidR="00EF3F20" w:rsidRPr="00DD335E">
              <w:rPr>
                <w:rFonts w:eastAsia="Times New Roman" w:cstheme="minorHAnsi"/>
                <w:color w:val="auto"/>
                <w:lang w:val="nl-BE" w:eastAsia="nl-BE"/>
              </w:rPr>
              <w:t xml:space="preserve">Carina Van Cauter </w:t>
            </w:r>
            <w:r w:rsidR="00EF3F20" w:rsidRPr="00DD335E">
              <w:rPr>
                <w:rFonts w:eastAsia="Times New Roman" w:cstheme="minorHAnsi"/>
                <w:i/>
                <w:iCs/>
                <w:color w:val="auto"/>
                <w:lang w:val="nl-BE" w:eastAsia="nl-BE"/>
              </w:rPr>
              <w:t xml:space="preserve">– Gouverneur </w:t>
            </w:r>
            <w:r w:rsidR="007E46ED">
              <w:rPr>
                <w:rFonts w:eastAsia="Times New Roman" w:cstheme="minorHAnsi"/>
                <w:i/>
                <w:iCs/>
                <w:color w:val="auto"/>
                <w:lang w:val="nl-BE" w:eastAsia="nl-BE"/>
              </w:rPr>
              <w:t xml:space="preserve">provincie </w:t>
            </w:r>
            <w:r w:rsidR="00EF3F20" w:rsidRPr="00DD335E">
              <w:rPr>
                <w:rFonts w:eastAsia="Times New Roman" w:cstheme="minorHAnsi"/>
                <w:i/>
                <w:iCs/>
                <w:color w:val="auto"/>
                <w:lang w:val="nl-BE" w:eastAsia="nl-BE"/>
              </w:rPr>
              <w:t>Oost-Vlaanderen</w:t>
            </w:r>
          </w:p>
          <w:p w14:paraId="1E6E0670" w14:textId="08FAF9CF" w:rsidR="00515819" w:rsidRPr="00DD335E" w:rsidRDefault="00515819" w:rsidP="00FE79EC">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Jan Spooren – </w:t>
            </w:r>
            <w:r w:rsidRPr="00DD335E">
              <w:rPr>
                <w:rFonts w:eastAsia="Times New Roman" w:cstheme="minorHAnsi"/>
                <w:i/>
                <w:iCs/>
                <w:color w:val="auto"/>
                <w:lang w:val="nl-BE" w:eastAsia="nl-BE"/>
              </w:rPr>
              <w:t xml:space="preserve">Gouverneur </w:t>
            </w:r>
            <w:r w:rsidR="007E46ED">
              <w:rPr>
                <w:rFonts w:eastAsia="Times New Roman" w:cstheme="minorHAnsi"/>
                <w:i/>
                <w:iCs/>
                <w:color w:val="auto"/>
                <w:lang w:val="nl-BE" w:eastAsia="nl-BE"/>
              </w:rPr>
              <w:t xml:space="preserve">provincie </w:t>
            </w:r>
            <w:r w:rsidRPr="00DD335E">
              <w:rPr>
                <w:rFonts w:eastAsia="Times New Roman" w:cstheme="minorHAnsi"/>
                <w:i/>
                <w:iCs/>
                <w:color w:val="auto"/>
                <w:lang w:val="nl-BE" w:eastAsia="nl-BE"/>
              </w:rPr>
              <w:t>Vlaams-Brabant</w:t>
            </w:r>
          </w:p>
          <w:p w14:paraId="7DF9C9C8" w14:textId="29B2698F" w:rsidR="00515819" w:rsidRPr="00DD335E" w:rsidRDefault="00515819" w:rsidP="00FE79EC">
            <w:pPr>
              <w:spacing w:before="0" w:line="240" w:lineRule="auto"/>
              <w:rPr>
                <w:rFonts w:eastAsia="Times New Roman" w:cstheme="minorHAnsi"/>
                <w:color w:val="auto"/>
                <w:lang w:val="nl-BE" w:eastAsia="nl-BE"/>
              </w:rPr>
            </w:pPr>
            <w:r w:rsidRPr="00DD335E">
              <w:rPr>
                <w:rFonts w:eastAsia="Times New Roman" w:cstheme="minorHAnsi"/>
                <w:color w:val="auto"/>
                <w:lang w:val="nl-BE" w:eastAsia="nl-BE"/>
              </w:rPr>
              <w:t xml:space="preserve">Jos Lantmeeters – </w:t>
            </w:r>
            <w:r w:rsidRPr="00DD335E">
              <w:rPr>
                <w:rFonts w:eastAsia="Times New Roman" w:cstheme="minorHAnsi"/>
                <w:i/>
                <w:iCs/>
                <w:color w:val="auto"/>
                <w:lang w:val="nl-BE" w:eastAsia="nl-BE"/>
              </w:rPr>
              <w:t xml:space="preserve">Gouverneur </w:t>
            </w:r>
            <w:r w:rsidR="007E46ED">
              <w:rPr>
                <w:rFonts w:eastAsia="Times New Roman" w:cstheme="minorHAnsi"/>
                <w:i/>
                <w:iCs/>
                <w:color w:val="auto"/>
                <w:lang w:val="nl-BE" w:eastAsia="nl-BE"/>
              </w:rPr>
              <w:t xml:space="preserve">provincie </w:t>
            </w:r>
            <w:r w:rsidRPr="00DD335E">
              <w:rPr>
                <w:rFonts w:eastAsia="Times New Roman" w:cstheme="minorHAnsi"/>
                <w:i/>
                <w:iCs/>
                <w:color w:val="auto"/>
                <w:lang w:val="nl-BE" w:eastAsia="nl-BE"/>
              </w:rPr>
              <w:t>Limburg</w:t>
            </w:r>
          </w:p>
          <w:p w14:paraId="72BEE85A" w14:textId="7F757795" w:rsidR="00515819"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Carl Decaluwé </w:t>
            </w:r>
            <w:r w:rsidRPr="00DD335E">
              <w:rPr>
                <w:rFonts w:eastAsia="Times New Roman" w:cstheme="minorHAnsi"/>
                <w:i/>
                <w:iCs/>
                <w:color w:val="auto"/>
                <w:lang w:val="nl-BE" w:eastAsia="nl-BE"/>
              </w:rPr>
              <w:t xml:space="preserve">– Gouverneur </w:t>
            </w:r>
            <w:r w:rsidR="007E46ED">
              <w:rPr>
                <w:rFonts w:eastAsia="Times New Roman" w:cstheme="minorHAnsi"/>
                <w:i/>
                <w:iCs/>
                <w:color w:val="auto"/>
                <w:lang w:val="nl-BE" w:eastAsia="nl-BE"/>
              </w:rPr>
              <w:t xml:space="preserve">provincie </w:t>
            </w:r>
            <w:r w:rsidRPr="00DD335E">
              <w:rPr>
                <w:rFonts w:eastAsia="Times New Roman" w:cstheme="minorHAnsi"/>
                <w:i/>
                <w:iCs/>
                <w:color w:val="auto"/>
                <w:lang w:val="nl-BE" w:eastAsia="nl-BE"/>
              </w:rPr>
              <w:t>West-Vlaanderen</w:t>
            </w:r>
          </w:p>
          <w:p w14:paraId="20E4B7B6" w14:textId="232BE134" w:rsidR="00515819" w:rsidRPr="00DD335E" w:rsidRDefault="00515819" w:rsidP="00FE79EC">
            <w:pPr>
              <w:pStyle w:val="Kenmerk"/>
              <w:spacing w:before="0"/>
              <w:rPr>
                <w:rFonts w:eastAsia="Times New Roman" w:cstheme="minorHAnsi"/>
                <w:i/>
                <w:iCs/>
                <w:color w:val="auto"/>
                <w:lang w:val="nl-BE" w:eastAsia="nl-BE"/>
              </w:rPr>
            </w:pPr>
            <w:r w:rsidRPr="00DD335E">
              <w:rPr>
                <w:rFonts w:eastAsia="Times New Roman" w:cstheme="minorHAnsi"/>
                <w:color w:val="auto"/>
                <w:lang w:val="nl-BE" w:eastAsia="nl-BE"/>
              </w:rPr>
              <w:t xml:space="preserve">Prof. Patrick Willems – </w:t>
            </w:r>
            <w:r w:rsidRPr="00DD335E">
              <w:rPr>
                <w:rFonts w:eastAsia="Times New Roman" w:cstheme="minorHAnsi"/>
                <w:i/>
                <w:iCs/>
                <w:color w:val="auto"/>
                <w:lang w:val="nl-BE" w:eastAsia="nl-BE"/>
              </w:rPr>
              <w:t>KULeuven</w:t>
            </w:r>
            <w:r w:rsidRPr="00DD335E">
              <w:rPr>
                <w:rFonts w:eastAsia="Times New Roman" w:cstheme="minorHAnsi"/>
                <w:i/>
                <w:iCs/>
                <w:color w:val="auto"/>
                <w:lang w:val="nl-BE" w:eastAsia="nl-BE"/>
              </w:rPr>
              <w:br/>
            </w:r>
            <w:r w:rsidRPr="00DD335E">
              <w:rPr>
                <w:rFonts w:eastAsia="Times New Roman" w:cstheme="minorHAnsi"/>
                <w:color w:val="auto"/>
                <w:lang w:val="nl-BE" w:eastAsia="nl-BE"/>
              </w:rPr>
              <w:t xml:space="preserve">Prof. Marijke Huysmans – </w:t>
            </w:r>
            <w:r w:rsidRPr="00DD335E">
              <w:rPr>
                <w:rFonts w:eastAsia="Times New Roman" w:cstheme="minorHAnsi"/>
                <w:i/>
                <w:iCs/>
                <w:color w:val="auto"/>
                <w:lang w:val="nl-BE" w:eastAsia="nl-BE"/>
              </w:rPr>
              <w:t>KULeuven en VUB</w:t>
            </w:r>
          </w:p>
          <w:p w14:paraId="01689411" w14:textId="77777777" w:rsidR="00515819" w:rsidRPr="00DD335E"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Prof. Patrick Meire - </w:t>
            </w:r>
            <w:r w:rsidRPr="00DD335E">
              <w:rPr>
                <w:rFonts w:eastAsia="Times New Roman" w:cstheme="minorHAnsi"/>
                <w:i/>
                <w:iCs/>
                <w:color w:val="auto"/>
                <w:lang w:val="nl-BE" w:eastAsia="nl-BE"/>
              </w:rPr>
              <w:t>UAntwerpen</w:t>
            </w:r>
          </w:p>
          <w:p w14:paraId="427B8F09" w14:textId="77777777" w:rsidR="00EF3F20" w:rsidRDefault="00EF3F20" w:rsidP="00EF3F20">
            <w:pPr>
              <w:spacing w:before="0" w:line="240" w:lineRule="auto"/>
              <w:rPr>
                <w:rFonts w:eastAsia="Times New Roman" w:cstheme="minorHAnsi"/>
                <w:color w:val="auto"/>
                <w:lang w:val="fr-BE" w:eastAsia="nl-BE"/>
              </w:rPr>
            </w:pPr>
            <w:r w:rsidRPr="00DD335E">
              <w:rPr>
                <w:rFonts w:eastAsia="Times New Roman" w:cstheme="minorHAnsi"/>
                <w:color w:val="auto"/>
                <w:lang w:val="nl-BE" w:eastAsia="nl-BE"/>
              </w:rPr>
              <w:t xml:space="preserve">Marleen Porto-Carrero </w:t>
            </w:r>
            <w:r w:rsidRPr="00DD335E">
              <w:rPr>
                <w:rFonts w:eastAsia="Times New Roman" w:cstheme="minorHAnsi"/>
                <w:i/>
                <w:iCs/>
                <w:color w:val="auto"/>
                <w:lang w:val="nl-BE" w:eastAsia="nl-BE"/>
              </w:rPr>
              <w:t>– Aquaflanders</w:t>
            </w:r>
          </w:p>
          <w:p w14:paraId="1AC9E33C" w14:textId="51242A40" w:rsidR="00515819" w:rsidRDefault="00515819" w:rsidP="00FE79EC">
            <w:pPr>
              <w:pStyle w:val="Kenmerk"/>
              <w:spacing w:before="0"/>
              <w:rPr>
                <w:rFonts w:eastAsia="Times New Roman" w:cs="Calibri"/>
                <w:i/>
                <w:iCs/>
                <w:color w:val="auto"/>
                <w:lang w:val="nl-BE" w:eastAsia="nl-BE"/>
              </w:rPr>
            </w:pPr>
            <w:r w:rsidRPr="00DD335E">
              <w:rPr>
                <w:rFonts w:eastAsia="Times New Roman" w:cs="Calibri"/>
                <w:color w:val="auto"/>
                <w:lang w:val="nl-BE" w:eastAsia="nl-BE"/>
              </w:rPr>
              <w:t xml:space="preserve">Jan De Haes – </w:t>
            </w:r>
            <w:r w:rsidRPr="00DD335E">
              <w:rPr>
                <w:rFonts w:eastAsia="Times New Roman" w:cs="Calibri"/>
                <w:i/>
                <w:iCs/>
                <w:color w:val="auto"/>
                <w:lang w:val="nl-BE" w:eastAsia="nl-BE"/>
              </w:rPr>
              <w:t>VVP</w:t>
            </w:r>
          </w:p>
          <w:p w14:paraId="7375C5AB" w14:textId="0357B222" w:rsidR="00EF3F20" w:rsidRPr="00DD335E" w:rsidRDefault="00EF3F20" w:rsidP="00FE79EC">
            <w:pPr>
              <w:pStyle w:val="Kenmerk"/>
              <w:spacing w:before="0"/>
              <w:rPr>
                <w:rFonts w:eastAsia="Times New Roman" w:cs="Calibri"/>
                <w:i/>
                <w:iCs/>
                <w:color w:val="auto"/>
                <w:lang w:val="nl-BE" w:eastAsia="nl-BE"/>
              </w:rPr>
            </w:pPr>
            <w:r w:rsidRPr="00EF3F20">
              <w:rPr>
                <w:rFonts w:eastAsia="Times New Roman" w:cs="Calibri"/>
                <w:color w:val="auto"/>
                <w:lang w:val="nl-BE" w:eastAsia="nl-BE"/>
              </w:rPr>
              <w:t>Christophe Claeys –</w:t>
            </w:r>
            <w:r>
              <w:rPr>
                <w:rFonts w:eastAsia="Times New Roman" w:cs="Calibri"/>
                <w:i/>
                <w:iCs/>
                <w:color w:val="auto"/>
                <w:lang w:val="nl-BE" w:eastAsia="nl-BE"/>
              </w:rPr>
              <w:t xml:space="preserve"> VVSG</w:t>
            </w:r>
          </w:p>
          <w:p w14:paraId="77C14CC5" w14:textId="258096C1" w:rsidR="00EF3F20" w:rsidRDefault="00EF3F20" w:rsidP="00FE79EC">
            <w:pPr>
              <w:spacing w:before="0" w:line="240" w:lineRule="auto"/>
              <w:rPr>
                <w:rFonts w:eastAsia="Times New Roman" w:cstheme="minorHAnsi"/>
                <w:color w:val="auto"/>
                <w:lang w:val="nl-BE" w:eastAsia="nl-BE"/>
              </w:rPr>
            </w:pPr>
            <w:r>
              <w:rPr>
                <w:rFonts w:eastAsia="Times New Roman" w:cstheme="minorHAnsi"/>
                <w:color w:val="auto"/>
                <w:lang w:val="nl-BE" w:eastAsia="nl-BE"/>
              </w:rPr>
              <w:t xml:space="preserve">Niels Van Steenbergen </w:t>
            </w:r>
            <w:r w:rsidRPr="00EF3F20">
              <w:rPr>
                <w:rFonts w:eastAsia="Times New Roman" w:cstheme="minorHAnsi"/>
                <w:i/>
                <w:iCs/>
                <w:color w:val="auto"/>
                <w:lang w:val="nl-BE" w:eastAsia="nl-BE"/>
              </w:rPr>
              <w:t>– De Vlaamse Waterweg</w:t>
            </w:r>
          </w:p>
          <w:p w14:paraId="4E1F39F5" w14:textId="3AE05F72" w:rsidR="00515819" w:rsidRPr="00DD335E"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Bernard De Potter </w:t>
            </w:r>
            <w:r w:rsidRPr="00DD335E">
              <w:rPr>
                <w:rFonts w:eastAsia="Times New Roman" w:cstheme="minorHAnsi"/>
                <w:i/>
                <w:iCs/>
                <w:color w:val="auto"/>
                <w:lang w:val="nl-BE" w:eastAsia="nl-BE"/>
              </w:rPr>
              <w:t xml:space="preserve">– VMM en </w:t>
            </w:r>
            <w:r w:rsidRPr="00DD335E">
              <w:rPr>
                <w:i/>
                <w:iCs/>
                <w:color w:val="auto"/>
                <w:lang w:val="nl-BE"/>
              </w:rPr>
              <w:t>voorzitter van de CIW</w:t>
            </w:r>
          </w:p>
          <w:p w14:paraId="1EFF3895" w14:textId="77777777" w:rsidR="00515819" w:rsidRPr="00DD335E" w:rsidRDefault="00515819" w:rsidP="00FE79EC">
            <w:pPr>
              <w:pStyle w:val="Kenmerk"/>
              <w:spacing w:before="0"/>
              <w:rPr>
                <w:rFonts w:eastAsia="Times New Roman" w:cs="Calibri"/>
                <w:color w:val="auto"/>
                <w:lang w:val="nl-BE" w:eastAsia="nl-BE"/>
              </w:rPr>
            </w:pPr>
            <w:r w:rsidRPr="00DD335E">
              <w:rPr>
                <w:rFonts w:eastAsia="Times New Roman" w:cs="Calibri"/>
                <w:color w:val="auto"/>
                <w:lang w:val="nl-BE" w:eastAsia="nl-BE"/>
              </w:rPr>
              <w:t xml:space="preserve">Ward Kennes </w:t>
            </w:r>
            <w:r w:rsidRPr="00DD335E">
              <w:rPr>
                <w:rFonts w:eastAsia="Times New Roman" w:cstheme="minorHAnsi"/>
                <w:color w:val="auto"/>
                <w:lang w:val="nl-BE" w:eastAsia="nl-BE"/>
              </w:rPr>
              <w:t>–</w:t>
            </w:r>
            <w:r w:rsidRPr="00DD335E">
              <w:rPr>
                <w:rFonts w:eastAsia="Times New Roman" w:cstheme="minorHAnsi"/>
                <w:i/>
                <w:iCs/>
                <w:color w:val="auto"/>
                <w:lang w:val="nl-BE" w:eastAsia="nl-BE"/>
              </w:rPr>
              <w:t xml:space="preserve"> Kabinet viceminister-president Crevits</w:t>
            </w:r>
          </w:p>
          <w:p w14:paraId="4941E614" w14:textId="77777777" w:rsidR="004A7419" w:rsidRPr="00DD335E" w:rsidRDefault="004A74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Ingo Luypaert – </w:t>
            </w:r>
            <w:r w:rsidRPr="00DD335E">
              <w:rPr>
                <w:rFonts w:eastAsia="Times New Roman" w:cstheme="minorHAnsi"/>
                <w:i/>
                <w:iCs/>
                <w:color w:val="auto"/>
                <w:lang w:val="nl-BE" w:eastAsia="nl-BE"/>
              </w:rPr>
              <w:t xml:space="preserve">Kabinet </w:t>
            </w:r>
            <w:r w:rsidRPr="00DD335E">
              <w:rPr>
                <w:rFonts w:cstheme="minorHAnsi"/>
                <w:i/>
                <w:iCs/>
                <w:color w:val="auto"/>
                <w:lang w:val="nl-BE"/>
              </w:rPr>
              <w:t>Viceminister-president Somers</w:t>
            </w:r>
          </w:p>
          <w:p w14:paraId="402A7808" w14:textId="6AB3050C" w:rsidR="00515819" w:rsidRPr="00DD335E" w:rsidRDefault="00515819" w:rsidP="00FE79EC">
            <w:pPr>
              <w:pStyle w:val="Kenmerk"/>
              <w:spacing w:before="0"/>
              <w:rPr>
                <w:rFonts w:eastAsia="Times New Roman" w:cs="Calibri"/>
                <w:i/>
                <w:iCs/>
                <w:color w:val="auto"/>
                <w:lang w:val="nl-BE" w:eastAsia="nl-BE"/>
              </w:rPr>
            </w:pPr>
            <w:r w:rsidRPr="00DD335E">
              <w:rPr>
                <w:rFonts w:cstheme="minorHAnsi"/>
                <w:color w:val="auto"/>
                <w:lang w:val="nl-BE"/>
              </w:rPr>
              <w:t xml:space="preserve">Wouter De Ruyter - </w:t>
            </w:r>
            <w:r w:rsidRPr="00DD335E">
              <w:rPr>
                <w:rFonts w:eastAsia="Times New Roman" w:cstheme="minorHAnsi"/>
                <w:i/>
                <w:iCs/>
                <w:color w:val="auto"/>
                <w:lang w:val="nl-BE" w:eastAsia="nl-BE"/>
              </w:rPr>
              <w:t xml:space="preserve">Kabinet </w:t>
            </w:r>
            <w:r w:rsidRPr="00DD335E">
              <w:rPr>
                <w:rFonts w:cstheme="minorHAnsi"/>
                <w:i/>
                <w:iCs/>
                <w:color w:val="auto"/>
                <w:lang w:val="nl-BE"/>
              </w:rPr>
              <w:t>minister Peeters</w:t>
            </w:r>
            <w:r w:rsidRPr="00DD335E">
              <w:rPr>
                <w:rFonts w:cstheme="minorHAnsi"/>
                <w:i/>
                <w:iCs/>
                <w:color w:val="auto"/>
                <w:lang w:val="nl-BE"/>
              </w:rPr>
              <w:br/>
            </w:r>
            <w:r w:rsidRPr="00DD335E">
              <w:rPr>
                <w:rFonts w:cstheme="minorHAnsi"/>
                <w:color w:val="auto"/>
                <w:lang w:val="nl-BE"/>
              </w:rPr>
              <w:t>Victor Dries</w:t>
            </w:r>
            <w:r w:rsidRPr="00DD335E">
              <w:rPr>
                <w:rFonts w:cstheme="minorHAnsi"/>
                <w:i/>
                <w:iCs/>
                <w:color w:val="auto"/>
                <w:lang w:val="nl-BE"/>
              </w:rPr>
              <w:t xml:space="preserve"> – Kabinet minister Demir</w:t>
            </w:r>
            <w:r w:rsidRPr="00DD335E">
              <w:rPr>
                <w:rFonts w:cstheme="minorHAnsi"/>
                <w:i/>
                <w:iCs/>
                <w:color w:val="auto"/>
                <w:lang w:val="nl-BE"/>
              </w:rPr>
              <w:br/>
            </w:r>
            <w:r w:rsidRPr="00DD335E">
              <w:rPr>
                <w:rFonts w:cstheme="minorHAnsi"/>
                <w:color w:val="auto"/>
                <w:lang w:val="nl-BE"/>
              </w:rPr>
              <w:t>Tom De Vits</w:t>
            </w:r>
            <w:r w:rsidRPr="00DD335E">
              <w:rPr>
                <w:rFonts w:cstheme="minorHAnsi"/>
                <w:i/>
                <w:iCs/>
                <w:color w:val="auto"/>
                <w:lang w:val="nl-BE"/>
              </w:rPr>
              <w:t xml:space="preserve"> – Kabinet minister Demir</w:t>
            </w:r>
          </w:p>
          <w:p w14:paraId="421CC6FB" w14:textId="3B7B8E7F" w:rsidR="001B1812" w:rsidRDefault="00E72871" w:rsidP="00FE79EC">
            <w:pPr>
              <w:spacing w:before="0" w:line="240" w:lineRule="auto"/>
              <w:rPr>
                <w:rFonts w:cstheme="minorHAnsi"/>
                <w:i/>
                <w:iCs/>
                <w:color w:val="auto"/>
                <w:lang w:val="nl-NL"/>
              </w:rPr>
            </w:pPr>
            <w:r w:rsidRPr="00E72871">
              <w:rPr>
                <w:rFonts w:cstheme="minorHAnsi"/>
                <w:color w:val="auto"/>
                <w:lang w:val="nl-NL"/>
              </w:rPr>
              <w:t xml:space="preserve">Chris Marey – </w:t>
            </w:r>
            <w:r w:rsidRPr="001B1812">
              <w:rPr>
                <w:rFonts w:cstheme="minorHAnsi"/>
                <w:i/>
                <w:iCs/>
                <w:color w:val="auto"/>
                <w:lang w:val="nl-NL"/>
              </w:rPr>
              <w:t>Kabinet gouverneur</w:t>
            </w:r>
            <w:r w:rsidR="007E46ED">
              <w:rPr>
                <w:rFonts w:cstheme="minorHAnsi"/>
                <w:i/>
                <w:iCs/>
                <w:color w:val="auto"/>
                <w:lang w:val="nl-NL"/>
              </w:rPr>
              <w:t xml:space="preserve"> provincie</w:t>
            </w:r>
            <w:r w:rsidRPr="001B1812">
              <w:rPr>
                <w:rFonts w:cstheme="minorHAnsi"/>
                <w:i/>
                <w:iCs/>
                <w:color w:val="auto"/>
                <w:lang w:val="nl-NL"/>
              </w:rPr>
              <w:t xml:space="preserve"> West-Vlaanderen</w:t>
            </w:r>
          </w:p>
          <w:p w14:paraId="18739D24" w14:textId="7E00702C" w:rsidR="007E46ED" w:rsidRPr="00CF4906" w:rsidRDefault="007E46ED" w:rsidP="00FE79EC">
            <w:pPr>
              <w:spacing w:before="0" w:line="240" w:lineRule="auto"/>
              <w:rPr>
                <w:rFonts w:cstheme="minorHAnsi"/>
                <w:color w:val="auto"/>
                <w:lang w:val="nl-BE"/>
              </w:rPr>
            </w:pPr>
            <w:r w:rsidRPr="00CF4906">
              <w:rPr>
                <w:rFonts w:cstheme="minorHAnsi"/>
                <w:color w:val="auto"/>
                <w:lang w:val="nl-BE"/>
              </w:rPr>
              <w:t xml:space="preserve">Caroline Lambrechts – </w:t>
            </w:r>
            <w:r w:rsidRPr="007E46ED">
              <w:rPr>
                <w:rFonts w:cstheme="minorHAnsi"/>
                <w:i/>
                <w:iCs/>
                <w:color w:val="auto"/>
                <w:lang w:val="nl-NL"/>
              </w:rPr>
              <w:t>Kabinet gouverneur provincie Limburg</w:t>
            </w:r>
          </w:p>
          <w:p w14:paraId="65A52FD6" w14:textId="782AAE74" w:rsidR="00914460" w:rsidRPr="00CF4906" w:rsidRDefault="00914460" w:rsidP="00FE79EC">
            <w:pPr>
              <w:spacing w:before="0" w:line="240" w:lineRule="auto"/>
              <w:rPr>
                <w:rFonts w:cstheme="minorHAnsi"/>
                <w:color w:val="auto"/>
                <w:lang w:val="nl-BE"/>
              </w:rPr>
            </w:pPr>
            <w:r w:rsidRPr="00CF4906">
              <w:rPr>
                <w:rFonts w:cstheme="minorHAnsi"/>
                <w:color w:val="auto"/>
                <w:lang w:val="nl-BE"/>
              </w:rPr>
              <w:t xml:space="preserve">Didier Soens – </w:t>
            </w:r>
            <w:r w:rsidRPr="006A616F">
              <w:rPr>
                <w:rFonts w:eastAsia="Times New Roman" w:cs="Calibri"/>
                <w:i/>
                <w:iCs/>
                <w:color w:val="auto"/>
                <w:lang w:val="nl-BE" w:eastAsia="nl-BE"/>
              </w:rPr>
              <w:t xml:space="preserve">Provincie </w:t>
            </w:r>
            <w:r>
              <w:rPr>
                <w:rFonts w:eastAsia="Times New Roman" w:cs="Calibri"/>
                <w:i/>
                <w:iCs/>
                <w:color w:val="auto"/>
                <w:lang w:val="nl-BE" w:eastAsia="nl-BE"/>
              </w:rPr>
              <w:t xml:space="preserve">Antwerpen </w:t>
            </w:r>
            <w:r w:rsidRPr="006A616F">
              <w:rPr>
                <w:rFonts w:eastAsia="Times New Roman" w:cs="Calibri"/>
                <w:i/>
                <w:iCs/>
                <w:color w:val="auto"/>
                <w:lang w:val="nl-BE" w:eastAsia="nl-BE"/>
              </w:rPr>
              <w:t>(Integraal Waterbeleid)</w:t>
            </w:r>
          </w:p>
          <w:p w14:paraId="345D66DE" w14:textId="563FB8E6" w:rsidR="00B750A8" w:rsidRPr="00B750A8" w:rsidRDefault="00B750A8" w:rsidP="00FE79EC">
            <w:pPr>
              <w:spacing w:before="0" w:line="240" w:lineRule="auto"/>
              <w:rPr>
                <w:rFonts w:cstheme="minorHAnsi"/>
                <w:i/>
                <w:iCs/>
                <w:color w:val="auto"/>
              </w:rPr>
            </w:pPr>
            <w:r w:rsidRPr="00B750A8">
              <w:rPr>
                <w:rFonts w:cstheme="minorHAnsi"/>
                <w:color w:val="auto"/>
              </w:rPr>
              <w:t>Daniël Pairon</w:t>
            </w:r>
            <w:r w:rsidRPr="00B750A8">
              <w:rPr>
                <w:rFonts w:cstheme="minorHAnsi"/>
                <w:i/>
                <w:iCs/>
                <w:color w:val="auto"/>
              </w:rPr>
              <w:t xml:space="preserve"> – KPMG (consortium Blue </w:t>
            </w:r>
            <w:r>
              <w:rPr>
                <w:rFonts w:cstheme="minorHAnsi"/>
                <w:i/>
                <w:iCs/>
                <w:color w:val="auto"/>
              </w:rPr>
              <w:t xml:space="preserve">Deal) </w:t>
            </w:r>
          </w:p>
          <w:p w14:paraId="37C77A4C" w14:textId="2D33F4F0" w:rsidR="00B750A8" w:rsidRPr="00B750A8" w:rsidRDefault="00B750A8" w:rsidP="00FE79EC">
            <w:pPr>
              <w:spacing w:before="0" w:line="240" w:lineRule="auto"/>
              <w:rPr>
                <w:rFonts w:cstheme="minorHAnsi"/>
                <w:color w:val="auto"/>
              </w:rPr>
            </w:pPr>
            <w:r w:rsidRPr="00B750A8">
              <w:rPr>
                <w:rFonts w:cstheme="minorHAnsi"/>
                <w:color w:val="auto"/>
              </w:rPr>
              <w:t xml:space="preserve">Frederik Gysels – </w:t>
            </w:r>
            <w:r w:rsidRPr="00B750A8">
              <w:rPr>
                <w:rFonts w:cstheme="minorHAnsi"/>
                <w:i/>
                <w:iCs/>
                <w:color w:val="auto"/>
              </w:rPr>
              <w:t>KPMG (consortium Blue Deal)</w:t>
            </w:r>
          </w:p>
          <w:p w14:paraId="34C4B16A" w14:textId="6EE3D76B" w:rsidR="00B750A8" w:rsidRDefault="00B750A8" w:rsidP="00FE79EC">
            <w:pPr>
              <w:spacing w:before="0" w:line="240" w:lineRule="auto"/>
              <w:rPr>
                <w:rFonts w:cstheme="minorHAnsi"/>
                <w:i/>
                <w:iCs/>
                <w:color w:val="auto"/>
                <w:lang w:val="nl-NL"/>
              </w:rPr>
            </w:pPr>
            <w:r w:rsidRPr="00B750A8">
              <w:rPr>
                <w:rFonts w:cstheme="minorHAnsi"/>
                <w:color w:val="auto"/>
                <w:lang w:val="nl-NL"/>
              </w:rPr>
              <w:t xml:space="preserve">Andras Van Vooren </w:t>
            </w:r>
            <w:r w:rsidR="00FE79EC">
              <w:rPr>
                <w:rFonts w:cstheme="minorHAnsi"/>
                <w:color w:val="auto"/>
                <w:lang w:val="nl-NL"/>
              </w:rPr>
              <w:t>–</w:t>
            </w:r>
            <w:r w:rsidRPr="00B750A8">
              <w:rPr>
                <w:rFonts w:cstheme="minorHAnsi"/>
                <w:color w:val="auto"/>
                <w:lang w:val="nl-NL"/>
              </w:rPr>
              <w:t xml:space="preserve"> </w:t>
            </w:r>
            <w:r w:rsidRPr="00B750A8">
              <w:rPr>
                <w:rFonts w:cstheme="minorHAnsi"/>
                <w:i/>
                <w:iCs/>
                <w:color w:val="auto"/>
                <w:lang w:val="nl-NL"/>
              </w:rPr>
              <w:t>K</w:t>
            </w:r>
            <w:r w:rsidR="00FE79EC">
              <w:rPr>
                <w:rFonts w:cstheme="minorHAnsi"/>
                <w:i/>
                <w:iCs/>
                <w:color w:val="auto"/>
                <w:lang w:val="nl-NL"/>
              </w:rPr>
              <w:t>P</w:t>
            </w:r>
            <w:r w:rsidRPr="00B750A8">
              <w:rPr>
                <w:rFonts w:cstheme="minorHAnsi"/>
                <w:i/>
                <w:iCs/>
                <w:color w:val="auto"/>
                <w:lang w:val="nl-NL"/>
              </w:rPr>
              <w:t>MG (consortium Blue Deal)</w:t>
            </w:r>
          </w:p>
          <w:p w14:paraId="35CC1AC9" w14:textId="7CCF4963" w:rsidR="00AF44F8" w:rsidRPr="00CF4906" w:rsidRDefault="00AF44F8" w:rsidP="00FE79EC">
            <w:pPr>
              <w:spacing w:before="0" w:line="240" w:lineRule="auto"/>
              <w:rPr>
                <w:rFonts w:cstheme="minorHAnsi"/>
                <w:i/>
                <w:iCs/>
                <w:color w:val="auto"/>
              </w:rPr>
            </w:pPr>
            <w:r w:rsidRPr="00CF4906">
              <w:rPr>
                <w:rFonts w:cstheme="minorHAnsi"/>
                <w:color w:val="auto"/>
              </w:rPr>
              <w:t>Vincent Wolfs</w:t>
            </w:r>
            <w:r w:rsidRPr="00CF4906">
              <w:rPr>
                <w:rFonts w:cstheme="minorHAnsi"/>
                <w:i/>
                <w:iCs/>
                <w:color w:val="auto"/>
              </w:rPr>
              <w:t xml:space="preserve"> – Sumaqua (consortium Blue Deal)</w:t>
            </w:r>
          </w:p>
          <w:p w14:paraId="373F5540" w14:textId="77CFFDB2" w:rsidR="00AF44F8" w:rsidRPr="00CF4906" w:rsidRDefault="00AF44F8" w:rsidP="00FE79EC">
            <w:pPr>
              <w:spacing w:before="0" w:line="240" w:lineRule="auto"/>
              <w:rPr>
                <w:rFonts w:cstheme="minorHAnsi"/>
                <w:color w:val="auto"/>
              </w:rPr>
            </w:pPr>
            <w:r w:rsidRPr="00CF4906">
              <w:rPr>
                <w:rFonts w:cstheme="minorHAnsi"/>
                <w:color w:val="auto"/>
              </w:rPr>
              <w:t>Karolien Van Dyck</w:t>
            </w:r>
            <w:r w:rsidRPr="00CF4906">
              <w:rPr>
                <w:rFonts w:cstheme="minorHAnsi"/>
                <w:i/>
                <w:iCs/>
                <w:color w:val="auto"/>
              </w:rPr>
              <w:t xml:space="preserve"> – Common Ground (consortium Blue Deal)</w:t>
            </w:r>
          </w:p>
          <w:p w14:paraId="48FEE4EE" w14:textId="27637F0E" w:rsidR="00515819" w:rsidRPr="00DD335E" w:rsidRDefault="00515819" w:rsidP="00FE79EC">
            <w:pPr>
              <w:pStyle w:val="Kenmerk"/>
              <w:spacing w:before="0"/>
              <w:rPr>
                <w:rFonts w:eastAsia="Times New Roman" w:cs="Calibri"/>
                <w:i/>
                <w:iCs/>
                <w:color w:val="auto"/>
                <w:lang w:val="nl-BE" w:eastAsia="nl-BE"/>
              </w:rPr>
            </w:pPr>
            <w:r w:rsidRPr="00DD335E">
              <w:rPr>
                <w:rFonts w:eastAsia="Times New Roman" w:cs="Calibri"/>
                <w:color w:val="auto"/>
                <w:lang w:val="nl-BE" w:eastAsia="nl-BE"/>
              </w:rPr>
              <w:t xml:space="preserve">Lieve De Roeck – </w:t>
            </w:r>
            <w:r w:rsidRPr="00DD335E">
              <w:rPr>
                <w:rFonts w:eastAsia="Times New Roman" w:cs="Calibri"/>
                <w:i/>
                <w:iCs/>
                <w:color w:val="auto"/>
                <w:lang w:val="nl-BE" w:eastAsia="nl-BE"/>
              </w:rPr>
              <w:t>secretaris Coördinatiecommissie Integraal Waterbeleid</w:t>
            </w:r>
          </w:p>
          <w:p w14:paraId="645FC194" w14:textId="7E255926" w:rsidR="00515819" w:rsidRPr="00E17B19" w:rsidRDefault="00515819" w:rsidP="00FE79EC">
            <w:pPr>
              <w:pStyle w:val="Kenmerk"/>
              <w:spacing w:before="0"/>
              <w:rPr>
                <w:rFonts w:eastAsia="Times New Roman" w:cs="Calibri"/>
                <w:i/>
                <w:iCs/>
                <w:color w:val="auto"/>
                <w:lang w:val="nl-BE" w:eastAsia="nl-BE"/>
              </w:rPr>
            </w:pPr>
            <w:r w:rsidRPr="00E17B19">
              <w:rPr>
                <w:rFonts w:eastAsia="Times New Roman" w:cs="Calibri"/>
                <w:color w:val="auto"/>
                <w:lang w:val="nl-BE" w:eastAsia="nl-BE"/>
              </w:rPr>
              <w:t>Krista Decat</w:t>
            </w:r>
            <w:r w:rsidRPr="00E17B19">
              <w:rPr>
                <w:rFonts w:eastAsia="Times New Roman" w:cs="Calibri"/>
                <w:i/>
                <w:iCs/>
                <w:color w:val="auto"/>
                <w:lang w:val="nl-BE" w:eastAsia="nl-BE"/>
              </w:rPr>
              <w:t xml:space="preserve"> – coördinator Blue Deal</w:t>
            </w:r>
          </w:p>
          <w:p w14:paraId="14D92AD3" w14:textId="77777777" w:rsidR="00897C43" w:rsidRPr="001B1812" w:rsidRDefault="00897C43" w:rsidP="00FE79EC">
            <w:pPr>
              <w:spacing w:before="0" w:line="240" w:lineRule="auto"/>
              <w:rPr>
                <w:rFonts w:cstheme="minorHAnsi"/>
                <w:color w:val="auto"/>
                <w:lang w:val="nl-NL"/>
              </w:rPr>
            </w:pPr>
          </w:p>
          <w:p w14:paraId="1941B0A4" w14:textId="77777777" w:rsidR="00EF3F20" w:rsidRDefault="00EF3F20" w:rsidP="00EF3F20">
            <w:pPr>
              <w:pStyle w:val="Kenmerk"/>
              <w:spacing w:before="0"/>
              <w:rPr>
                <w:rFonts w:cstheme="minorHAnsi"/>
                <w:i/>
                <w:iCs/>
                <w:color w:val="auto"/>
                <w:lang w:val="nl-BE"/>
              </w:rPr>
            </w:pPr>
            <w:r w:rsidRPr="00DD335E">
              <w:rPr>
                <w:rFonts w:cstheme="minorHAnsi"/>
                <w:color w:val="auto"/>
                <w:lang w:val="nl-BE"/>
              </w:rPr>
              <w:t xml:space="preserve">Bart Somers – </w:t>
            </w:r>
            <w:r w:rsidRPr="00DD335E">
              <w:rPr>
                <w:rFonts w:cstheme="minorHAnsi"/>
                <w:i/>
                <w:iCs/>
                <w:color w:val="auto"/>
                <w:lang w:val="nl-BE"/>
              </w:rPr>
              <w:t>Viceminister-president van de Vlaamse Regering en Vlaams minister van Binnenlands Bestuur, Bestuurszaken, Inburgering en Gelijke Kansen</w:t>
            </w:r>
          </w:p>
          <w:p w14:paraId="76A8EC40" w14:textId="6DB36D4C" w:rsidR="00EF3F20" w:rsidRDefault="00EF3F20" w:rsidP="00EF3F20">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 xml:space="preserve">Jan Goossens </w:t>
            </w:r>
            <w:r w:rsidRPr="00DD335E">
              <w:rPr>
                <w:rFonts w:eastAsia="Times New Roman" w:cstheme="minorHAnsi"/>
                <w:i/>
                <w:iCs/>
                <w:color w:val="auto"/>
                <w:lang w:val="nl-BE" w:eastAsia="nl-BE"/>
              </w:rPr>
              <w:t>– Aquafin</w:t>
            </w:r>
          </w:p>
          <w:p w14:paraId="1EFBD495" w14:textId="1780AFD3" w:rsidR="00AF44F8" w:rsidRDefault="00EF3F20" w:rsidP="00AF44F8">
            <w:pPr>
              <w:pStyle w:val="Kenmerk"/>
              <w:spacing w:before="0"/>
              <w:rPr>
                <w:rFonts w:eastAsia="Times New Roman" w:cs="Calibri"/>
                <w:i/>
                <w:iCs/>
                <w:color w:val="auto"/>
                <w:lang w:val="nl-BE" w:eastAsia="nl-BE"/>
              </w:rPr>
            </w:pPr>
            <w:r w:rsidRPr="00DD335E">
              <w:rPr>
                <w:rFonts w:eastAsia="Times New Roman" w:cstheme="minorHAnsi"/>
                <w:color w:val="auto"/>
                <w:lang w:val="nl-BE" w:eastAsia="nl-BE"/>
              </w:rPr>
              <w:t xml:space="preserve">Wim Dries – </w:t>
            </w:r>
            <w:r w:rsidRPr="00DD335E">
              <w:rPr>
                <w:rFonts w:eastAsia="Times New Roman" w:cstheme="minorHAnsi"/>
                <w:i/>
                <w:iCs/>
                <w:color w:val="auto"/>
                <w:lang w:val="nl-BE" w:eastAsia="nl-BE"/>
              </w:rPr>
              <w:t>VVSG</w:t>
            </w:r>
            <w:r w:rsidRPr="00DD335E">
              <w:rPr>
                <w:rFonts w:eastAsia="Times New Roman" w:cstheme="minorHAnsi"/>
                <w:color w:val="auto"/>
                <w:lang w:val="nl-BE" w:eastAsia="nl-BE"/>
              </w:rPr>
              <w:br/>
              <w:t xml:space="preserve">Chris Danckaerts – </w:t>
            </w:r>
            <w:r w:rsidRPr="00DD335E">
              <w:rPr>
                <w:rFonts w:eastAsia="Times New Roman" w:cstheme="minorHAnsi"/>
                <w:i/>
                <w:iCs/>
                <w:color w:val="auto"/>
                <w:lang w:val="nl-BE" w:eastAsia="nl-BE"/>
              </w:rPr>
              <w:t>De Vlaamse Waterweg</w:t>
            </w:r>
            <w:r w:rsidRPr="00DD335E">
              <w:rPr>
                <w:rFonts w:eastAsia="Times New Roman" w:cstheme="minorHAnsi"/>
                <w:i/>
                <w:iCs/>
                <w:color w:val="auto"/>
                <w:lang w:val="nl-BE" w:eastAsia="nl-BE"/>
              </w:rPr>
              <w:br/>
            </w:r>
          </w:p>
          <w:p w14:paraId="42BA87C7" w14:textId="3E171B57" w:rsidR="00EF3F20" w:rsidRDefault="00EF3F20" w:rsidP="00FE79EC">
            <w:pPr>
              <w:spacing w:before="0" w:line="240" w:lineRule="auto"/>
              <w:rPr>
                <w:rFonts w:eastAsia="Times New Roman" w:cstheme="minorHAnsi"/>
                <w:color w:val="auto"/>
                <w:lang w:val="nl-BE" w:eastAsia="nl-BE"/>
              </w:rPr>
            </w:pPr>
          </w:p>
          <w:p w14:paraId="1F22E897" w14:textId="77777777" w:rsidR="00EF3F20" w:rsidRDefault="00EF3F20" w:rsidP="00FE79EC">
            <w:pPr>
              <w:spacing w:before="0" w:line="240" w:lineRule="auto"/>
              <w:rPr>
                <w:rFonts w:eastAsia="Times New Roman" w:cstheme="minorHAnsi"/>
                <w:color w:val="auto"/>
                <w:lang w:val="nl-BE" w:eastAsia="nl-BE"/>
              </w:rPr>
            </w:pPr>
          </w:p>
          <w:p w14:paraId="3D696247" w14:textId="78382742" w:rsidR="00515819" w:rsidRPr="00D92CDD" w:rsidRDefault="007E46ED" w:rsidP="00FE79EC">
            <w:pPr>
              <w:spacing w:before="0" w:line="240" w:lineRule="auto"/>
              <w:rPr>
                <w:rFonts w:eastAsia="Times New Roman" w:cstheme="minorHAnsi"/>
                <w:i/>
                <w:iCs/>
                <w:color w:val="auto"/>
                <w:lang w:val="fr-BE" w:eastAsia="nl-BE"/>
              </w:rPr>
            </w:pPr>
            <w:r w:rsidRPr="00DD335E">
              <w:rPr>
                <w:rFonts w:eastAsia="Times New Roman" w:cstheme="minorHAnsi"/>
                <w:color w:val="auto"/>
                <w:lang w:val="nl-BE" w:eastAsia="nl-BE"/>
              </w:rPr>
              <w:t xml:space="preserve">Bram Abrams </w:t>
            </w:r>
            <w:r w:rsidRPr="00DD335E">
              <w:rPr>
                <w:rFonts w:eastAsia="Times New Roman" w:cstheme="minorHAnsi"/>
                <w:i/>
                <w:iCs/>
                <w:color w:val="auto"/>
                <w:lang w:val="nl-BE" w:eastAsia="nl-BE"/>
              </w:rPr>
              <w:t xml:space="preserve">– </w:t>
            </w:r>
            <w:r w:rsidRPr="00DD335E">
              <w:rPr>
                <w:rFonts w:cstheme="minorHAnsi"/>
                <w:i/>
                <w:iCs/>
                <w:color w:val="auto"/>
                <w:shd w:val="clear" w:color="auto" w:fill="FFFFFF"/>
                <w:lang w:val="nl-BE"/>
              </w:rPr>
              <w:t>Arrondissementscommissaris</w:t>
            </w:r>
            <w:r w:rsidRPr="00DD335E">
              <w:rPr>
                <w:rFonts w:cstheme="minorHAnsi"/>
                <w:color w:val="auto"/>
                <w:shd w:val="clear" w:color="auto" w:fill="FFFFFF"/>
                <w:lang w:val="nl-BE"/>
              </w:rPr>
              <w:t xml:space="preserve"> </w:t>
            </w:r>
            <w:r w:rsidRPr="00DD335E">
              <w:rPr>
                <w:rFonts w:eastAsia="Times New Roman" w:cstheme="minorHAnsi"/>
                <w:i/>
                <w:iCs/>
                <w:color w:val="auto"/>
                <w:lang w:val="nl-BE" w:eastAsia="nl-BE"/>
              </w:rPr>
              <w:t>gouverneur</w:t>
            </w:r>
            <w:r>
              <w:rPr>
                <w:rFonts w:eastAsia="Times New Roman" w:cstheme="minorHAnsi"/>
                <w:i/>
                <w:iCs/>
                <w:color w:val="auto"/>
                <w:lang w:val="nl-BE" w:eastAsia="nl-BE"/>
              </w:rPr>
              <w:t xml:space="preserve"> provincie</w:t>
            </w:r>
            <w:r w:rsidRPr="00DD335E">
              <w:rPr>
                <w:rFonts w:eastAsia="Times New Roman" w:cstheme="minorHAnsi"/>
                <w:i/>
                <w:iCs/>
                <w:color w:val="auto"/>
                <w:lang w:val="nl-BE" w:eastAsia="nl-BE"/>
              </w:rPr>
              <w:t xml:space="preserve"> Antwerpen</w:t>
            </w:r>
            <w:r w:rsidRPr="00DD335E">
              <w:rPr>
                <w:rFonts w:eastAsia="Times New Roman" w:cstheme="minorHAnsi"/>
                <w:i/>
                <w:iCs/>
                <w:color w:val="auto"/>
                <w:lang w:val="nl-BE" w:eastAsia="nl-BE"/>
              </w:rPr>
              <w:br/>
            </w:r>
            <w:r w:rsidR="00515819" w:rsidRPr="00D92CDD">
              <w:rPr>
                <w:rFonts w:eastAsia="Times New Roman" w:cstheme="minorHAnsi"/>
                <w:color w:val="auto"/>
                <w:lang w:val="fr-BE" w:eastAsia="nl-BE"/>
              </w:rPr>
              <w:t xml:space="preserve">Michel Carlier </w:t>
            </w:r>
            <w:r w:rsidR="00515819" w:rsidRPr="00D92CDD">
              <w:rPr>
                <w:rFonts w:eastAsia="Times New Roman" w:cstheme="minorHAnsi"/>
                <w:i/>
                <w:iCs/>
                <w:color w:val="auto"/>
                <w:lang w:val="fr-BE" w:eastAsia="nl-BE"/>
              </w:rPr>
              <w:t xml:space="preserve">– </w:t>
            </w:r>
            <w:r w:rsidR="00515819" w:rsidRPr="00D92CDD">
              <w:rPr>
                <w:rFonts w:cstheme="minorHAnsi"/>
                <w:i/>
                <w:iCs/>
                <w:color w:val="auto"/>
                <w:shd w:val="clear" w:color="auto" w:fill="FFFFFF"/>
                <w:lang w:val="fr-BE"/>
              </w:rPr>
              <w:t>Arrondissementscommissaris</w:t>
            </w:r>
            <w:r w:rsidR="00515819" w:rsidRPr="00D92CDD">
              <w:rPr>
                <w:rFonts w:cstheme="minorHAnsi"/>
                <w:color w:val="auto"/>
                <w:shd w:val="clear" w:color="auto" w:fill="FFFFFF"/>
                <w:lang w:val="fr-BE"/>
              </w:rPr>
              <w:t xml:space="preserve"> </w:t>
            </w:r>
            <w:r w:rsidR="00515819" w:rsidRPr="00D92CDD">
              <w:rPr>
                <w:rFonts w:eastAsia="Times New Roman" w:cstheme="minorHAnsi"/>
                <w:i/>
                <w:iCs/>
                <w:color w:val="auto"/>
                <w:lang w:val="fr-BE" w:eastAsia="nl-BE"/>
              </w:rPr>
              <w:t>gouverneur</w:t>
            </w:r>
            <w:r>
              <w:rPr>
                <w:rFonts w:eastAsia="Times New Roman" w:cstheme="minorHAnsi"/>
                <w:i/>
                <w:iCs/>
                <w:color w:val="auto"/>
                <w:lang w:val="fr-BE" w:eastAsia="nl-BE"/>
              </w:rPr>
              <w:t xml:space="preserve"> provincie</w:t>
            </w:r>
            <w:r w:rsidR="00515819" w:rsidRPr="00D92CDD">
              <w:rPr>
                <w:rFonts w:eastAsia="Times New Roman" w:cstheme="minorHAnsi"/>
                <w:i/>
                <w:iCs/>
                <w:color w:val="auto"/>
                <w:lang w:val="fr-BE" w:eastAsia="nl-BE"/>
              </w:rPr>
              <w:t xml:space="preserve"> Limburg</w:t>
            </w:r>
          </w:p>
          <w:p w14:paraId="0EEC0DE5" w14:textId="77777777" w:rsidR="00515819" w:rsidRPr="00D92CDD" w:rsidRDefault="00515819" w:rsidP="00FE79EC">
            <w:pPr>
              <w:spacing w:before="0" w:line="240" w:lineRule="auto"/>
              <w:rPr>
                <w:rFonts w:eastAsia="Times New Roman" w:cstheme="minorHAnsi"/>
                <w:i/>
                <w:iCs/>
                <w:color w:val="auto"/>
                <w:lang w:val="fr-BE" w:eastAsia="nl-BE"/>
              </w:rPr>
            </w:pPr>
            <w:r w:rsidRPr="00D92CDD">
              <w:rPr>
                <w:rFonts w:cstheme="minorHAnsi"/>
                <w:color w:val="auto"/>
                <w:lang w:val="fr-BE"/>
              </w:rPr>
              <w:t>Raf Suys</w:t>
            </w:r>
            <w:r w:rsidRPr="00D92CDD">
              <w:rPr>
                <w:rFonts w:cstheme="minorHAnsi"/>
                <w:i/>
                <w:iCs/>
                <w:color w:val="auto"/>
                <w:lang w:val="fr-BE"/>
              </w:rPr>
              <w:t xml:space="preserve"> – </w:t>
            </w:r>
            <w:r w:rsidRPr="00D92CDD">
              <w:rPr>
                <w:rFonts w:eastAsia="Times New Roman" w:cstheme="minorHAnsi"/>
                <w:i/>
                <w:iCs/>
                <w:color w:val="auto"/>
                <w:lang w:val="fr-BE" w:eastAsia="nl-BE"/>
              </w:rPr>
              <w:t>Kabinet viceminister-president Crevits</w:t>
            </w:r>
          </w:p>
          <w:p w14:paraId="10DDC457" w14:textId="77777777" w:rsidR="00515819" w:rsidRPr="00DD335E"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Loes Lysens –</w:t>
            </w:r>
            <w:r w:rsidRPr="00DD335E">
              <w:rPr>
                <w:rFonts w:eastAsia="Times New Roman" w:cstheme="minorHAnsi"/>
                <w:i/>
                <w:iCs/>
                <w:color w:val="auto"/>
                <w:lang w:val="nl-BE" w:eastAsia="nl-BE"/>
              </w:rPr>
              <w:t xml:space="preserve"> Kabinet viceminister-president Crevits</w:t>
            </w:r>
          </w:p>
          <w:p w14:paraId="26C1EF49" w14:textId="6D7B29DD" w:rsidR="00515819" w:rsidRDefault="00515819" w:rsidP="00FE79EC">
            <w:pPr>
              <w:spacing w:before="0" w:line="240" w:lineRule="auto"/>
              <w:rPr>
                <w:rFonts w:eastAsia="Times New Roman" w:cstheme="minorHAnsi"/>
                <w:i/>
                <w:iCs/>
                <w:color w:val="auto"/>
                <w:lang w:val="nl-BE" w:eastAsia="nl-BE"/>
              </w:rPr>
            </w:pPr>
            <w:r w:rsidRPr="00DD335E">
              <w:rPr>
                <w:rFonts w:eastAsia="Times New Roman" w:cstheme="minorHAnsi"/>
                <w:color w:val="auto"/>
                <w:lang w:val="nl-BE" w:eastAsia="nl-BE"/>
              </w:rPr>
              <w:t>Wim Verrelst</w:t>
            </w:r>
            <w:r w:rsidRPr="00DD335E">
              <w:rPr>
                <w:rFonts w:eastAsia="Times New Roman" w:cstheme="minorHAnsi"/>
                <w:i/>
                <w:iCs/>
                <w:color w:val="auto"/>
                <w:lang w:val="nl-BE" w:eastAsia="nl-BE"/>
              </w:rPr>
              <w:t xml:space="preserve"> – Kabinet viceminister-president Crevits</w:t>
            </w:r>
          </w:p>
          <w:p w14:paraId="79058767" w14:textId="77777777" w:rsidR="00515819" w:rsidRPr="00DD335E" w:rsidRDefault="00515819" w:rsidP="00FE79EC">
            <w:pPr>
              <w:pStyle w:val="Kenmerk"/>
              <w:spacing w:before="0"/>
              <w:rPr>
                <w:rFonts w:eastAsia="Times New Roman" w:cs="Calibri"/>
                <w:i/>
                <w:iCs/>
                <w:color w:val="auto"/>
                <w:lang w:val="nl-BE" w:eastAsia="nl-BE"/>
              </w:rPr>
            </w:pPr>
            <w:r w:rsidRPr="00DD335E">
              <w:rPr>
                <w:rFonts w:eastAsia="Times New Roman" w:cs="Calibri"/>
                <w:color w:val="auto"/>
                <w:lang w:val="nl-BE" w:eastAsia="nl-BE"/>
              </w:rPr>
              <w:t>Jelle Van den Berghe</w:t>
            </w:r>
            <w:r w:rsidRPr="00DD335E">
              <w:rPr>
                <w:rFonts w:eastAsia="Times New Roman" w:cs="Calibri"/>
                <w:i/>
                <w:iCs/>
                <w:color w:val="auto"/>
                <w:lang w:val="nl-BE" w:eastAsia="nl-BE"/>
              </w:rPr>
              <w:t xml:space="preserve"> </w:t>
            </w:r>
            <w:r w:rsidRPr="00DD335E">
              <w:rPr>
                <w:rFonts w:cstheme="minorHAnsi"/>
                <w:i/>
                <w:iCs/>
                <w:color w:val="auto"/>
                <w:lang w:val="nl-BE"/>
              </w:rPr>
              <w:t>– Kabinet minister Demir</w:t>
            </w:r>
          </w:p>
          <w:p w14:paraId="642869FC" w14:textId="77777777" w:rsidR="00515819" w:rsidRPr="00DD335E" w:rsidRDefault="00515819" w:rsidP="00FE79EC">
            <w:pPr>
              <w:spacing w:before="0" w:line="240" w:lineRule="auto"/>
              <w:rPr>
                <w:i/>
                <w:iCs/>
                <w:color w:val="auto"/>
                <w:lang w:val="nl-BE"/>
              </w:rPr>
            </w:pPr>
            <w:r w:rsidRPr="00DD335E">
              <w:rPr>
                <w:color w:val="auto"/>
                <w:lang w:val="nl-BE"/>
              </w:rPr>
              <w:t>Ronald Hoebers</w:t>
            </w:r>
            <w:r w:rsidRPr="00DD335E">
              <w:rPr>
                <w:i/>
                <w:iCs/>
                <w:color w:val="auto"/>
                <w:lang w:val="nl-BE"/>
              </w:rPr>
              <w:t xml:space="preserve"> – Kabinet gouverneur Limburg</w:t>
            </w:r>
          </w:p>
          <w:p w14:paraId="26ACFE0B" w14:textId="3497DBD5" w:rsidR="00515819" w:rsidRPr="00674B7E" w:rsidRDefault="00515819" w:rsidP="00FE79EC">
            <w:pPr>
              <w:pStyle w:val="Kenmerk"/>
              <w:spacing w:before="0"/>
              <w:rPr>
                <w:lang w:val="nl-BE"/>
              </w:rPr>
            </w:pPr>
            <w:r w:rsidRPr="00DD335E">
              <w:rPr>
                <w:color w:val="auto"/>
                <w:lang w:val="nl-BE"/>
              </w:rPr>
              <w:t xml:space="preserve">Brent Roobaert – </w:t>
            </w:r>
            <w:r w:rsidR="00633034">
              <w:rPr>
                <w:i/>
                <w:iCs/>
                <w:color w:val="auto"/>
                <w:lang w:val="nl-BE"/>
              </w:rPr>
              <w:t>S</w:t>
            </w:r>
            <w:r w:rsidRPr="00DD335E">
              <w:rPr>
                <w:i/>
                <w:iCs/>
                <w:color w:val="auto"/>
                <w:lang w:val="nl-BE"/>
              </w:rPr>
              <w:t>tafmedewerker</w:t>
            </w:r>
            <w:r w:rsidRPr="00DD335E">
              <w:rPr>
                <w:color w:val="auto"/>
                <w:lang w:val="nl-BE"/>
              </w:rPr>
              <w:t xml:space="preserve"> </w:t>
            </w:r>
            <w:r w:rsidRPr="00DD335E">
              <w:rPr>
                <w:i/>
                <w:iCs/>
                <w:color w:val="auto"/>
                <w:lang w:val="nl-BE"/>
              </w:rPr>
              <w:t>VVP</w:t>
            </w:r>
          </w:p>
        </w:tc>
      </w:tr>
      <w:tr w:rsidR="00DD335E" w:rsidRPr="00DD335E" w14:paraId="589A9492" w14:textId="77777777" w:rsidTr="001B1812">
        <w:trPr>
          <w:gridAfter w:val="1"/>
          <w:wAfter w:w="318" w:type="dxa"/>
          <w:trHeight w:val="80"/>
        </w:trPr>
        <w:tc>
          <w:tcPr>
            <w:tcW w:w="9463" w:type="dxa"/>
            <w:gridSpan w:val="2"/>
          </w:tcPr>
          <w:p w14:paraId="29846EC7" w14:textId="77777777" w:rsidR="003F7206" w:rsidRPr="00DD335E" w:rsidRDefault="003F7206" w:rsidP="003F7206">
            <w:pPr>
              <w:pStyle w:val="streepjes"/>
              <w:rPr>
                <w:lang w:val="nl-BE"/>
              </w:rPr>
            </w:pPr>
            <w:r w:rsidRPr="00DD335E">
              <w:rPr>
                <w:lang w:val="nl-BE"/>
              </w:rPr>
              <w:lastRenderedPageBreak/>
              <w:t>///////////////////////////////////////////////////////////////////////////////////////////////////////////////////////////////////</w:t>
            </w:r>
          </w:p>
        </w:tc>
      </w:tr>
    </w:tbl>
    <w:p w14:paraId="3D427B6F" w14:textId="77777777" w:rsidR="0058169C" w:rsidRPr="008B239A" w:rsidRDefault="0058169C" w:rsidP="001316F9">
      <w:pPr>
        <w:pStyle w:val="streepjes"/>
        <w:rPr>
          <w:lang w:val="nl-BE"/>
        </w:rPr>
        <w:sectPr w:rsidR="0058169C" w:rsidRPr="008B239A" w:rsidSect="00525495">
          <w:headerReference w:type="even" r:id="rId11"/>
          <w:headerReference w:type="default" r:id="rId12"/>
          <w:footerReference w:type="even" r:id="rId13"/>
          <w:footerReference w:type="default" r:id="rId14"/>
          <w:headerReference w:type="first" r:id="rId15"/>
          <w:footerReference w:type="first" r:id="rId16"/>
          <w:pgSz w:w="11906" w:h="16838"/>
          <w:pgMar w:top="851" w:right="1418" w:bottom="851" w:left="1418" w:header="709" w:footer="709" w:gutter="0"/>
          <w:cols w:space="708"/>
          <w:docGrid w:linePitch="360"/>
        </w:sectPr>
      </w:pPr>
    </w:p>
    <w:p w14:paraId="5DBD1123" w14:textId="11910E13" w:rsidR="006C7557" w:rsidRPr="00CF4906" w:rsidRDefault="006C7557" w:rsidP="006C7557">
      <w:pPr>
        <w:pStyle w:val="Kenmerk"/>
        <w:rPr>
          <w:i/>
          <w:iCs/>
          <w:lang w:val="nl-BE"/>
        </w:rPr>
      </w:pPr>
      <w:r w:rsidRPr="00CF4906">
        <w:rPr>
          <w:i/>
          <w:iCs/>
          <w:lang w:val="nl-BE"/>
        </w:rPr>
        <w:t>Voor meer details over de besproken punten</w:t>
      </w:r>
      <w:r w:rsidR="004A7419" w:rsidRPr="00CF4906">
        <w:rPr>
          <w:i/>
          <w:iCs/>
          <w:lang w:val="nl-BE"/>
        </w:rPr>
        <w:t xml:space="preserve">: zie </w:t>
      </w:r>
      <w:r w:rsidRPr="00CF4906">
        <w:rPr>
          <w:i/>
          <w:iCs/>
          <w:lang w:val="nl-BE"/>
        </w:rPr>
        <w:t>algemene presentatie in bijlage</w:t>
      </w:r>
      <w:r w:rsidR="004A7419" w:rsidRPr="00CF4906">
        <w:rPr>
          <w:i/>
          <w:iCs/>
          <w:lang w:val="nl-BE"/>
        </w:rPr>
        <w:t xml:space="preserve">: </w:t>
      </w:r>
      <w:r w:rsidR="00DB7449" w:rsidRPr="00CF4906">
        <w:rPr>
          <w:i/>
          <w:iCs/>
          <w:lang w:val="nl-BE"/>
        </w:rPr>
        <w:t>202</w:t>
      </w:r>
      <w:r w:rsidR="009C46EC" w:rsidRPr="00CF4906">
        <w:rPr>
          <w:i/>
          <w:iCs/>
          <w:lang w:val="nl-BE"/>
        </w:rPr>
        <w:t>2</w:t>
      </w:r>
      <w:r w:rsidR="00DB7449" w:rsidRPr="00CF4906">
        <w:rPr>
          <w:i/>
          <w:iCs/>
          <w:lang w:val="nl-BE"/>
        </w:rPr>
        <w:t>-</w:t>
      </w:r>
      <w:r w:rsidR="009C46EC" w:rsidRPr="00CF4906">
        <w:rPr>
          <w:i/>
          <w:iCs/>
          <w:lang w:val="nl-BE"/>
        </w:rPr>
        <w:t>03</w:t>
      </w:r>
      <w:r w:rsidR="00DB7449" w:rsidRPr="00CF4906">
        <w:rPr>
          <w:i/>
          <w:iCs/>
          <w:lang w:val="nl-BE"/>
        </w:rPr>
        <w:t>-</w:t>
      </w:r>
      <w:r w:rsidR="009C46EC" w:rsidRPr="00CF4906">
        <w:rPr>
          <w:i/>
          <w:iCs/>
          <w:lang w:val="nl-BE"/>
        </w:rPr>
        <w:t>2</w:t>
      </w:r>
      <w:r w:rsidR="00DB7449" w:rsidRPr="00CF4906">
        <w:rPr>
          <w:i/>
          <w:iCs/>
          <w:lang w:val="nl-BE"/>
        </w:rPr>
        <w:t>1_HLTF_Blue Deal</w:t>
      </w:r>
      <w:r w:rsidR="000C4CC0" w:rsidRPr="00CF4906">
        <w:rPr>
          <w:i/>
          <w:iCs/>
          <w:lang w:val="nl-BE"/>
        </w:rPr>
        <w:t xml:space="preserve">_Presentatie. </w:t>
      </w:r>
    </w:p>
    <w:p w14:paraId="462CF186" w14:textId="77777777" w:rsidR="009F5C72" w:rsidRDefault="009F5C72" w:rsidP="006C7557">
      <w:pPr>
        <w:pStyle w:val="Kenmerk"/>
        <w:rPr>
          <w:lang w:val="nl-BE"/>
        </w:rPr>
      </w:pPr>
    </w:p>
    <w:p w14:paraId="65A3627A" w14:textId="0B3BE109" w:rsidR="00A969A8" w:rsidRDefault="00A969A8" w:rsidP="00DF743E">
      <w:pPr>
        <w:rPr>
          <w:lang w:val="nl-BE"/>
        </w:rPr>
      </w:pPr>
      <w:r>
        <w:rPr>
          <w:lang w:val="nl-BE"/>
        </w:rPr>
        <w:t>Minister Z. DEMIR verwelkomt de aanwezigen. Ze is verheugd dat al heel wat projecten in het kader van de Blue Deal op het terrein in uitvoering zijn en ze geeft aan dat voor het zomerreces nog een aantal ini</w:t>
      </w:r>
      <w:r w:rsidR="008313FB">
        <w:rPr>
          <w:lang w:val="nl-BE"/>
        </w:rPr>
        <w:t>ti</w:t>
      </w:r>
      <w:r>
        <w:rPr>
          <w:lang w:val="nl-BE"/>
        </w:rPr>
        <w:t>atieven voorzien zijn op regelgevend vlak.</w:t>
      </w:r>
    </w:p>
    <w:p w14:paraId="44A6A19C" w14:textId="52AA2D94" w:rsidR="000814ED" w:rsidRPr="006C7557" w:rsidRDefault="000814ED" w:rsidP="000814ED">
      <w:pPr>
        <w:pStyle w:val="Kop1"/>
        <w:spacing w:before="240"/>
        <w:rPr>
          <w:lang w:val="nl-BE"/>
        </w:rPr>
      </w:pPr>
      <w:r w:rsidRPr="006C7557">
        <w:rPr>
          <w:lang w:val="nl-BE"/>
        </w:rPr>
        <w:t>Goedkeuring agenda</w:t>
      </w:r>
      <w:r w:rsidR="000A1389" w:rsidRPr="006C7557">
        <w:rPr>
          <w:lang w:val="nl-BE"/>
        </w:rPr>
        <w:t xml:space="preserve"> </w:t>
      </w:r>
      <w:r w:rsidR="009C46EC">
        <w:rPr>
          <w:lang w:val="nl-BE"/>
        </w:rPr>
        <w:t>vergadering 2</w:t>
      </w:r>
      <w:r w:rsidR="00B27708">
        <w:rPr>
          <w:lang w:val="nl-BE"/>
        </w:rPr>
        <w:t>1</w:t>
      </w:r>
      <w:r w:rsidR="009C46EC">
        <w:rPr>
          <w:lang w:val="nl-BE"/>
        </w:rPr>
        <w:t xml:space="preserve"> maart </w:t>
      </w:r>
      <w:r w:rsidR="000A1389" w:rsidRPr="006C7557">
        <w:rPr>
          <w:lang w:val="nl-BE"/>
        </w:rPr>
        <w:t>202</w:t>
      </w:r>
      <w:r w:rsidR="009C46EC">
        <w:rPr>
          <w:lang w:val="nl-BE"/>
        </w:rPr>
        <w:t>2</w:t>
      </w:r>
      <w:r w:rsidR="000A1389" w:rsidRPr="006C7557">
        <w:rPr>
          <w:lang w:val="nl-BE"/>
        </w:rPr>
        <w:t xml:space="preserve"> </w:t>
      </w:r>
    </w:p>
    <w:p w14:paraId="4792B51D" w14:textId="77777777" w:rsidR="000814ED" w:rsidRPr="006C7557" w:rsidRDefault="000814ED" w:rsidP="000814ED">
      <w:pPr>
        <w:rPr>
          <w:rStyle w:val="tekstniv3Char"/>
          <w:lang w:val="nl-BE"/>
        </w:rPr>
      </w:pPr>
      <w:r w:rsidRPr="006C7557">
        <w:rPr>
          <w:lang w:val="nl-BE"/>
        </w:rPr>
        <w:t>De agenda wordt goedgekeurd.</w:t>
      </w:r>
      <w:r w:rsidRPr="006C7557">
        <w:rPr>
          <w:rStyle w:val="tekstniv3Char"/>
          <w:lang w:val="nl-BE"/>
        </w:rPr>
        <w:t xml:space="preserve"> </w:t>
      </w:r>
    </w:p>
    <w:p w14:paraId="623AF266" w14:textId="0D1A4B61" w:rsidR="000814ED" w:rsidRPr="006C7557" w:rsidRDefault="000814ED" w:rsidP="000814ED">
      <w:pPr>
        <w:pStyle w:val="Kop1"/>
        <w:spacing w:before="240"/>
        <w:rPr>
          <w:lang w:val="nl-BE"/>
        </w:rPr>
      </w:pPr>
      <w:r w:rsidRPr="006C7557">
        <w:rPr>
          <w:lang w:val="nl-BE"/>
        </w:rPr>
        <w:t xml:space="preserve">Goedkeuring </w:t>
      </w:r>
      <w:r w:rsidR="007803A7">
        <w:rPr>
          <w:lang w:val="nl-BE"/>
        </w:rPr>
        <w:t xml:space="preserve">en opvolging </w:t>
      </w:r>
      <w:r w:rsidRPr="006C7557">
        <w:rPr>
          <w:lang w:val="nl-BE"/>
        </w:rPr>
        <w:t xml:space="preserve">verslag </w:t>
      </w:r>
      <w:r w:rsidR="009C46EC" w:rsidRPr="00CF4906">
        <w:rPr>
          <w:lang w:val="nl-BE"/>
        </w:rPr>
        <w:t>HLTF droogte 18 oktober 2021</w:t>
      </w:r>
    </w:p>
    <w:p w14:paraId="62E990D5" w14:textId="5FEA604A" w:rsidR="00874785" w:rsidRDefault="009C46EC" w:rsidP="000814ED">
      <w:pPr>
        <w:rPr>
          <w:lang w:val="nl-BE"/>
        </w:rPr>
      </w:pPr>
      <w:r>
        <w:rPr>
          <w:lang w:val="nl-BE"/>
        </w:rPr>
        <w:t xml:space="preserve">Gouverneur Cathy Berx meldt dat haar vraag over de concentratie van lage grondwaterstanden op bepaalde plaatsen </w:t>
      </w:r>
      <w:r w:rsidR="00874785">
        <w:rPr>
          <w:lang w:val="nl-BE"/>
        </w:rPr>
        <w:t xml:space="preserve">in Vlaanderen en de impact daarvan </w:t>
      </w:r>
      <w:r w:rsidRPr="009C46EC">
        <w:rPr>
          <w:lang w:val="nl-BE"/>
        </w:rPr>
        <w:t xml:space="preserve">niet zozeer gericht </w:t>
      </w:r>
      <w:r>
        <w:rPr>
          <w:lang w:val="nl-BE"/>
        </w:rPr>
        <w:t xml:space="preserve">was </w:t>
      </w:r>
      <w:r w:rsidRPr="009C46EC">
        <w:rPr>
          <w:lang w:val="nl-BE"/>
        </w:rPr>
        <w:t xml:space="preserve">op de spreiding van </w:t>
      </w:r>
      <w:r>
        <w:rPr>
          <w:lang w:val="nl-BE"/>
        </w:rPr>
        <w:t xml:space="preserve">die locaties over </w:t>
      </w:r>
      <w:r w:rsidRPr="009C46EC">
        <w:rPr>
          <w:lang w:val="nl-BE"/>
        </w:rPr>
        <w:t xml:space="preserve">Vlaanderen, </w:t>
      </w:r>
      <w:r w:rsidR="00874785">
        <w:rPr>
          <w:lang w:val="nl-BE"/>
        </w:rPr>
        <w:t xml:space="preserve">wel waar de heel lage grondwaterstanden zich situeren, of deze </w:t>
      </w:r>
      <w:r w:rsidR="00D1750F">
        <w:rPr>
          <w:lang w:val="nl-BE"/>
        </w:rPr>
        <w:t xml:space="preserve">heel lage </w:t>
      </w:r>
      <w:r>
        <w:rPr>
          <w:lang w:val="nl-BE"/>
        </w:rPr>
        <w:t xml:space="preserve">grondwaterstanden </w:t>
      </w:r>
      <w:r w:rsidR="00874785">
        <w:rPr>
          <w:lang w:val="nl-BE"/>
        </w:rPr>
        <w:t xml:space="preserve">een </w:t>
      </w:r>
      <w:r w:rsidR="00874785" w:rsidRPr="00874785">
        <w:rPr>
          <w:lang w:val="nl-BE"/>
        </w:rPr>
        <w:t xml:space="preserve">impact </w:t>
      </w:r>
      <w:r w:rsidR="00874785">
        <w:rPr>
          <w:lang w:val="nl-BE"/>
        </w:rPr>
        <w:t xml:space="preserve">hebben </w:t>
      </w:r>
      <w:r w:rsidR="00874785" w:rsidRPr="00874785">
        <w:rPr>
          <w:lang w:val="nl-BE"/>
        </w:rPr>
        <w:t xml:space="preserve">op de ecologisch kwetsbare gebieden </w:t>
      </w:r>
      <w:r w:rsidR="00874785">
        <w:rPr>
          <w:lang w:val="nl-BE"/>
        </w:rPr>
        <w:t xml:space="preserve">en waar deze impact zich </w:t>
      </w:r>
      <w:r w:rsidR="00D1750F">
        <w:rPr>
          <w:lang w:val="nl-BE"/>
        </w:rPr>
        <w:t>precies</w:t>
      </w:r>
      <w:r w:rsidR="00874785">
        <w:rPr>
          <w:lang w:val="nl-BE"/>
        </w:rPr>
        <w:t xml:space="preserve"> situeert</w:t>
      </w:r>
      <w:r w:rsidRPr="009C46EC">
        <w:rPr>
          <w:lang w:val="nl-BE"/>
        </w:rPr>
        <w:t xml:space="preserve">. </w:t>
      </w:r>
    </w:p>
    <w:p w14:paraId="4E3FBE0F" w14:textId="7969C532" w:rsidR="00975655" w:rsidRDefault="00D1750F" w:rsidP="000814ED">
      <w:pPr>
        <w:rPr>
          <w:lang w:val="nl-BE"/>
        </w:rPr>
      </w:pPr>
      <w:r>
        <w:rPr>
          <w:lang w:val="nl-BE"/>
        </w:rPr>
        <w:t xml:space="preserve">Professor Marijke Huysmans </w:t>
      </w:r>
      <w:r w:rsidR="00975655">
        <w:rPr>
          <w:lang w:val="nl-BE"/>
        </w:rPr>
        <w:t>merkt op</w:t>
      </w:r>
      <w:r>
        <w:rPr>
          <w:lang w:val="nl-BE"/>
        </w:rPr>
        <w:t xml:space="preserve"> dat </w:t>
      </w:r>
      <w:r w:rsidR="00677085">
        <w:rPr>
          <w:lang w:val="nl-BE"/>
        </w:rPr>
        <w:t xml:space="preserve">het bij de </w:t>
      </w:r>
      <w:r>
        <w:rPr>
          <w:lang w:val="nl-BE"/>
        </w:rPr>
        <w:t>grondwaterstand</w:t>
      </w:r>
      <w:r w:rsidR="00677085">
        <w:rPr>
          <w:lang w:val="nl-BE"/>
        </w:rPr>
        <w:t xml:space="preserve">sindicator </w:t>
      </w:r>
      <w:r>
        <w:rPr>
          <w:lang w:val="nl-BE"/>
        </w:rPr>
        <w:t xml:space="preserve">puur om een statistische analyse gaat </w:t>
      </w:r>
      <w:r w:rsidR="00677085">
        <w:rPr>
          <w:lang w:val="nl-BE"/>
        </w:rPr>
        <w:t>die</w:t>
      </w:r>
      <w:r w:rsidR="00975655">
        <w:rPr>
          <w:lang w:val="nl-BE"/>
        </w:rPr>
        <w:t xml:space="preserve"> aantoont of een grondwaterstand laag of zeer laag is, maar die</w:t>
      </w:r>
      <w:r w:rsidR="00677085">
        <w:rPr>
          <w:lang w:val="nl-BE"/>
        </w:rPr>
        <w:t xml:space="preserve"> in principe niets zegt over </w:t>
      </w:r>
      <w:r w:rsidR="00975655">
        <w:rPr>
          <w:lang w:val="nl-BE"/>
        </w:rPr>
        <w:t xml:space="preserve">grootte van </w:t>
      </w:r>
      <w:r w:rsidR="00677085">
        <w:rPr>
          <w:lang w:val="nl-BE"/>
        </w:rPr>
        <w:t xml:space="preserve">de impact </w:t>
      </w:r>
      <w:r w:rsidR="00975655">
        <w:rPr>
          <w:lang w:val="nl-BE"/>
        </w:rPr>
        <w:t>op de locatie</w:t>
      </w:r>
      <w:r w:rsidR="00677085">
        <w:rPr>
          <w:lang w:val="nl-BE"/>
        </w:rPr>
        <w:t>.</w:t>
      </w:r>
      <w:r w:rsidR="00975655">
        <w:rPr>
          <w:lang w:val="nl-BE"/>
        </w:rPr>
        <w:t xml:space="preserve"> </w:t>
      </w:r>
      <w:r w:rsidR="006838D9">
        <w:rPr>
          <w:lang w:val="nl-BE"/>
        </w:rPr>
        <w:t xml:space="preserve"> </w:t>
      </w:r>
      <w:r w:rsidR="00975655">
        <w:rPr>
          <w:lang w:val="nl-BE"/>
        </w:rPr>
        <w:t>Op sommige plaatsen zal die impact groter zijn dan op andere.</w:t>
      </w:r>
      <w:r w:rsidR="00677085">
        <w:rPr>
          <w:lang w:val="nl-BE"/>
        </w:rPr>
        <w:t xml:space="preserve"> Professor Patrick Willems </w:t>
      </w:r>
      <w:r w:rsidR="004C7F05">
        <w:rPr>
          <w:lang w:val="nl-BE"/>
        </w:rPr>
        <w:t xml:space="preserve">geeft mee </w:t>
      </w:r>
      <w:r w:rsidR="00677085">
        <w:rPr>
          <w:lang w:val="nl-BE"/>
        </w:rPr>
        <w:t>dat in het kader van het reactief afwegingskader de ecologisch minimale debieten in waterlopen bepaald zijn en dat</w:t>
      </w:r>
      <w:r w:rsidR="004C7F05">
        <w:rPr>
          <w:lang w:val="nl-BE"/>
        </w:rPr>
        <w:t xml:space="preserve"> uit analyses</w:t>
      </w:r>
      <w:r w:rsidR="00677085">
        <w:rPr>
          <w:lang w:val="nl-BE"/>
        </w:rPr>
        <w:t xml:space="preserve"> blijkt dat </w:t>
      </w:r>
      <w:r w:rsidR="004C7F05">
        <w:rPr>
          <w:lang w:val="nl-BE"/>
        </w:rPr>
        <w:t xml:space="preserve">de </w:t>
      </w:r>
      <w:r w:rsidR="00677085">
        <w:rPr>
          <w:lang w:val="nl-BE"/>
        </w:rPr>
        <w:t xml:space="preserve">impact </w:t>
      </w:r>
      <w:r w:rsidR="006838D9">
        <w:rPr>
          <w:lang w:val="nl-BE"/>
        </w:rPr>
        <w:t xml:space="preserve">van lage waterpeilen </w:t>
      </w:r>
      <w:r w:rsidR="004C7F05">
        <w:rPr>
          <w:lang w:val="nl-BE"/>
        </w:rPr>
        <w:t xml:space="preserve">zich eerst voordoet </w:t>
      </w:r>
      <w:r w:rsidR="00677085">
        <w:rPr>
          <w:lang w:val="nl-BE"/>
        </w:rPr>
        <w:t>op de bovenlopen.</w:t>
      </w:r>
      <w:r w:rsidR="00532330">
        <w:rPr>
          <w:lang w:val="nl-BE"/>
        </w:rPr>
        <w:t xml:space="preserve"> </w:t>
      </w:r>
      <w:r w:rsidR="00EE30BB">
        <w:rPr>
          <w:lang w:val="nl-BE"/>
        </w:rPr>
        <w:t xml:space="preserve">Professor Huysmans </w:t>
      </w:r>
      <w:r w:rsidR="00975655">
        <w:rPr>
          <w:lang w:val="nl-BE"/>
        </w:rPr>
        <w:t xml:space="preserve">bevestigt het verband tussen waterpeilen en grondwaterstanden, maar </w:t>
      </w:r>
      <w:r w:rsidR="00EE30BB">
        <w:rPr>
          <w:lang w:val="nl-BE"/>
        </w:rPr>
        <w:t>herhaalt dat het op basis van de grondwaterstanden alleen heel moeilijk is om impactanalyses te maken.</w:t>
      </w:r>
    </w:p>
    <w:p w14:paraId="6B1D60C1" w14:textId="4706F5D4" w:rsidR="00D1750F" w:rsidRPr="00CF4906" w:rsidRDefault="00D1750F" w:rsidP="00D1750F">
      <w:pPr>
        <w:rPr>
          <w:lang w:val="nl-BE"/>
        </w:rPr>
      </w:pPr>
      <w:r w:rsidRPr="00CF4906">
        <w:rPr>
          <w:lang w:val="nl-BE"/>
        </w:rPr>
        <w:t>Gouverneur Cathy Berx vraagt om in het verslag op pagina 3 een toevoeging te doen aan</w:t>
      </w:r>
      <w:r>
        <w:rPr>
          <w:lang w:val="nl-NL"/>
        </w:rPr>
        <w:t xml:space="preserve"> de zin over het</w:t>
      </w:r>
      <w:r w:rsidRPr="00157810">
        <w:rPr>
          <w:lang w:val="nl-NL"/>
        </w:rPr>
        <w:t xml:space="preserve"> succes</w:t>
      </w:r>
      <w:r>
        <w:rPr>
          <w:lang w:val="nl-NL"/>
        </w:rPr>
        <w:t xml:space="preserve"> van de</w:t>
      </w:r>
      <w:r w:rsidRPr="00157810">
        <w:rPr>
          <w:lang w:val="nl-NL"/>
        </w:rPr>
        <w:t xml:space="preserve"> Blue Deal</w:t>
      </w:r>
      <w:r>
        <w:rPr>
          <w:lang w:val="nl-NL"/>
        </w:rPr>
        <w:t>, nl dat dit</w:t>
      </w:r>
      <w:r w:rsidRPr="00157810">
        <w:rPr>
          <w:lang w:val="nl-NL"/>
        </w:rPr>
        <w:t xml:space="preserve"> </w:t>
      </w:r>
      <w:r>
        <w:rPr>
          <w:lang w:val="nl-NL"/>
        </w:rPr>
        <w:t xml:space="preserve">succes </w:t>
      </w:r>
      <w:r w:rsidRPr="00157810">
        <w:rPr>
          <w:lang w:val="nl-NL"/>
        </w:rPr>
        <w:t>zal afhangen van</w:t>
      </w:r>
      <w:r>
        <w:rPr>
          <w:lang w:val="nl-NL"/>
        </w:rPr>
        <w:t xml:space="preserve"> de mate waarin het een accelerator is voor </w:t>
      </w:r>
      <w:r w:rsidRPr="00CF4906">
        <w:rPr>
          <w:u w:val="single"/>
          <w:lang w:val="nl-BE"/>
        </w:rPr>
        <w:t>de realisatie</w:t>
      </w:r>
      <w:r w:rsidRPr="00CF4906">
        <w:rPr>
          <w:lang w:val="nl-BE"/>
        </w:rPr>
        <w:t xml:space="preserve"> van projecten op het terrein.</w:t>
      </w:r>
    </w:p>
    <w:p w14:paraId="71119F2D" w14:textId="77777777" w:rsidR="00EE30BB" w:rsidRPr="00CF4906" w:rsidRDefault="00EE30BB" w:rsidP="00D1750F">
      <w:pPr>
        <w:rPr>
          <w:lang w:val="nl-BE"/>
        </w:rPr>
      </w:pPr>
    </w:p>
    <w:p w14:paraId="3CB6E9D7" w14:textId="52A72DA4" w:rsidR="000814ED" w:rsidRPr="006C7557" w:rsidRDefault="00C527BF" w:rsidP="000814ED">
      <w:pPr>
        <w:pStyle w:val="Kop1"/>
        <w:spacing w:before="240"/>
        <w:rPr>
          <w:lang w:val="nl-BE"/>
        </w:rPr>
      </w:pPr>
      <w:r w:rsidRPr="006C7557">
        <w:rPr>
          <w:lang w:val="nl-BE"/>
        </w:rPr>
        <w:lastRenderedPageBreak/>
        <w:t>Stand van zaken droogte</w:t>
      </w:r>
    </w:p>
    <w:p w14:paraId="5035B046" w14:textId="134DE8F0" w:rsidR="000814ED" w:rsidRPr="006C7557" w:rsidRDefault="00C527BF" w:rsidP="00DE7DBA">
      <w:pPr>
        <w:pStyle w:val="Kop2"/>
        <w:rPr>
          <w:lang w:val="nl-BE"/>
        </w:rPr>
      </w:pPr>
      <w:r w:rsidRPr="006C7557">
        <w:rPr>
          <w:lang w:val="nl-BE"/>
        </w:rPr>
        <w:t xml:space="preserve">Impact </w:t>
      </w:r>
      <w:r w:rsidR="00955D44">
        <w:rPr>
          <w:lang w:val="nl-BE"/>
        </w:rPr>
        <w:t>neerslag op grondwaterstanden</w:t>
      </w:r>
    </w:p>
    <w:p w14:paraId="2944513D" w14:textId="69BF156F" w:rsidR="00EE30BB" w:rsidRDefault="00C527BF" w:rsidP="00063C77">
      <w:pPr>
        <w:rPr>
          <w:lang w:val="nl-BE"/>
        </w:rPr>
      </w:pPr>
      <w:r w:rsidRPr="006C7557">
        <w:rPr>
          <w:lang w:val="nl-BE"/>
        </w:rPr>
        <w:t>Krista Decat</w:t>
      </w:r>
      <w:r w:rsidR="000814ED" w:rsidRPr="006C7557">
        <w:rPr>
          <w:lang w:val="nl-BE"/>
        </w:rPr>
        <w:t>, coördinator</w:t>
      </w:r>
      <w:r w:rsidRPr="006C7557">
        <w:rPr>
          <w:lang w:val="nl-BE"/>
        </w:rPr>
        <w:t xml:space="preserve"> Blue Deal</w:t>
      </w:r>
      <w:r w:rsidR="00DB218D">
        <w:rPr>
          <w:lang w:val="nl-BE"/>
        </w:rPr>
        <w:t>,</w:t>
      </w:r>
      <w:r w:rsidR="0065119B" w:rsidRPr="006C7557">
        <w:rPr>
          <w:lang w:val="nl-BE"/>
        </w:rPr>
        <w:t xml:space="preserve"> </w:t>
      </w:r>
      <w:r w:rsidR="00EE30BB">
        <w:rPr>
          <w:lang w:val="nl-BE"/>
        </w:rPr>
        <w:t xml:space="preserve">geeft een korte schets van de droogtetoestand aan de hand van droogte-indicatoren. De huidige toestand is normaal. Gezien er weinig neerslag gevallen is de voorbije periode, wordt de toestand van nabij opgevolgd.  </w:t>
      </w:r>
    </w:p>
    <w:p w14:paraId="62B2DAD5" w14:textId="78F10BA3" w:rsidR="00EE30BB" w:rsidRDefault="00EE30BB" w:rsidP="00EE30BB">
      <w:pPr>
        <w:rPr>
          <w:lang w:val="nl-BE"/>
        </w:rPr>
      </w:pPr>
      <w:r>
        <w:rPr>
          <w:lang w:val="nl-BE"/>
        </w:rPr>
        <w:t xml:space="preserve">Gouverneur </w:t>
      </w:r>
      <w:r w:rsidR="00A969A8">
        <w:rPr>
          <w:lang w:val="nl-BE"/>
        </w:rPr>
        <w:t xml:space="preserve">Cathy </w:t>
      </w:r>
      <w:r>
        <w:rPr>
          <w:lang w:val="nl-BE"/>
        </w:rPr>
        <w:t xml:space="preserve">Berx stelt dat het relevant is om </w:t>
      </w:r>
      <w:r w:rsidR="00975655">
        <w:rPr>
          <w:lang w:val="nl-BE"/>
        </w:rPr>
        <w:t xml:space="preserve">zicht te krijgen op </w:t>
      </w:r>
      <w:r>
        <w:rPr>
          <w:lang w:val="nl-BE"/>
        </w:rPr>
        <w:t xml:space="preserve">de locaties waar zich heel lage grondwaterstanden voordoen en om de impact daarvan in kaart te brengen. </w:t>
      </w:r>
      <w:r w:rsidR="006A2B66">
        <w:rPr>
          <w:lang w:val="nl-BE"/>
        </w:rPr>
        <w:t xml:space="preserve">Prof. </w:t>
      </w:r>
      <w:r w:rsidR="00A969A8">
        <w:rPr>
          <w:lang w:val="nl-BE"/>
        </w:rPr>
        <w:t xml:space="preserve">Marijke </w:t>
      </w:r>
      <w:r w:rsidR="006A2B66">
        <w:rPr>
          <w:lang w:val="nl-BE"/>
        </w:rPr>
        <w:t>Huysmans geeft mee dat</w:t>
      </w:r>
      <w:r w:rsidR="00A969A8">
        <w:rPr>
          <w:lang w:val="nl-BE"/>
        </w:rPr>
        <w:t xml:space="preserve"> op basis van </w:t>
      </w:r>
      <w:r w:rsidR="006A2B66">
        <w:rPr>
          <w:lang w:val="nl-BE"/>
        </w:rPr>
        <w:t xml:space="preserve"> een analyse van de huidige grondwaterstanden</w:t>
      </w:r>
      <w:r w:rsidR="00A969A8">
        <w:rPr>
          <w:lang w:val="nl-BE"/>
        </w:rPr>
        <w:t xml:space="preserve"> geconcludeerd kan worden dat de huidige situatie vergelijkbaar is met deze van maart 2020</w:t>
      </w:r>
      <w:r w:rsidR="006A2B66">
        <w:rPr>
          <w:lang w:val="nl-BE"/>
        </w:rPr>
        <w:t xml:space="preserve">.  </w:t>
      </w:r>
      <w:r w:rsidR="006F0A03">
        <w:rPr>
          <w:lang w:val="nl-BE"/>
        </w:rPr>
        <w:t xml:space="preserve">Krista </w:t>
      </w:r>
      <w:r>
        <w:rPr>
          <w:lang w:val="nl-BE"/>
        </w:rPr>
        <w:t xml:space="preserve">Decat, coördinator Blue Deal geeft aan dat de impactmonitoring die in het kader van de Blue Deal opgezet wordt en die in deze bijeenkomst wordt toegelicht, </w:t>
      </w:r>
      <w:r w:rsidR="006A2B66">
        <w:rPr>
          <w:lang w:val="nl-BE"/>
        </w:rPr>
        <w:t xml:space="preserve">hier een antwoord </w:t>
      </w:r>
      <w:r>
        <w:rPr>
          <w:lang w:val="nl-BE"/>
        </w:rPr>
        <w:t xml:space="preserve">probeert </w:t>
      </w:r>
      <w:r w:rsidR="006A2B66">
        <w:rPr>
          <w:lang w:val="nl-BE"/>
        </w:rPr>
        <w:t>op te vinden</w:t>
      </w:r>
      <w:r>
        <w:rPr>
          <w:lang w:val="nl-BE"/>
        </w:rPr>
        <w:t>. Victor Dries duidt de nood en de relevantie om dit van dichtbij op te volgen.</w:t>
      </w:r>
    </w:p>
    <w:p w14:paraId="08F7FCDD" w14:textId="4BE88366" w:rsidR="008B6530" w:rsidRDefault="008B6530" w:rsidP="008B6530">
      <w:pPr>
        <w:pStyle w:val="Kop1"/>
        <w:rPr>
          <w:lang w:val="nl-BE"/>
        </w:rPr>
      </w:pPr>
      <w:r w:rsidRPr="008B6530">
        <w:rPr>
          <w:lang w:val="nl-BE"/>
        </w:rPr>
        <w:t>Zijn we klaar voor de volgende droogteperiode?</w:t>
      </w:r>
    </w:p>
    <w:p w14:paraId="40E1F667" w14:textId="77777777" w:rsidR="008B6530" w:rsidRPr="008B6530" w:rsidRDefault="008B6530" w:rsidP="008B6530">
      <w:pPr>
        <w:pStyle w:val="Kop2"/>
        <w:ind w:left="567" w:hanging="567"/>
        <w:rPr>
          <w:lang w:val="nl-BE"/>
        </w:rPr>
      </w:pPr>
      <w:r w:rsidRPr="008B6530">
        <w:rPr>
          <w:lang w:val="nl-BE"/>
        </w:rPr>
        <w:t>Coördinatie bij waterschaarste en droogte</w:t>
      </w:r>
    </w:p>
    <w:p w14:paraId="0A2F7201" w14:textId="735DA15E" w:rsidR="008B6530" w:rsidRPr="008B6530" w:rsidRDefault="008B6530" w:rsidP="008B6530">
      <w:pPr>
        <w:rPr>
          <w:lang w:val="nl-BE"/>
        </w:rPr>
      </w:pPr>
      <w:r w:rsidRPr="008B6530">
        <w:rPr>
          <w:lang w:val="nl-BE"/>
        </w:rPr>
        <w:t>Bernard De Potter schets</w:t>
      </w:r>
      <w:r>
        <w:rPr>
          <w:lang w:val="nl-BE"/>
        </w:rPr>
        <w:t>t</w:t>
      </w:r>
      <w:r w:rsidRPr="008B6530">
        <w:rPr>
          <w:lang w:val="nl-BE"/>
        </w:rPr>
        <w:t xml:space="preserve"> de algemene aanpak van waterschaarste en droogte</w:t>
      </w:r>
      <w:r w:rsidR="0054397D">
        <w:rPr>
          <w:lang w:val="nl-BE"/>
        </w:rPr>
        <w:t xml:space="preserve">. Hij duidt hierbij het belang van </w:t>
      </w:r>
      <w:r>
        <w:rPr>
          <w:lang w:val="nl-BE"/>
        </w:rPr>
        <w:t xml:space="preserve">zowel </w:t>
      </w:r>
      <w:r w:rsidR="0054397D">
        <w:rPr>
          <w:lang w:val="nl-BE"/>
        </w:rPr>
        <w:t xml:space="preserve">de </w:t>
      </w:r>
      <w:r w:rsidRPr="008B6530">
        <w:rPr>
          <w:lang w:val="nl-BE"/>
        </w:rPr>
        <w:t xml:space="preserve">proactieve </w:t>
      </w:r>
      <w:r>
        <w:rPr>
          <w:lang w:val="nl-BE"/>
        </w:rPr>
        <w:t xml:space="preserve">als </w:t>
      </w:r>
      <w:r w:rsidR="0054397D">
        <w:rPr>
          <w:lang w:val="nl-BE"/>
        </w:rPr>
        <w:t xml:space="preserve">de </w:t>
      </w:r>
      <w:r w:rsidR="00FA0280">
        <w:rPr>
          <w:lang w:val="nl-BE"/>
        </w:rPr>
        <w:t xml:space="preserve">reactieve </w:t>
      </w:r>
      <w:r w:rsidRPr="008B6530">
        <w:rPr>
          <w:lang w:val="nl-BE"/>
        </w:rPr>
        <w:t xml:space="preserve">pijler. </w:t>
      </w:r>
      <w:r w:rsidR="00274B0C">
        <w:rPr>
          <w:lang w:val="nl-BE"/>
        </w:rPr>
        <w:t>D</w:t>
      </w:r>
      <w:r w:rsidR="00FA0280">
        <w:rPr>
          <w:lang w:val="nl-BE"/>
        </w:rPr>
        <w:t xml:space="preserve">e reactieve pijler </w:t>
      </w:r>
      <w:r w:rsidR="00274B0C">
        <w:rPr>
          <w:lang w:val="nl-BE"/>
        </w:rPr>
        <w:t xml:space="preserve">staat </w:t>
      </w:r>
      <w:r w:rsidR="00274B0C" w:rsidRPr="00FA0280">
        <w:rPr>
          <w:lang w:val="nl-BE"/>
        </w:rPr>
        <w:t xml:space="preserve">beschreven in het </w:t>
      </w:r>
      <w:hyperlink r:id="rId17" w:history="1">
        <w:r w:rsidR="00274B0C" w:rsidRPr="00FA0280">
          <w:rPr>
            <w:rStyle w:val="Hyperlink"/>
            <w:lang w:val="nl-BE"/>
          </w:rPr>
          <w:t>“Draaiboek voor de coördinatie bij waterschaarste en droogte</w:t>
        </w:r>
      </w:hyperlink>
      <w:r w:rsidR="00274B0C" w:rsidRPr="00FA0280">
        <w:rPr>
          <w:lang w:val="nl-BE"/>
        </w:rPr>
        <w:t>”</w:t>
      </w:r>
      <w:r w:rsidR="00274B0C">
        <w:rPr>
          <w:lang w:val="nl-BE"/>
        </w:rPr>
        <w:t xml:space="preserve">. Bernard De Potter </w:t>
      </w:r>
      <w:r w:rsidR="00FA0280">
        <w:rPr>
          <w:lang w:val="nl-BE"/>
        </w:rPr>
        <w:t>verduidelijkt</w:t>
      </w:r>
      <w:r w:rsidR="00A12D07">
        <w:rPr>
          <w:lang w:val="nl-BE"/>
        </w:rPr>
        <w:t xml:space="preserve"> hoe de genomen </w:t>
      </w:r>
      <w:r>
        <w:rPr>
          <w:lang w:val="nl-BE"/>
        </w:rPr>
        <w:t xml:space="preserve">initiatieven </w:t>
      </w:r>
      <w:r w:rsidR="00A12D07">
        <w:rPr>
          <w:lang w:val="nl-BE"/>
        </w:rPr>
        <w:t xml:space="preserve">ervoor zorgen dat we </w:t>
      </w:r>
      <w:r w:rsidR="00274B0C">
        <w:rPr>
          <w:lang w:val="nl-BE"/>
        </w:rPr>
        <w:t xml:space="preserve">deze zomer </w:t>
      </w:r>
      <w:r w:rsidR="00A12D07">
        <w:rPr>
          <w:lang w:val="nl-BE"/>
        </w:rPr>
        <w:t xml:space="preserve">beter in staat zijn om </w:t>
      </w:r>
      <w:r w:rsidRPr="008B6530">
        <w:rPr>
          <w:lang w:val="nl-BE"/>
        </w:rPr>
        <w:t>de schadelijke gevolgen van een mogelijke droogte te beperken.</w:t>
      </w:r>
      <w:r w:rsidR="00FA0280">
        <w:rPr>
          <w:lang w:val="nl-BE"/>
        </w:rPr>
        <w:t xml:space="preserve"> </w:t>
      </w:r>
    </w:p>
    <w:p w14:paraId="694AB9DD" w14:textId="18C4A57B" w:rsidR="008B6530" w:rsidRDefault="00934CB0" w:rsidP="00050BAA">
      <w:pPr>
        <w:rPr>
          <w:lang w:val="nl-BE"/>
        </w:rPr>
      </w:pPr>
      <w:r>
        <w:rPr>
          <w:lang w:val="nl-BE"/>
        </w:rPr>
        <w:t>M</w:t>
      </w:r>
      <w:r w:rsidR="00050BAA">
        <w:rPr>
          <w:lang w:val="nl-BE"/>
        </w:rPr>
        <w:t xml:space="preserve">et het nodige overleg en in samenwerking met de betrokken actoren </w:t>
      </w:r>
      <w:r>
        <w:rPr>
          <w:lang w:val="nl-BE"/>
        </w:rPr>
        <w:t xml:space="preserve">is </w:t>
      </w:r>
      <w:r w:rsidR="00050BAA">
        <w:rPr>
          <w:lang w:val="nl-BE"/>
        </w:rPr>
        <w:t xml:space="preserve">het meetnet </w:t>
      </w:r>
      <w:r>
        <w:rPr>
          <w:lang w:val="nl-BE"/>
        </w:rPr>
        <w:t>uitgebouwd en is een bredere indicatorenset ontwikkeld</w:t>
      </w:r>
      <w:r w:rsidR="00050BAA">
        <w:rPr>
          <w:lang w:val="nl-BE"/>
        </w:rPr>
        <w:t xml:space="preserve">. </w:t>
      </w:r>
      <w:r w:rsidR="0054397D">
        <w:rPr>
          <w:lang w:val="nl-BE"/>
        </w:rPr>
        <w:t xml:space="preserve">Deze indicatoren worden gebundeld </w:t>
      </w:r>
      <w:r>
        <w:rPr>
          <w:lang w:val="nl-BE"/>
        </w:rPr>
        <w:t xml:space="preserve">in </w:t>
      </w:r>
      <w:r w:rsidR="00050BAA">
        <w:rPr>
          <w:lang w:val="nl-BE"/>
        </w:rPr>
        <w:t>een indicatorendashboard</w:t>
      </w:r>
      <w:r w:rsidR="005D4A0B">
        <w:rPr>
          <w:lang w:val="nl-BE"/>
        </w:rPr>
        <w:t xml:space="preserve"> </w:t>
      </w:r>
      <w:r w:rsidR="0054397D">
        <w:rPr>
          <w:lang w:val="nl-BE"/>
        </w:rPr>
        <w:t xml:space="preserve">dat toelaat om veel </w:t>
      </w:r>
      <w:r w:rsidR="005D4A0B">
        <w:rPr>
          <w:lang w:val="nl-BE"/>
        </w:rPr>
        <w:t>beter onderbouwd de waterschaarste- en droogtetoestand</w:t>
      </w:r>
      <w:r>
        <w:rPr>
          <w:lang w:val="nl-BE"/>
        </w:rPr>
        <w:t xml:space="preserve"> permanent </w:t>
      </w:r>
      <w:r w:rsidR="0054397D">
        <w:rPr>
          <w:lang w:val="nl-BE"/>
        </w:rPr>
        <w:t xml:space="preserve">op te </w:t>
      </w:r>
      <w:r>
        <w:rPr>
          <w:lang w:val="nl-BE"/>
        </w:rPr>
        <w:t>volgen.</w:t>
      </w:r>
      <w:r w:rsidR="00050BAA">
        <w:rPr>
          <w:lang w:val="nl-BE"/>
        </w:rPr>
        <w:t xml:space="preserve"> </w:t>
      </w:r>
    </w:p>
    <w:p w14:paraId="33E26E82" w14:textId="37206D20" w:rsidR="00A12D07" w:rsidRDefault="005D4A0B" w:rsidP="00456701">
      <w:pPr>
        <w:rPr>
          <w:lang w:val="nl-BE"/>
        </w:rPr>
      </w:pPr>
      <w:r>
        <w:rPr>
          <w:lang w:val="nl-BE"/>
        </w:rPr>
        <w:t xml:space="preserve">De toestand wordt </w:t>
      </w:r>
      <w:r w:rsidR="0098529F">
        <w:rPr>
          <w:lang w:val="nl-BE"/>
        </w:rPr>
        <w:t xml:space="preserve">op basis van een uniforme methodiek </w:t>
      </w:r>
      <w:r>
        <w:rPr>
          <w:lang w:val="nl-BE"/>
        </w:rPr>
        <w:t>in vier niveaus</w:t>
      </w:r>
      <w:r w:rsidR="0054397D">
        <w:rPr>
          <w:lang w:val="nl-BE"/>
        </w:rPr>
        <w:t xml:space="preserve"> ingeschaald</w:t>
      </w:r>
      <w:r>
        <w:rPr>
          <w:lang w:val="nl-BE"/>
        </w:rPr>
        <w:t xml:space="preserve"> die samenhangen met de nood aan coördinatie en aan reactieve maatregelen.</w:t>
      </w:r>
      <w:r w:rsidR="0054397D" w:rsidRPr="0054397D">
        <w:rPr>
          <w:lang w:val="nl-BE"/>
        </w:rPr>
        <w:t xml:space="preserve"> </w:t>
      </w:r>
      <w:r w:rsidR="0054397D">
        <w:rPr>
          <w:lang w:val="nl-BE"/>
        </w:rPr>
        <w:t xml:space="preserve">Om </w:t>
      </w:r>
      <w:r w:rsidR="00A12D07">
        <w:rPr>
          <w:lang w:val="nl-BE"/>
        </w:rPr>
        <w:t xml:space="preserve">de verschillende </w:t>
      </w:r>
      <w:r w:rsidR="0054397D">
        <w:rPr>
          <w:lang w:val="nl-BE"/>
        </w:rPr>
        <w:t>overheden b</w:t>
      </w:r>
      <w:r w:rsidR="0054397D" w:rsidRPr="00FA0280">
        <w:rPr>
          <w:lang w:val="nl-BE"/>
        </w:rPr>
        <w:t xml:space="preserve">ij dreigende </w:t>
      </w:r>
      <w:r w:rsidR="0054397D">
        <w:rPr>
          <w:lang w:val="nl-BE"/>
        </w:rPr>
        <w:t xml:space="preserve">of effectieve </w:t>
      </w:r>
      <w:r w:rsidR="0054397D" w:rsidRPr="00FA0280">
        <w:rPr>
          <w:lang w:val="nl-BE"/>
        </w:rPr>
        <w:t>waterschaarste</w:t>
      </w:r>
      <w:r w:rsidR="0054397D">
        <w:rPr>
          <w:lang w:val="nl-BE"/>
        </w:rPr>
        <w:t xml:space="preserve"> te ondersteunen bij het nemen van weloverwogen beslissingen</w:t>
      </w:r>
      <w:r w:rsidR="00456701" w:rsidRPr="00456701">
        <w:rPr>
          <w:lang w:val="nl-BE"/>
        </w:rPr>
        <w:t xml:space="preserve"> </w:t>
      </w:r>
      <w:r w:rsidR="0054397D">
        <w:rPr>
          <w:lang w:val="nl-BE"/>
        </w:rPr>
        <w:t xml:space="preserve">is er sterk </w:t>
      </w:r>
      <w:r w:rsidR="00456701">
        <w:rPr>
          <w:lang w:val="nl-BE"/>
        </w:rPr>
        <w:t xml:space="preserve">geïnvesteerd in een </w:t>
      </w:r>
      <w:r w:rsidR="00456701" w:rsidRPr="00FA0280">
        <w:rPr>
          <w:lang w:val="nl-BE"/>
        </w:rPr>
        <w:t>reactief afwegingskader</w:t>
      </w:r>
      <w:r w:rsidR="0054397D">
        <w:rPr>
          <w:lang w:val="nl-BE"/>
        </w:rPr>
        <w:t xml:space="preserve">. Dit brengt </w:t>
      </w:r>
      <w:r w:rsidR="0098529F">
        <w:rPr>
          <w:lang w:val="nl-BE"/>
        </w:rPr>
        <w:t xml:space="preserve">de </w:t>
      </w:r>
      <w:r w:rsidR="00456701">
        <w:rPr>
          <w:lang w:val="nl-BE"/>
        </w:rPr>
        <w:t>regionale fricties tussen vraag en aanbod</w:t>
      </w:r>
      <w:r w:rsidR="0098529F">
        <w:rPr>
          <w:lang w:val="nl-BE"/>
        </w:rPr>
        <w:t xml:space="preserve"> in kaart </w:t>
      </w:r>
      <w:r w:rsidR="0054397D">
        <w:rPr>
          <w:lang w:val="nl-BE"/>
        </w:rPr>
        <w:t xml:space="preserve">en geeft de </w:t>
      </w:r>
      <w:r w:rsidR="0098529F">
        <w:rPr>
          <w:lang w:val="nl-BE"/>
        </w:rPr>
        <w:t xml:space="preserve">socio-economische en ecologische impact </w:t>
      </w:r>
      <w:r w:rsidR="0054397D">
        <w:rPr>
          <w:lang w:val="nl-BE"/>
        </w:rPr>
        <w:t xml:space="preserve">aan </w:t>
      </w:r>
      <w:r w:rsidR="0098529F">
        <w:rPr>
          <w:lang w:val="nl-BE"/>
        </w:rPr>
        <w:t xml:space="preserve">van </w:t>
      </w:r>
      <w:r w:rsidR="0054397D">
        <w:rPr>
          <w:lang w:val="nl-BE"/>
        </w:rPr>
        <w:t xml:space="preserve">mogelijke </w:t>
      </w:r>
      <w:r w:rsidR="0098529F">
        <w:rPr>
          <w:lang w:val="nl-BE"/>
        </w:rPr>
        <w:t>maatregelen</w:t>
      </w:r>
      <w:r w:rsidR="00A12D07">
        <w:rPr>
          <w:lang w:val="nl-BE"/>
        </w:rPr>
        <w:t xml:space="preserve"> die inzetten op het verruimen van het aanbod en</w:t>
      </w:r>
      <w:r w:rsidR="00274B0C">
        <w:rPr>
          <w:lang w:val="nl-BE"/>
        </w:rPr>
        <w:t>/of</w:t>
      </w:r>
      <w:r w:rsidR="00A12D07">
        <w:rPr>
          <w:lang w:val="nl-BE"/>
        </w:rPr>
        <w:t xml:space="preserve"> het verminderen van de vraag</w:t>
      </w:r>
      <w:r w:rsidR="0098529F">
        <w:rPr>
          <w:lang w:val="nl-BE"/>
        </w:rPr>
        <w:t>.</w:t>
      </w:r>
      <w:r w:rsidR="00A12D07">
        <w:rPr>
          <w:lang w:val="nl-BE"/>
        </w:rPr>
        <w:t xml:space="preserve"> </w:t>
      </w:r>
    </w:p>
    <w:p w14:paraId="72C94CE4" w14:textId="52585B8F" w:rsidR="008B6530" w:rsidRDefault="00A12D07" w:rsidP="00456701">
      <w:pPr>
        <w:rPr>
          <w:lang w:val="nl-BE"/>
        </w:rPr>
      </w:pPr>
      <w:r>
        <w:rPr>
          <w:lang w:val="nl-BE"/>
        </w:rPr>
        <w:t>Als gevolg van de extreem natte omstandigheden is het uittesten van deze methodiek in de zomer van 2021 niet kunnen doorgaan. De provincie West-Vlaanderen is kandidaat om zo</w:t>
      </w:r>
      <w:r w:rsidR="006F0A03">
        <w:rPr>
          <w:lang w:val="nl-BE"/>
        </w:rPr>
        <w:t xml:space="preserve"> een </w:t>
      </w:r>
      <w:r>
        <w:rPr>
          <w:lang w:val="nl-BE"/>
        </w:rPr>
        <w:t xml:space="preserve">test door te voeren. Bernard De Potter dankt iedereen die een bijdrage heeft geleverd </w:t>
      </w:r>
      <w:r w:rsidR="005A0138">
        <w:rPr>
          <w:lang w:val="nl-BE"/>
        </w:rPr>
        <w:t xml:space="preserve">of nog zal leveren </w:t>
      </w:r>
      <w:r>
        <w:rPr>
          <w:lang w:val="nl-BE"/>
        </w:rPr>
        <w:t>om de</w:t>
      </w:r>
      <w:r w:rsidR="005A0138">
        <w:rPr>
          <w:lang w:val="nl-BE"/>
        </w:rPr>
        <w:t xml:space="preserve"> reactieve </w:t>
      </w:r>
      <w:r>
        <w:rPr>
          <w:lang w:val="nl-BE"/>
        </w:rPr>
        <w:t>aanpak</w:t>
      </w:r>
      <w:r w:rsidR="005A0138" w:rsidRPr="005A0138">
        <w:rPr>
          <w:lang w:val="nl-BE"/>
        </w:rPr>
        <w:t xml:space="preserve"> </w:t>
      </w:r>
      <w:r w:rsidR="005A0138">
        <w:rPr>
          <w:lang w:val="nl-BE"/>
        </w:rPr>
        <w:t xml:space="preserve">van </w:t>
      </w:r>
      <w:r w:rsidR="005A0138" w:rsidRPr="008B6530">
        <w:rPr>
          <w:lang w:val="nl-BE"/>
        </w:rPr>
        <w:t>waterschaarste en droogte</w:t>
      </w:r>
      <w:r>
        <w:rPr>
          <w:lang w:val="nl-BE"/>
        </w:rPr>
        <w:t xml:space="preserve"> te versterken. </w:t>
      </w:r>
    </w:p>
    <w:p w14:paraId="27111AC7" w14:textId="22BD53CB" w:rsidR="00A471B4" w:rsidRDefault="005A0138" w:rsidP="00456701">
      <w:pPr>
        <w:rPr>
          <w:lang w:val="nl-BE"/>
        </w:rPr>
      </w:pPr>
      <w:r>
        <w:rPr>
          <w:lang w:val="nl-BE"/>
        </w:rPr>
        <w:t xml:space="preserve">Bernard De Potter zet de verdere optimalisatie van </w:t>
      </w:r>
      <w:r w:rsidR="0094491D">
        <w:rPr>
          <w:lang w:val="nl-BE"/>
        </w:rPr>
        <w:t>enkele</w:t>
      </w:r>
      <w:r>
        <w:rPr>
          <w:lang w:val="nl-BE"/>
        </w:rPr>
        <w:t xml:space="preserve"> reactieve beleidsinstrumenten in de kijker</w:t>
      </w:r>
      <w:r w:rsidR="0094491D">
        <w:rPr>
          <w:lang w:val="nl-BE"/>
        </w:rPr>
        <w:t xml:space="preserve">. De captaties en verboden om water te onttrekken uit onbevaarbare waterlopen zijn beter geregeld. Zo moeten sinds </w:t>
      </w:r>
      <w:r w:rsidR="0094491D" w:rsidRPr="0094491D">
        <w:rPr>
          <w:lang w:val="nl-BE"/>
        </w:rPr>
        <w:t>1 januari 2022 captaties gemeld worden via een e-loket</w:t>
      </w:r>
      <w:r w:rsidR="0094491D">
        <w:rPr>
          <w:lang w:val="nl-BE"/>
        </w:rPr>
        <w:t xml:space="preserve"> waar</w:t>
      </w:r>
      <w:r w:rsidR="00B47DDC">
        <w:rPr>
          <w:lang w:val="nl-BE"/>
        </w:rPr>
        <w:t>door</w:t>
      </w:r>
      <w:r w:rsidR="0094491D">
        <w:rPr>
          <w:lang w:val="nl-BE"/>
        </w:rPr>
        <w:t xml:space="preserve"> </w:t>
      </w:r>
      <w:r w:rsidR="0094491D" w:rsidRPr="0094491D">
        <w:rPr>
          <w:lang w:val="nl-BE"/>
        </w:rPr>
        <w:t xml:space="preserve">we </w:t>
      </w:r>
      <w:r w:rsidR="0094491D">
        <w:rPr>
          <w:lang w:val="nl-BE"/>
        </w:rPr>
        <w:t xml:space="preserve">een </w:t>
      </w:r>
      <w:r w:rsidR="0094491D" w:rsidRPr="0094491D">
        <w:rPr>
          <w:lang w:val="nl-BE"/>
        </w:rPr>
        <w:t xml:space="preserve">beter zicht </w:t>
      </w:r>
      <w:r w:rsidR="0094491D">
        <w:rPr>
          <w:lang w:val="nl-BE"/>
        </w:rPr>
        <w:t xml:space="preserve">krijgen </w:t>
      </w:r>
      <w:r w:rsidR="0094491D" w:rsidRPr="0094491D">
        <w:rPr>
          <w:lang w:val="nl-BE"/>
        </w:rPr>
        <w:t xml:space="preserve">op de grootteorde van </w:t>
      </w:r>
      <w:r w:rsidR="00B47DDC">
        <w:rPr>
          <w:lang w:val="nl-BE"/>
        </w:rPr>
        <w:t xml:space="preserve">deze </w:t>
      </w:r>
      <w:r w:rsidR="0094491D" w:rsidRPr="0094491D">
        <w:rPr>
          <w:lang w:val="nl-BE"/>
        </w:rPr>
        <w:t>onttrekkingen.</w:t>
      </w:r>
      <w:r w:rsidR="0094491D">
        <w:rPr>
          <w:lang w:val="nl-BE"/>
        </w:rPr>
        <w:t xml:space="preserve"> </w:t>
      </w:r>
      <w:r w:rsidR="0094491D" w:rsidRPr="0094491D">
        <w:rPr>
          <w:lang w:val="nl-BE"/>
        </w:rPr>
        <w:t xml:space="preserve">Op advies van de CIW hebben de </w:t>
      </w:r>
      <w:r w:rsidR="0094491D" w:rsidRPr="0094491D">
        <w:rPr>
          <w:lang w:val="nl-BE"/>
        </w:rPr>
        <w:lastRenderedPageBreak/>
        <w:t>gouverneurs (semi</w:t>
      </w:r>
      <w:r w:rsidR="0094491D">
        <w:rPr>
          <w:lang w:val="nl-BE"/>
        </w:rPr>
        <w:t>-</w:t>
      </w:r>
      <w:r w:rsidR="0094491D" w:rsidRPr="0094491D">
        <w:rPr>
          <w:lang w:val="nl-BE"/>
        </w:rPr>
        <w:t>)permanent</w:t>
      </w:r>
      <w:r w:rsidR="0094491D">
        <w:rPr>
          <w:lang w:val="nl-BE"/>
        </w:rPr>
        <w:t>e</w:t>
      </w:r>
      <w:r w:rsidR="0094491D" w:rsidRPr="0094491D">
        <w:rPr>
          <w:lang w:val="nl-BE"/>
        </w:rPr>
        <w:t xml:space="preserve"> </w:t>
      </w:r>
      <w:r w:rsidR="0094491D">
        <w:rPr>
          <w:lang w:val="nl-BE"/>
        </w:rPr>
        <w:t>onttrekkings</w:t>
      </w:r>
      <w:r w:rsidR="0094491D" w:rsidRPr="0094491D">
        <w:rPr>
          <w:lang w:val="nl-BE"/>
        </w:rPr>
        <w:t>verbod</w:t>
      </w:r>
      <w:r w:rsidR="0094491D">
        <w:rPr>
          <w:lang w:val="nl-BE"/>
        </w:rPr>
        <w:t>en</w:t>
      </w:r>
      <w:r w:rsidR="0094491D" w:rsidRPr="0094491D">
        <w:rPr>
          <w:lang w:val="nl-BE"/>
        </w:rPr>
        <w:t xml:space="preserve"> ingesteld </w:t>
      </w:r>
      <w:r w:rsidR="0094491D">
        <w:rPr>
          <w:lang w:val="nl-BE"/>
        </w:rPr>
        <w:t xml:space="preserve">of staat dit op de radar om de </w:t>
      </w:r>
      <w:r w:rsidR="0094491D" w:rsidRPr="0094491D">
        <w:rPr>
          <w:lang w:val="nl-BE"/>
        </w:rPr>
        <w:t>kleine, ecologisch kwetsbare waterlopen</w:t>
      </w:r>
      <w:r w:rsidR="0094491D">
        <w:rPr>
          <w:lang w:val="nl-BE"/>
        </w:rPr>
        <w:t xml:space="preserve"> beter te beschermen. </w:t>
      </w:r>
      <w:r w:rsidR="00B47DDC">
        <w:rPr>
          <w:lang w:val="nl-BE"/>
        </w:rPr>
        <w:t xml:space="preserve">Daarnaast </w:t>
      </w:r>
      <w:r w:rsidR="0094491D">
        <w:rPr>
          <w:lang w:val="nl-BE"/>
        </w:rPr>
        <w:t xml:space="preserve">beschikken </w:t>
      </w:r>
      <w:r w:rsidR="00B47DDC">
        <w:rPr>
          <w:lang w:val="nl-BE"/>
        </w:rPr>
        <w:t xml:space="preserve">we nu </w:t>
      </w:r>
      <w:r w:rsidR="0094491D">
        <w:rPr>
          <w:lang w:val="nl-BE"/>
        </w:rPr>
        <w:t xml:space="preserve">over een afsprakenkader </w:t>
      </w:r>
      <w:r w:rsidR="00536B24">
        <w:rPr>
          <w:lang w:val="nl-BE"/>
        </w:rPr>
        <w:t xml:space="preserve">dat </w:t>
      </w:r>
      <w:r w:rsidR="00B47DDC">
        <w:rPr>
          <w:lang w:val="nl-BE"/>
        </w:rPr>
        <w:t xml:space="preserve">ons toelaat </w:t>
      </w:r>
      <w:r w:rsidR="0094491D">
        <w:rPr>
          <w:lang w:val="nl-BE"/>
        </w:rPr>
        <w:t>om blauwalgenbloeien meer gecoördineerd aan te pakken.</w:t>
      </w:r>
      <w:r w:rsidR="00FE16DE">
        <w:rPr>
          <w:lang w:val="nl-BE"/>
        </w:rPr>
        <w:t xml:space="preserve"> </w:t>
      </w:r>
      <w:r w:rsidR="001F3A5B">
        <w:rPr>
          <w:lang w:val="nl-BE"/>
        </w:rPr>
        <w:t xml:space="preserve">Gouverneur Carl Decaluwé geeft in de chat aan dat </w:t>
      </w:r>
      <w:r w:rsidR="001F3A5B" w:rsidRPr="00DF743E">
        <w:rPr>
          <w:lang w:val="nl-BE"/>
        </w:rPr>
        <w:t>naar aanleiding van een recent droogteoverleg in West-Vlaanderen er binnenkort ook in West-Vlaanderen een besluit wordt getekend voor een permanent onttrekkingsverbod.</w:t>
      </w:r>
    </w:p>
    <w:p w14:paraId="00BCDB69" w14:textId="6839E930" w:rsidR="00A471B4" w:rsidRDefault="00A471B4" w:rsidP="00456701">
      <w:pPr>
        <w:rPr>
          <w:lang w:val="nl-BE"/>
        </w:rPr>
      </w:pPr>
    </w:p>
    <w:p w14:paraId="0ECA19CB" w14:textId="77777777" w:rsidR="00A471B4" w:rsidRPr="00A471B4" w:rsidRDefault="00A471B4" w:rsidP="00896B2B">
      <w:pPr>
        <w:pStyle w:val="Kop2"/>
        <w:ind w:left="567" w:hanging="567"/>
        <w:rPr>
          <w:lang w:val="nl-BE"/>
        </w:rPr>
      </w:pPr>
      <w:r w:rsidRPr="00A471B4">
        <w:rPr>
          <w:lang w:val="nl-BE"/>
        </w:rPr>
        <w:t>Reactief afwegingskader: stand van zaken vervolgonderzoeken</w:t>
      </w:r>
    </w:p>
    <w:p w14:paraId="5D4F9972" w14:textId="04EDABBD" w:rsidR="00A471B4" w:rsidRPr="00C077C1" w:rsidRDefault="00A471B4" w:rsidP="00A471B4">
      <w:pPr>
        <w:rPr>
          <w:lang w:val="nl-NL"/>
        </w:rPr>
      </w:pPr>
      <w:r w:rsidRPr="00C077C1">
        <w:rPr>
          <w:lang w:val="nl-NL"/>
        </w:rPr>
        <w:t>Bernard De Potter presenteert de stand van zaken van het reactief afwegingskader en de vervolgonderzoeken. De eerste versie van het reactief afwegingskader was in het voorjaar van 2021 beschikbaar. Op dat moment waren al een aantal elementen bekend die verdere uitwerking of uitdieping v</w:t>
      </w:r>
      <w:r w:rsidR="00197F64">
        <w:rPr>
          <w:lang w:val="nl-NL"/>
        </w:rPr>
        <w:t>ergden</w:t>
      </w:r>
      <w:r w:rsidRPr="00C077C1">
        <w:rPr>
          <w:lang w:val="nl-NL"/>
        </w:rPr>
        <w:t xml:space="preserve">. Intussen zijn een aantal bijkomende doorrekeningen en optimalisaties gebeurd: </w:t>
      </w:r>
    </w:p>
    <w:p w14:paraId="51BE9EED" w14:textId="77777777" w:rsidR="00A471B4" w:rsidRPr="00C077C1" w:rsidRDefault="00A471B4" w:rsidP="00896B2B">
      <w:pPr>
        <w:pStyle w:val="Lijstalinea"/>
        <w:numPr>
          <w:ilvl w:val="0"/>
          <w:numId w:val="13"/>
        </w:numPr>
        <w:tabs>
          <w:tab w:val="clear" w:pos="426"/>
        </w:tabs>
        <w:rPr>
          <w:lang w:val="nl-NL"/>
        </w:rPr>
      </w:pPr>
      <w:r w:rsidRPr="00C077C1">
        <w:rPr>
          <w:lang w:val="nl-NL"/>
        </w:rPr>
        <w:t xml:space="preserve">Het indicatorendashboard is in gebruik genomen; </w:t>
      </w:r>
    </w:p>
    <w:p w14:paraId="18E3D53F" w14:textId="35FE905B" w:rsidR="00A471B4" w:rsidRPr="00C077C1" w:rsidRDefault="00A471B4" w:rsidP="00896B2B">
      <w:pPr>
        <w:pStyle w:val="Lijstalinea"/>
        <w:numPr>
          <w:ilvl w:val="0"/>
          <w:numId w:val="13"/>
        </w:numPr>
        <w:tabs>
          <w:tab w:val="clear" w:pos="426"/>
        </w:tabs>
        <w:rPr>
          <w:lang w:val="nl-NL"/>
        </w:rPr>
      </w:pPr>
      <w:r w:rsidRPr="00C077C1">
        <w:rPr>
          <w:lang w:val="nl-NL"/>
        </w:rPr>
        <w:t xml:space="preserve">Bijkomende doorrekening is gebeurd voor een meer extreme droogteperiode. Hieruit blijkt dat dezelfde soort maatregelen per bekken naar voor komen waaruit </w:t>
      </w:r>
      <w:r w:rsidR="00C077C1" w:rsidRPr="00C077C1">
        <w:rPr>
          <w:lang w:val="nl-NL"/>
        </w:rPr>
        <w:t xml:space="preserve">kan geconcludeerd worden </w:t>
      </w:r>
      <w:r w:rsidRPr="00C077C1">
        <w:rPr>
          <w:lang w:val="nl-NL"/>
        </w:rPr>
        <w:t xml:space="preserve">dat het reactief afwegingskader </w:t>
      </w:r>
      <w:r w:rsidR="00C077C1" w:rsidRPr="00C077C1">
        <w:rPr>
          <w:lang w:val="nl-NL"/>
        </w:rPr>
        <w:t>een zekere robuustheid en betrouwbaarheid heeft</w:t>
      </w:r>
      <w:r w:rsidRPr="00C077C1">
        <w:rPr>
          <w:lang w:val="nl-NL"/>
        </w:rPr>
        <w:t xml:space="preserve">. </w:t>
      </w:r>
      <w:r w:rsidR="00C077C1" w:rsidRPr="00C077C1">
        <w:rPr>
          <w:lang w:val="nl-NL"/>
        </w:rPr>
        <w:t xml:space="preserve">Bij meer extreme droogte laat </w:t>
      </w:r>
      <w:r w:rsidRPr="00C077C1">
        <w:rPr>
          <w:lang w:val="nl-NL"/>
        </w:rPr>
        <w:t xml:space="preserve">de waterschaarste zich sterker voelen op andere of </w:t>
      </w:r>
      <w:r w:rsidR="00C077C1">
        <w:rPr>
          <w:lang w:val="nl-NL"/>
        </w:rPr>
        <w:t xml:space="preserve">op </w:t>
      </w:r>
      <w:r w:rsidRPr="00C077C1">
        <w:rPr>
          <w:lang w:val="nl-NL"/>
        </w:rPr>
        <w:t xml:space="preserve">bijkomende locaties; </w:t>
      </w:r>
    </w:p>
    <w:p w14:paraId="7778A1FB" w14:textId="4AC56273" w:rsidR="00A471B4" w:rsidRPr="00C077C1" w:rsidRDefault="00A471B4" w:rsidP="00896B2B">
      <w:pPr>
        <w:pStyle w:val="Lijstalinea"/>
        <w:numPr>
          <w:ilvl w:val="0"/>
          <w:numId w:val="13"/>
        </w:numPr>
        <w:tabs>
          <w:tab w:val="clear" w:pos="426"/>
        </w:tabs>
        <w:rPr>
          <w:lang w:val="nl-NL"/>
        </w:rPr>
      </w:pPr>
      <w:r w:rsidRPr="00C077C1">
        <w:rPr>
          <w:lang w:val="nl-NL"/>
        </w:rPr>
        <w:t>Ook zijn andere combinaties van maatregelen doorgerekend</w:t>
      </w:r>
      <w:r w:rsidR="00C077C1" w:rsidRPr="00C077C1">
        <w:rPr>
          <w:lang w:val="nl-NL"/>
        </w:rPr>
        <w:t xml:space="preserve">, bijvoorbeeld </w:t>
      </w:r>
      <w:r w:rsidRPr="00C077C1">
        <w:rPr>
          <w:lang w:val="nl-NL"/>
        </w:rPr>
        <w:t>een stapsgewijze onttrekkingsbeperking voor irrigatie</w:t>
      </w:r>
      <w:r w:rsidR="00764156">
        <w:rPr>
          <w:lang w:val="nl-NL"/>
        </w:rPr>
        <w:t>;</w:t>
      </w:r>
    </w:p>
    <w:p w14:paraId="73E5C5A9" w14:textId="6582220C" w:rsidR="00C077C1" w:rsidRPr="00C077C1" w:rsidRDefault="00C077C1" w:rsidP="00896B2B">
      <w:pPr>
        <w:pStyle w:val="Lijstalinea"/>
        <w:numPr>
          <w:ilvl w:val="0"/>
          <w:numId w:val="13"/>
        </w:numPr>
        <w:tabs>
          <w:tab w:val="clear" w:pos="426"/>
        </w:tabs>
        <w:rPr>
          <w:lang w:val="nl-NL"/>
        </w:rPr>
      </w:pPr>
      <w:r w:rsidRPr="00C077C1">
        <w:rPr>
          <w:lang w:val="nl-NL"/>
        </w:rPr>
        <w:t xml:space="preserve">Ook zijn de bedrijven in kaart gebracht waar het om veiligheidsredenen of omwille van andere belangrijke impacts niet gewenst is om de watertoevoer af te sluiten. Deze informatie is opgelijst zodat deze onmiddellijk mee in scope kan genomen worden. </w:t>
      </w:r>
    </w:p>
    <w:p w14:paraId="3A874EC6" w14:textId="77777777" w:rsidR="00C077C1" w:rsidRPr="00A471B4" w:rsidRDefault="00C077C1" w:rsidP="00C077C1">
      <w:pPr>
        <w:pStyle w:val="Lijstalinea"/>
        <w:numPr>
          <w:ilvl w:val="0"/>
          <w:numId w:val="0"/>
        </w:numPr>
        <w:tabs>
          <w:tab w:val="clear" w:pos="426"/>
        </w:tabs>
        <w:ind w:left="720"/>
        <w:rPr>
          <w:i/>
          <w:iCs/>
          <w:lang w:val="nl-NL"/>
        </w:rPr>
      </w:pPr>
    </w:p>
    <w:p w14:paraId="24D41BC5" w14:textId="1344C509" w:rsidR="00546B50" w:rsidRDefault="00A471B4" w:rsidP="00546B50">
      <w:pPr>
        <w:rPr>
          <w:lang w:val="nl-NL"/>
        </w:rPr>
      </w:pPr>
      <w:r w:rsidRPr="001C4272">
        <w:rPr>
          <w:lang w:val="nl-NL"/>
        </w:rPr>
        <w:t xml:space="preserve">Momenteel staat de verdere </w:t>
      </w:r>
      <w:r w:rsidR="001C4272">
        <w:rPr>
          <w:lang w:val="nl-NL"/>
        </w:rPr>
        <w:t xml:space="preserve">verfijning </w:t>
      </w:r>
      <w:r w:rsidRPr="001C4272">
        <w:rPr>
          <w:lang w:val="nl-NL"/>
        </w:rPr>
        <w:t>van het afwegingskader op het programma</w:t>
      </w:r>
      <w:r w:rsidR="00546B50">
        <w:rPr>
          <w:lang w:val="nl-NL"/>
        </w:rPr>
        <w:t xml:space="preserve">. Dit vervolgtraject </w:t>
      </w:r>
      <w:r w:rsidR="00197F64">
        <w:rPr>
          <w:lang w:val="nl-NL"/>
        </w:rPr>
        <w:t xml:space="preserve">heeft als doel de </w:t>
      </w:r>
      <w:r w:rsidR="001C4272">
        <w:rPr>
          <w:lang w:val="nl-NL"/>
        </w:rPr>
        <w:t xml:space="preserve">data beter te ontsluiten en het proces en de governance </w:t>
      </w:r>
      <w:r w:rsidR="00197F64">
        <w:rPr>
          <w:lang w:val="nl-NL"/>
        </w:rPr>
        <w:t xml:space="preserve">verder </w:t>
      </w:r>
      <w:r w:rsidR="001C4272">
        <w:rPr>
          <w:lang w:val="nl-NL"/>
        </w:rPr>
        <w:t>te</w:t>
      </w:r>
      <w:r w:rsidR="00546B50">
        <w:rPr>
          <w:lang w:val="nl-NL"/>
        </w:rPr>
        <w:t xml:space="preserve"> optimaliseren. Er is </w:t>
      </w:r>
      <w:r w:rsidRPr="001C4272">
        <w:rPr>
          <w:lang w:val="nl-NL"/>
        </w:rPr>
        <w:t>gekozen voor een modulaire en gefaseerde aanpak</w:t>
      </w:r>
      <w:r w:rsidR="00546B50">
        <w:rPr>
          <w:lang w:val="nl-NL"/>
        </w:rPr>
        <w:t>,</w:t>
      </w:r>
      <w:r w:rsidRPr="001C4272">
        <w:rPr>
          <w:lang w:val="nl-NL"/>
        </w:rPr>
        <w:t xml:space="preserve"> </w:t>
      </w:r>
      <w:r w:rsidR="00C077C1" w:rsidRPr="001C4272">
        <w:rPr>
          <w:lang w:val="nl-NL"/>
        </w:rPr>
        <w:t>op basis van een</w:t>
      </w:r>
      <w:r w:rsidRPr="001C4272">
        <w:rPr>
          <w:lang w:val="nl-NL"/>
        </w:rPr>
        <w:t xml:space="preserve"> gedeelde verantwoordelijkheid. </w:t>
      </w:r>
      <w:r w:rsidR="00332785">
        <w:rPr>
          <w:lang w:val="nl-NL"/>
        </w:rPr>
        <w:t>Dit traject omvat c</w:t>
      </w:r>
      <w:r w:rsidR="00546B50">
        <w:rPr>
          <w:lang w:val="nl-NL"/>
        </w:rPr>
        <w:t>oncreet:</w:t>
      </w:r>
    </w:p>
    <w:p w14:paraId="4BD179CE" w14:textId="77777777" w:rsidR="00546B50" w:rsidRDefault="001C4272" w:rsidP="00896B2B">
      <w:pPr>
        <w:pStyle w:val="Lijstalinea"/>
        <w:numPr>
          <w:ilvl w:val="0"/>
          <w:numId w:val="13"/>
        </w:numPr>
        <w:rPr>
          <w:rFonts w:eastAsiaTheme="minorHAnsi"/>
          <w:lang w:val="nl-NL"/>
        </w:rPr>
      </w:pPr>
      <w:r w:rsidRPr="00546B50">
        <w:rPr>
          <w:rFonts w:eastAsiaTheme="minorHAnsi"/>
          <w:lang w:val="nl-NL"/>
        </w:rPr>
        <w:t>de verdere operationalisering en optimalisatie van de indicatoren</w:t>
      </w:r>
      <w:r w:rsidR="00546B50" w:rsidRPr="00546B50">
        <w:rPr>
          <w:lang w:val="nl-NL"/>
        </w:rPr>
        <w:t xml:space="preserve"> en</w:t>
      </w:r>
      <w:r w:rsidR="00546B50" w:rsidRPr="00546B50">
        <w:rPr>
          <w:rFonts w:eastAsiaTheme="minorHAnsi"/>
          <w:lang w:val="nl-NL"/>
        </w:rPr>
        <w:t xml:space="preserve"> </w:t>
      </w:r>
      <w:r w:rsidRPr="00546B50">
        <w:rPr>
          <w:rFonts w:eastAsiaTheme="minorHAnsi"/>
          <w:lang w:val="nl-NL"/>
        </w:rPr>
        <w:t>de waterbalansen</w:t>
      </w:r>
    </w:p>
    <w:p w14:paraId="5EC88D8D" w14:textId="77777777" w:rsidR="00332785" w:rsidRDefault="00546B50" w:rsidP="00896B2B">
      <w:pPr>
        <w:pStyle w:val="Lijstalinea"/>
        <w:numPr>
          <w:ilvl w:val="0"/>
          <w:numId w:val="13"/>
        </w:numPr>
        <w:rPr>
          <w:rFonts w:eastAsiaTheme="minorHAnsi"/>
          <w:lang w:val="nl-NL"/>
        </w:rPr>
      </w:pPr>
      <w:r>
        <w:rPr>
          <w:rFonts w:eastAsiaTheme="minorHAnsi"/>
          <w:lang w:val="nl-NL"/>
        </w:rPr>
        <w:t>de aanvulling van d</w:t>
      </w:r>
      <w:r w:rsidR="001C4272" w:rsidRPr="00546B50">
        <w:rPr>
          <w:rFonts w:eastAsiaTheme="minorHAnsi"/>
          <w:lang w:val="nl-NL"/>
        </w:rPr>
        <w:t>e socio-economische impactinschatting</w:t>
      </w:r>
      <w:r w:rsidRPr="00546B50">
        <w:rPr>
          <w:lang w:val="nl-NL"/>
        </w:rPr>
        <w:t xml:space="preserve"> voor verschillende sectoren met de keten- en secundaire effecten</w:t>
      </w:r>
      <w:r w:rsidRPr="00546B50">
        <w:rPr>
          <w:rFonts w:eastAsiaTheme="minorHAnsi"/>
          <w:lang w:val="nl-NL"/>
        </w:rPr>
        <w:t>.</w:t>
      </w:r>
      <w:r w:rsidRPr="00546B50">
        <w:rPr>
          <w:lang w:val="nl-NL"/>
        </w:rPr>
        <w:t xml:space="preserve"> Het bestek voor de studie voor landbouw en industrie is in voorbereiding. De studie voor de scheepvaart bevindt zich in een eindfase. </w:t>
      </w:r>
      <w:r w:rsidRPr="00546B50">
        <w:rPr>
          <w:rFonts w:eastAsiaTheme="minorHAnsi"/>
          <w:lang w:val="nl-NL"/>
        </w:rPr>
        <w:t xml:space="preserve"> </w:t>
      </w:r>
    </w:p>
    <w:p w14:paraId="7A092B2E" w14:textId="737CCA70" w:rsidR="00332785" w:rsidRDefault="00332785" w:rsidP="00896B2B">
      <w:pPr>
        <w:pStyle w:val="Lijstalinea"/>
        <w:numPr>
          <w:ilvl w:val="0"/>
          <w:numId w:val="13"/>
        </w:numPr>
        <w:rPr>
          <w:rFonts w:eastAsiaTheme="minorHAnsi"/>
          <w:lang w:val="nl-NL"/>
        </w:rPr>
      </w:pPr>
      <w:r>
        <w:rPr>
          <w:rFonts w:eastAsiaTheme="minorHAnsi"/>
          <w:lang w:val="nl-NL"/>
        </w:rPr>
        <w:t xml:space="preserve">de uitwerking van </w:t>
      </w:r>
      <w:r w:rsidR="001C4272" w:rsidRPr="00546B50">
        <w:rPr>
          <w:rFonts w:eastAsiaTheme="minorHAnsi"/>
          <w:lang w:val="nl-NL"/>
        </w:rPr>
        <w:t>een maatregelendashboard</w:t>
      </w:r>
      <w:r>
        <w:rPr>
          <w:rFonts w:eastAsiaTheme="minorHAnsi"/>
          <w:lang w:val="nl-NL"/>
        </w:rPr>
        <w:t>.</w:t>
      </w:r>
    </w:p>
    <w:p w14:paraId="073F2BE1" w14:textId="387CC33F" w:rsidR="00A471B4" w:rsidRPr="00546B50" w:rsidRDefault="00332785" w:rsidP="00A471B4">
      <w:pPr>
        <w:rPr>
          <w:lang w:val="nl-NL"/>
        </w:rPr>
      </w:pPr>
      <w:r>
        <w:rPr>
          <w:lang w:val="nl-NL"/>
        </w:rPr>
        <w:t xml:space="preserve">Bernard De Potter </w:t>
      </w:r>
      <w:r w:rsidR="00051CE4">
        <w:rPr>
          <w:lang w:val="nl-NL"/>
        </w:rPr>
        <w:t>benadrukt</w:t>
      </w:r>
      <w:r>
        <w:rPr>
          <w:lang w:val="nl-NL"/>
        </w:rPr>
        <w:t xml:space="preserve"> dat het reactief afwegingskader een beslissingsondersteunend instrument is.</w:t>
      </w:r>
      <w:r w:rsidR="00197F64">
        <w:rPr>
          <w:lang w:val="nl-NL"/>
        </w:rPr>
        <w:t xml:space="preserve"> Hoewel dit kader heel wat informatie aanreikt, zijn een representatieve samenstelling van de droogteoverlegorganen samen met praktijkinzichten en gebiedsgerichte kennis </w:t>
      </w:r>
      <w:r w:rsidR="00FB3E23">
        <w:rPr>
          <w:lang w:val="nl-NL"/>
        </w:rPr>
        <w:t xml:space="preserve">noodzakelijk </w:t>
      </w:r>
      <w:r w:rsidR="00197F64">
        <w:rPr>
          <w:lang w:val="nl-NL"/>
        </w:rPr>
        <w:t>o</w:t>
      </w:r>
      <w:r>
        <w:rPr>
          <w:lang w:val="nl-NL"/>
        </w:rPr>
        <w:t xml:space="preserve">m weloverwogen beslissingen te kunnen nemen. </w:t>
      </w:r>
      <w:r w:rsidR="00FB3E23">
        <w:rPr>
          <w:lang w:val="nl-NL"/>
        </w:rPr>
        <w:t>Bernard De Potter geeft aan</w:t>
      </w:r>
      <w:r>
        <w:rPr>
          <w:lang w:val="nl-NL"/>
        </w:rPr>
        <w:t xml:space="preserve"> dat we ten opzichte van 2 jaar geleden veel stappen voorwaarts gezet hebben</w:t>
      </w:r>
      <w:r w:rsidR="00FB3E23">
        <w:rPr>
          <w:lang w:val="nl-NL"/>
        </w:rPr>
        <w:t xml:space="preserve"> en concludeert </w:t>
      </w:r>
      <w:r>
        <w:rPr>
          <w:lang w:val="nl-NL"/>
        </w:rPr>
        <w:t xml:space="preserve">dat we </w:t>
      </w:r>
      <w:r w:rsidR="00FB3E23">
        <w:rPr>
          <w:lang w:val="nl-NL"/>
        </w:rPr>
        <w:t xml:space="preserve">nu </w:t>
      </w:r>
      <w:r>
        <w:rPr>
          <w:lang w:val="nl-NL"/>
        </w:rPr>
        <w:t>heel wat beter voorbereid zijn</w:t>
      </w:r>
      <w:r w:rsidR="00FB3E23">
        <w:rPr>
          <w:lang w:val="nl-NL"/>
        </w:rPr>
        <w:t>, al zal de praktijk uitwijzen of dit ook effectief het geval is</w:t>
      </w:r>
      <w:r>
        <w:rPr>
          <w:lang w:val="nl-NL"/>
        </w:rPr>
        <w:t xml:space="preserve">. </w:t>
      </w:r>
    </w:p>
    <w:p w14:paraId="4992B16C" w14:textId="379E5815" w:rsidR="00A471B4" w:rsidRPr="00A471B4" w:rsidRDefault="007E23CC" w:rsidP="00A471B4">
      <w:pPr>
        <w:rPr>
          <w:lang w:val="nl-NL"/>
        </w:rPr>
      </w:pPr>
      <w:r>
        <w:rPr>
          <w:lang w:val="nl-NL"/>
        </w:rPr>
        <w:t xml:space="preserve">Gouverneur </w:t>
      </w:r>
      <w:r w:rsidR="00A471B4" w:rsidRPr="00A471B4">
        <w:rPr>
          <w:lang w:val="nl-NL"/>
        </w:rPr>
        <w:t>Cathy Berx</w:t>
      </w:r>
      <w:r>
        <w:rPr>
          <w:lang w:val="nl-NL"/>
        </w:rPr>
        <w:t xml:space="preserve"> geeft mee dat op een overleg is aangegeven dat </w:t>
      </w:r>
      <w:r w:rsidRPr="00A471B4">
        <w:rPr>
          <w:lang w:val="nl-NL"/>
        </w:rPr>
        <w:t xml:space="preserve">als neveneffect </w:t>
      </w:r>
      <w:r>
        <w:rPr>
          <w:lang w:val="nl-NL"/>
        </w:rPr>
        <w:t xml:space="preserve">van de </w:t>
      </w:r>
      <w:r w:rsidR="00A471B4" w:rsidRPr="00A471B4">
        <w:rPr>
          <w:lang w:val="nl-NL"/>
        </w:rPr>
        <w:t>onttrekkingsverboden het aantal grond</w:t>
      </w:r>
      <w:r>
        <w:rPr>
          <w:lang w:val="nl-NL"/>
        </w:rPr>
        <w:t>water</w:t>
      </w:r>
      <w:r w:rsidR="00A471B4" w:rsidRPr="00A471B4">
        <w:rPr>
          <w:lang w:val="nl-NL"/>
        </w:rPr>
        <w:t xml:space="preserve">winningen </w:t>
      </w:r>
      <w:r>
        <w:rPr>
          <w:lang w:val="nl-NL"/>
        </w:rPr>
        <w:t xml:space="preserve">zou </w:t>
      </w:r>
      <w:r w:rsidR="00A471B4" w:rsidRPr="00A471B4">
        <w:rPr>
          <w:lang w:val="nl-NL"/>
        </w:rPr>
        <w:t>toe</w:t>
      </w:r>
      <w:r>
        <w:rPr>
          <w:lang w:val="nl-NL"/>
        </w:rPr>
        <w:t>genomen zijn</w:t>
      </w:r>
      <w:r w:rsidR="00A471B4" w:rsidRPr="00A471B4">
        <w:rPr>
          <w:lang w:val="nl-NL"/>
        </w:rPr>
        <w:t xml:space="preserve">. </w:t>
      </w:r>
      <w:r>
        <w:rPr>
          <w:lang w:val="nl-NL"/>
        </w:rPr>
        <w:t xml:space="preserve">Ze vraagt of </w:t>
      </w:r>
      <w:r w:rsidR="00A471B4" w:rsidRPr="00A471B4">
        <w:rPr>
          <w:lang w:val="nl-NL"/>
        </w:rPr>
        <w:t xml:space="preserve">er een </w:t>
      </w:r>
      <w:r w:rsidR="00764156">
        <w:rPr>
          <w:lang w:val="nl-NL"/>
        </w:rPr>
        <w:lastRenderedPageBreak/>
        <w:t>mogelijkheid</w:t>
      </w:r>
      <w:r w:rsidR="00A471B4" w:rsidRPr="00A471B4">
        <w:rPr>
          <w:lang w:val="nl-NL"/>
        </w:rPr>
        <w:t xml:space="preserve"> </w:t>
      </w:r>
      <w:r>
        <w:rPr>
          <w:lang w:val="nl-NL"/>
        </w:rPr>
        <w:t>is om d</w:t>
      </w:r>
      <w:r w:rsidR="00764156">
        <w:rPr>
          <w:lang w:val="nl-NL"/>
        </w:rPr>
        <w:t>eze problematiek</w:t>
      </w:r>
      <w:r>
        <w:rPr>
          <w:lang w:val="nl-NL"/>
        </w:rPr>
        <w:t xml:space="preserve"> </w:t>
      </w:r>
      <w:r w:rsidR="00A471B4" w:rsidRPr="00A471B4">
        <w:rPr>
          <w:lang w:val="nl-NL"/>
        </w:rPr>
        <w:t xml:space="preserve">te </w:t>
      </w:r>
      <w:r w:rsidR="00764156">
        <w:rPr>
          <w:lang w:val="nl-NL"/>
        </w:rPr>
        <w:t>objectiveren</w:t>
      </w:r>
      <w:r>
        <w:rPr>
          <w:lang w:val="nl-NL"/>
        </w:rPr>
        <w:t xml:space="preserve">. Gouverneur </w:t>
      </w:r>
      <w:r w:rsidR="00A471B4" w:rsidRPr="00A471B4">
        <w:rPr>
          <w:lang w:val="nl-NL"/>
        </w:rPr>
        <w:t>Carl Decaluwé</w:t>
      </w:r>
      <w:r>
        <w:rPr>
          <w:lang w:val="nl-NL"/>
        </w:rPr>
        <w:t xml:space="preserve"> </w:t>
      </w:r>
      <w:r w:rsidR="00A471B4" w:rsidRPr="00A471B4">
        <w:rPr>
          <w:lang w:val="nl-NL"/>
        </w:rPr>
        <w:t>bevestig</w:t>
      </w:r>
      <w:r>
        <w:rPr>
          <w:lang w:val="nl-NL"/>
        </w:rPr>
        <w:t>t deze problematiek</w:t>
      </w:r>
      <w:r w:rsidR="00D74026">
        <w:rPr>
          <w:lang w:val="nl-NL"/>
        </w:rPr>
        <w:t xml:space="preserve"> en </w:t>
      </w:r>
      <w:r>
        <w:rPr>
          <w:lang w:val="nl-NL"/>
        </w:rPr>
        <w:t xml:space="preserve">stelt dat, ook met </w:t>
      </w:r>
      <w:r w:rsidR="00A471B4" w:rsidRPr="00A471B4">
        <w:rPr>
          <w:lang w:val="nl-NL"/>
        </w:rPr>
        <w:t>een perfect theoretisch afwegingskader</w:t>
      </w:r>
      <w:r>
        <w:rPr>
          <w:lang w:val="nl-NL"/>
        </w:rPr>
        <w:t>,</w:t>
      </w:r>
      <w:r w:rsidR="00A471B4" w:rsidRPr="00A471B4">
        <w:rPr>
          <w:lang w:val="nl-NL"/>
        </w:rPr>
        <w:t xml:space="preserve"> </w:t>
      </w:r>
      <w:r>
        <w:rPr>
          <w:lang w:val="nl-NL"/>
        </w:rPr>
        <w:t xml:space="preserve">er een afdoende </w:t>
      </w:r>
      <w:r w:rsidR="00A471B4" w:rsidRPr="00A471B4">
        <w:rPr>
          <w:lang w:val="nl-NL"/>
        </w:rPr>
        <w:t xml:space="preserve">controle en </w:t>
      </w:r>
      <w:r>
        <w:rPr>
          <w:lang w:val="nl-NL"/>
        </w:rPr>
        <w:t xml:space="preserve">handhaving </w:t>
      </w:r>
      <w:r w:rsidR="00D74026">
        <w:rPr>
          <w:lang w:val="nl-NL"/>
        </w:rPr>
        <w:t>nodig is</w:t>
      </w:r>
      <w:r>
        <w:rPr>
          <w:lang w:val="nl-NL"/>
        </w:rPr>
        <w:t xml:space="preserve">, ook in landbouwgebieden. De ervaring leert dat het </w:t>
      </w:r>
      <w:r w:rsidR="00D74026">
        <w:rPr>
          <w:lang w:val="nl-NL"/>
        </w:rPr>
        <w:t>heel</w:t>
      </w:r>
      <w:r w:rsidR="00A471B4" w:rsidRPr="00A471B4">
        <w:rPr>
          <w:lang w:val="nl-NL"/>
        </w:rPr>
        <w:t xml:space="preserve"> moeilijk is</w:t>
      </w:r>
      <w:r>
        <w:rPr>
          <w:lang w:val="nl-NL"/>
        </w:rPr>
        <w:t xml:space="preserve"> om de maatregelen te laten naleven en dat er hiertoe een passend antwoord nodig is</w:t>
      </w:r>
      <w:r w:rsidR="00A471B4" w:rsidRPr="00A471B4">
        <w:rPr>
          <w:lang w:val="nl-NL"/>
        </w:rPr>
        <w:t>.</w:t>
      </w:r>
      <w:r w:rsidR="00D74026">
        <w:rPr>
          <w:lang w:val="nl-NL"/>
        </w:rPr>
        <w:t xml:space="preserve"> Gouverneur </w:t>
      </w:r>
      <w:r w:rsidR="00A471B4" w:rsidRPr="00A471B4">
        <w:rPr>
          <w:lang w:val="nl-NL"/>
        </w:rPr>
        <w:t>Cathy Berx</w:t>
      </w:r>
      <w:r w:rsidR="00D74026">
        <w:rPr>
          <w:lang w:val="nl-NL"/>
        </w:rPr>
        <w:t xml:space="preserve"> vult aan dat om deze problematiek te kunnen </w:t>
      </w:r>
      <w:r w:rsidR="00A471B4" w:rsidRPr="00A471B4">
        <w:rPr>
          <w:lang w:val="nl-NL"/>
        </w:rPr>
        <w:t>objective</w:t>
      </w:r>
      <w:r w:rsidR="00D74026">
        <w:rPr>
          <w:lang w:val="nl-NL"/>
        </w:rPr>
        <w:t xml:space="preserve">ren er </w:t>
      </w:r>
      <w:r w:rsidR="00A471B4" w:rsidRPr="00A471B4">
        <w:rPr>
          <w:lang w:val="nl-NL"/>
        </w:rPr>
        <w:t xml:space="preserve">bijna </w:t>
      </w:r>
      <w:r w:rsidR="00D74026">
        <w:rPr>
          <w:lang w:val="nl-NL"/>
        </w:rPr>
        <w:t xml:space="preserve">een </w:t>
      </w:r>
      <w:r w:rsidR="00A471B4" w:rsidRPr="00A471B4">
        <w:rPr>
          <w:lang w:val="nl-NL"/>
        </w:rPr>
        <w:t xml:space="preserve">real time monitoring </w:t>
      </w:r>
      <w:r w:rsidR="00D74026">
        <w:rPr>
          <w:lang w:val="nl-NL"/>
        </w:rPr>
        <w:t xml:space="preserve">nodig is om na te gaan </w:t>
      </w:r>
      <w:r w:rsidR="00A471B4" w:rsidRPr="00A471B4">
        <w:rPr>
          <w:lang w:val="nl-NL"/>
        </w:rPr>
        <w:t xml:space="preserve">of er ergens </w:t>
      </w:r>
      <w:r w:rsidR="00D74026">
        <w:rPr>
          <w:lang w:val="nl-NL"/>
        </w:rPr>
        <w:t>iets gebeurt dat niet het geval zou mogen zijn.</w:t>
      </w:r>
      <w:r w:rsidR="00A471B4" w:rsidRPr="00A471B4">
        <w:rPr>
          <w:lang w:val="nl-NL"/>
        </w:rPr>
        <w:t xml:space="preserve"> </w:t>
      </w:r>
    </w:p>
    <w:p w14:paraId="1BAD4E95" w14:textId="77777777" w:rsidR="00A471B4" w:rsidRPr="00A471B4" w:rsidRDefault="00A471B4" w:rsidP="00A471B4">
      <w:pPr>
        <w:rPr>
          <w:lang w:val="nl-NL"/>
        </w:rPr>
      </w:pPr>
    </w:p>
    <w:p w14:paraId="62AC7581" w14:textId="50A5FBE3" w:rsidR="00A471B4" w:rsidRPr="00A471B4" w:rsidRDefault="00A471B4" w:rsidP="00A471B4">
      <w:pPr>
        <w:rPr>
          <w:lang w:val="nl-NL"/>
        </w:rPr>
      </w:pPr>
      <w:r w:rsidRPr="00A471B4">
        <w:rPr>
          <w:lang w:val="nl-NL"/>
        </w:rPr>
        <w:t>Bernard De Potter</w:t>
      </w:r>
      <w:r w:rsidR="00D74026">
        <w:rPr>
          <w:lang w:val="nl-NL"/>
        </w:rPr>
        <w:t xml:space="preserve"> antwoord</w:t>
      </w:r>
      <w:r w:rsidR="003F4C13">
        <w:rPr>
          <w:lang w:val="nl-NL"/>
        </w:rPr>
        <w:t>t</w:t>
      </w:r>
      <w:r w:rsidR="00D74026">
        <w:rPr>
          <w:lang w:val="nl-NL"/>
        </w:rPr>
        <w:t xml:space="preserve"> dat deze </w:t>
      </w:r>
      <w:r w:rsidRPr="00A471B4">
        <w:rPr>
          <w:lang w:val="nl-NL"/>
        </w:rPr>
        <w:t xml:space="preserve">problematiek niet </w:t>
      </w:r>
      <w:r w:rsidR="00051CE4" w:rsidRPr="00A471B4">
        <w:rPr>
          <w:lang w:val="nl-NL"/>
        </w:rPr>
        <w:t>nieuw</w:t>
      </w:r>
      <w:r w:rsidR="00051CE4">
        <w:rPr>
          <w:lang w:val="nl-NL"/>
        </w:rPr>
        <w:t xml:space="preserve"> is</w:t>
      </w:r>
      <w:r w:rsidR="00D74026">
        <w:rPr>
          <w:lang w:val="nl-NL"/>
        </w:rPr>
        <w:t xml:space="preserve"> en dat er </w:t>
      </w:r>
      <w:r w:rsidRPr="00A471B4">
        <w:rPr>
          <w:lang w:val="nl-NL"/>
        </w:rPr>
        <w:t>wel heel wat initiatieven genomen</w:t>
      </w:r>
      <w:r w:rsidR="00D74026">
        <w:rPr>
          <w:lang w:val="nl-NL"/>
        </w:rPr>
        <w:t xml:space="preserve"> w</w:t>
      </w:r>
      <w:r w:rsidR="00764156">
        <w:rPr>
          <w:lang w:val="nl-NL"/>
        </w:rPr>
        <w:t>e</w:t>
      </w:r>
      <w:r w:rsidR="00D74026">
        <w:rPr>
          <w:lang w:val="nl-NL"/>
        </w:rPr>
        <w:t>rden</w:t>
      </w:r>
      <w:r w:rsidRPr="00A471B4">
        <w:rPr>
          <w:lang w:val="nl-NL"/>
        </w:rPr>
        <w:t xml:space="preserve">. Naar grondwaterwinningen </w:t>
      </w:r>
      <w:r w:rsidR="00D74026">
        <w:rPr>
          <w:lang w:val="nl-NL"/>
        </w:rPr>
        <w:t xml:space="preserve">toe zijn </w:t>
      </w:r>
      <w:r w:rsidRPr="00A471B4">
        <w:rPr>
          <w:lang w:val="nl-NL"/>
        </w:rPr>
        <w:t>de VLAREM</w:t>
      </w:r>
      <w:r w:rsidR="00D74026">
        <w:rPr>
          <w:lang w:val="nl-NL"/>
        </w:rPr>
        <w:t>-</w:t>
      </w:r>
      <w:r w:rsidRPr="00A471B4">
        <w:rPr>
          <w:lang w:val="nl-NL"/>
        </w:rPr>
        <w:t>reg</w:t>
      </w:r>
      <w:r w:rsidR="00D74026">
        <w:rPr>
          <w:lang w:val="nl-NL"/>
        </w:rPr>
        <w:t>lementeringen aangescherpt</w:t>
      </w:r>
      <w:r w:rsidRPr="00A471B4">
        <w:rPr>
          <w:lang w:val="nl-NL"/>
        </w:rPr>
        <w:t xml:space="preserve">. </w:t>
      </w:r>
      <w:r w:rsidR="00D74026">
        <w:rPr>
          <w:lang w:val="nl-NL"/>
        </w:rPr>
        <w:t xml:space="preserve">Daarnaast loopt er </w:t>
      </w:r>
      <w:r w:rsidRPr="00A471B4">
        <w:rPr>
          <w:lang w:val="nl-NL"/>
        </w:rPr>
        <w:t>model</w:t>
      </w:r>
      <w:r w:rsidR="00D74026">
        <w:rPr>
          <w:lang w:val="nl-NL"/>
        </w:rPr>
        <w:t xml:space="preserve">matig onderzoek </w:t>
      </w:r>
      <w:r w:rsidRPr="00A471B4">
        <w:rPr>
          <w:lang w:val="nl-NL"/>
        </w:rPr>
        <w:t xml:space="preserve">naar </w:t>
      </w:r>
      <w:r w:rsidR="00D74026">
        <w:rPr>
          <w:lang w:val="nl-NL"/>
        </w:rPr>
        <w:t xml:space="preserve">de </w:t>
      </w:r>
      <w:r w:rsidRPr="00A471B4">
        <w:rPr>
          <w:lang w:val="nl-NL"/>
        </w:rPr>
        <w:t>cumulatieve effecten van vergunning</w:t>
      </w:r>
      <w:r w:rsidR="00D74026">
        <w:rPr>
          <w:lang w:val="nl-NL"/>
        </w:rPr>
        <w:t xml:space="preserve">saanvragen, </w:t>
      </w:r>
      <w:r w:rsidR="0027682A">
        <w:rPr>
          <w:lang w:val="nl-NL"/>
        </w:rPr>
        <w:t xml:space="preserve">dat dan </w:t>
      </w:r>
      <w:r w:rsidR="00D74026">
        <w:rPr>
          <w:lang w:val="nl-NL"/>
        </w:rPr>
        <w:t xml:space="preserve">in plaats </w:t>
      </w:r>
      <w:r w:rsidR="0027682A">
        <w:rPr>
          <w:lang w:val="nl-NL"/>
        </w:rPr>
        <w:t xml:space="preserve">zou komen van een evaluatie </w:t>
      </w:r>
      <w:r w:rsidR="00D74026">
        <w:rPr>
          <w:lang w:val="nl-NL"/>
        </w:rPr>
        <w:t>per vraag</w:t>
      </w:r>
      <w:r w:rsidRPr="00A471B4">
        <w:rPr>
          <w:lang w:val="nl-NL"/>
        </w:rPr>
        <w:t>. Er is ook verder geïnvesteerd in het meetnet zelf</w:t>
      </w:r>
      <w:r w:rsidR="00D74026">
        <w:rPr>
          <w:lang w:val="nl-NL"/>
        </w:rPr>
        <w:t xml:space="preserve"> wat ons in staat stelt </w:t>
      </w:r>
      <w:r w:rsidRPr="00A471B4">
        <w:rPr>
          <w:lang w:val="nl-NL"/>
        </w:rPr>
        <w:t xml:space="preserve">om meer fijnmazig te meten. </w:t>
      </w:r>
      <w:r w:rsidR="00D74026">
        <w:rPr>
          <w:lang w:val="nl-NL"/>
        </w:rPr>
        <w:t>Hij</w:t>
      </w:r>
      <w:r w:rsidR="0027682A">
        <w:rPr>
          <w:lang w:val="nl-NL"/>
        </w:rPr>
        <w:t xml:space="preserve"> stelt aan de experten de vraag m</w:t>
      </w:r>
      <w:r w:rsidRPr="00A471B4">
        <w:rPr>
          <w:lang w:val="nl-NL"/>
        </w:rPr>
        <w:t xml:space="preserve">et welk betrouwbaarheidsniveau we causale verbanden kunnen trekken. </w:t>
      </w:r>
    </w:p>
    <w:p w14:paraId="57A86DB2" w14:textId="1A0513E1" w:rsidR="00A471B4" w:rsidRPr="00A471B4" w:rsidRDefault="0027682A" w:rsidP="00A471B4">
      <w:pPr>
        <w:rPr>
          <w:lang w:val="nl-NL"/>
        </w:rPr>
      </w:pPr>
      <w:r>
        <w:rPr>
          <w:lang w:val="nl-NL"/>
        </w:rPr>
        <w:t xml:space="preserve">Professor </w:t>
      </w:r>
      <w:r w:rsidR="00A471B4" w:rsidRPr="00A471B4">
        <w:rPr>
          <w:lang w:val="nl-NL"/>
        </w:rPr>
        <w:t>Marijke Huysmans</w:t>
      </w:r>
      <w:r>
        <w:rPr>
          <w:lang w:val="nl-NL"/>
        </w:rPr>
        <w:t xml:space="preserve"> geeft aan </w:t>
      </w:r>
      <w:r w:rsidR="00A471B4" w:rsidRPr="00A471B4">
        <w:rPr>
          <w:lang w:val="nl-NL"/>
        </w:rPr>
        <w:t xml:space="preserve">dat </w:t>
      </w:r>
      <w:r>
        <w:rPr>
          <w:lang w:val="nl-NL"/>
        </w:rPr>
        <w:t xml:space="preserve">het </w:t>
      </w:r>
      <w:r w:rsidR="00A471B4" w:rsidRPr="00A471B4">
        <w:rPr>
          <w:lang w:val="nl-NL"/>
        </w:rPr>
        <w:t xml:space="preserve">heel moeilijk </w:t>
      </w:r>
      <w:r>
        <w:rPr>
          <w:lang w:val="nl-NL"/>
        </w:rPr>
        <w:t xml:space="preserve">is om aan de hand van </w:t>
      </w:r>
      <w:r w:rsidR="00FF308E">
        <w:rPr>
          <w:lang w:val="nl-NL"/>
        </w:rPr>
        <w:t>meet</w:t>
      </w:r>
      <w:r>
        <w:rPr>
          <w:lang w:val="nl-NL"/>
        </w:rPr>
        <w:t xml:space="preserve">data en modellen </w:t>
      </w:r>
      <w:r w:rsidR="00FF308E">
        <w:rPr>
          <w:lang w:val="nl-NL"/>
        </w:rPr>
        <w:t xml:space="preserve">voor grondwater </w:t>
      </w:r>
      <w:r>
        <w:rPr>
          <w:lang w:val="nl-NL"/>
        </w:rPr>
        <w:t xml:space="preserve">niet vergunde winningen op te sporen, </w:t>
      </w:r>
      <w:r w:rsidR="00A471B4" w:rsidRPr="00A471B4">
        <w:rPr>
          <w:lang w:val="nl-NL"/>
        </w:rPr>
        <w:t xml:space="preserve">tenzij het </w:t>
      </w:r>
      <w:r>
        <w:rPr>
          <w:lang w:val="nl-NL"/>
        </w:rPr>
        <w:t xml:space="preserve">over </w:t>
      </w:r>
      <w:r w:rsidR="00A471B4" w:rsidRPr="00A471B4">
        <w:rPr>
          <w:lang w:val="nl-NL"/>
        </w:rPr>
        <w:t xml:space="preserve">zeer grote grondwaterwinningen </w:t>
      </w:r>
      <w:r>
        <w:rPr>
          <w:lang w:val="nl-NL"/>
        </w:rPr>
        <w:t>zou gaan</w:t>
      </w:r>
      <w:r w:rsidR="00A471B4" w:rsidRPr="00A471B4">
        <w:rPr>
          <w:lang w:val="nl-NL"/>
        </w:rPr>
        <w:t xml:space="preserve">. </w:t>
      </w:r>
      <w:r>
        <w:rPr>
          <w:lang w:val="nl-NL"/>
        </w:rPr>
        <w:t xml:space="preserve">Ze duidt dat, gezien het grond- en oppervlaktewater één systeem vormen en de oppervlaktewaterpeilen </w:t>
      </w:r>
      <w:r w:rsidR="00FF308E">
        <w:rPr>
          <w:lang w:val="nl-NL"/>
        </w:rPr>
        <w:t>sterk</w:t>
      </w:r>
      <w:r>
        <w:rPr>
          <w:lang w:val="nl-NL"/>
        </w:rPr>
        <w:t xml:space="preserve"> afhangen van de grondwaterpeilen</w:t>
      </w:r>
      <w:r w:rsidR="00FF308E">
        <w:rPr>
          <w:lang w:val="nl-NL"/>
        </w:rPr>
        <w:t>, meer dan van captaties</w:t>
      </w:r>
      <w:r>
        <w:rPr>
          <w:lang w:val="nl-NL"/>
        </w:rPr>
        <w:t xml:space="preserve">, het </w:t>
      </w:r>
      <w:r w:rsidR="00A471B4" w:rsidRPr="00A471B4">
        <w:rPr>
          <w:lang w:val="nl-NL"/>
        </w:rPr>
        <w:t xml:space="preserve">geen zin </w:t>
      </w:r>
      <w:r>
        <w:rPr>
          <w:lang w:val="nl-NL"/>
        </w:rPr>
        <w:t xml:space="preserve">heeft </w:t>
      </w:r>
      <w:r w:rsidR="00A471B4" w:rsidRPr="00A471B4">
        <w:rPr>
          <w:lang w:val="nl-NL"/>
        </w:rPr>
        <w:t>om captatieverboden op te leggen als er dan meer illegaal grondwater onttrokken wordt.</w:t>
      </w:r>
      <w:r>
        <w:rPr>
          <w:lang w:val="nl-NL"/>
        </w:rPr>
        <w:t xml:space="preserve"> Dit vereist dus een </w:t>
      </w:r>
      <w:r w:rsidR="00A471B4" w:rsidRPr="00A471B4">
        <w:rPr>
          <w:lang w:val="nl-NL"/>
        </w:rPr>
        <w:t>integra</w:t>
      </w:r>
      <w:r>
        <w:rPr>
          <w:lang w:val="nl-NL"/>
        </w:rPr>
        <w:t>le aanpak</w:t>
      </w:r>
      <w:r w:rsidR="00A471B4" w:rsidRPr="00A471B4">
        <w:rPr>
          <w:lang w:val="nl-NL"/>
        </w:rPr>
        <w:t xml:space="preserve">. </w:t>
      </w:r>
      <w:r w:rsidR="00FF308E">
        <w:rPr>
          <w:lang w:val="nl-NL"/>
        </w:rPr>
        <w:t xml:space="preserve">Op voorhand </w:t>
      </w:r>
      <w:r w:rsidR="00FF308E" w:rsidRPr="00A471B4">
        <w:rPr>
          <w:lang w:val="nl-NL"/>
        </w:rPr>
        <w:t xml:space="preserve">zorgen </w:t>
      </w:r>
      <w:r w:rsidR="00FF308E">
        <w:rPr>
          <w:lang w:val="nl-NL"/>
        </w:rPr>
        <w:t xml:space="preserve">voor voldoende hoge </w:t>
      </w:r>
      <w:r w:rsidR="00FF308E" w:rsidRPr="00A471B4">
        <w:rPr>
          <w:lang w:val="nl-NL"/>
        </w:rPr>
        <w:t xml:space="preserve">grondwaterstanden </w:t>
      </w:r>
      <w:r w:rsidR="00FF308E">
        <w:rPr>
          <w:lang w:val="nl-NL"/>
        </w:rPr>
        <w:t xml:space="preserve">en voor het opbouwen van reserves is </w:t>
      </w:r>
      <w:r>
        <w:rPr>
          <w:lang w:val="nl-NL"/>
        </w:rPr>
        <w:t>d</w:t>
      </w:r>
      <w:r w:rsidR="00A471B4" w:rsidRPr="00A471B4">
        <w:rPr>
          <w:lang w:val="nl-NL"/>
        </w:rPr>
        <w:t>e beste manier om klaar te zijn voor droogte</w:t>
      </w:r>
      <w:r>
        <w:rPr>
          <w:lang w:val="nl-NL"/>
        </w:rPr>
        <w:t xml:space="preserve">. Dit vergt een proactief beleid zoals </w:t>
      </w:r>
      <w:r w:rsidR="00FF308E">
        <w:rPr>
          <w:lang w:val="nl-NL"/>
        </w:rPr>
        <w:t xml:space="preserve">met </w:t>
      </w:r>
      <w:r>
        <w:rPr>
          <w:lang w:val="nl-NL"/>
        </w:rPr>
        <w:t>de Blue Deal</w:t>
      </w:r>
      <w:r w:rsidR="00FF308E">
        <w:rPr>
          <w:lang w:val="nl-NL"/>
        </w:rPr>
        <w:t xml:space="preserve"> gevoerd wordt</w:t>
      </w:r>
      <w:r>
        <w:rPr>
          <w:lang w:val="nl-NL"/>
        </w:rPr>
        <w:t>,</w:t>
      </w:r>
      <w:r w:rsidR="00FF308E">
        <w:rPr>
          <w:lang w:val="nl-NL"/>
        </w:rPr>
        <w:t xml:space="preserve"> een beleid</w:t>
      </w:r>
      <w:r>
        <w:rPr>
          <w:lang w:val="nl-NL"/>
        </w:rPr>
        <w:t xml:space="preserve"> </w:t>
      </w:r>
      <w:r w:rsidR="00A471B4" w:rsidRPr="00A471B4">
        <w:rPr>
          <w:lang w:val="nl-NL"/>
        </w:rPr>
        <w:t xml:space="preserve">dat we uiteraard </w:t>
      </w:r>
      <w:r>
        <w:rPr>
          <w:lang w:val="nl-NL"/>
        </w:rPr>
        <w:t xml:space="preserve">pas </w:t>
      </w:r>
      <w:r w:rsidR="00A471B4" w:rsidRPr="00A471B4">
        <w:rPr>
          <w:lang w:val="nl-NL"/>
        </w:rPr>
        <w:t xml:space="preserve">op </w:t>
      </w:r>
      <w:r>
        <w:rPr>
          <w:lang w:val="nl-NL"/>
        </w:rPr>
        <w:t xml:space="preserve">de </w:t>
      </w:r>
      <w:r w:rsidR="00A471B4" w:rsidRPr="00A471B4">
        <w:rPr>
          <w:lang w:val="nl-NL"/>
        </w:rPr>
        <w:t>langere termijn</w:t>
      </w:r>
      <w:r>
        <w:rPr>
          <w:lang w:val="nl-NL"/>
        </w:rPr>
        <w:t xml:space="preserve"> kunnen realiseren</w:t>
      </w:r>
      <w:r w:rsidR="00A471B4" w:rsidRPr="00A471B4">
        <w:rPr>
          <w:lang w:val="nl-NL"/>
        </w:rPr>
        <w:t xml:space="preserve">. </w:t>
      </w:r>
    </w:p>
    <w:p w14:paraId="540275F3" w14:textId="0ABD20A4" w:rsidR="00A471B4" w:rsidRPr="00A471B4" w:rsidRDefault="00A471B4" w:rsidP="00A471B4">
      <w:pPr>
        <w:rPr>
          <w:lang w:val="nl-NL"/>
        </w:rPr>
      </w:pPr>
      <w:r w:rsidRPr="00A471B4">
        <w:rPr>
          <w:lang w:val="nl-NL"/>
        </w:rPr>
        <w:t>Vi</w:t>
      </w:r>
      <w:r w:rsidR="00764156">
        <w:rPr>
          <w:lang w:val="nl-NL"/>
        </w:rPr>
        <w:t>c</w:t>
      </w:r>
      <w:r w:rsidRPr="00A471B4">
        <w:rPr>
          <w:lang w:val="nl-NL"/>
        </w:rPr>
        <w:t>tor Dries</w:t>
      </w:r>
      <w:r w:rsidR="00B25BBA">
        <w:rPr>
          <w:lang w:val="nl-NL"/>
        </w:rPr>
        <w:t xml:space="preserve"> geeft aan dat </w:t>
      </w:r>
      <w:r w:rsidR="00B25BBA" w:rsidRPr="00A471B4">
        <w:rPr>
          <w:lang w:val="nl-NL"/>
        </w:rPr>
        <w:t>lokale partnerschappen</w:t>
      </w:r>
      <w:r w:rsidR="00B25BBA">
        <w:rPr>
          <w:lang w:val="nl-NL"/>
        </w:rPr>
        <w:t xml:space="preserve"> </w:t>
      </w:r>
      <w:r w:rsidRPr="00A471B4">
        <w:rPr>
          <w:lang w:val="nl-NL"/>
        </w:rPr>
        <w:t>hierbij belangrijk zijn</w:t>
      </w:r>
      <w:r w:rsidR="00B25BBA">
        <w:rPr>
          <w:lang w:val="nl-NL"/>
        </w:rPr>
        <w:t xml:space="preserve">, gezien we moeten kunnen </w:t>
      </w:r>
      <w:r w:rsidR="00B25BBA" w:rsidRPr="00A471B4">
        <w:rPr>
          <w:lang w:val="nl-NL"/>
        </w:rPr>
        <w:t xml:space="preserve">rekenen op de lokale actoren </w:t>
      </w:r>
      <w:r w:rsidR="00B25BBA">
        <w:rPr>
          <w:lang w:val="nl-NL"/>
        </w:rPr>
        <w:t xml:space="preserve">om </w:t>
      </w:r>
      <w:r w:rsidRPr="00A471B4">
        <w:rPr>
          <w:lang w:val="nl-NL"/>
        </w:rPr>
        <w:t xml:space="preserve">kleine </w:t>
      </w:r>
      <w:r w:rsidR="00B25BBA">
        <w:rPr>
          <w:lang w:val="nl-NL"/>
        </w:rPr>
        <w:t xml:space="preserve">winningen </w:t>
      </w:r>
      <w:r w:rsidRPr="00A471B4">
        <w:rPr>
          <w:lang w:val="nl-NL"/>
        </w:rPr>
        <w:t xml:space="preserve">te </w:t>
      </w:r>
      <w:r w:rsidR="00B25BBA">
        <w:rPr>
          <w:lang w:val="nl-NL"/>
        </w:rPr>
        <w:t xml:space="preserve">kunnen </w:t>
      </w:r>
      <w:r w:rsidRPr="00A471B4">
        <w:rPr>
          <w:lang w:val="nl-NL"/>
        </w:rPr>
        <w:t xml:space="preserve">identificeren. </w:t>
      </w:r>
      <w:r w:rsidR="00B25BBA">
        <w:rPr>
          <w:lang w:val="nl-NL"/>
        </w:rPr>
        <w:t xml:space="preserve">Hij voegt toe dat er </w:t>
      </w:r>
      <w:r w:rsidRPr="00A471B4">
        <w:rPr>
          <w:lang w:val="nl-NL"/>
        </w:rPr>
        <w:t xml:space="preserve">een meldpunt </w:t>
      </w:r>
      <w:r w:rsidR="00B25BBA">
        <w:rPr>
          <w:lang w:val="nl-NL"/>
        </w:rPr>
        <w:t xml:space="preserve">voor illegale boringen is </w:t>
      </w:r>
      <w:r w:rsidRPr="00A471B4">
        <w:rPr>
          <w:lang w:val="nl-NL"/>
        </w:rPr>
        <w:t xml:space="preserve">opgericht dat de komende weken nog meer in </w:t>
      </w:r>
      <w:r w:rsidR="00B25BBA">
        <w:rPr>
          <w:lang w:val="nl-NL"/>
        </w:rPr>
        <w:t>de picture</w:t>
      </w:r>
      <w:r w:rsidRPr="00A471B4">
        <w:rPr>
          <w:lang w:val="nl-NL"/>
        </w:rPr>
        <w:t xml:space="preserve"> </w:t>
      </w:r>
      <w:r w:rsidR="00B25BBA">
        <w:rPr>
          <w:lang w:val="nl-NL"/>
        </w:rPr>
        <w:t>zal gezet worden</w:t>
      </w:r>
      <w:r w:rsidRPr="00A471B4">
        <w:rPr>
          <w:lang w:val="nl-NL"/>
        </w:rPr>
        <w:t xml:space="preserve">. </w:t>
      </w:r>
      <w:r w:rsidR="00B25BBA">
        <w:rPr>
          <w:lang w:val="nl-NL"/>
        </w:rPr>
        <w:t xml:space="preserve">Hij </w:t>
      </w:r>
      <w:r w:rsidRPr="00A471B4">
        <w:rPr>
          <w:lang w:val="nl-NL"/>
        </w:rPr>
        <w:t>hoop</w:t>
      </w:r>
      <w:r w:rsidR="00B25BBA">
        <w:rPr>
          <w:lang w:val="nl-NL"/>
        </w:rPr>
        <w:t>t</w:t>
      </w:r>
      <w:r w:rsidRPr="00A471B4">
        <w:rPr>
          <w:lang w:val="nl-NL"/>
        </w:rPr>
        <w:t xml:space="preserve"> dat we lokaal voldoende mensen </w:t>
      </w:r>
      <w:r w:rsidR="00B25BBA">
        <w:rPr>
          <w:lang w:val="nl-NL"/>
        </w:rPr>
        <w:t xml:space="preserve">zullen </w:t>
      </w:r>
      <w:r w:rsidRPr="00A471B4">
        <w:rPr>
          <w:lang w:val="nl-NL"/>
        </w:rPr>
        <w:t xml:space="preserve">kunnen mobiliseren om daar voldoende aandacht aan te besteden. </w:t>
      </w:r>
    </w:p>
    <w:p w14:paraId="64D53007" w14:textId="77777777" w:rsidR="00FB3953" w:rsidRDefault="00B25BBA" w:rsidP="00A471B4">
      <w:pPr>
        <w:rPr>
          <w:lang w:val="nl-NL"/>
        </w:rPr>
      </w:pPr>
      <w:r>
        <w:rPr>
          <w:lang w:val="nl-NL"/>
        </w:rPr>
        <w:t xml:space="preserve">Gouverneur </w:t>
      </w:r>
      <w:r w:rsidR="00A471B4" w:rsidRPr="00A471B4">
        <w:rPr>
          <w:lang w:val="nl-NL"/>
        </w:rPr>
        <w:t>Carl Decaluwé</w:t>
      </w:r>
      <w:r>
        <w:rPr>
          <w:lang w:val="nl-NL"/>
        </w:rPr>
        <w:t xml:space="preserve"> geeft aan dat </w:t>
      </w:r>
      <w:r w:rsidR="00A471B4" w:rsidRPr="00A471B4">
        <w:rPr>
          <w:lang w:val="nl-NL"/>
        </w:rPr>
        <w:t xml:space="preserve">handhaving </w:t>
      </w:r>
      <w:r>
        <w:rPr>
          <w:lang w:val="nl-NL"/>
        </w:rPr>
        <w:t xml:space="preserve">net </w:t>
      </w:r>
      <w:r w:rsidR="00A471B4" w:rsidRPr="00A471B4">
        <w:rPr>
          <w:lang w:val="nl-NL"/>
        </w:rPr>
        <w:t>de achillespees</w:t>
      </w:r>
      <w:r>
        <w:rPr>
          <w:lang w:val="nl-NL"/>
        </w:rPr>
        <w:t xml:space="preserve"> vormt</w:t>
      </w:r>
      <w:r w:rsidR="00A471B4" w:rsidRPr="00A471B4">
        <w:rPr>
          <w:lang w:val="nl-NL"/>
        </w:rPr>
        <w:t xml:space="preserve">. </w:t>
      </w:r>
      <w:r>
        <w:rPr>
          <w:lang w:val="nl-NL"/>
        </w:rPr>
        <w:t>Hij stelt vast dat de ervaring leert dat b</w:t>
      </w:r>
      <w:r w:rsidR="00A471B4" w:rsidRPr="00A471B4">
        <w:rPr>
          <w:lang w:val="nl-NL"/>
        </w:rPr>
        <w:t xml:space="preserve">urgemeesters </w:t>
      </w:r>
      <w:r>
        <w:rPr>
          <w:lang w:val="nl-NL"/>
        </w:rPr>
        <w:t xml:space="preserve">soms </w:t>
      </w:r>
      <w:r w:rsidR="00300989">
        <w:rPr>
          <w:lang w:val="nl-NL"/>
        </w:rPr>
        <w:t>weinig bereidheid tonen</w:t>
      </w:r>
      <w:r>
        <w:rPr>
          <w:lang w:val="nl-NL"/>
        </w:rPr>
        <w:t xml:space="preserve"> om met de lokale politie aan </w:t>
      </w:r>
      <w:r w:rsidR="00A471B4" w:rsidRPr="00A471B4">
        <w:rPr>
          <w:lang w:val="nl-NL"/>
        </w:rPr>
        <w:t>handhaving te doen</w:t>
      </w:r>
      <w:r>
        <w:rPr>
          <w:lang w:val="nl-NL"/>
        </w:rPr>
        <w:t xml:space="preserve">, dat ook </w:t>
      </w:r>
      <w:r w:rsidR="00A471B4" w:rsidRPr="00A471B4">
        <w:rPr>
          <w:lang w:val="nl-NL"/>
        </w:rPr>
        <w:t xml:space="preserve">Polders en Wateringen in </w:t>
      </w:r>
      <w:r>
        <w:rPr>
          <w:lang w:val="nl-NL"/>
        </w:rPr>
        <w:t xml:space="preserve">een </w:t>
      </w:r>
      <w:r w:rsidR="00A471B4" w:rsidRPr="00A471B4">
        <w:rPr>
          <w:lang w:val="nl-NL"/>
        </w:rPr>
        <w:t>moeilijke positie</w:t>
      </w:r>
      <w:r>
        <w:rPr>
          <w:lang w:val="nl-NL"/>
        </w:rPr>
        <w:t xml:space="preserve"> zitten en dat </w:t>
      </w:r>
      <w:r w:rsidR="00A471B4" w:rsidRPr="00A471B4">
        <w:rPr>
          <w:lang w:val="nl-NL"/>
        </w:rPr>
        <w:t xml:space="preserve">VMM </w:t>
      </w:r>
      <w:r>
        <w:rPr>
          <w:lang w:val="nl-NL"/>
        </w:rPr>
        <w:t xml:space="preserve">ook </w:t>
      </w:r>
      <w:r w:rsidR="00A471B4" w:rsidRPr="00A471B4">
        <w:rPr>
          <w:lang w:val="nl-NL"/>
        </w:rPr>
        <w:t xml:space="preserve">onvoldoende mankracht </w:t>
      </w:r>
      <w:r>
        <w:rPr>
          <w:lang w:val="nl-NL"/>
        </w:rPr>
        <w:t xml:space="preserve">heeft </w:t>
      </w:r>
      <w:r w:rsidR="00A471B4" w:rsidRPr="00A471B4">
        <w:rPr>
          <w:lang w:val="nl-NL"/>
        </w:rPr>
        <w:t xml:space="preserve">om </w:t>
      </w:r>
      <w:r>
        <w:rPr>
          <w:lang w:val="nl-NL"/>
        </w:rPr>
        <w:t>deze taak op te nemen</w:t>
      </w:r>
      <w:r w:rsidR="00A471B4" w:rsidRPr="00A471B4">
        <w:rPr>
          <w:lang w:val="nl-NL"/>
        </w:rPr>
        <w:t xml:space="preserve">. </w:t>
      </w:r>
      <w:r>
        <w:rPr>
          <w:lang w:val="nl-NL"/>
        </w:rPr>
        <w:t xml:space="preserve">Hij </w:t>
      </w:r>
      <w:r w:rsidR="00300989">
        <w:rPr>
          <w:lang w:val="nl-NL"/>
        </w:rPr>
        <w:t xml:space="preserve">benadrukt </w:t>
      </w:r>
      <w:r>
        <w:rPr>
          <w:lang w:val="nl-NL"/>
        </w:rPr>
        <w:t xml:space="preserve">dat we moeten </w:t>
      </w:r>
      <w:r w:rsidR="00300989">
        <w:rPr>
          <w:lang w:val="nl-NL"/>
        </w:rPr>
        <w:t xml:space="preserve">onderzoeken hoe we </w:t>
      </w:r>
      <w:r w:rsidR="00A471B4" w:rsidRPr="00A471B4">
        <w:rPr>
          <w:lang w:val="nl-NL"/>
        </w:rPr>
        <w:t xml:space="preserve">daar iets aan </w:t>
      </w:r>
      <w:r w:rsidR="00300989">
        <w:rPr>
          <w:lang w:val="nl-NL"/>
        </w:rPr>
        <w:t>kunnen</w:t>
      </w:r>
      <w:r w:rsidR="00A471B4" w:rsidRPr="00A471B4">
        <w:rPr>
          <w:lang w:val="nl-NL"/>
        </w:rPr>
        <w:t xml:space="preserve"> doen</w:t>
      </w:r>
      <w:r>
        <w:rPr>
          <w:lang w:val="nl-NL"/>
        </w:rPr>
        <w:t xml:space="preserve">, bijvoorbeeld door bepaalde </w:t>
      </w:r>
      <w:r w:rsidR="00A471B4" w:rsidRPr="00A471B4">
        <w:rPr>
          <w:lang w:val="nl-NL"/>
        </w:rPr>
        <w:t xml:space="preserve">ambtenaren tijdelijke machtiging </w:t>
      </w:r>
      <w:r w:rsidR="00300989">
        <w:rPr>
          <w:lang w:val="nl-NL"/>
        </w:rPr>
        <w:t xml:space="preserve">te </w:t>
      </w:r>
      <w:r w:rsidR="00A471B4" w:rsidRPr="00A471B4">
        <w:rPr>
          <w:lang w:val="nl-NL"/>
        </w:rPr>
        <w:t>geven om sancties op te leggen</w:t>
      </w:r>
      <w:r>
        <w:rPr>
          <w:lang w:val="nl-NL"/>
        </w:rPr>
        <w:t xml:space="preserve">. </w:t>
      </w:r>
    </w:p>
    <w:p w14:paraId="3B1E0BE1" w14:textId="1499D9A5" w:rsidR="003F54FA" w:rsidRDefault="00B25BBA" w:rsidP="00A471B4">
      <w:pPr>
        <w:rPr>
          <w:lang w:val="nl-NL"/>
        </w:rPr>
      </w:pPr>
      <w:r>
        <w:rPr>
          <w:lang w:val="nl-NL"/>
        </w:rPr>
        <w:t xml:space="preserve">Gouverneur </w:t>
      </w:r>
      <w:r w:rsidR="00A471B4" w:rsidRPr="00A471B4">
        <w:rPr>
          <w:lang w:val="nl-NL"/>
        </w:rPr>
        <w:t>Cathy Berx</w:t>
      </w:r>
      <w:r>
        <w:rPr>
          <w:lang w:val="nl-NL"/>
        </w:rPr>
        <w:t xml:space="preserve"> </w:t>
      </w:r>
      <w:r w:rsidR="00300989">
        <w:rPr>
          <w:lang w:val="nl-NL"/>
        </w:rPr>
        <w:t xml:space="preserve">stelt dat we </w:t>
      </w:r>
      <w:r w:rsidR="00300989" w:rsidRPr="00A471B4">
        <w:rPr>
          <w:lang w:val="nl-NL"/>
        </w:rPr>
        <w:t xml:space="preserve">op zoek </w:t>
      </w:r>
      <w:r w:rsidR="00300989">
        <w:rPr>
          <w:lang w:val="nl-NL"/>
        </w:rPr>
        <w:t xml:space="preserve">moeten </w:t>
      </w:r>
      <w:r w:rsidR="00300989" w:rsidRPr="00A471B4">
        <w:rPr>
          <w:lang w:val="nl-NL"/>
        </w:rPr>
        <w:t>gaan naar de meest effectieve instrumenten</w:t>
      </w:r>
      <w:r w:rsidR="00300989">
        <w:rPr>
          <w:lang w:val="nl-NL"/>
        </w:rPr>
        <w:t xml:space="preserve"> en vraagt of er mogelijkheden zijn bij </w:t>
      </w:r>
      <w:r w:rsidR="00A471B4" w:rsidRPr="00A471B4">
        <w:rPr>
          <w:lang w:val="nl-NL"/>
        </w:rPr>
        <w:t>het nieuw</w:t>
      </w:r>
      <w:r w:rsidR="00300989">
        <w:rPr>
          <w:lang w:val="nl-NL"/>
        </w:rPr>
        <w:t>e</w:t>
      </w:r>
      <w:r w:rsidR="00A471B4" w:rsidRPr="00A471B4">
        <w:rPr>
          <w:lang w:val="nl-NL"/>
        </w:rPr>
        <w:t xml:space="preserve"> departement Justitie en handhaving. Vi</w:t>
      </w:r>
      <w:r w:rsidR="00764156">
        <w:rPr>
          <w:lang w:val="nl-NL"/>
        </w:rPr>
        <w:t>c</w:t>
      </w:r>
      <w:r w:rsidR="00A471B4" w:rsidRPr="00A471B4">
        <w:rPr>
          <w:lang w:val="nl-NL"/>
        </w:rPr>
        <w:t>tor Dries</w:t>
      </w:r>
      <w:r w:rsidR="00300989">
        <w:rPr>
          <w:lang w:val="nl-NL"/>
        </w:rPr>
        <w:t xml:space="preserve"> antwoord</w:t>
      </w:r>
      <w:r w:rsidR="00FB3953">
        <w:rPr>
          <w:lang w:val="nl-NL"/>
        </w:rPr>
        <w:t>t</w:t>
      </w:r>
      <w:r w:rsidR="00300989">
        <w:rPr>
          <w:lang w:val="nl-NL"/>
        </w:rPr>
        <w:t xml:space="preserve"> dat alle</w:t>
      </w:r>
      <w:r w:rsidR="00A471B4" w:rsidRPr="00A471B4">
        <w:rPr>
          <w:lang w:val="nl-NL"/>
        </w:rPr>
        <w:t xml:space="preserve"> ideeën welkom</w:t>
      </w:r>
      <w:r w:rsidR="00300989">
        <w:rPr>
          <w:lang w:val="nl-NL"/>
        </w:rPr>
        <w:t xml:space="preserve"> zijn</w:t>
      </w:r>
      <w:r w:rsidR="00300989" w:rsidRPr="00300989">
        <w:rPr>
          <w:lang w:val="nl-NL"/>
        </w:rPr>
        <w:t xml:space="preserve"> </w:t>
      </w:r>
      <w:r w:rsidR="00300989">
        <w:rPr>
          <w:lang w:val="nl-NL"/>
        </w:rPr>
        <w:t xml:space="preserve">en stelt voor </w:t>
      </w:r>
      <w:r w:rsidR="00300989" w:rsidRPr="00A471B4">
        <w:rPr>
          <w:lang w:val="nl-NL"/>
        </w:rPr>
        <w:t xml:space="preserve">een workshop </w:t>
      </w:r>
      <w:r w:rsidR="00300989">
        <w:rPr>
          <w:lang w:val="nl-NL"/>
        </w:rPr>
        <w:t xml:space="preserve">te </w:t>
      </w:r>
      <w:r w:rsidR="00300989" w:rsidRPr="00A471B4">
        <w:rPr>
          <w:lang w:val="nl-NL"/>
        </w:rPr>
        <w:t>organiseren</w:t>
      </w:r>
      <w:r w:rsidR="00300989">
        <w:rPr>
          <w:lang w:val="nl-NL"/>
        </w:rPr>
        <w:t xml:space="preserve"> om de krachten te bundelen. </w:t>
      </w:r>
      <w:r w:rsidR="003F54FA">
        <w:rPr>
          <w:lang w:val="nl-NL"/>
        </w:rPr>
        <w:t xml:space="preserve">Hij geeft mee dat vorig </w:t>
      </w:r>
      <w:r w:rsidR="00300989" w:rsidRPr="00A471B4">
        <w:rPr>
          <w:lang w:val="nl-NL"/>
        </w:rPr>
        <w:t>jaar de drinkwatermaatschappijen</w:t>
      </w:r>
      <w:r w:rsidR="003F54FA" w:rsidRPr="003F54FA">
        <w:rPr>
          <w:lang w:val="nl-NL"/>
        </w:rPr>
        <w:t xml:space="preserve"> </w:t>
      </w:r>
      <w:r w:rsidR="003F54FA">
        <w:rPr>
          <w:lang w:val="nl-NL"/>
        </w:rPr>
        <w:t xml:space="preserve">werden opgeroepen </w:t>
      </w:r>
      <w:r w:rsidR="003F54FA" w:rsidRPr="00A471B4">
        <w:rPr>
          <w:lang w:val="nl-NL"/>
        </w:rPr>
        <w:t>om de handhaving rond illegale winningen</w:t>
      </w:r>
      <w:r w:rsidR="003F54FA">
        <w:rPr>
          <w:lang w:val="nl-NL"/>
        </w:rPr>
        <w:t xml:space="preserve"> op zich te nemen</w:t>
      </w:r>
      <w:r w:rsidR="00300989">
        <w:rPr>
          <w:lang w:val="nl-NL"/>
        </w:rPr>
        <w:t xml:space="preserve">, </w:t>
      </w:r>
      <w:r w:rsidR="003F54FA">
        <w:rPr>
          <w:lang w:val="nl-NL"/>
        </w:rPr>
        <w:t>gezien zij</w:t>
      </w:r>
      <w:r w:rsidR="00300989">
        <w:rPr>
          <w:lang w:val="nl-NL"/>
        </w:rPr>
        <w:t xml:space="preserve"> als intergemeentelijke samenwerkingsverbanden ook belanghebbende partij zijn</w:t>
      </w:r>
      <w:r w:rsidR="003F54FA">
        <w:rPr>
          <w:lang w:val="nl-NL"/>
        </w:rPr>
        <w:t xml:space="preserve"> en iets minder dicht bij de burger staan</w:t>
      </w:r>
      <w:r w:rsidR="00300989">
        <w:rPr>
          <w:lang w:val="nl-NL"/>
        </w:rPr>
        <w:t>.</w:t>
      </w:r>
    </w:p>
    <w:p w14:paraId="099D80B0" w14:textId="4B55D165" w:rsidR="00A471B4" w:rsidRPr="00A471B4" w:rsidRDefault="00300989" w:rsidP="00A471B4">
      <w:pPr>
        <w:rPr>
          <w:lang w:val="nl-NL"/>
        </w:rPr>
      </w:pPr>
      <w:r>
        <w:rPr>
          <w:lang w:val="nl-NL"/>
        </w:rPr>
        <w:lastRenderedPageBreak/>
        <w:t xml:space="preserve">Gouverneur </w:t>
      </w:r>
      <w:r w:rsidR="00A471B4" w:rsidRPr="00A471B4">
        <w:rPr>
          <w:lang w:val="nl-NL"/>
        </w:rPr>
        <w:t>Carl Decaluwé</w:t>
      </w:r>
      <w:r>
        <w:rPr>
          <w:lang w:val="nl-NL"/>
        </w:rPr>
        <w:t xml:space="preserve"> stelt dat een </w:t>
      </w:r>
      <w:r w:rsidR="00A471B4" w:rsidRPr="00A471B4">
        <w:rPr>
          <w:lang w:val="nl-NL"/>
        </w:rPr>
        <w:t>geldboete niet</w:t>
      </w:r>
      <w:r>
        <w:rPr>
          <w:lang w:val="nl-NL"/>
        </w:rPr>
        <w:t xml:space="preserve"> helpt </w:t>
      </w:r>
      <w:r w:rsidR="00A471B4" w:rsidRPr="00A471B4">
        <w:rPr>
          <w:lang w:val="nl-NL"/>
        </w:rPr>
        <w:t xml:space="preserve">tenzij </w:t>
      </w:r>
      <w:r>
        <w:rPr>
          <w:lang w:val="nl-NL"/>
        </w:rPr>
        <w:t xml:space="preserve">deze </w:t>
      </w:r>
      <w:r w:rsidR="00A471B4" w:rsidRPr="00A471B4">
        <w:rPr>
          <w:lang w:val="nl-NL"/>
        </w:rPr>
        <w:t>zeer hoog</w:t>
      </w:r>
      <w:r>
        <w:rPr>
          <w:lang w:val="nl-NL"/>
        </w:rPr>
        <w:t xml:space="preserve"> zou zijn</w:t>
      </w:r>
      <w:r w:rsidR="00A471B4" w:rsidRPr="00A471B4">
        <w:rPr>
          <w:lang w:val="nl-NL"/>
        </w:rPr>
        <w:t xml:space="preserve">. Wat wel </w:t>
      </w:r>
      <w:r>
        <w:rPr>
          <w:lang w:val="nl-NL"/>
        </w:rPr>
        <w:t>effectief zou kunnen zijn</w:t>
      </w:r>
      <w:r w:rsidR="00764156">
        <w:rPr>
          <w:lang w:val="nl-NL"/>
        </w:rPr>
        <w:t>,</w:t>
      </w:r>
      <w:r>
        <w:rPr>
          <w:lang w:val="nl-NL"/>
        </w:rPr>
        <w:t xml:space="preserve"> </w:t>
      </w:r>
      <w:r w:rsidR="00A471B4" w:rsidRPr="00A471B4">
        <w:rPr>
          <w:lang w:val="nl-NL"/>
        </w:rPr>
        <w:t xml:space="preserve">is </w:t>
      </w:r>
      <w:r w:rsidR="00FB3953">
        <w:rPr>
          <w:lang w:val="nl-NL"/>
        </w:rPr>
        <w:t xml:space="preserve">bijvoorbeeld </w:t>
      </w:r>
      <w:r w:rsidR="00A471B4" w:rsidRPr="00A471B4">
        <w:rPr>
          <w:lang w:val="nl-NL"/>
        </w:rPr>
        <w:t xml:space="preserve">het </w:t>
      </w:r>
      <w:r w:rsidR="00FB3953">
        <w:rPr>
          <w:lang w:val="nl-NL"/>
        </w:rPr>
        <w:t xml:space="preserve">in beslag nemen gedurende enkele maanden van de pompen </w:t>
      </w:r>
      <w:r w:rsidR="003F54FA">
        <w:rPr>
          <w:lang w:val="nl-NL"/>
        </w:rPr>
        <w:t xml:space="preserve">en ander materieel </w:t>
      </w:r>
      <w:r w:rsidR="00A471B4" w:rsidRPr="00A471B4">
        <w:rPr>
          <w:lang w:val="nl-NL"/>
        </w:rPr>
        <w:t xml:space="preserve">waarmee </w:t>
      </w:r>
      <w:r w:rsidR="00FB3953">
        <w:rPr>
          <w:lang w:val="nl-NL"/>
        </w:rPr>
        <w:t>grond</w:t>
      </w:r>
      <w:r w:rsidR="00A471B4" w:rsidRPr="00A471B4">
        <w:rPr>
          <w:lang w:val="nl-NL"/>
        </w:rPr>
        <w:t>water</w:t>
      </w:r>
      <w:r w:rsidR="00FB3953">
        <w:rPr>
          <w:lang w:val="nl-NL"/>
        </w:rPr>
        <w:t xml:space="preserve"> </w:t>
      </w:r>
      <w:r w:rsidR="003F54FA">
        <w:rPr>
          <w:lang w:val="nl-NL"/>
        </w:rPr>
        <w:t>illegaal wordt gewonnen</w:t>
      </w:r>
      <w:r w:rsidR="00A471B4" w:rsidRPr="00A471B4">
        <w:rPr>
          <w:lang w:val="nl-NL"/>
        </w:rPr>
        <w:t xml:space="preserve">. </w:t>
      </w:r>
    </w:p>
    <w:p w14:paraId="19895856" w14:textId="1E0822B8" w:rsidR="00A471B4" w:rsidRPr="00A471B4" w:rsidRDefault="00FB3953" w:rsidP="00A471B4">
      <w:pPr>
        <w:rPr>
          <w:lang w:val="nl-NL"/>
        </w:rPr>
      </w:pPr>
      <w:r>
        <w:rPr>
          <w:lang w:val="nl-NL"/>
        </w:rPr>
        <w:t xml:space="preserve">Gouverneur </w:t>
      </w:r>
      <w:r w:rsidR="00A471B4" w:rsidRPr="00A471B4">
        <w:rPr>
          <w:lang w:val="nl-NL"/>
        </w:rPr>
        <w:t>Cathy Berx</w:t>
      </w:r>
      <w:r>
        <w:rPr>
          <w:lang w:val="nl-NL"/>
        </w:rPr>
        <w:t xml:space="preserve"> komt </w:t>
      </w:r>
      <w:r w:rsidR="00A471B4" w:rsidRPr="00A471B4">
        <w:rPr>
          <w:lang w:val="nl-NL"/>
        </w:rPr>
        <w:t xml:space="preserve">terug op </w:t>
      </w:r>
      <w:r>
        <w:rPr>
          <w:lang w:val="nl-NL"/>
        </w:rPr>
        <w:t xml:space="preserve">wat Professor </w:t>
      </w:r>
      <w:r w:rsidR="00764156">
        <w:rPr>
          <w:lang w:val="nl-NL"/>
        </w:rPr>
        <w:t xml:space="preserve">Marijke </w:t>
      </w:r>
      <w:r w:rsidR="00A471B4" w:rsidRPr="00A471B4">
        <w:rPr>
          <w:lang w:val="nl-NL"/>
        </w:rPr>
        <w:t xml:space="preserve">Huysmans </w:t>
      </w:r>
      <w:r>
        <w:rPr>
          <w:lang w:val="nl-NL"/>
        </w:rPr>
        <w:t xml:space="preserve">heeft aangegeven en bevestigt dat </w:t>
      </w:r>
      <w:r w:rsidR="00A471B4" w:rsidRPr="00A471B4">
        <w:rPr>
          <w:lang w:val="nl-NL"/>
        </w:rPr>
        <w:t xml:space="preserve">we moeten zorgen </w:t>
      </w:r>
      <w:r>
        <w:rPr>
          <w:lang w:val="nl-NL"/>
        </w:rPr>
        <w:t>voor een structurele en fundamentele aanpak zo</w:t>
      </w:r>
      <w:r w:rsidR="00A471B4" w:rsidRPr="00A471B4">
        <w:rPr>
          <w:lang w:val="nl-NL"/>
        </w:rPr>
        <w:t>dat de grondwaterstanden stijgen</w:t>
      </w:r>
      <w:r>
        <w:rPr>
          <w:lang w:val="nl-NL"/>
        </w:rPr>
        <w:t xml:space="preserve">, gezien dit </w:t>
      </w:r>
      <w:r w:rsidR="00A471B4" w:rsidRPr="00A471B4">
        <w:rPr>
          <w:lang w:val="nl-NL"/>
        </w:rPr>
        <w:t>de meest duurzame oplossing</w:t>
      </w:r>
      <w:r>
        <w:rPr>
          <w:lang w:val="nl-NL"/>
        </w:rPr>
        <w:t xml:space="preserve"> is</w:t>
      </w:r>
      <w:r w:rsidR="00A471B4" w:rsidRPr="00A471B4">
        <w:rPr>
          <w:lang w:val="nl-NL"/>
        </w:rPr>
        <w:t xml:space="preserve">. </w:t>
      </w:r>
      <w:r>
        <w:rPr>
          <w:lang w:val="nl-NL"/>
        </w:rPr>
        <w:t xml:space="preserve">Ze stelt dat ze </w:t>
      </w:r>
      <w:r w:rsidR="00A471B4" w:rsidRPr="00A471B4">
        <w:rPr>
          <w:lang w:val="nl-NL"/>
        </w:rPr>
        <w:t xml:space="preserve">daarnaast </w:t>
      </w:r>
      <w:r>
        <w:rPr>
          <w:lang w:val="nl-NL"/>
        </w:rPr>
        <w:t xml:space="preserve">bereid is om </w:t>
      </w:r>
      <w:r w:rsidR="00A471B4" w:rsidRPr="00A471B4">
        <w:rPr>
          <w:lang w:val="nl-NL"/>
        </w:rPr>
        <w:t xml:space="preserve">creatief </w:t>
      </w:r>
      <w:r>
        <w:rPr>
          <w:lang w:val="nl-NL"/>
        </w:rPr>
        <w:t xml:space="preserve">mee </w:t>
      </w:r>
      <w:r w:rsidR="00A471B4" w:rsidRPr="00A471B4">
        <w:rPr>
          <w:lang w:val="nl-NL"/>
        </w:rPr>
        <w:t>na</w:t>
      </w:r>
      <w:r w:rsidR="003F54FA">
        <w:rPr>
          <w:lang w:val="nl-NL"/>
        </w:rPr>
        <w:t xml:space="preserve"> te </w:t>
      </w:r>
      <w:r w:rsidR="00A471B4" w:rsidRPr="00A471B4">
        <w:rPr>
          <w:lang w:val="nl-NL"/>
        </w:rPr>
        <w:t xml:space="preserve">denken over een oplossing inzake handhaving. </w:t>
      </w:r>
    </w:p>
    <w:p w14:paraId="450EA6B2" w14:textId="77777777" w:rsidR="00A471B4" w:rsidRPr="00A471B4" w:rsidRDefault="00A471B4" w:rsidP="00A471B4">
      <w:pPr>
        <w:rPr>
          <w:lang w:val="nl-NL"/>
        </w:rPr>
      </w:pPr>
    </w:p>
    <w:p w14:paraId="7E0AABBC" w14:textId="77777777" w:rsidR="00D82FA8" w:rsidRPr="00D82FA8" w:rsidRDefault="00D82FA8" w:rsidP="00D82FA8">
      <w:pPr>
        <w:pStyle w:val="Kop1"/>
        <w:rPr>
          <w:lang w:val="nl-BE"/>
        </w:rPr>
      </w:pPr>
      <w:r w:rsidRPr="00D82FA8">
        <w:rPr>
          <w:lang w:val="nl-BE"/>
        </w:rPr>
        <w:t>Rapportering Blue Deal – high level overzichten en inzichten</w:t>
      </w:r>
    </w:p>
    <w:p w14:paraId="7CDEAEC2" w14:textId="01D872C5" w:rsidR="00955D44" w:rsidRDefault="00D82FA8" w:rsidP="00955D44">
      <w:pPr>
        <w:pStyle w:val="Kop2"/>
        <w:ind w:left="567" w:hanging="567"/>
        <w:rPr>
          <w:lang w:val="nl-BE"/>
        </w:rPr>
      </w:pPr>
      <w:r w:rsidRPr="00D82FA8">
        <w:rPr>
          <w:lang w:val="nl-BE"/>
        </w:rPr>
        <w:t>Stand van zaken Blue Deal acties en aanzet tot dashboard voor VV-projecten – cluster Blue Deal</w:t>
      </w:r>
    </w:p>
    <w:p w14:paraId="6A508F93" w14:textId="7DB72C25" w:rsidR="00955D44" w:rsidRDefault="00D82FA8" w:rsidP="00955D44">
      <w:pPr>
        <w:rPr>
          <w:lang w:val="nl-BE"/>
        </w:rPr>
      </w:pPr>
      <w:r>
        <w:rPr>
          <w:lang w:val="nl-BE"/>
        </w:rPr>
        <w:t>Frederik Gysels</w:t>
      </w:r>
      <w:r w:rsidR="00D4270F">
        <w:rPr>
          <w:lang w:val="nl-BE"/>
        </w:rPr>
        <w:t xml:space="preserve"> </w:t>
      </w:r>
      <w:r w:rsidR="007063F0">
        <w:rPr>
          <w:lang w:val="nl-BE"/>
        </w:rPr>
        <w:t xml:space="preserve">(consortium Blue Deal – KPMG) </w:t>
      </w:r>
      <w:r w:rsidRPr="00D82FA8">
        <w:rPr>
          <w:lang w:val="nl-BE"/>
        </w:rPr>
        <w:t xml:space="preserve">presenteert de voortgangsstatus van de Blue Deal acties. Hierbij blijkt opnieuw een positieve evolutie van het aantal acties die gestart of lopende is. Er is ook een eerste project afgerond. Daarnaast geeft Frederik mee dat er </w:t>
      </w:r>
      <w:r>
        <w:rPr>
          <w:lang w:val="nl-BE"/>
        </w:rPr>
        <w:t>een bredere bevraging zal uitgestuurd worden naar de actietrekkers om meer informatie te capteren over de mijlpalen, output, outcomes, knelpunten en leerlessen, met de bedoeling de stand van zaken te voeden met relevante inzichten</w:t>
      </w:r>
      <w:r w:rsidR="00157810">
        <w:rPr>
          <w:lang w:val="nl-BE"/>
        </w:rPr>
        <w:t xml:space="preserve">. </w:t>
      </w:r>
    </w:p>
    <w:p w14:paraId="60A28AB4" w14:textId="1C56D286" w:rsidR="00955D44" w:rsidRDefault="00D82FA8" w:rsidP="00955D44">
      <w:pPr>
        <w:pStyle w:val="Kop2"/>
        <w:ind w:left="567" w:hanging="567"/>
        <w:rPr>
          <w:lang w:val="nl-BE"/>
        </w:rPr>
      </w:pPr>
      <w:r w:rsidRPr="00D82FA8">
        <w:rPr>
          <w:lang w:val="nl-BE"/>
        </w:rPr>
        <w:t>Impactmonitoring: duiding en meerwaarde voor ondersteuning beleid</w:t>
      </w:r>
      <w:r w:rsidR="00955D44">
        <w:rPr>
          <w:lang w:val="nl-BE"/>
        </w:rPr>
        <w:t xml:space="preserve"> </w:t>
      </w:r>
    </w:p>
    <w:p w14:paraId="4AF99EE2" w14:textId="177098BD" w:rsidR="00D82FA8" w:rsidRPr="00D82FA8" w:rsidRDefault="00D82FA8" w:rsidP="00D82FA8">
      <w:pPr>
        <w:rPr>
          <w:lang w:val="nl-BE"/>
        </w:rPr>
      </w:pPr>
      <w:r w:rsidRPr="00D82FA8">
        <w:rPr>
          <w:lang w:val="nl-BE"/>
        </w:rPr>
        <w:t xml:space="preserve">Vincent Wolfs presenteert de methodologie en eerste resultaten van de Blue Deal impactmonitoring. Deze impactmonitoring beoogt 4 doelstellingen: (1) het identificeren en afstemmen van data die relevant is voor impactmonitoring, (2) het bepalen van de impact van maatregelen, (3) het identificeren van kennishiaten en O&amp;O-trajecten en (4) het formuleren van beleidsaanbevelingen voor vervolgonderzoek. </w:t>
      </w:r>
    </w:p>
    <w:p w14:paraId="67B41CD8" w14:textId="28638310" w:rsidR="00D82FA8" w:rsidRPr="00D82FA8" w:rsidRDefault="00A77A4F" w:rsidP="00A77A4F">
      <w:pPr>
        <w:rPr>
          <w:lang w:val="nl-BE"/>
        </w:rPr>
      </w:pPr>
      <w:r>
        <w:rPr>
          <w:lang w:val="nl-BE"/>
        </w:rPr>
        <w:t>Vincent Wolfs verduidelijkt dat, o</w:t>
      </w:r>
      <w:r w:rsidR="00D82FA8" w:rsidRPr="00D82FA8">
        <w:rPr>
          <w:lang w:val="nl-BE"/>
        </w:rPr>
        <w:t>m deze doelstellingen te verwezenlijken</w:t>
      </w:r>
      <w:r>
        <w:rPr>
          <w:lang w:val="nl-BE"/>
        </w:rPr>
        <w:t>, er</w:t>
      </w:r>
      <w:r w:rsidR="00D82FA8" w:rsidRPr="00D82FA8">
        <w:rPr>
          <w:lang w:val="nl-BE"/>
        </w:rPr>
        <w:t xml:space="preserve"> wordt ingezet o</w:t>
      </w:r>
      <w:r>
        <w:rPr>
          <w:lang w:val="nl-BE"/>
        </w:rPr>
        <w:t xml:space="preserve">p </w:t>
      </w:r>
      <w:r w:rsidR="00D82FA8" w:rsidRPr="00D82FA8">
        <w:rPr>
          <w:lang w:val="nl-BE"/>
        </w:rPr>
        <w:t>volgende twee sporen:</w:t>
      </w:r>
    </w:p>
    <w:p w14:paraId="76C23804" w14:textId="64C1A6B8" w:rsidR="00D82FA8" w:rsidRPr="00D82FA8" w:rsidRDefault="00D82FA8" w:rsidP="00896B2B">
      <w:pPr>
        <w:pStyle w:val="Lijstalinea"/>
        <w:numPr>
          <w:ilvl w:val="0"/>
          <w:numId w:val="14"/>
        </w:numPr>
        <w:tabs>
          <w:tab w:val="clear" w:pos="426"/>
        </w:tabs>
        <w:rPr>
          <w:rFonts w:eastAsiaTheme="minorHAnsi"/>
          <w:lang w:val="nl-BE"/>
        </w:rPr>
      </w:pPr>
      <w:r w:rsidRPr="00A77A4F">
        <w:rPr>
          <w:rFonts w:eastAsiaTheme="minorHAnsi"/>
          <w:u w:val="single"/>
          <w:lang w:val="nl-BE"/>
        </w:rPr>
        <w:t>Terreinmaatregelmonitoring</w:t>
      </w:r>
      <w:r w:rsidR="00A77A4F" w:rsidRPr="00A77A4F">
        <w:rPr>
          <w:rFonts w:eastAsiaTheme="minorHAnsi"/>
          <w:lang w:val="nl-BE"/>
        </w:rPr>
        <w:t>: d</w:t>
      </w:r>
      <w:r w:rsidRPr="00A77A4F">
        <w:rPr>
          <w:rFonts w:eastAsiaTheme="minorHAnsi"/>
          <w:lang w:val="nl-BE"/>
        </w:rPr>
        <w:t>it</w:t>
      </w:r>
      <w:r w:rsidRPr="00D82FA8">
        <w:rPr>
          <w:rFonts w:eastAsiaTheme="minorHAnsi"/>
          <w:lang w:val="nl-BE"/>
        </w:rPr>
        <w:t xml:space="preserve"> type monitoring heeft als doel om de effectiviteit te bepalen van maatregelen, en dit onder verschillende omstandigheden: wat werkt wel, wat niet/minder en waarom? Hiertoe moeten lokale metingen opgezet worden door betrokken actoren op maat van de te monitoren maatregel. </w:t>
      </w:r>
    </w:p>
    <w:p w14:paraId="13EBFAE0" w14:textId="51FB6289" w:rsidR="00D82FA8" w:rsidRPr="00D82FA8" w:rsidRDefault="00D82FA8" w:rsidP="00896B2B">
      <w:pPr>
        <w:pStyle w:val="Lijstalinea"/>
        <w:numPr>
          <w:ilvl w:val="0"/>
          <w:numId w:val="14"/>
        </w:numPr>
        <w:tabs>
          <w:tab w:val="clear" w:pos="426"/>
        </w:tabs>
        <w:rPr>
          <w:rFonts w:eastAsiaTheme="minorHAnsi"/>
          <w:lang w:val="nl-BE"/>
        </w:rPr>
      </w:pPr>
      <w:r w:rsidRPr="00A77A4F">
        <w:rPr>
          <w:rFonts w:eastAsiaTheme="minorHAnsi"/>
          <w:u w:val="single"/>
          <w:lang w:val="nl-BE"/>
        </w:rPr>
        <w:t>Systeemmonitoring</w:t>
      </w:r>
      <w:r w:rsidR="00A77A4F" w:rsidRPr="00A77A4F">
        <w:rPr>
          <w:rFonts w:eastAsiaTheme="minorHAnsi"/>
          <w:lang w:val="nl-BE"/>
        </w:rPr>
        <w:t>: d</w:t>
      </w:r>
      <w:r w:rsidRPr="00A77A4F">
        <w:rPr>
          <w:rFonts w:eastAsiaTheme="minorHAnsi"/>
          <w:lang w:val="nl-BE"/>
        </w:rPr>
        <w:t>i</w:t>
      </w:r>
      <w:r w:rsidRPr="00D82FA8">
        <w:rPr>
          <w:rFonts w:eastAsiaTheme="minorHAnsi"/>
          <w:lang w:val="nl-BE"/>
        </w:rPr>
        <w:t>t type monitoring beoogt het detecteren van trends in de respons van het watersysteem in periodes van droogte op basis van de Vlaamse meetnetten. Deze trends worden gekruist met informatie van kwetsbaarheden, zoals bijvoorbeeld het voorkomen van grondwaterafhankelijke vegetaties. De resultaten worden samengevat aan de hand van indicatoren</w:t>
      </w:r>
      <w:r w:rsidR="00A77A4F">
        <w:rPr>
          <w:rFonts w:eastAsiaTheme="minorHAnsi"/>
          <w:lang w:val="nl-BE"/>
        </w:rPr>
        <w:t xml:space="preserve"> en </w:t>
      </w:r>
      <w:r w:rsidRPr="00D82FA8">
        <w:rPr>
          <w:rFonts w:eastAsiaTheme="minorHAnsi"/>
          <w:lang w:val="nl-BE"/>
        </w:rPr>
        <w:t>samengevat in een dashboard.</w:t>
      </w:r>
    </w:p>
    <w:p w14:paraId="5F041BF2" w14:textId="324CD577" w:rsidR="00D82FA8" w:rsidRPr="00D82FA8" w:rsidRDefault="00D82FA8" w:rsidP="00D82FA8">
      <w:pPr>
        <w:rPr>
          <w:lang w:val="nl-BE"/>
        </w:rPr>
      </w:pPr>
      <w:r w:rsidRPr="00D82FA8">
        <w:rPr>
          <w:lang w:val="nl-BE"/>
        </w:rPr>
        <w:t>Vincent Wolfs vat de meerwaarde van de impactmonitoring samen aan de hand van 3 thema’s: (1) diagnose droogte, (2) Blue Deal maatregelen en (3) advies voor een proactief beleid. Vincent Wolfs wijst erop dat er na (of in parallel aan) deze opdracht nog invulling gegeven moet worden aan “hoeveel” maatregelen genomen moeten worden in een integrale en proactieve visie. De impactmonitoring geeft evenwel verschillende inputs hiertoe.</w:t>
      </w:r>
    </w:p>
    <w:p w14:paraId="044F6373" w14:textId="3D8F2D6D" w:rsidR="00E62F64" w:rsidRDefault="00D82FA8" w:rsidP="00D82FA8">
      <w:pPr>
        <w:rPr>
          <w:lang w:val="nl-BE"/>
        </w:rPr>
      </w:pPr>
      <w:r w:rsidRPr="00D82FA8">
        <w:rPr>
          <w:lang w:val="nl-BE"/>
        </w:rPr>
        <w:lastRenderedPageBreak/>
        <w:t xml:space="preserve">Tot slot bespreekt Vincent Wolfs enkele resultaten van de impactmonitoring voor het luik grondwater uitgewerkt </w:t>
      </w:r>
      <w:r w:rsidR="00A77A4F">
        <w:rPr>
          <w:lang w:val="nl-BE"/>
        </w:rPr>
        <w:t xml:space="preserve">voor </w:t>
      </w:r>
      <w:r w:rsidRPr="00D82FA8">
        <w:rPr>
          <w:lang w:val="nl-BE"/>
        </w:rPr>
        <w:t>het stroomgebied van de Zwarte Beek.</w:t>
      </w:r>
      <w:r w:rsidR="00A77A4F">
        <w:rPr>
          <w:lang w:val="nl-BE"/>
        </w:rPr>
        <w:t xml:space="preserve"> Uit de analyse blijkt dat de grondwaterpeilen </w:t>
      </w:r>
      <w:r w:rsidR="00E62F64">
        <w:rPr>
          <w:lang w:val="nl-BE"/>
        </w:rPr>
        <w:t xml:space="preserve">tijdens de winter, lente en herfst </w:t>
      </w:r>
      <w:r w:rsidR="00A77A4F">
        <w:rPr>
          <w:lang w:val="nl-BE"/>
        </w:rPr>
        <w:t>hoger liggen dan voorspeld en dat dit kan gerelateerd worden aan de vernattingsmaatregelen.</w:t>
      </w:r>
      <w:r w:rsidRPr="00D82FA8">
        <w:rPr>
          <w:lang w:val="nl-BE"/>
        </w:rPr>
        <w:t xml:space="preserve"> </w:t>
      </w:r>
      <w:r w:rsidR="00E62F64">
        <w:rPr>
          <w:lang w:val="nl-BE"/>
        </w:rPr>
        <w:t>In de zomermaanden vallen de grondwaterstanden nog terug. Deze zomer zijn in het betrokken gebied nog bijkomende vernattingsmaatregelen gepland.</w:t>
      </w:r>
    </w:p>
    <w:p w14:paraId="3BB0F213" w14:textId="6D3F4CE8" w:rsidR="00D82FA8" w:rsidRPr="00D82FA8" w:rsidRDefault="00E62F64" w:rsidP="00D82FA8">
      <w:pPr>
        <w:rPr>
          <w:lang w:val="nl-BE"/>
        </w:rPr>
      </w:pPr>
      <w:r>
        <w:rPr>
          <w:lang w:val="nl-BE"/>
        </w:rPr>
        <w:t xml:space="preserve">Vincent Wolfs concludeert dat met deze methodiek een systeemverandering op een structurele manier kan gedetecteerd worden </w:t>
      </w:r>
      <w:r w:rsidR="006D1ECF">
        <w:rPr>
          <w:lang w:val="nl-BE"/>
        </w:rPr>
        <w:t xml:space="preserve">en </w:t>
      </w:r>
      <w:r>
        <w:rPr>
          <w:lang w:val="nl-BE"/>
        </w:rPr>
        <w:t>dat deze methodiek nu verder wordt opgeschaald. Hij geeft aan dat d</w:t>
      </w:r>
      <w:r w:rsidR="00D82FA8" w:rsidRPr="00D82FA8">
        <w:rPr>
          <w:lang w:val="nl-BE"/>
        </w:rPr>
        <w:t xml:space="preserve">e </w:t>
      </w:r>
      <w:r w:rsidR="00A77A4F">
        <w:rPr>
          <w:lang w:val="nl-BE"/>
        </w:rPr>
        <w:t xml:space="preserve">integrale </w:t>
      </w:r>
      <w:r w:rsidR="00D82FA8" w:rsidRPr="00D82FA8">
        <w:rPr>
          <w:lang w:val="nl-BE"/>
        </w:rPr>
        <w:t xml:space="preserve">impactmonitoring tegen september </w:t>
      </w:r>
      <w:r w:rsidR="00A77A4F">
        <w:rPr>
          <w:lang w:val="nl-BE"/>
        </w:rPr>
        <w:t xml:space="preserve">2022 </w:t>
      </w:r>
      <w:r>
        <w:rPr>
          <w:lang w:val="nl-BE"/>
        </w:rPr>
        <w:t xml:space="preserve">wordt </w:t>
      </w:r>
      <w:r w:rsidR="00D82FA8" w:rsidRPr="00D82FA8">
        <w:rPr>
          <w:lang w:val="nl-BE"/>
        </w:rPr>
        <w:t>uitgewerkt</w:t>
      </w:r>
      <w:r>
        <w:rPr>
          <w:lang w:val="nl-BE"/>
        </w:rPr>
        <w:t xml:space="preserve"> en in oktober zal voorgesteld worden aan de High Level Taskforce </w:t>
      </w:r>
      <w:r w:rsidR="00EF5003">
        <w:rPr>
          <w:lang w:val="nl-BE"/>
        </w:rPr>
        <w:t>D</w:t>
      </w:r>
      <w:r>
        <w:rPr>
          <w:lang w:val="nl-BE"/>
        </w:rPr>
        <w:t>roogte</w:t>
      </w:r>
      <w:r w:rsidR="00D82FA8" w:rsidRPr="00D82FA8">
        <w:rPr>
          <w:lang w:val="nl-BE"/>
        </w:rPr>
        <w:t>.</w:t>
      </w:r>
    </w:p>
    <w:p w14:paraId="5C1B60C4" w14:textId="4DC0C714" w:rsidR="0042186C" w:rsidRPr="0042186C" w:rsidRDefault="00E62F64" w:rsidP="00D82FA8">
      <w:pPr>
        <w:rPr>
          <w:lang w:val="nl-BE"/>
        </w:rPr>
      </w:pPr>
      <w:r w:rsidRPr="0042186C">
        <w:rPr>
          <w:lang w:val="nl-BE"/>
        </w:rPr>
        <w:t xml:space="preserve">Op vraag van Gouverneur </w:t>
      </w:r>
      <w:r w:rsidR="00D82FA8" w:rsidRPr="0042186C">
        <w:rPr>
          <w:lang w:val="nl-BE"/>
        </w:rPr>
        <w:t>Cathy Berx</w:t>
      </w:r>
      <w:r w:rsidRPr="0042186C">
        <w:rPr>
          <w:lang w:val="nl-BE"/>
        </w:rPr>
        <w:t xml:space="preserve"> hoe </w:t>
      </w:r>
      <w:r w:rsidR="00D82FA8" w:rsidRPr="0042186C">
        <w:rPr>
          <w:lang w:val="nl-BE"/>
        </w:rPr>
        <w:t xml:space="preserve">snel </w:t>
      </w:r>
      <w:r w:rsidRPr="0042186C">
        <w:rPr>
          <w:lang w:val="nl-BE"/>
        </w:rPr>
        <w:t xml:space="preserve">dit </w:t>
      </w:r>
      <w:r w:rsidR="00D82FA8" w:rsidRPr="0042186C">
        <w:rPr>
          <w:lang w:val="nl-BE"/>
        </w:rPr>
        <w:t>naar andere gebieden</w:t>
      </w:r>
      <w:r w:rsidRPr="0042186C">
        <w:rPr>
          <w:lang w:val="nl-BE"/>
        </w:rPr>
        <w:t xml:space="preserve"> </w:t>
      </w:r>
      <w:r w:rsidR="0042186C" w:rsidRPr="0042186C">
        <w:rPr>
          <w:lang w:val="nl-BE"/>
        </w:rPr>
        <w:t xml:space="preserve">kan uitgerold worden </w:t>
      </w:r>
      <w:r w:rsidRPr="0042186C">
        <w:rPr>
          <w:lang w:val="nl-BE"/>
        </w:rPr>
        <w:t xml:space="preserve">antwoordt Vincent Wolfs dat de uitrol van deze methodiek gepland </w:t>
      </w:r>
      <w:r w:rsidR="0042186C" w:rsidRPr="0042186C">
        <w:rPr>
          <w:lang w:val="nl-BE"/>
        </w:rPr>
        <w:t xml:space="preserve">staat </w:t>
      </w:r>
      <w:r w:rsidRPr="0042186C">
        <w:rPr>
          <w:lang w:val="nl-BE"/>
        </w:rPr>
        <w:t>voor de komende maanden.</w:t>
      </w:r>
    </w:p>
    <w:p w14:paraId="1E35A758" w14:textId="6B3068B1" w:rsidR="00D82FA8" w:rsidRPr="0042186C" w:rsidRDefault="00E62F64" w:rsidP="00D82FA8">
      <w:pPr>
        <w:rPr>
          <w:lang w:val="nl-BE"/>
        </w:rPr>
      </w:pPr>
      <w:r w:rsidRPr="0042186C">
        <w:rPr>
          <w:lang w:val="nl-BE"/>
        </w:rPr>
        <w:t xml:space="preserve">Victor Dries vraagt of dit </w:t>
      </w:r>
      <w:r w:rsidR="00D82FA8" w:rsidRPr="0042186C">
        <w:rPr>
          <w:lang w:val="nl-BE"/>
        </w:rPr>
        <w:t xml:space="preserve">model gebruikt </w:t>
      </w:r>
      <w:r w:rsidRPr="0042186C">
        <w:rPr>
          <w:lang w:val="nl-BE"/>
        </w:rPr>
        <w:t xml:space="preserve">kan </w:t>
      </w:r>
      <w:r w:rsidR="00D82FA8" w:rsidRPr="0042186C">
        <w:rPr>
          <w:lang w:val="nl-BE"/>
        </w:rPr>
        <w:t>worden om anomalieën te detecteren</w:t>
      </w:r>
      <w:r w:rsidRPr="0042186C">
        <w:rPr>
          <w:lang w:val="nl-BE"/>
        </w:rPr>
        <w:t xml:space="preserve">. </w:t>
      </w:r>
      <w:r w:rsidR="00D82FA8" w:rsidRPr="0042186C">
        <w:rPr>
          <w:lang w:val="nl-BE"/>
        </w:rPr>
        <w:t>Vincent Wolfs</w:t>
      </w:r>
      <w:r w:rsidRPr="0042186C">
        <w:rPr>
          <w:lang w:val="nl-BE"/>
        </w:rPr>
        <w:t xml:space="preserve"> geeft aan </w:t>
      </w:r>
      <w:r w:rsidR="0042186C" w:rsidRPr="0042186C">
        <w:rPr>
          <w:lang w:val="nl-BE"/>
        </w:rPr>
        <w:t xml:space="preserve">dat </w:t>
      </w:r>
      <w:r w:rsidRPr="0042186C">
        <w:rPr>
          <w:lang w:val="nl-BE"/>
        </w:rPr>
        <w:t>het met deze methodiek moeilijk ligt om</w:t>
      </w:r>
      <w:r w:rsidR="00D82FA8" w:rsidRPr="0042186C">
        <w:rPr>
          <w:lang w:val="nl-BE"/>
        </w:rPr>
        <w:t xml:space="preserve"> </w:t>
      </w:r>
      <w:r w:rsidR="00383DBB">
        <w:rPr>
          <w:lang w:val="nl-BE"/>
        </w:rPr>
        <w:t xml:space="preserve">daar </w:t>
      </w:r>
      <w:r w:rsidR="0042186C">
        <w:rPr>
          <w:lang w:val="nl-BE"/>
        </w:rPr>
        <w:t xml:space="preserve">een sluitend antwoord </w:t>
      </w:r>
      <w:r w:rsidR="00247278">
        <w:rPr>
          <w:lang w:val="nl-BE"/>
        </w:rPr>
        <w:t xml:space="preserve">op </w:t>
      </w:r>
      <w:r w:rsidR="0042186C">
        <w:rPr>
          <w:lang w:val="nl-BE"/>
        </w:rPr>
        <w:t>te vinden</w:t>
      </w:r>
      <w:r w:rsidR="0034008C">
        <w:rPr>
          <w:lang w:val="nl-BE"/>
        </w:rPr>
        <w:t>,</w:t>
      </w:r>
      <w:r w:rsidR="0042186C">
        <w:rPr>
          <w:lang w:val="nl-BE"/>
        </w:rPr>
        <w:t xml:space="preserve"> </w:t>
      </w:r>
      <w:r w:rsidR="00247278">
        <w:rPr>
          <w:lang w:val="nl-BE"/>
        </w:rPr>
        <w:t xml:space="preserve">maar </w:t>
      </w:r>
      <w:r w:rsidR="00363E12">
        <w:rPr>
          <w:lang w:val="nl-BE"/>
        </w:rPr>
        <w:t xml:space="preserve">dat hij daar </w:t>
      </w:r>
      <w:r w:rsidR="00247278">
        <w:rPr>
          <w:lang w:val="nl-BE"/>
        </w:rPr>
        <w:t xml:space="preserve">niettemin </w:t>
      </w:r>
      <w:r w:rsidR="00363E12">
        <w:rPr>
          <w:lang w:val="nl-BE"/>
        </w:rPr>
        <w:t xml:space="preserve">waakzaam </w:t>
      </w:r>
      <w:r w:rsidR="00247278">
        <w:rPr>
          <w:lang w:val="nl-BE"/>
        </w:rPr>
        <w:t>voor</w:t>
      </w:r>
      <w:r w:rsidR="00363E12">
        <w:rPr>
          <w:lang w:val="nl-BE"/>
        </w:rPr>
        <w:t xml:space="preserve"> k</w:t>
      </w:r>
      <w:r w:rsidR="00383DBB">
        <w:rPr>
          <w:lang w:val="nl-BE"/>
        </w:rPr>
        <w:t>an zijn</w:t>
      </w:r>
      <w:r w:rsidRPr="0042186C">
        <w:rPr>
          <w:lang w:val="nl-BE"/>
        </w:rPr>
        <w:t>.</w:t>
      </w:r>
      <w:r w:rsidR="00D82FA8" w:rsidRPr="0042186C">
        <w:rPr>
          <w:lang w:val="nl-BE"/>
        </w:rPr>
        <w:t xml:space="preserve"> </w:t>
      </w:r>
      <w:r w:rsidR="0042186C" w:rsidRPr="0042186C">
        <w:rPr>
          <w:lang w:val="nl-BE"/>
        </w:rPr>
        <w:t xml:space="preserve">Gouverneur </w:t>
      </w:r>
      <w:r w:rsidR="00D82FA8" w:rsidRPr="0042186C">
        <w:rPr>
          <w:lang w:val="nl-BE"/>
        </w:rPr>
        <w:t>Cathy Berx</w:t>
      </w:r>
      <w:r w:rsidR="0042186C" w:rsidRPr="0042186C">
        <w:rPr>
          <w:lang w:val="nl-BE"/>
        </w:rPr>
        <w:t xml:space="preserve"> </w:t>
      </w:r>
      <w:r w:rsidR="0042186C">
        <w:rPr>
          <w:lang w:val="nl-BE"/>
        </w:rPr>
        <w:t xml:space="preserve">geeft aan </w:t>
      </w:r>
      <w:r w:rsidR="00363E12">
        <w:rPr>
          <w:lang w:val="nl-BE"/>
        </w:rPr>
        <w:t xml:space="preserve">dat een meer risico-gedreven handhaving zou toelaten </w:t>
      </w:r>
      <w:r w:rsidR="0042186C" w:rsidRPr="0042186C">
        <w:rPr>
          <w:lang w:val="nl-BE"/>
        </w:rPr>
        <w:t xml:space="preserve">de middelen voor handhaving </w:t>
      </w:r>
      <w:r w:rsidR="00363E12">
        <w:rPr>
          <w:lang w:val="nl-BE"/>
        </w:rPr>
        <w:t>beter</w:t>
      </w:r>
      <w:r w:rsidR="0042186C" w:rsidRPr="0042186C">
        <w:rPr>
          <w:lang w:val="nl-BE"/>
        </w:rPr>
        <w:t xml:space="preserve"> </w:t>
      </w:r>
      <w:r w:rsidR="00363E12">
        <w:rPr>
          <w:lang w:val="nl-BE"/>
        </w:rPr>
        <w:t>te concentreren</w:t>
      </w:r>
      <w:r w:rsidR="00D82FA8" w:rsidRPr="0042186C">
        <w:rPr>
          <w:lang w:val="nl-BE"/>
        </w:rPr>
        <w:t xml:space="preserve">. </w:t>
      </w:r>
      <w:r w:rsidR="00363E12">
        <w:rPr>
          <w:lang w:val="nl-BE"/>
        </w:rPr>
        <w:t xml:space="preserve">Professor </w:t>
      </w:r>
      <w:r w:rsidR="00D82FA8" w:rsidRPr="0042186C">
        <w:rPr>
          <w:lang w:val="nl-BE"/>
        </w:rPr>
        <w:t>Marijke Huysmans</w:t>
      </w:r>
      <w:r w:rsidR="00363E12">
        <w:rPr>
          <w:lang w:val="nl-BE"/>
        </w:rPr>
        <w:t xml:space="preserve"> treedt Vincent Wolfs bij </w:t>
      </w:r>
      <w:r w:rsidR="005C6110">
        <w:rPr>
          <w:lang w:val="nl-BE"/>
        </w:rPr>
        <w:t xml:space="preserve">en </w:t>
      </w:r>
      <w:r w:rsidR="00727D03">
        <w:rPr>
          <w:lang w:val="nl-BE"/>
        </w:rPr>
        <w:t>stelt dat het op basis van modellen heel moeilijk is om illegale winningen</w:t>
      </w:r>
      <w:r w:rsidR="005C6110">
        <w:rPr>
          <w:lang w:val="nl-BE"/>
        </w:rPr>
        <w:t xml:space="preserve"> aan te </w:t>
      </w:r>
      <w:r w:rsidR="00700399">
        <w:rPr>
          <w:lang w:val="nl-BE"/>
        </w:rPr>
        <w:t>duiden</w:t>
      </w:r>
      <w:r w:rsidR="00727D03">
        <w:rPr>
          <w:lang w:val="nl-BE"/>
        </w:rPr>
        <w:t xml:space="preserve">. </w:t>
      </w:r>
      <w:r w:rsidR="005C6110">
        <w:rPr>
          <w:lang w:val="nl-BE"/>
        </w:rPr>
        <w:t>Ze kan dit staven aan de hand van v</w:t>
      </w:r>
      <w:r w:rsidR="00D82FA8" w:rsidRPr="0042186C">
        <w:rPr>
          <w:lang w:val="nl-BE"/>
        </w:rPr>
        <w:t xml:space="preserve">erschillende </w:t>
      </w:r>
      <w:r w:rsidR="005C6110">
        <w:rPr>
          <w:lang w:val="nl-BE"/>
        </w:rPr>
        <w:t xml:space="preserve">situaties </w:t>
      </w:r>
      <w:r w:rsidR="00727D03">
        <w:rPr>
          <w:lang w:val="nl-BE"/>
        </w:rPr>
        <w:t xml:space="preserve">met </w:t>
      </w:r>
      <w:r w:rsidR="00D82FA8" w:rsidRPr="0042186C">
        <w:rPr>
          <w:lang w:val="nl-BE"/>
        </w:rPr>
        <w:t xml:space="preserve">decennialang </w:t>
      </w:r>
      <w:r w:rsidR="00363E12">
        <w:rPr>
          <w:lang w:val="nl-BE"/>
        </w:rPr>
        <w:t xml:space="preserve">grote </w:t>
      </w:r>
      <w:r w:rsidR="00D82FA8" w:rsidRPr="0042186C">
        <w:rPr>
          <w:lang w:val="nl-BE"/>
        </w:rPr>
        <w:t xml:space="preserve">illegale </w:t>
      </w:r>
      <w:r w:rsidR="005C6110">
        <w:rPr>
          <w:lang w:val="nl-BE"/>
        </w:rPr>
        <w:t>grond</w:t>
      </w:r>
      <w:r w:rsidR="00D82FA8" w:rsidRPr="0042186C">
        <w:rPr>
          <w:lang w:val="nl-BE"/>
        </w:rPr>
        <w:t>waterwinning</w:t>
      </w:r>
      <w:r w:rsidR="00363E12">
        <w:rPr>
          <w:lang w:val="nl-BE"/>
        </w:rPr>
        <w:t>en</w:t>
      </w:r>
      <w:r w:rsidR="005C6110">
        <w:rPr>
          <w:lang w:val="nl-BE"/>
        </w:rPr>
        <w:t>.</w:t>
      </w:r>
      <w:r w:rsidR="00D82FA8" w:rsidRPr="0042186C">
        <w:rPr>
          <w:lang w:val="nl-BE"/>
        </w:rPr>
        <w:t xml:space="preserve"> </w:t>
      </w:r>
    </w:p>
    <w:p w14:paraId="6CA93DE8" w14:textId="77777777" w:rsidR="0034008C" w:rsidRPr="0034008C" w:rsidRDefault="0034008C" w:rsidP="0034008C">
      <w:pPr>
        <w:pStyle w:val="Kop2"/>
        <w:ind w:left="567" w:hanging="567"/>
        <w:rPr>
          <w:lang w:val="nl-BE"/>
        </w:rPr>
      </w:pPr>
      <w:r w:rsidRPr="0034008C">
        <w:rPr>
          <w:lang w:val="nl-BE"/>
        </w:rPr>
        <w:t>Communicatieproducten: interactief programmaoverzicht en Blue Deal website</w:t>
      </w:r>
    </w:p>
    <w:p w14:paraId="0CF1125D" w14:textId="2195A350" w:rsidR="00A34517" w:rsidRDefault="00A34517" w:rsidP="005152C9">
      <w:pPr>
        <w:rPr>
          <w:lang w:val="nl-BE"/>
        </w:rPr>
      </w:pPr>
      <w:r w:rsidRPr="005152C9">
        <w:rPr>
          <w:lang w:val="nl-BE"/>
        </w:rPr>
        <w:t xml:space="preserve">Karolien Van Dyck </w:t>
      </w:r>
      <w:r w:rsidR="005152C9" w:rsidRPr="005152C9">
        <w:rPr>
          <w:lang w:val="nl-BE"/>
        </w:rPr>
        <w:t>(consortium Blue Deal – Common Ground)</w:t>
      </w:r>
      <w:r w:rsidR="005152C9">
        <w:rPr>
          <w:lang w:val="nl-BE"/>
        </w:rPr>
        <w:t xml:space="preserve"> </w:t>
      </w:r>
      <w:r w:rsidR="00502BAE">
        <w:rPr>
          <w:lang w:val="nl-BE"/>
        </w:rPr>
        <w:t xml:space="preserve">verduidelijkt </w:t>
      </w:r>
      <w:r w:rsidR="005152C9">
        <w:rPr>
          <w:lang w:val="nl-BE"/>
        </w:rPr>
        <w:t>dat het</w:t>
      </w:r>
      <w:r w:rsidR="00502BAE">
        <w:rPr>
          <w:lang w:val="nl-BE"/>
        </w:rPr>
        <w:t xml:space="preserve"> Blue Deal</w:t>
      </w:r>
      <w:r w:rsidR="005152C9">
        <w:rPr>
          <w:lang w:val="nl-BE"/>
        </w:rPr>
        <w:t xml:space="preserve"> communicatiespoor ambieert om de samenwerking te versterken in functie van de structurele aanpak van droogte en waterschaarste.</w:t>
      </w:r>
      <w:r w:rsidRPr="005152C9">
        <w:rPr>
          <w:lang w:val="nl-BE"/>
        </w:rPr>
        <w:t> </w:t>
      </w:r>
      <w:r w:rsidR="005152C9">
        <w:rPr>
          <w:lang w:val="nl-BE"/>
        </w:rPr>
        <w:t xml:space="preserve">Doelstellingen zijn het vergroten van de coherentie, het bieden van overzicht en het leren en inspireren. De </w:t>
      </w:r>
      <w:hyperlink r:id="rId18" w:history="1">
        <w:r w:rsidR="005152C9" w:rsidRPr="00502BAE">
          <w:rPr>
            <w:rStyle w:val="Hyperlink"/>
            <w:lang w:val="nl-BE"/>
          </w:rPr>
          <w:t>Blue Dea</w:t>
        </w:r>
        <w:r w:rsidR="00502BAE">
          <w:rPr>
            <w:rStyle w:val="Hyperlink"/>
            <w:lang w:val="nl-BE"/>
          </w:rPr>
          <w:t>l website</w:t>
        </w:r>
      </w:hyperlink>
      <w:r w:rsidR="005152C9">
        <w:rPr>
          <w:lang w:val="nl-BE"/>
        </w:rPr>
        <w:t xml:space="preserve"> </w:t>
      </w:r>
      <w:r w:rsidR="00502BAE">
        <w:rPr>
          <w:lang w:val="nl-BE"/>
        </w:rPr>
        <w:t>heeft</w:t>
      </w:r>
      <w:r w:rsidR="005152C9">
        <w:rPr>
          <w:lang w:val="nl-BE"/>
        </w:rPr>
        <w:t xml:space="preserve"> hierin een centrale </w:t>
      </w:r>
      <w:r w:rsidR="00502BAE">
        <w:rPr>
          <w:lang w:val="nl-BE"/>
        </w:rPr>
        <w:t>rol.</w:t>
      </w:r>
      <w:r w:rsidR="005152C9">
        <w:rPr>
          <w:lang w:val="nl-BE"/>
        </w:rPr>
        <w:t xml:space="preserve"> </w:t>
      </w:r>
    </w:p>
    <w:p w14:paraId="7D225610" w14:textId="77287F6E" w:rsidR="005152C9" w:rsidRDefault="005152C9" w:rsidP="005152C9">
      <w:pPr>
        <w:rPr>
          <w:lang w:val="nl-BE"/>
        </w:rPr>
      </w:pPr>
      <w:r>
        <w:rPr>
          <w:lang w:val="nl-BE"/>
        </w:rPr>
        <w:t xml:space="preserve">Op </w:t>
      </w:r>
      <w:r w:rsidR="00502BAE">
        <w:rPr>
          <w:lang w:val="nl-BE"/>
        </w:rPr>
        <w:t>de Blue Deal website</w:t>
      </w:r>
      <w:r>
        <w:rPr>
          <w:lang w:val="nl-BE"/>
        </w:rPr>
        <w:t xml:space="preserve"> is een interactief overzicht </w:t>
      </w:r>
      <w:r w:rsidR="00727D03">
        <w:rPr>
          <w:lang w:val="nl-BE"/>
        </w:rPr>
        <w:t xml:space="preserve">te vinden </w:t>
      </w:r>
      <w:r>
        <w:rPr>
          <w:lang w:val="nl-BE"/>
        </w:rPr>
        <w:t xml:space="preserve">die doelgroepen </w:t>
      </w:r>
      <w:r w:rsidR="00502BAE">
        <w:rPr>
          <w:lang w:val="nl-BE"/>
        </w:rPr>
        <w:t xml:space="preserve">snel leidt naar die </w:t>
      </w:r>
      <w:r>
        <w:rPr>
          <w:lang w:val="nl-BE"/>
        </w:rPr>
        <w:t>projectoproepen en steunmaatregelen</w:t>
      </w:r>
      <w:r w:rsidR="00502BAE">
        <w:rPr>
          <w:lang w:val="nl-BE"/>
        </w:rPr>
        <w:t xml:space="preserve"> die voor hen het meest interessant zijn</w:t>
      </w:r>
      <w:r>
        <w:rPr>
          <w:lang w:val="nl-BE"/>
        </w:rPr>
        <w:t xml:space="preserve">. </w:t>
      </w:r>
      <w:r w:rsidR="00502BAE">
        <w:rPr>
          <w:lang w:val="nl-BE"/>
        </w:rPr>
        <w:t>Per oproep is e</w:t>
      </w:r>
      <w:r w:rsidR="00727D03">
        <w:rPr>
          <w:lang w:val="nl-BE"/>
        </w:rPr>
        <w:t xml:space="preserve">en fiche </w:t>
      </w:r>
      <w:r w:rsidR="00700399">
        <w:rPr>
          <w:lang w:val="nl-BE"/>
        </w:rPr>
        <w:t>beschikbaar</w:t>
      </w:r>
      <w:r w:rsidR="00502BAE">
        <w:rPr>
          <w:lang w:val="nl-BE"/>
        </w:rPr>
        <w:t xml:space="preserve"> die meegeeft wat</w:t>
      </w:r>
      <w:r w:rsidR="00727D03">
        <w:rPr>
          <w:lang w:val="nl-BE"/>
        </w:rPr>
        <w:t xml:space="preserve"> het opzet is </w:t>
      </w:r>
      <w:r w:rsidR="00502BAE">
        <w:rPr>
          <w:lang w:val="nl-BE"/>
        </w:rPr>
        <w:t xml:space="preserve">en </w:t>
      </w:r>
      <w:r w:rsidR="00727D03">
        <w:rPr>
          <w:lang w:val="nl-BE"/>
        </w:rPr>
        <w:t xml:space="preserve">tot wie die </w:t>
      </w:r>
      <w:r w:rsidR="00502BAE">
        <w:rPr>
          <w:lang w:val="nl-BE"/>
        </w:rPr>
        <w:t xml:space="preserve">oproep </w:t>
      </w:r>
      <w:r w:rsidR="00727D03">
        <w:rPr>
          <w:lang w:val="nl-BE"/>
        </w:rPr>
        <w:t xml:space="preserve">zich richt. De fiche bevat ook een handige link naar </w:t>
      </w:r>
      <w:r w:rsidR="00502BAE">
        <w:rPr>
          <w:lang w:val="nl-BE"/>
        </w:rPr>
        <w:t xml:space="preserve">de </w:t>
      </w:r>
      <w:r w:rsidR="00727D03">
        <w:rPr>
          <w:lang w:val="nl-BE"/>
        </w:rPr>
        <w:t>webpagina met meer informatie</w:t>
      </w:r>
      <w:r w:rsidR="00502BAE">
        <w:rPr>
          <w:lang w:val="nl-BE"/>
        </w:rPr>
        <w:t xml:space="preserve"> over die oproep</w:t>
      </w:r>
      <w:r w:rsidR="00727D03">
        <w:rPr>
          <w:lang w:val="nl-BE"/>
        </w:rPr>
        <w:t xml:space="preserve">. </w:t>
      </w:r>
    </w:p>
    <w:p w14:paraId="175A1E94" w14:textId="6B299BCA" w:rsidR="00A34517" w:rsidRPr="005152C9" w:rsidRDefault="00EA570F" w:rsidP="005152C9">
      <w:pPr>
        <w:rPr>
          <w:lang w:val="nl-BE"/>
        </w:rPr>
      </w:pPr>
      <w:r>
        <w:rPr>
          <w:lang w:val="nl-BE"/>
        </w:rPr>
        <w:t xml:space="preserve">Vanaf </w:t>
      </w:r>
      <w:r w:rsidR="00700399">
        <w:rPr>
          <w:lang w:val="nl-BE"/>
        </w:rPr>
        <w:t xml:space="preserve">april </w:t>
      </w:r>
      <w:r>
        <w:rPr>
          <w:lang w:val="nl-BE"/>
        </w:rPr>
        <w:t xml:space="preserve">wordt de </w:t>
      </w:r>
      <w:r w:rsidR="00700399">
        <w:rPr>
          <w:lang w:val="nl-BE"/>
        </w:rPr>
        <w:t xml:space="preserve">Blue Deal website </w:t>
      </w:r>
      <w:r>
        <w:rPr>
          <w:lang w:val="nl-BE"/>
        </w:rPr>
        <w:t xml:space="preserve">uitgebreid met </w:t>
      </w:r>
      <w:r w:rsidR="00700399">
        <w:rPr>
          <w:lang w:val="nl-BE"/>
        </w:rPr>
        <w:t xml:space="preserve">meer informatie </w:t>
      </w:r>
      <w:r>
        <w:rPr>
          <w:lang w:val="nl-BE"/>
        </w:rPr>
        <w:t xml:space="preserve">over de verschillende Blue Deal projecten, inclusief de projectlocatie. Op die manier wordt op een overzichtelijke manier de </w:t>
      </w:r>
      <w:r w:rsidRPr="00EA570F">
        <w:rPr>
          <w:lang w:val="nl-BE"/>
        </w:rPr>
        <w:t xml:space="preserve">diversiteit aan </w:t>
      </w:r>
      <w:r>
        <w:rPr>
          <w:lang w:val="nl-BE"/>
        </w:rPr>
        <w:t xml:space="preserve">initiatieven </w:t>
      </w:r>
      <w:r w:rsidRPr="00EA570F">
        <w:rPr>
          <w:lang w:val="nl-BE"/>
        </w:rPr>
        <w:t xml:space="preserve">in beeld </w:t>
      </w:r>
      <w:r>
        <w:rPr>
          <w:lang w:val="nl-BE"/>
        </w:rPr>
        <w:t>gebracht.</w:t>
      </w:r>
      <w:r w:rsidR="00A34517" w:rsidRPr="005152C9">
        <w:rPr>
          <w:lang w:val="nl-BE"/>
        </w:rPr>
        <w:t> </w:t>
      </w:r>
    </w:p>
    <w:p w14:paraId="011C94B7" w14:textId="30764270" w:rsidR="00A34517" w:rsidRPr="00A10DDD" w:rsidRDefault="00A10DDD" w:rsidP="00A34517">
      <w:pPr>
        <w:rPr>
          <w:lang w:val="nl-BE"/>
        </w:rPr>
      </w:pPr>
      <w:r w:rsidRPr="00A10DDD">
        <w:rPr>
          <w:lang w:val="nl-BE"/>
        </w:rPr>
        <w:t xml:space="preserve">Gouverneur </w:t>
      </w:r>
      <w:r w:rsidR="00A34517" w:rsidRPr="00A10DDD">
        <w:rPr>
          <w:lang w:val="nl-BE"/>
        </w:rPr>
        <w:t>Cathy Berx</w:t>
      </w:r>
      <w:r w:rsidRPr="00A10DDD">
        <w:rPr>
          <w:lang w:val="nl-BE"/>
        </w:rPr>
        <w:t xml:space="preserve"> herhaalt </w:t>
      </w:r>
      <w:r w:rsidR="00A34517" w:rsidRPr="00A10DDD">
        <w:rPr>
          <w:lang w:val="nl-BE"/>
        </w:rPr>
        <w:t xml:space="preserve">de opmerking </w:t>
      </w:r>
      <w:r>
        <w:rPr>
          <w:lang w:val="nl-BE"/>
        </w:rPr>
        <w:t xml:space="preserve">van </w:t>
      </w:r>
      <w:r w:rsidRPr="00A10DDD">
        <w:rPr>
          <w:lang w:val="nl-BE"/>
        </w:rPr>
        <w:t xml:space="preserve">gouverneur </w:t>
      </w:r>
      <w:r w:rsidR="00A34517" w:rsidRPr="00A10DDD">
        <w:rPr>
          <w:lang w:val="nl-BE"/>
        </w:rPr>
        <w:t>Jan Spooren</w:t>
      </w:r>
      <w:r w:rsidR="006D1ECF">
        <w:rPr>
          <w:lang w:val="nl-BE"/>
        </w:rPr>
        <w:t>,</w:t>
      </w:r>
      <w:r w:rsidR="00A34517" w:rsidRPr="00A10DDD">
        <w:rPr>
          <w:lang w:val="nl-BE"/>
        </w:rPr>
        <w:t xml:space="preserve"> </w:t>
      </w:r>
      <w:r>
        <w:rPr>
          <w:lang w:val="nl-BE"/>
        </w:rPr>
        <w:t xml:space="preserve">geformuleerd op </w:t>
      </w:r>
      <w:r w:rsidR="006D1ECF">
        <w:rPr>
          <w:lang w:val="nl-BE"/>
        </w:rPr>
        <w:t xml:space="preserve">de </w:t>
      </w:r>
      <w:r w:rsidR="00A34517" w:rsidRPr="00A10DDD">
        <w:rPr>
          <w:lang w:val="nl-BE"/>
        </w:rPr>
        <w:t>vorige vergadering</w:t>
      </w:r>
      <w:r w:rsidR="006D1ECF">
        <w:rPr>
          <w:lang w:val="nl-BE"/>
        </w:rPr>
        <w:t>,</w:t>
      </w:r>
      <w:r w:rsidR="00A34517" w:rsidRPr="00A10DDD">
        <w:rPr>
          <w:lang w:val="nl-BE"/>
        </w:rPr>
        <w:t xml:space="preserve"> </w:t>
      </w:r>
      <w:r>
        <w:rPr>
          <w:lang w:val="nl-BE"/>
        </w:rPr>
        <w:t xml:space="preserve">dat </w:t>
      </w:r>
      <w:r w:rsidR="00A34517" w:rsidRPr="00A10DDD">
        <w:rPr>
          <w:lang w:val="nl-BE"/>
        </w:rPr>
        <w:t xml:space="preserve">het niet evident is om </w:t>
      </w:r>
      <w:r>
        <w:rPr>
          <w:lang w:val="nl-BE"/>
        </w:rPr>
        <w:t xml:space="preserve">het aanzienlijke </w:t>
      </w:r>
      <w:r w:rsidR="00A34517" w:rsidRPr="00A10DDD">
        <w:rPr>
          <w:lang w:val="nl-BE"/>
        </w:rPr>
        <w:t>bedrag</w:t>
      </w:r>
      <w:r>
        <w:rPr>
          <w:lang w:val="nl-BE"/>
        </w:rPr>
        <w:t xml:space="preserve"> dat voor de Blue Deal </w:t>
      </w:r>
      <w:r w:rsidR="00A34517" w:rsidRPr="00A10DDD">
        <w:rPr>
          <w:lang w:val="nl-BE"/>
        </w:rPr>
        <w:t xml:space="preserve">ter beschikking </w:t>
      </w:r>
      <w:r w:rsidR="00F43565">
        <w:rPr>
          <w:lang w:val="nl-BE"/>
        </w:rPr>
        <w:t>wordt</w:t>
      </w:r>
      <w:r>
        <w:rPr>
          <w:lang w:val="nl-BE"/>
        </w:rPr>
        <w:t xml:space="preserve"> </w:t>
      </w:r>
      <w:r w:rsidR="00A34517" w:rsidRPr="00A10DDD">
        <w:rPr>
          <w:lang w:val="nl-BE"/>
        </w:rPr>
        <w:t>gesteld</w:t>
      </w:r>
      <w:r>
        <w:rPr>
          <w:lang w:val="nl-BE"/>
        </w:rPr>
        <w:t>,</w:t>
      </w:r>
      <w:r w:rsidR="00A34517" w:rsidRPr="00A10DDD">
        <w:rPr>
          <w:lang w:val="nl-BE"/>
        </w:rPr>
        <w:t xml:space="preserve"> </w:t>
      </w:r>
      <w:r>
        <w:rPr>
          <w:lang w:val="nl-BE"/>
        </w:rPr>
        <w:t xml:space="preserve">tijdig </w:t>
      </w:r>
      <w:r w:rsidR="00A34517" w:rsidRPr="00A10DDD">
        <w:rPr>
          <w:lang w:val="nl-BE"/>
        </w:rPr>
        <w:t xml:space="preserve">uit te geven, gezien </w:t>
      </w:r>
      <w:r>
        <w:rPr>
          <w:lang w:val="nl-BE"/>
        </w:rPr>
        <w:t xml:space="preserve">de beschikbare </w:t>
      </w:r>
      <w:r w:rsidR="00A34517" w:rsidRPr="00A10DDD">
        <w:rPr>
          <w:lang w:val="nl-BE"/>
        </w:rPr>
        <w:t>capaciteit op het terrein</w:t>
      </w:r>
      <w:r w:rsidR="00F43565">
        <w:rPr>
          <w:lang w:val="nl-BE"/>
        </w:rPr>
        <w:t>. Ze</w:t>
      </w:r>
      <w:r>
        <w:rPr>
          <w:lang w:val="nl-BE"/>
        </w:rPr>
        <w:t xml:space="preserve"> </w:t>
      </w:r>
      <w:r w:rsidR="00F43565">
        <w:rPr>
          <w:lang w:val="nl-BE"/>
        </w:rPr>
        <w:t>geeft mee dat</w:t>
      </w:r>
      <w:r>
        <w:rPr>
          <w:lang w:val="nl-BE"/>
        </w:rPr>
        <w:t xml:space="preserve"> dit een </w:t>
      </w:r>
      <w:r w:rsidR="00A34517" w:rsidRPr="00A10DDD">
        <w:rPr>
          <w:lang w:val="nl-BE"/>
        </w:rPr>
        <w:t>aandachtspunt</w:t>
      </w:r>
      <w:r>
        <w:rPr>
          <w:lang w:val="nl-BE"/>
        </w:rPr>
        <w:t xml:space="preserve"> blijft</w:t>
      </w:r>
      <w:r w:rsidR="00F43565">
        <w:rPr>
          <w:lang w:val="nl-BE"/>
        </w:rPr>
        <w:t xml:space="preserve"> en vult aan </w:t>
      </w:r>
      <w:r>
        <w:rPr>
          <w:lang w:val="nl-BE"/>
        </w:rPr>
        <w:t xml:space="preserve">dat </w:t>
      </w:r>
      <w:r w:rsidR="00A34517" w:rsidRPr="00A10DDD">
        <w:rPr>
          <w:lang w:val="nl-BE"/>
        </w:rPr>
        <w:t xml:space="preserve">er voor sommige </w:t>
      </w:r>
      <w:r>
        <w:rPr>
          <w:lang w:val="nl-BE"/>
        </w:rPr>
        <w:t xml:space="preserve">onderdelen </w:t>
      </w:r>
      <w:r w:rsidR="00A34517" w:rsidRPr="00A10DDD">
        <w:rPr>
          <w:lang w:val="nl-BE"/>
        </w:rPr>
        <w:t>meer projecten dan middelen</w:t>
      </w:r>
      <w:r>
        <w:rPr>
          <w:lang w:val="nl-BE"/>
        </w:rPr>
        <w:t xml:space="preserve"> zijn</w:t>
      </w:r>
      <w:r w:rsidR="00A34517" w:rsidRPr="00A10DDD">
        <w:rPr>
          <w:lang w:val="nl-BE"/>
        </w:rPr>
        <w:t xml:space="preserve">, </w:t>
      </w:r>
      <w:r>
        <w:rPr>
          <w:lang w:val="nl-BE"/>
        </w:rPr>
        <w:t xml:space="preserve">en voor andere </w:t>
      </w:r>
      <w:r w:rsidR="00A34517" w:rsidRPr="00A10DDD">
        <w:rPr>
          <w:lang w:val="nl-BE"/>
        </w:rPr>
        <w:t>minder</w:t>
      </w:r>
      <w:r w:rsidR="00F43565">
        <w:rPr>
          <w:lang w:val="nl-BE"/>
        </w:rPr>
        <w:t xml:space="preserve">. Ze </w:t>
      </w:r>
      <w:r>
        <w:rPr>
          <w:lang w:val="nl-BE"/>
        </w:rPr>
        <w:t xml:space="preserve">stelt de vraag of er een </w:t>
      </w:r>
      <w:r w:rsidR="00A34517" w:rsidRPr="00A10DDD">
        <w:rPr>
          <w:lang w:val="nl-BE"/>
        </w:rPr>
        <w:t xml:space="preserve">manier </w:t>
      </w:r>
      <w:r>
        <w:rPr>
          <w:lang w:val="nl-BE"/>
        </w:rPr>
        <w:t xml:space="preserve">is </w:t>
      </w:r>
      <w:r w:rsidR="00A34517" w:rsidRPr="00A10DDD">
        <w:rPr>
          <w:lang w:val="nl-BE"/>
        </w:rPr>
        <w:t xml:space="preserve">om dit te </w:t>
      </w:r>
      <w:r w:rsidR="004C0497">
        <w:rPr>
          <w:lang w:val="nl-BE"/>
        </w:rPr>
        <w:t>transfereren</w:t>
      </w:r>
      <w:r>
        <w:rPr>
          <w:lang w:val="nl-BE"/>
        </w:rPr>
        <w:t xml:space="preserve">. </w:t>
      </w:r>
    </w:p>
    <w:p w14:paraId="547D03DF" w14:textId="72F5F101" w:rsidR="00A34517" w:rsidRPr="00A10DDD" w:rsidRDefault="00A10DDD" w:rsidP="00A34517">
      <w:pPr>
        <w:rPr>
          <w:lang w:val="nl-BE"/>
        </w:rPr>
      </w:pPr>
      <w:r>
        <w:rPr>
          <w:lang w:val="nl-BE"/>
        </w:rPr>
        <w:lastRenderedPageBreak/>
        <w:t xml:space="preserve">Krista Decat geeft mee dat er binnen </w:t>
      </w:r>
      <w:r w:rsidR="00A34517" w:rsidRPr="00A10DDD">
        <w:rPr>
          <w:lang w:val="nl-BE"/>
        </w:rPr>
        <w:t xml:space="preserve">het programmamanagement geen specifieke financiële opvolging van de diverse </w:t>
      </w:r>
      <w:r>
        <w:rPr>
          <w:lang w:val="nl-BE"/>
        </w:rPr>
        <w:t>onderdelen voorzien is en geeft aan dat, i</w:t>
      </w:r>
      <w:r w:rsidR="00A34517" w:rsidRPr="00A10DDD">
        <w:rPr>
          <w:lang w:val="nl-BE"/>
        </w:rPr>
        <w:t xml:space="preserve">ndien daar nood aan is, </w:t>
      </w:r>
      <w:r>
        <w:rPr>
          <w:lang w:val="nl-BE"/>
        </w:rPr>
        <w:t xml:space="preserve">er moet </w:t>
      </w:r>
      <w:r w:rsidR="00A34517" w:rsidRPr="00A10DDD">
        <w:rPr>
          <w:lang w:val="nl-BE"/>
        </w:rPr>
        <w:t>bek</w:t>
      </w:r>
      <w:r>
        <w:rPr>
          <w:lang w:val="nl-BE"/>
        </w:rPr>
        <w:t>e</w:t>
      </w:r>
      <w:r w:rsidR="00A34517" w:rsidRPr="00A10DDD">
        <w:rPr>
          <w:lang w:val="nl-BE"/>
        </w:rPr>
        <w:t xml:space="preserve">ken </w:t>
      </w:r>
      <w:r>
        <w:rPr>
          <w:lang w:val="nl-BE"/>
        </w:rPr>
        <w:t xml:space="preserve">worden </w:t>
      </w:r>
      <w:r w:rsidR="00A34517" w:rsidRPr="00A10DDD">
        <w:rPr>
          <w:lang w:val="nl-BE"/>
        </w:rPr>
        <w:t xml:space="preserve">op welke manier we dit kunnen </w:t>
      </w:r>
      <w:r>
        <w:rPr>
          <w:lang w:val="nl-BE"/>
        </w:rPr>
        <w:t>invullen</w:t>
      </w:r>
      <w:r w:rsidR="00A34517" w:rsidRPr="00A10DDD">
        <w:rPr>
          <w:lang w:val="nl-BE"/>
        </w:rPr>
        <w:t>.</w:t>
      </w:r>
    </w:p>
    <w:p w14:paraId="388C3F32" w14:textId="34FE5A0B" w:rsidR="00A34517" w:rsidRPr="00A10DDD" w:rsidRDefault="00A10DDD" w:rsidP="00A34517">
      <w:pPr>
        <w:rPr>
          <w:lang w:val="nl-BE"/>
        </w:rPr>
      </w:pPr>
      <w:r>
        <w:rPr>
          <w:lang w:val="nl-BE"/>
        </w:rPr>
        <w:t>Gouverneur J</w:t>
      </w:r>
      <w:r w:rsidR="00A34517" w:rsidRPr="00A10DDD">
        <w:rPr>
          <w:lang w:val="nl-BE"/>
        </w:rPr>
        <w:t xml:space="preserve">an Spooren voegt hieraan toe dat het niet enkel gaat over </w:t>
      </w:r>
      <w:r>
        <w:rPr>
          <w:lang w:val="nl-BE"/>
        </w:rPr>
        <w:t>het transfereren van fondsen</w:t>
      </w:r>
      <w:r w:rsidR="00A34517" w:rsidRPr="00A10DDD">
        <w:rPr>
          <w:lang w:val="nl-BE"/>
        </w:rPr>
        <w:t xml:space="preserve">, maar ook over de </w:t>
      </w:r>
      <w:r>
        <w:rPr>
          <w:lang w:val="nl-BE"/>
        </w:rPr>
        <w:t xml:space="preserve">financiering </w:t>
      </w:r>
      <w:r w:rsidR="00A34517" w:rsidRPr="00A10DDD">
        <w:rPr>
          <w:lang w:val="nl-BE"/>
        </w:rPr>
        <w:t>op langere</w:t>
      </w:r>
      <w:r w:rsidR="00F43565">
        <w:rPr>
          <w:lang w:val="nl-BE"/>
        </w:rPr>
        <w:t xml:space="preserve"> termijn</w:t>
      </w:r>
      <w:r w:rsidR="00A34517" w:rsidRPr="00A10DDD">
        <w:rPr>
          <w:lang w:val="nl-BE"/>
        </w:rPr>
        <w:t xml:space="preserve">.  </w:t>
      </w:r>
    </w:p>
    <w:p w14:paraId="65080ABA" w14:textId="54445A3A" w:rsidR="00A34517" w:rsidRPr="00A10DDD" w:rsidRDefault="00A34517" w:rsidP="00A34517">
      <w:pPr>
        <w:rPr>
          <w:lang w:val="nl-BE"/>
        </w:rPr>
      </w:pPr>
      <w:r w:rsidRPr="00A10DDD">
        <w:rPr>
          <w:lang w:val="nl-BE"/>
        </w:rPr>
        <w:t xml:space="preserve">Tom De Vits geeft aan dat </w:t>
      </w:r>
      <w:r w:rsidR="002F0CF5">
        <w:rPr>
          <w:lang w:val="nl-BE"/>
        </w:rPr>
        <w:t>d</w:t>
      </w:r>
      <w:r w:rsidRPr="00A10DDD">
        <w:rPr>
          <w:lang w:val="nl-BE"/>
        </w:rPr>
        <w:t xml:space="preserve">e </w:t>
      </w:r>
      <w:r w:rsidR="002F0CF5">
        <w:rPr>
          <w:lang w:val="nl-BE"/>
        </w:rPr>
        <w:t>Blue Deal met middelen uit het relanceplan gefinancierd wordt, wat het voordeel heeft van de tijdsdruk en tegelijk ook het nadeel van de kortere uitvoeringstermijn. Als de Blue Deal is afgelopen</w:t>
      </w:r>
      <w:r w:rsidR="006D1ECF">
        <w:rPr>
          <w:lang w:val="nl-BE"/>
        </w:rPr>
        <w:t>,</w:t>
      </w:r>
      <w:r w:rsidR="002F0CF5">
        <w:rPr>
          <w:lang w:val="nl-BE"/>
        </w:rPr>
        <w:t xml:space="preserve"> zal de droogteproblematiek </w:t>
      </w:r>
      <w:r w:rsidR="00F43565">
        <w:rPr>
          <w:lang w:val="nl-BE"/>
        </w:rPr>
        <w:t xml:space="preserve">nog niet volledig opgelost zijn. Hij deelt </w:t>
      </w:r>
      <w:r w:rsidRPr="00A10DDD">
        <w:rPr>
          <w:lang w:val="nl-BE"/>
        </w:rPr>
        <w:t>de mening dat er ook op langere termijn nog heel wat middelen en maatregelen nodig zullen zijn</w:t>
      </w:r>
      <w:r w:rsidR="00F43565">
        <w:rPr>
          <w:lang w:val="nl-BE"/>
        </w:rPr>
        <w:t xml:space="preserve">. Tom De Vits geeft aan </w:t>
      </w:r>
      <w:r w:rsidRPr="00A10DDD">
        <w:rPr>
          <w:lang w:val="nl-BE"/>
        </w:rPr>
        <w:t>dat deze puzzel nog niet gelegd is</w:t>
      </w:r>
      <w:r w:rsidR="00F43565">
        <w:rPr>
          <w:lang w:val="nl-BE"/>
        </w:rPr>
        <w:t xml:space="preserve"> en dat er </w:t>
      </w:r>
      <w:r w:rsidRPr="00A10DDD">
        <w:rPr>
          <w:lang w:val="nl-BE"/>
        </w:rPr>
        <w:t xml:space="preserve">in de schoot van de Vlaamse </w:t>
      </w:r>
      <w:r w:rsidR="00C63BF3">
        <w:rPr>
          <w:lang w:val="nl-BE"/>
        </w:rPr>
        <w:t>Regering</w:t>
      </w:r>
      <w:r w:rsidR="00C63BF3" w:rsidRPr="00A10DDD">
        <w:rPr>
          <w:lang w:val="nl-BE"/>
        </w:rPr>
        <w:t xml:space="preserve"> </w:t>
      </w:r>
      <w:r w:rsidRPr="00A10DDD">
        <w:rPr>
          <w:lang w:val="nl-BE"/>
        </w:rPr>
        <w:t>nog verder</w:t>
      </w:r>
      <w:r w:rsidR="00F43565">
        <w:rPr>
          <w:lang w:val="nl-BE"/>
        </w:rPr>
        <w:t>e besprekingen hierover vereist zijn</w:t>
      </w:r>
      <w:r w:rsidRPr="00A10DDD">
        <w:rPr>
          <w:lang w:val="nl-BE"/>
        </w:rPr>
        <w:t xml:space="preserve">. </w:t>
      </w:r>
    </w:p>
    <w:p w14:paraId="009073FD" w14:textId="77777777" w:rsidR="00A34517" w:rsidRPr="00A10DDD" w:rsidRDefault="00A34517" w:rsidP="00A34517">
      <w:pPr>
        <w:rPr>
          <w:lang w:val="nl-BE"/>
        </w:rPr>
      </w:pPr>
    </w:p>
    <w:p w14:paraId="40BE7266" w14:textId="14A3E236" w:rsidR="00A34517" w:rsidRPr="00A10DDD" w:rsidRDefault="00F43565" w:rsidP="00A34517">
      <w:pPr>
        <w:rPr>
          <w:lang w:val="nl-BE"/>
        </w:rPr>
      </w:pPr>
      <w:r>
        <w:rPr>
          <w:lang w:val="nl-BE"/>
        </w:rPr>
        <w:t xml:space="preserve">Professor </w:t>
      </w:r>
      <w:r w:rsidR="00A34517" w:rsidRPr="00A10DDD">
        <w:rPr>
          <w:lang w:val="nl-BE"/>
        </w:rPr>
        <w:t>Marijke Huysmans</w:t>
      </w:r>
      <w:r>
        <w:rPr>
          <w:lang w:val="nl-BE"/>
        </w:rPr>
        <w:t xml:space="preserve"> geeft mee dat we bij het verder uitblijven van neerslag </w:t>
      </w:r>
      <w:r w:rsidR="00A34517" w:rsidRPr="00A10DDD">
        <w:rPr>
          <w:lang w:val="nl-BE"/>
        </w:rPr>
        <w:t xml:space="preserve">vragen </w:t>
      </w:r>
      <w:r>
        <w:rPr>
          <w:lang w:val="nl-BE"/>
        </w:rPr>
        <w:t xml:space="preserve">kunnen </w:t>
      </w:r>
      <w:r w:rsidR="00A34517" w:rsidRPr="00A10DDD">
        <w:rPr>
          <w:lang w:val="nl-BE"/>
        </w:rPr>
        <w:t xml:space="preserve">verwachten </w:t>
      </w:r>
      <w:r>
        <w:rPr>
          <w:lang w:val="nl-BE"/>
        </w:rPr>
        <w:t xml:space="preserve">over de </w:t>
      </w:r>
      <w:r w:rsidR="00A34517" w:rsidRPr="00A10DDD">
        <w:rPr>
          <w:lang w:val="nl-BE"/>
        </w:rPr>
        <w:t xml:space="preserve">Blue Deal </w:t>
      </w:r>
      <w:r>
        <w:rPr>
          <w:lang w:val="nl-BE"/>
        </w:rPr>
        <w:t xml:space="preserve">en of we er </w:t>
      </w:r>
      <w:r w:rsidR="00A34517" w:rsidRPr="00A10DDD">
        <w:rPr>
          <w:lang w:val="nl-BE"/>
        </w:rPr>
        <w:t xml:space="preserve">nu beter </w:t>
      </w:r>
      <w:r>
        <w:rPr>
          <w:lang w:val="nl-BE"/>
        </w:rPr>
        <w:t xml:space="preserve">voorstaan. Ze vraagt zich af of het kan helpen om </w:t>
      </w:r>
      <w:r w:rsidR="00B50FAA">
        <w:rPr>
          <w:lang w:val="nl-BE"/>
        </w:rPr>
        <w:t>aan de hand van concrete voorbeeld</w:t>
      </w:r>
      <w:r w:rsidR="00A34517" w:rsidRPr="00A10DDD">
        <w:rPr>
          <w:lang w:val="nl-BE"/>
        </w:rPr>
        <w:t xml:space="preserve">projecten </w:t>
      </w:r>
      <w:r w:rsidR="00B50FAA">
        <w:rPr>
          <w:lang w:val="nl-BE"/>
        </w:rPr>
        <w:t>te communiceren dat we, dankzij de investeringen van de Blue Deal, de droogte beter bestrijden dan enkele jaar geleden</w:t>
      </w:r>
      <w:r w:rsidR="00A34517" w:rsidRPr="00A10DDD">
        <w:rPr>
          <w:lang w:val="nl-BE"/>
        </w:rPr>
        <w:t xml:space="preserve">. </w:t>
      </w:r>
    </w:p>
    <w:p w14:paraId="0F7A0000" w14:textId="77777777" w:rsidR="0058664F" w:rsidRDefault="00A34517" w:rsidP="00A34517">
      <w:pPr>
        <w:rPr>
          <w:lang w:val="nl-BE"/>
        </w:rPr>
      </w:pPr>
      <w:r w:rsidRPr="00A10DDD">
        <w:rPr>
          <w:lang w:val="nl-BE"/>
        </w:rPr>
        <w:t xml:space="preserve">Karolien Van Dyck </w:t>
      </w:r>
      <w:r w:rsidR="00B50FAA">
        <w:rPr>
          <w:lang w:val="nl-BE"/>
        </w:rPr>
        <w:t>bevestigt dit en stelt dat dit ook het opzet is van de Blue Deal website, waar in een volgende stap voorzien is om inspirerende voorbeelden in de kijker te zetten.</w:t>
      </w:r>
      <w:r w:rsidRPr="00A10DDD">
        <w:rPr>
          <w:lang w:val="nl-BE"/>
        </w:rPr>
        <w:t xml:space="preserve"> </w:t>
      </w:r>
    </w:p>
    <w:p w14:paraId="5B9AB3CB" w14:textId="0B31D8BC" w:rsidR="00A34517" w:rsidRPr="00A10DDD" w:rsidRDefault="00A34517" w:rsidP="00A34517">
      <w:pPr>
        <w:rPr>
          <w:lang w:val="nl-BE"/>
        </w:rPr>
      </w:pPr>
      <w:r w:rsidRPr="00A10DDD">
        <w:rPr>
          <w:lang w:val="nl-BE"/>
        </w:rPr>
        <w:t xml:space="preserve">Tom De </w:t>
      </w:r>
      <w:r w:rsidR="0058664F">
        <w:rPr>
          <w:lang w:val="nl-BE"/>
        </w:rPr>
        <w:t xml:space="preserve">Vits geeft mee dat </w:t>
      </w:r>
      <w:r w:rsidR="00C162D8">
        <w:rPr>
          <w:lang w:val="nl-BE"/>
        </w:rPr>
        <w:t>deze projecten kunnen aangevuld worden met</w:t>
      </w:r>
      <w:r w:rsidR="0058664F">
        <w:rPr>
          <w:lang w:val="nl-BE"/>
        </w:rPr>
        <w:t xml:space="preserve"> de investeringen van drinkwaterbedrijven om de bevoorradingszekerheid te vergroten. Hij stelt echter dat, hoewel de Blue Deal </w:t>
      </w:r>
      <w:r w:rsidRPr="00A10DDD">
        <w:rPr>
          <w:lang w:val="nl-BE"/>
        </w:rPr>
        <w:t>een</w:t>
      </w:r>
      <w:r w:rsidR="00B50FAA">
        <w:rPr>
          <w:lang w:val="nl-BE"/>
        </w:rPr>
        <w:t xml:space="preserve"> </w:t>
      </w:r>
      <w:r w:rsidR="0058664F">
        <w:rPr>
          <w:lang w:val="nl-BE"/>
        </w:rPr>
        <w:t xml:space="preserve">snel programma is, het ook een </w:t>
      </w:r>
      <w:r w:rsidR="00B50FAA">
        <w:rPr>
          <w:lang w:val="nl-BE"/>
        </w:rPr>
        <w:t>‘</w:t>
      </w:r>
      <w:r w:rsidRPr="00A10DDD">
        <w:rPr>
          <w:lang w:val="nl-BE"/>
        </w:rPr>
        <w:t>work in progress’ is</w:t>
      </w:r>
      <w:r w:rsidR="0058664F">
        <w:rPr>
          <w:lang w:val="nl-BE"/>
        </w:rPr>
        <w:t xml:space="preserve"> wat betekent dat </w:t>
      </w:r>
      <w:r w:rsidRPr="00A10DDD">
        <w:rPr>
          <w:lang w:val="nl-BE"/>
        </w:rPr>
        <w:t xml:space="preserve">er nog heel wat </w:t>
      </w:r>
      <w:r w:rsidR="0058664F">
        <w:rPr>
          <w:lang w:val="nl-BE"/>
        </w:rPr>
        <w:t>projecten lopende</w:t>
      </w:r>
      <w:r w:rsidRPr="00A10DDD">
        <w:rPr>
          <w:lang w:val="nl-BE"/>
        </w:rPr>
        <w:t xml:space="preserve"> zijn</w:t>
      </w:r>
      <w:r w:rsidR="00C162D8">
        <w:rPr>
          <w:lang w:val="nl-BE"/>
        </w:rPr>
        <w:t xml:space="preserve"> en dat het bijgevolg niet eenvoudig is om o</w:t>
      </w:r>
      <w:r w:rsidR="0058664F" w:rsidRPr="00A10DDD">
        <w:rPr>
          <w:lang w:val="nl-BE"/>
        </w:rPr>
        <w:t xml:space="preserve">p korte termijn </w:t>
      </w:r>
      <w:r w:rsidR="0058664F">
        <w:rPr>
          <w:lang w:val="nl-BE"/>
        </w:rPr>
        <w:t>d</w:t>
      </w:r>
      <w:r w:rsidRPr="00A10DDD">
        <w:rPr>
          <w:lang w:val="nl-BE"/>
        </w:rPr>
        <w:t>e impact daarvan weer</w:t>
      </w:r>
      <w:r w:rsidR="00C162D8">
        <w:rPr>
          <w:lang w:val="nl-BE"/>
        </w:rPr>
        <w:t xml:space="preserve"> te </w:t>
      </w:r>
      <w:r w:rsidRPr="00A10DDD">
        <w:rPr>
          <w:lang w:val="nl-BE"/>
        </w:rPr>
        <w:t>geven.</w:t>
      </w:r>
      <w:r w:rsidR="0058664F">
        <w:rPr>
          <w:lang w:val="nl-BE"/>
        </w:rPr>
        <w:t xml:space="preserve"> Hij suggereert om </w:t>
      </w:r>
      <w:r w:rsidR="00C162D8">
        <w:rPr>
          <w:lang w:val="nl-BE"/>
        </w:rPr>
        <w:t xml:space="preserve">op te lijsten wat we uit de Blue Deal kunnen halen </w:t>
      </w:r>
      <w:r w:rsidR="0058664F">
        <w:rPr>
          <w:lang w:val="nl-BE"/>
        </w:rPr>
        <w:t xml:space="preserve">en </w:t>
      </w:r>
      <w:r w:rsidR="00C162D8">
        <w:rPr>
          <w:lang w:val="nl-BE"/>
        </w:rPr>
        <w:t xml:space="preserve">dit </w:t>
      </w:r>
      <w:r w:rsidR="0058664F">
        <w:rPr>
          <w:lang w:val="nl-BE"/>
        </w:rPr>
        <w:t xml:space="preserve">door te geven aan de communicatieverantwoordelijken. </w:t>
      </w:r>
      <w:r w:rsidR="00C162D8">
        <w:rPr>
          <w:lang w:val="nl-BE"/>
        </w:rPr>
        <w:t>Victor Dries vult aan dat er in het kader van de stroomgebiedbeheerplannen een meer gebiedsgerichte aanpak wordt uitgebouwd, samen met de betrokken partners.</w:t>
      </w:r>
    </w:p>
    <w:p w14:paraId="19B35A42" w14:textId="77777777" w:rsidR="00A34517" w:rsidRPr="00895338" w:rsidRDefault="00A34517" w:rsidP="00A34517">
      <w:pPr>
        <w:pStyle w:val="Kop1"/>
        <w:spacing w:after="0"/>
        <w:ind w:left="426"/>
      </w:pPr>
      <w:r w:rsidRPr="00895338">
        <w:t>Topics inzake leveringszekerheid drinkwater</w:t>
      </w:r>
    </w:p>
    <w:p w14:paraId="109A43D6" w14:textId="66C3B53B" w:rsidR="00A34517" w:rsidRPr="00C162D8" w:rsidRDefault="00A34517" w:rsidP="00C162D8">
      <w:pPr>
        <w:pStyle w:val="Kop2"/>
        <w:ind w:left="567" w:hanging="567"/>
        <w:rPr>
          <w:lang w:val="nl-BE"/>
        </w:rPr>
      </w:pPr>
      <w:r w:rsidRPr="00C162D8">
        <w:rPr>
          <w:lang w:val="nl-BE"/>
        </w:rPr>
        <w:t>Voorstelling projecten: Ganzepoot Nieuwpoort / Verbinding Waterlink-Pidpa / Antwerpse Haven / ASR Aalst</w:t>
      </w:r>
    </w:p>
    <w:p w14:paraId="0A1DD728" w14:textId="57DC88AB" w:rsidR="00A34517" w:rsidRPr="00C162D8" w:rsidRDefault="00A34517" w:rsidP="00C162D8">
      <w:pPr>
        <w:rPr>
          <w:lang w:val="nl-BE"/>
        </w:rPr>
      </w:pPr>
      <w:r w:rsidRPr="00C162D8">
        <w:rPr>
          <w:lang w:val="nl-BE"/>
        </w:rPr>
        <w:t xml:space="preserve">Marleen Porto-Carrero </w:t>
      </w:r>
      <w:r w:rsidR="00C162D8">
        <w:rPr>
          <w:lang w:val="nl-BE"/>
        </w:rPr>
        <w:t xml:space="preserve">(AquaFlanders) </w:t>
      </w:r>
      <w:r w:rsidRPr="00C162D8">
        <w:rPr>
          <w:lang w:val="nl-BE"/>
        </w:rPr>
        <w:t xml:space="preserve">presenteert 4 projecten die bijdragen aan het verzekeren van de leveringszekerheid van drinkwater: </w:t>
      </w:r>
    </w:p>
    <w:p w14:paraId="35D3CBA9" w14:textId="2BC552FF" w:rsidR="00A34517" w:rsidRPr="00C162D8" w:rsidRDefault="0046772A" w:rsidP="00C162D8">
      <w:pPr>
        <w:pStyle w:val="Lijstalinea"/>
        <w:numPr>
          <w:ilvl w:val="0"/>
          <w:numId w:val="14"/>
        </w:numPr>
        <w:rPr>
          <w:lang w:val="nl-BE"/>
        </w:rPr>
      </w:pPr>
      <w:r>
        <w:rPr>
          <w:lang w:val="nl-BE"/>
        </w:rPr>
        <w:t>In Nieuwpoort</w:t>
      </w:r>
      <w:r w:rsidR="004E1122">
        <w:rPr>
          <w:lang w:val="nl-BE"/>
        </w:rPr>
        <w:t xml:space="preserve"> zetten </w:t>
      </w:r>
      <w:r w:rsidR="004E1122" w:rsidRPr="004E1122">
        <w:rPr>
          <w:lang w:val="nl-BE"/>
        </w:rPr>
        <w:t>Aquaduin, De Watergroep en FARYS</w:t>
      </w:r>
      <w:r>
        <w:rPr>
          <w:lang w:val="nl-BE"/>
        </w:rPr>
        <w:t xml:space="preserve"> </w:t>
      </w:r>
      <w:r w:rsidR="004E1122">
        <w:rPr>
          <w:lang w:val="nl-BE"/>
        </w:rPr>
        <w:t xml:space="preserve">ter hoogte van De Ganzepoot </w:t>
      </w:r>
      <w:r>
        <w:rPr>
          <w:lang w:val="nl-BE"/>
        </w:rPr>
        <w:t>een p</w:t>
      </w:r>
      <w:r w:rsidR="00A34517" w:rsidRPr="00C162D8">
        <w:rPr>
          <w:lang w:val="nl-BE"/>
        </w:rPr>
        <w:t xml:space="preserve">ilootinstallatie </w:t>
      </w:r>
      <w:r w:rsidR="004E1122">
        <w:rPr>
          <w:lang w:val="nl-BE"/>
        </w:rPr>
        <w:t xml:space="preserve">op </w:t>
      </w:r>
      <w:r>
        <w:rPr>
          <w:lang w:val="nl-BE"/>
        </w:rPr>
        <w:t>om</w:t>
      </w:r>
      <w:r w:rsidR="00A34517" w:rsidRPr="00C162D8">
        <w:rPr>
          <w:lang w:val="nl-BE"/>
        </w:rPr>
        <w:t xml:space="preserve"> de haalbaarheid na te gaan van een </w:t>
      </w:r>
      <w:r>
        <w:rPr>
          <w:lang w:val="nl-BE"/>
        </w:rPr>
        <w:t xml:space="preserve">installatie </w:t>
      </w:r>
      <w:r w:rsidR="00A34517" w:rsidRPr="00C162D8">
        <w:rPr>
          <w:lang w:val="nl-BE"/>
        </w:rPr>
        <w:t>die</w:t>
      </w:r>
      <w:r>
        <w:rPr>
          <w:lang w:val="nl-BE"/>
        </w:rPr>
        <w:t>, naargelang de beschikbaarheid,</w:t>
      </w:r>
      <w:r w:rsidR="00A34517" w:rsidRPr="00C162D8">
        <w:rPr>
          <w:lang w:val="nl-BE"/>
        </w:rPr>
        <w:t xml:space="preserve"> zowel zoet, brak als zout water kan zuiveren tot drinkwaterkwaliteit.</w:t>
      </w:r>
    </w:p>
    <w:p w14:paraId="1938D9BB" w14:textId="690CDDCF" w:rsidR="00A34517" w:rsidRPr="00C162D8" w:rsidRDefault="0046772A" w:rsidP="00C162D8">
      <w:pPr>
        <w:pStyle w:val="Lijstalinea"/>
        <w:numPr>
          <w:ilvl w:val="0"/>
          <w:numId w:val="14"/>
        </w:numPr>
        <w:rPr>
          <w:lang w:val="nl-BE"/>
        </w:rPr>
      </w:pPr>
      <w:r>
        <w:rPr>
          <w:lang w:val="nl-BE"/>
        </w:rPr>
        <w:t xml:space="preserve">In de Antwerpse haven bouwt </w:t>
      </w:r>
      <w:r w:rsidR="00A34517" w:rsidRPr="00C162D8">
        <w:rPr>
          <w:lang w:val="nl-BE"/>
        </w:rPr>
        <w:t xml:space="preserve">Waterkracht </w:t>
      </w:r>
      <w:r>
        <w:rPr>
          <w:lang w:val="nl-BE"/>
        </w:rPr>
        <w:t xml:space="preserve">in publiek-private samenwerking een installatie om het </w:t>
      </w:r>
      <w:r w:rsidR="00A34517" w:rsidRPr="00C162D8">
        <w:rPr>
          <w:lang w:val="nl-BE"/>
        </w:rPr>
        <w:t>aangeleverde gezuiverde afvalwater</w:t>
      </w:r>
      <w:r>
        <w:rPr>
          <w:lang w:val="nl-BE"/>
        </w:rPr>
        <w:t xml:space="preserve"> op te waarderen</w:t>
      </w:r>
      <w:r w:rsidR="00A34517" w:rsidRPr="00C162D8">
        <w:rPr>
          <w:lang w:val="nl-BE"/>
        </w:rPr>
        <w:t xml:space="preserve"> tot proceswater voor de lokale industrie.</w:t>
      </w:r>
    </w:p>
    <w:p w14:paraId="35058B6A" w14:textId="3A7C5116" w:rsidR="00A34517" w:rsidRPr="00C162D8" w:rsidRDefault="0046772A" w:rsidP="00C162D8">
      <w:pPr>
        <w:pStyle w:val="Lijstalinea"/>
        <w:numPr>
          <w:ilvl w:val="0"/>
          <w:numId w:val="14"/>
        </w:numPr>
        <w:rPr>
          <w:lang w:val="nl-BE"/>
        </w:rPr>
      </w:pPr>
      <w:r>
        <w:rPr>
          <w:lang w:val="nl-BE"/>
        </w:rPr>
        <w:t>Door een nieuwe verbindingsleiding i</w:t>
      </w:r>
      <w:r w:rsidR="00A34517" w:rsidRPr="00C162D8">
        <w:rPr>
          <w:lang w:val="nl-BE"/>
        </w:rPr>
        <w:t xml:space="preserve">n </w:t>
      </w:r>
      <w:r>
        <w:rPr>
          <w:lang w:val="nl-BE"/>
        </w:rPr>
        <w:t xml:space="preserve">Viersel bieden Pidpa en Water-link </w:t>
      </w:r>
      <w:r w:rsidR="00A34517" w:rsidRPr="00C162D8">
        <w:rPr>
          <w:lang w:val="nl-BE"/>
        </w:rPr>
        <w:t>ondersteuning aan elkaars leidingnetten</w:t>
      </w:r>
      <w:r>
        <w:rPr>
          <w:lang w:val="nl-BE"/>
        </w:rPr>
        <w:t xml:space="preserve">, waarmee ze </w:t>
      </w:r>
      <w:r w:rsidR="00A34517" w:rsidRPr="00C162D8">
        <w:rPr>
          <w:lang w:val="nl-BE"/>
        </w:rPr>
        <w:t>extra leveringszekerheid inbouwen voor hun klanten.</w:t>
      </w:r>
    </w:p>
    <w:p w14:paraId="30C228FE" w14:textId="37A12851" w:rsidR="00A34517" w:rsidRPr="00C162D8" w:rsidRDefault="004E1122" w:rsidP="00C162D8">
      <w:pPr>
        <w:pStyle w:val="Lijstalinea"/>
        <w:numPr>
          <w:ilvl w:val="0"/>
          <w:numId w:val="14"/>
        </w:numPr>
        <w:rPr>
          <w:lang w:val="nl-BE"/>
        </w:rPr>
      </w:pPr>
      <w:r>
        <w:rPr>
          <w:lang w:val="nl-BE"/>
        </w:rPr>
        <w:lastRenderedPageBreak/>
        <w:t>Met een aantal proefprojecten onderzoeken Aquaduin, FARYS en De Watergroep samen met Aquafin de haalbaarheid van</w:t>
      </w:r>
      <w:r w:rsidR="00A34517" w:rsidRPr="00C162D8">
        <w:rPr>
          <w:lang w:val="nl-BE"/>
        </w:rPr>
        <w:t xml:space="preserve"> de ‘Aquifer Storage and Recovery’ of ASR-techniek</w:t>
      </w:r>
      <w:r>
        <w:rPr>
          <w:lang w:val="nl-BE"/>
        </w:rPr>
        <w:t xml:space="preserve">, waarmee tijdens periodes van overaanbod </w:t>
      </w:r>
      <w:r w:rsidR="00A34517" w:rsidRPr="00C162D8">
        <w:rPr>
          <w:lang w:val="nl-BE"/>
        </w:rPr>
        <w:t xml:space="preserve">in een ondergrondse waterlaag </w:t>
      </w:r>
      <w:r w:rsidR="000804AC">
        <w:rPr>
          <w:lang w:val="nl-BE"/>
        </w:rPr>
        <w:t xml:space="preserve">een strategische reserve </w:t>
      </w:r>
      <w:r>
        <w:rPr>
          <w:lang w:val="nl-BE"/>
        </w:rPr>
        <w:t xml:space="preserve">wordt </w:t>
      </w:r>
      <w:r w:rsidR="000804AC">
        <w:rPr>
          <w:lang w:val="nl-BE"/>
        </w:rPr>
        <w:t>aangelegd voor periodes van water</w:t>
      </w:r>
      <w:r w:rsidR="00A34517" w:rsidRPr="00C162D8">
        <w:rPr>
          <w:lang w:val="nl-BE"/>
        </w:rPr>
        <w:t>schaarste</w:t>
      </w:r>
      <w:r w:rsidR="000804AC">
        <w:rPr>
          <w:lang w:val="nl-BE"/>
        </w:rPr>
        <w:t xml:space="preserve"> of in het geval van calamiteiten</w:t>
      </w:r>
      <w:r w:rsidR="00A34517" w:rsidRPr="00C162D8">
        <w:rPr>
          <w:lang w:val="nl-BE"/>
        </w:rPr>
        <w:t>.</w:t>
      </w:r>
    </w:p>
    <w:p w14:paraId="341CA485" w14:textId="1B3F5EFA" w:rsidR="004E1122" w:rsidRPr="004E1122" w:rsidRDefault="00A34517" w:rsidP="000804AC">
      <w:pPr>
        <w:rPr>
          <w:lang w:val="nl-BE"/>
        </w:rPr>
      </w:pPr>
      <w:r w:rsidRPr="004E1122">
        <w:rPr>
          <w:lang w:val="nl-BE"/>
        </w:rPr>
        <w:t xml:space="preserve">Ingo Luypaert </w:t>
      </w:r>
      <w:r w:rsidR="000804AC">
        <w:rPr>
          <w:lang w:val="nl-BE"/>
        </w:rPr>
        <w:t xml:space="preserve">(kabinet minister Bart Somers) </w:t>
      </w:r>
      <w:r w:rsidRPr="004E1122">
        <w:rPr>
          <w:lang w:val="nl-BE"/>
        </w:rPr>
        <w:t>vraagt zich bij het project van de Ganzepoot af waarom pas in tweede instantie met zeewater gewerkt wordt</w:t>
      </w:r>
      <w:r w:rsidR="004E1122">
        <w:rPr>
          <w:lang w:val="nl-BE"/>
        </w:rPr>
        <w:t xml:space="preserve">. </w:t>
      </w:r>
      <w:r w:rsidR="000804AC" w:rsidRPr="000804AC">
        <w:rPr>
          <w:lang w:val="nl-BE"/>
        </w:rPr>
        <w:t>Marleen Porto-Carrero</w:t>
      </w:r>
      <w:r w:rsidR="000804AC">
        <w:rPr>
          <w:lang w:val="nl-BE"/>
        </w:rPr>
        <w:t xml:space="preserve"> </w:t>
      </w:r>
      <w:r w:rsidR="002A2E9E">
        <w:rPr>
          <w:lang w:val="nl-BE"/>
        </w:rPr>
        <w:t xml:space="preserve">verduidelijkt </w:t>
      </w:r>
      <w:r w:rsidR="000804AC">
        <w:rPr>
          <w:lang w:val="nl-BE"/>
        </w:rPr>
        <w:t>dat i</w:t>
      </w:r>
      <w:r w:rsidR="000804AC" w:rsidRPr="000804AC">
        <w:rPr>
          <w:lang w:val="nl-BE"/>
        </w:rPr>
        <w:t>n de Ganzepoot 6 waterwegen samen</w:t>
      </w:r>
      <w:r w:rsidR="000804AC">
        <w:rPr>
          <w:lang w:val="nl-BE"/>
        </w:rPr>
        <w:t xml:space="preserve">komen die via </w:t>
      </w:r>
      <w:r w:rsidR="000804AC" w:rsidRPr="000804AC">
        <w:rPr>
          <w:lang w:val="nl-BE"/>
        </w:rPr>
        <w:t xml:space="preserve">de </w:t>
      </w:r>
      <w:r w:rsidR="000804AC">
        <w:rPr>
          <w:lang w:val="nl-BE"/>
        </w:rPr>
        <w:t xml:space="preserve">Havengeul naar de </w:t>
      </w:r>
      <w:r w:rsidR="000804AC" w:rsidRPr="000804AC">
        <w:rPr>
          <w:lang w:val="nl-BE"/>
        </w:rPr>
        <w:t>Noordzee</w:t>
      </w:r>
      <w:r w:rsidR="000804AC">
        <w:rPr>
          <w:lang w:val="nl-BE"/>
        </w:rPr>
        <w:t xml:space="preserve"> stromen</w:t>
      </w:r>
      <w:r w:rsidR="002A2E9E">
        <w:rPr>
          <w:lang w:val="nl-BE"/>
        </w:rPr>
        <w:t xml:space="preserve">. Dit zorgt ervoor dat je op die locatie zowel </w:t>
      </w:r>
      <w:r w:rsidR="000804AC" w:rsidRPr="000804AC">
        <w:rPr>
          <w:lang w:val="nl-BE"/>
        </w:rPr>
        <w:t xml:space="preserve">zoet, zout </w:t>
      </w:r>
      <w:r w:rsidR="002A2E9E">
        <w:rPr>
          <w:lang w:val="nl-BE"/>
        </w:rPr>
        <w:t xml:space="preserve">als </w:t>
      </w:r>
      <w:r w:rsidR="000804AC" w:rsidRPr="000804AC">
        <w:rPr>
          <w:lang w:val="nl-BE"/>
        </w:rPr>
        <w:t>brak water</w:t>
      </w:r>
      <w:r w:rsidR="002A2E9E">
        <w:rPr>
          <w:lang w:val="nl-BE"/>
        </w:rPr>
        <w:t xml:space="preserve"> hebt. Het merendeel is </w:t>
      </w:r>
      <w:r w:rsidR="000804AC" w:rsidRPr="000804AC">
        <w:rPr>
          <w:lang w:val="nl-BE"/>
        </w:rPr>
        <w:t xml:space="preserve">zoet water wat het meest </w:t>
      </w:r>
      <w:r w:rsidR="002A2E9E">
        <w:rPr>
          <w:lang w:val="nl-BE"/>
        </w:rPr>
        <w:t>energie</w:t>
      </w:r>
      <w:r w:rsidR="000804AC" w:rsidRPr="000804AC">
        <w:rPr>
          <w:lang w:val="nl-BE"/>
        </w:rPr>
        <w:t>vriendelijke is</w:t>
      </w:r>
      <w:r w:rsidR="002A2E9E">
        <w:rPr>
          <w:lang w:val="nl-BE"/>
        </w:rPr>
        <w:t xml:space="preserve"> om kraanwater van te maken</w:t>
      </w:r>
      <w:r w:rsidR="000804AC" w:rsidRPr="000804AC">
        <w:rPr>
          <w:lang w:val="nl-BE"/>
        </w:rPr>
        <w:t xml:space="preserve">. </w:t>
      </w:r>
      <w:r w:rsidR="002A2E9E">
        <w:rPr>
          <w:lang w:val="nl-BE"/>
        </w:rPr>
        <w:t>Het is de bedoeling om p</w:t>
      </w:r>
      <w:r w:rsidR="000804AC" w:rsidRPr="000804AC">
        <w:rPr>
          <w:lang w:val="nl-BE"/>
        </w:rPr>
        <w:t xml:space="preserve">as </w:t>
      </w:r>
      <w:r w:rsidR="002A2E9E">
        <w:rPr>
          <w:lang w:val="nl-BE"/>
        </w:rPr>
        <w:t xml:space="preserve">als </w:t>
      </w:r>
      <w:r w:rsidR="000804AC" w:rsidRPr="000804AC">
        <w:rPr>
          <w:lang w:val="nl-BE"/>
        </w:rPr>
        <w:t xml:space="preserve">het zoetwater niet </w:t>
      </w:r>
      <w:r w:rsidR="002A2E9E">
        <w:rPr>
          <w:lang w:val="nl-BE"/>
        </w:rPr>
        <w:t>vol</w:t>
      </w:r>
      <w:r w:rsidR="000804AC" w:rsidRPr="000804AC">
        <w:rPr>
          <w:lang w:val="nl-BE"/>
        </w:rPr>
        <w:t xml:space="preserve">doende </w:t>
      </w:r>
      <w:r w:rsidR="002A2E9E">
        <w:rPr>
          <w:lang w:val="nl-BE"/>
        </w:rPr>
        <w:t xml:space="preserve">beschikbaar is, over te gaan </w:t>
      </w:r>
      <w:r w:rsidR="000804AC" w:rsidRPr="000804AC">
        <w:rPr>
          <w:lang w:val="nl-BE"/>
        </w:rPr>
        <w:t>naar zout</w:t>
      </w:r>
      <w:r w:rsidR="002A2E9E">
        <w:rPr>
          <w:lang w:val="nl-BE"/>
        </w:rPr>
        <w:t xml:space="preserve"> </w:t>
      </w:r>
      <w:r w:rsidR="000804AC" w:rsidRPr="000804AC">
        <w:rPr>
          <w:lang w:val="nl-BE"/>
        </w:rPr>
        <w:t xml:space="preserve">water omdat dit veel meer energie vraagt. </w:t>
      </w:r>
      <w:r w:rsidR="002A2E9E">
        <w:rPr>
          <w:lang w:val="nl-BE"/>
        </w:rPr>
        <w:t xml:space="preserve">De keuze voor zoet water wordt </w:t>
      </w:r>
      <w:r w:rsidR="000804AC" w:rsidRPr="000804AC">
        <w:rPr>
          <w:lang w:val="nl-BE"/>
        </w:rPr>
        <w:t xml:space="preserve">vanuit </w:t>
      </w:r>
      <w:r w:rsidR="002A2E9E">
        <w:rPr>
          <w:lang w:val="nl-BE"/>
        </w:rPr>
        <w:t xml:space="preserve">het oogpunt van </w:t>
      </w:r>
      <w:r w:rsidR="000804AC" w:rsidRPr="000804AC">
        <w:rPr>
          <w:lang w:val="nl-BE"/>
        </w:rPr>
        <w:t>energie</w:t>
      </w:r>
      <w:r w:rsidR="002A2E9E">
        <w:rPr>
          <w:lang w:val="nl-BE"/>
        </w:rPr>
        <w:t xml:space="preserve"> gemaakt</w:t>
      </w:r>
      <w:r w:rsidR="000804AC" w:rsidRPr="000804AC">
        <w:rPr>
          <w:lang w:val="nl-BE"/>
        </w:rPr>
        <w:t>.</w:t>
      </w:r>
    </w:p>
    <w:p w14:paraId="0E630C76" w14:textId="299E8FB8" w:rsidR="002A2E9E" w:rsidRPr="004E1122" w:rsidRDefault="002A2E9E" w:rsidP="002A2E9E">
      <w:pPr>
        <w:rPr>
          <w:lang w:val="nl-BE"/>
        </w:rPr>
      </w:pPr>
      <w:r>
        <w:rPr>
          <w:lang w:val="nl-BE"/>
        </w:rPr>
        <w:t>I</w:t>
      </w:r>
      <w:r w:rsidR="00A34517" w:rsidRPr="004E1122">
        <w:rPr>
          <w:lang w:val="nl-BE"/>
        </w:rPr>
        <w:t>ngo Luypaert</w:t>
      </w:r>
      <w:r>
        <w:rPr>
          <w:lang w:val="nl-BE"/>
        </w:rPr>
        <w:t xml:space="preserve"> argumenteert dat het </w:t>
      </w:r>
      <w:r w:rsidR="00A34517" w:rsidRPr="004E1122">
        <w:rPr>
          <w:lang w:val="nl-BE"/>
        </w:rPr>
        <w:t>energievraagstuk uiteraard relevant</w:t>
      </w:r>
      <w:r>
        <w:rPr>
          <w:lang w:val="nl-BE"/>
        </w:rPr>
        <w:t xml:space="preserve"> is</w:t>
      </w:r>
      <w:r w:rsidR="00A34517" w:rsidRPr="004E1122">
        <w:rPr>
          <w:lang w:val="nl-BE"/>
        </w:rPr>
        <w:t xml:space="preserve">, maar </w:t>
      </w:r>
      <w:r>
        <w:rPr>
          <w:lang w:val="nl-BE"/>
        </w:rPr>
        <w:t xml:space="preserve">vraagt om </w:t>
      </w:r>
      <w:r w:rsidR="00A34517" w:rsidRPr="004E1122">
        <w:rPr>
          <w:lang w:val="nl-BE"/>
        </w:rPr>
        <w:t xml:space="preserve">niet alleen daarnaar </w:t>
      </w:r>
      <w:r>
        <w:rPr>
          <w:lang w:val="nl-BE"/>
        </w:rPr>
        <w:t xml:space="preserve">te </w:t>
      </w:r>
      <w:r w:rsidR="00A34517" w:rsidRPr="004E1122">
        <w:rPr>
          <w:lang w:val="nl-BE"/>
        </w:rPr>
        <w:t>kijken</w:t>
      </w:r>
      <w:r>
        <w:rPr>
          <w:lang w:val="nl-BE"/>
        </w:rPr>
        <w:t xml:space="preserve"> en z</w:t>
      </w:r>
      <w:r w:rsidR="00A34517" w:rsidRPr="004E1122">
        <w:rPr>
          <w:lang w:val="nl-BE"/>
        </w:rPr>
        <w:t xml:space="preserve">oveel mogelijk </w:t>
      </w:r>
      <w:r>
        <w:rPr>
          <w:lang w:val="nl-BE"/>
        </w:rPr>
        <w:t xml:space="preserve">elementen mee te nemen in het </w:t>
      </w:r>
      <w:r w:rsidR="00A34517" w:rsidRPr="004E1122">
        <w:rPr>
          <w:lang w:val="nl-BE"/>
        </w:rPr>
        <w:t xml:space="preserve">onderzoek. </w:t>
      </w:r>
      <w:r>
        <w:rPr>
          <w:lang w:val="nl-BE"/>
        </w:rPr>
        <w:t xml:space="preserve">Hij vraagt of de technologie om van zout </w:t>
      </w:r>
      <w:r w:rsidR="00A34517" w:rsidRPr="004E1122">
        <w:rPr>
          <w:lang w:val="nl-BE"/>
        </w:rPr>
        <w:t xml:space="preserve">water drinkwater te maken niet grootschaliger </w:t>
      </w:r>
      <w:r>
        <w:rPr>
          <w:lang w:val="nl-BE"/>
        </w:rPr>
        <w:t xml:space="preserve">kan </w:t>
      </w:r>
      <w:r w:rsidR="00A34517" w:rsidRPr="004E1122">
        <w:rPr>
          <w:lang w:val="nl-BE"/>
        </w:rPr>
        <w:t>uitgerold worden</w:t>
      </w:r>
      <w:r>
        <w:rPr>
          <w:lang w:val="nl-BE"/>
        </w:rPr>
        <w:t xml:space="preserve">. </w:t>
      </w:r>
      <w:r w:rsidRPr="004E1122">
        <w:rPr>
          <w:lang w:val="nl-BE"/>
        </w:rPr>
        <w:t>Marleen Porto-Carrero</w:t>
      </w:r>
      <w:r>
        <w:rPr>
          <w:lang w:val="nl-BE"/>
        </w:rPr>
        <w:t xml:space="preserve"> geeft aan dat dit </w:t>
      </w:r>
      <w:r w:rsidRPr="004E1122">
        <w:rPr>
          <w:lang w:val="nl-BE"/>
        </w:rPr>
        <w:t xml:space="preserve">zeker overwegingen </w:t>
      </w:r>
      <w:r>
        <w:rPr>
          <w:lang w:val="nl-BE"/>
        </w:rPr>
        <w:t xml:space="preserve">zijn </w:t>
      </w:r>
      <w:r w:rsidRPr="004E1122">
        <w:rPr>
          <w:lang w:val="nl-BE"/>
        </w:rPr>
        <w:t xml:space="preserve">die kunnen </w:t>
      </w:r>
      <w:r w:rsidR="006E2095">
        <w:rPr>
          <w:lang w:val="nl-BE"/>
        </w:rPr>
        <w:t>meegenomen</w:t>
      </w:r>
      <w:r w:rsidRPr="004E1122">
        <w:rPr>
          <w:lang w:val="nl-BE"/>
        </w:rPr>
        <w:t xml:space="preserve"> worden</w:t>
      </w:r>
      <w:r>
        <w:rPr>
          <w:lang w:val="nl-BE"/>
        </w:rPr>
        <w:t xml:space="preserve"> bij </w:t>
      </w:r>
      <w:r w:rsidRPr="004E1122">
        <w:rPr>
          <w:lang w:val="nl-BE"/>
        </w:rPr>
        <w:t xml:space="preserve">het proefproject </w:t>
      </w:r>
      <w:r>
        <w:rPr>
          <w:lang w:val="nl-BE"/>
        </w:rPr>
        <w:t xml:space="preserve">dat nu </w:t>
      </w:r>
      <w:r w:rsidRPr="004E1122">
        <w:rPr>
          <w:lang w:val="nl-BE"/>
        </w:rPr>
        <w:t>loopt</w:t>
      </w:r>
      <w:r>
        <w:rPr>
          <w:lang w:val="nl-BE"/>
        </w:rPr>
        <w:t xml:space="preserve">, gezien dit </w:t>
      </w:r>
      <w:r w:rsidRPr="004E1122">
        <w:rPr>
          <w:lang w:val="nl-BE"/>
        </w:rPr>
        <w:t xml:space="preserve">over strategische </w:t>
      </w:r>
      <w:r w:rsidR="006E2095">
        <w:rPr>
          <w:lang w:val="nl-BE"/>
        </w:rPr>
        <w:t>water</w:t>
      </w:r>
      <w:r w:rsidRPr="004E1122">
        <w:rPr>
          <w:lang w:val="nl-BE"/>
        </w:rPr>
        <w:t xml:space="preserve">bevoorrading </w:t>
      </w:r>
      <w:r>
        <w:rPr>
          <w:lang w:val="nl-BE"/>
        </w:rPr>
        <w:t xml:space="preserve">gaat. </w:t>
      </w:r>
    </w:p>
    <w:p w14:paraId="7A2BD9DE" w14:textId="33743B22" w:rsidR="006E2095" w:rsidRDefault="00131161" w:rsidP="006E2095">
      <w:pPr>
        <w:rPr>
          <w:lang w:val="nl-BE"/>
        </w:rPr>
      </w:pPr>
      <w:r>
        <w:rPr>
          <w:lang w:val="nl-BE"/>
        </w:rPr>
        <w:t>Via de chat</w:t>
      </w:r>
      <w:r w:rsidRPr="004E1122">
        <w:rPr>
          <w:lang w:val="nl-BE"/>
        </w:rPr>
        <w:t xml:space="preserve"> </w:t>
      </w:r>
      <w:r>
        <w:rPr>
          <w:lang w:val="nl-BE"/>
        </w:rPr>
        <w:t xml:space="preserve">merkt Professor Patrick </w:t>
      </w:r>
      <w:r w:rsidRPr="004E1122">
        <w:rPr>
          <w:lang w:val="nl-BE"/>
        </w:rPr>
        <w:t xml:space="preserve">Meire </w:t>
      </w:r>
      <w:r>
        <w:rPr>
          <w:lang w:val="nl-BE"/>
        </w:rPr>
        <w:t xml:space="preserve">op dat hij </w:t>
      </w:r>
      <w:r w:rsidRPr="004E1122">
        <w:rPr>
          <w:lang w:val="nl-BE"/>
        </w:rPr>
        <w:t xml:space="preserve">het jammer </w:t>
      </w:r>
      <w:r>
        <w:rPr>
          <w:lang w:val="nl-BE"/>
        </w:rPr>
        <w:t xml:space="preserve">vindt om </w:t>
      </w:r>
      <w:r w:rsidRPr="004E1122">
        <w:rPr>
          <w:lang w:val="nl-BE"/>
        </w:rPr>
        <w:t xml:space="preserve">eerst water naar zee </w:t>
      </w:r>
      <w:r>
        <w:rPr>
          <w:lang w:val="nl-BE"/>
        </w:rPr>
        <w:t xml:space="preserve">te </w:t>
      </w:r>
      <w:r w:rsidRPr="004E1122">
        <w:rPr>
          <w:lang w:val="nl-BE"/>
        </w:rPr>
        <w:t xml:space="preserve">voeren </w:t>
      </w:r>
      <w:r>
        <w:rPr>
          <w:lang w:val="nl-BE"/>
        </w:rPr>
        <w:t xml:space="preserve">om het </w:t>
      </w:r>
      <w:r w:rsidRPr="004E1122">
        <w:rPr>
          <w:lang w:val="nl-BE"/>
        </w:rPr>
        <w:t xml:space="preserve">daarna </w:t>
      </w:r>
      <w:r>
        <w:rPr>
          <w:lang w:val="nl-BE"/>
        </w:rPr>
        <w:t xml:space="preserve">als </w:t>
      </w:r>
      <w:r w:rsidRPr="004E1122">
        <w:rPr>
          <w:lang w:val="nl-BE"/>
        </w:rPr>
        <w:t xml:space="preserve">zeewater </w:t>
      </w:r>
      <w:r>
        <w:rPr>
          <w:lang w:val="nl-BE"/>
        </w:rPr>
        <w:t xml:space="preserve">te </w:t>
      </w:r>
      <w:r w:rsidRPr="004E1122">
        <w:rPr>
          <w:lang w:val="nl-BE"/>
        </w:rPr>
        <w:t>ontzilten</w:t>
      </w:r>
      <w:r>
        <w:rPr>
          <w:lang w:val="nl-BE"/>
        </w:rPr>
        <w:t xml:space="preserve">. In dit verband stelt </w:t>
      </w:r>
      <w:r w:rsidR="006E2095">
        <w:rPr>
          <w:lang w:val="nl-BE"/>
        </w:rPr>
        <w:t xml:space="preserve">Gouverneur </w:t>
      </w:r>
      <w:r w:rsidR="006E2095" w:rsidRPr="004E1122">
        <w:rPr>
          <w:lang w:val="nl-BE"/>
        </w:rPr>
        <w:t>Cathy Berx</w:t>
      </w:r>
      <w:r w:rsidR="006E2095">
        <w:rPr>
          <w:lang w:val="nl-BE"/>
        </w:rPr>
        <w:t xml:space="preserve"> dat </w:t>
      </w:r>
      <w:r w:rsidR="006E2095" w:rsidRPr="004E1122">
        <w:rPr>
          <w:lang w:val="nl-BE"/>
        </w:rPr>
        <w:t xml:space="preserve">Henk Ovink zeer kritisch </w:t>
      </w:r>
      <w:r w:rsidR="006E2095">
        <w:rPr>
          <w:lang w:val="nl-BE"/>
        </w:rPr>
        <w:t xml:space="preserve">staat ten opzichte van het ontzilten </w:t>
      </w:r>
      <w:r w:rsidR="006E2095" w:rsidRPr="004E1122">
        <w:rPr>
          <w:lang w:val="nl-BE"/>
        </w:rPr>
        <w:t>van zeewater</w:t>
      </w:r>
      <w:r>
        <w:rPr>
          <w:lang w:val="nl-BE"/>
        </w:rPr>
        <w:t xml:space="preserve">. Ze argumenteert </w:t>
      </w:r>
      <w:r w:rsidR="006E2095">
        <w:rPr>
          <w:lang w:val="nl-BE"/>
        </w:rPr>
        <w:t xml:space="preserve">dat </w:t>
      </w:r>
      <w:r>
        <w:rPr>
          <w:lang w:val="nl-BE"/>
        </w:rPr>
        <w:t xml:space="preserve">deze technologie </w:t>
      </w:r>
      <w:r w:rsidR="006E2095">
        <w:rPr>
          <w:lang w:val="nl-BE"/>
        </w:rPr>
        <w:t xml:space="preserve">volgens hem enkel </w:t>
      </w:r>
      <w:r w:rsidR="006E2095" w:rsidRPr="004E1122">
        <w:rPr>
          <w:lang w:val="nl-BE"/>
        </w:rPr>
        <w:t xml:space="preserve">als aanvullende of complementaire oplossing </w:t>
      </w:r>
      <w:r w:rsidR="006E2095">
        <w:rPr>
          <w:lang w:val="nl-BE"/>
        </w:rPr>
        <w:t xml:space="preserve">kan gezien worden, gezien </w:t>
      </w:r>
      <w:r>
        <w:rPr>
          <w:lang w:val="nl-BE"/>
        </w:rPr>
        <w:t xml:space="preserve">die </w:t>
      </w:r>
      <w:r w:rsidR="006E2095">
        <w:rPr>
          <w:lang w:val="nl-BE"/>
        </w:rPr>
        <w:t xml:space="preserve">heel </w:t>
      </w:r>
      <w:r w:rsidR="006E2095" w:rsidRPr="004E1122">
        <w:rPr>
          <w:lang w:val="nl-BE"/>
        </w:rPr>
        <w:t>energie</w:t>
      </w:r>
      <w:r w:rsidR="006E2095">
        <w:rPr>
          <w:lang w:val="nl-BE"/>
        </w:rPr>
        <w:t xml:space="preserve">verslindend is </w:t>
      </w:r>
      <w:r>
        <w:rPr>
          <w:lang w:val="nl-BE"/>
        </w:rPr>
        <w:t xml:space="preserve">waarbij ook heel </w:t>
      </w:r>
      <w:r w:rsidR="006E2095" w:rsidRPr="004E1122">
        <w:rPr>
          <w:lang w:val="nl-BE"/>
        </w:rPr>
        <w:t>wat reststof</w:t>
      </w:r>
      <w:r w:rsidR="006E2095">
        <w:rPr>
          <w:lang w:val="nl-BE"/>
        </w:rPr>
        <w:t xml:space="preserve">fen </w:t>
      </w:r>
      <w:r w:rsidR="006E2095" w:rsidRPr="004E1122">
        <w:rPr>
          <w:lang w:val="nl-BE"/>
        </w:rPr>
        <w:t>moet</w:t>
      </w:r>
      <w:r w:rsidR="006E2095">
        <w:rPr>
          <w:lang w:val="nl-BE"/>
        </w:rPr>
        <w:t>en verwerkt</w:t>
      </w:r>
      <w:r w:rsidR="006E2095" w:rsidRPr="004E1122">
        <w:rPr>
          <w:lang w:val="nl-BE"/>
        </w:rPr>
        <w:t xml:space="preserve"> worden. </w:t>
      </w:r>
      <w:r w:rsidR="006E2095">
        <w:rPr>
          <w:lang w:val="nl-BE"/>
        </w:rPr>
        <w:t xml:space="preserve">Ze stelt dat dit </w:t>
      </w:r>
      <w:r w:rsidR="006E2095" w:rsidRPr="004E1122">
        <w:rPr>
          <w:lang w:val="nl-BE"/>
        </w:rPr>
        <w:t xml:space="preserve">geen </w:t>
      </w:r>
      <w:r>
        <w:rPr>
          <w:lang w:val="nl-BE"/>
        </w:rPr>
        <w:t>deus-ex-machina i</w:t>
      </w:r>
      <w:r w:rsidR="006E2095">
        <w:rPr>
          <w:lang w:val="nl-BE"/>
        </w:rPr>
        <w:t xml:space="preserve">s </w:t>
      </w:r>
      <w:r w:rsidR="006E2095" w:rsidRPr="004E1122">
        <w:rPr>
          <w:lang w:val="nl-BE"/>
        </w:rPr>
        <w:t>voor onze waterbeschikbaarheid</w:t>
      </w:r>
      <w:r w:rsidR="006E2095">
        <w:rPr>
          <w:lang w:val="nl-BE"/>
        </w:rPr>
        <w:t xml:space="preserve"> en </w:t>
      </w:r>
      <w:r>
        <w:rPr>
          <w:lang w:val="nl-BE"/>
        </w:rPr>
        <w:t xml:space="preserve">hier dus </w:t>
      </w:r>
      <w:r w:rsidR="006E2095" w:rsidRPr="004E1122">
        <w:rPr>
          <w:lang w:val="nl-BE"/>
        </w:rPr>
        <w:t xml:space="preserve">met de nodige omzichtigheid mee </w:t>
      </w:r>
      <w:r w:rsidR="006E2095">
        <w:rPr>
          <w:lang w:val="nl-BE"/>
        </w:rPr>
        <w:t xml:space="preserve">dienen </w:t>
      </w:r>
      <w:r w:rsidR="006E2095" w:rsidRPr="004E1122">
        <w:rPr>
          <w:lang w:val="nl-BE"/>
        </w:rPr>
        <w:t>om te springen</w:t>
      </w:r>
      <w:r w:rsidR="006E2095">
        <w:rPr>
          <w:lang w:val="nl-BE"/>
        </w:rPr>
        <w:t xml:space="preserve">, </w:t>
      </w:r>
      <w:r>
        <w:rPr>
          <w:lang w:val="nl-BE"/>
        </w:rPr>
        <w:t xml:space="preserve">door </w:t>
      </w:r>
      <w:r w:rsidR="006E2095">
        <w:rPr>
          <w:lang w:val="nl-BE"/>
        </w:rPr>
        <w:t>dit bijvoorbeeld enkel toe</w:t>
      </w:r>
      <w:r>
        <w:rPr>
          <w:lang w:val="nl-BE"/>
        </w:rPr>
        <w:t xml:space="preserve"> te </w:t>
      </w:r>
      <w:r w:rsidR="006E2095">
        <w:rPr>
          <w:lang w:val="nl-BE"/>
        </w:rPr>
        <w:t>passen als er geen alternatieven zijn</w:t>
      </w:r>
      <w:r w:rsidR="006E2095" w:rsidRPr="004E1122">
        <w:rPr>
          <w:lang w:val="nl-BE"/>
        </w:rPr>
        <w:t>. Marleen Porto-Carrero</w:t>
      </w:r>
      <w:r w:rsidR="006E2095">
        <w:rPr>
          <w:lang w:val="nl-BE"/>
        </w:rPr>
        <w:t xml:space="preserve"> verduidelijkt dat </w:t>
      </w:r>
      <w:r w:rsidR="006E2095" w:rsidRPr="004E1122">
        <w:rPr>
          <w:lang w:val="nl-BE"/>
        </w:rPr>
        <w:t xml:space="preserve">deze technologie </w:t>
      </w:r>
      <w:r w:rsidR="006E2095">
        <w:rPr>
          <w:lang w:val="nl-BE"/>
        </w:rPr>
        <w:t xml:space="preserve">kadert </w:t>
      </w:r>
      <w:r w:rsidR="006E2095" w:rsidRPr="004E1122">
        <w:rPr>
          <w:lang w:val="nl-BE"/>
        </w:rPr>
        <w:t xml:space="preserve">binnen </w:t>
      </w:r>
      <w:r w:rsidR="006E2095">
        <w:rPr>
          <w:lang w:val="nl-BE"/>
        </w:rPr>
        <w:t xml:space="preserve">de </w:t>
      </w:r>
      <w:r w:rsidR="006E2095" w:rsidRPr="004E1122">
        <w:rPr>
          <w:lang w:val="nl-BE"/>
        </w:rPr>
        <w:t xml:space="preserve">diversificatie van de </w:t>
      </w:r>
      <w:r>
        <w:rPr>
          <w:lang w:val="nl-BE"/>
        </w:rPr>
        <w:t>water</w:t>
      </w:r>
      <w:r w:rsidR="006E2095" w:rsidRPr="004E1122">
        <w:rPr>
          <w:lang w:val="nl-BE"/>
        </w:rPr>
        <w:t>bronnen</w:t>
      </w:r>
      <w:r w:rsidR="006E2095">
        <w:rPr>
          <w:lang w:val="nl-BE"/>
        </w:rPr>
        <w:t xml:space="preserve">, waar </w:t>
      </w:r>
      <w:r>
        <w:rPr>
          <w:lang w:val="nl-BE"/>
        </w:rPr>
        <w:t xml:space="preserve">er zich een </w:t>
      </w:r>
      <w:r w:rsidR="006E2095" w:rsidRPr="004E1122">
        <w:rPr>
          <w:lang w:val="nl-BE"/>
        </w:rPr>
        <w:t xml:space="preserve">tendens </w:t>
      </w:r>
      <w:r w:rsidR="006E2095">
        <w:rPr>
          <w:lang w:val="nl-BE"/>
        </w:rPr>
        <w:t xml:space="preserve">aftekent richting het benutten van de </w:t>
      </w:r>
      <w:r w:rsidR="006E2095" w:rsidRPr="004E1122">
        <w:rPr>
          <w:lang w:val="nl-BE"/>
        </w:rPr>
        <w:t>lokale bronnen</w:t>
      </w:r>
      <w:r w:rsidR="006E2095">
        <w:rPr>
          <w:lang w:val="nl-BE"/>
        </w:rPr>
        <w:t xml:space="preserve"> en </w:t>
      </w:r>
      <w:r>
        <w:rPr>
          <w:lang w:val="nl-BE"/>
        </w:rPr>
        <w:t xml:space="preserve">richting </w:t>
      </w:r>
      <w:r w:rsidR="006E2095">
        <w:rPr>
          <w:lang w:val="nl-BE"/>
        </w:rPr>
        <w:t xml:space="preserve">de complementariteit </w:t>
      </w:r>
      <w:r>
        <w:rPr>
          <w:lang w:val="nl-BE"/>
        </w:rPr>
        <w:t xml:space="preserve">in het geheel </w:t>
      </w:r>
      <w:r w:rsidR="006E2095">
        <w:rPr>
          <w:lang w:val="nl-BE"/>
        </w:rPr>
        <w:t>van bronnen die kunnen ingezet worden</w:t>
      </w:r>
      <w:r w:rsidR="006E2095" w:rsidRPr="004E1122">
        <w:rPr>
          <w:lang w:val="nl-BE"/>
        </w:rPr>
        <w:t xml:space="preserve">. </w:t>
      </w:r>
      <w:r w:rsidR="006E2095">
        <w:rPr>
          <w:lang w:val="nl-BE"/>
        </w:rPr>
        <w:t xml:space="preserve">Ze besluit dat het niet het standpunt is van de waterbedrijven om dit als de oplossing van </w:t>
      </w:r>
      <w:r w:rsidR="006E2095" w:rsidRPr="004E1122">
        <w:rPr>
          <w:lang w:val="nl-BE"/>
        </w:rPr>
        <w:t xml:space="preserve">alles </w:t>
      </w:r>
      <w:r w:rsidR="006E2095">
        <w:rPr>
          <w:lang w:val="nl-BE"/>
        </w:rPr>
        <w:t>te zien</w:t>
      </w:r>
      <w:r w:rsidR="006E2095" w:rsidRPr="004E1122">
        <w:rPr>
          <w:lang w:val="nl-BE"/>
        </w:rPr>
        <w:t xml:space="preserve">. </w:t>
      </w:r>
    </w:p>
    <w:p w14:paraId="2B1DCBB5" w14:textId="4F8E4243" w:rsidR="000E2B88" w:rsidRDefault="00131161" w:rsidP="00A34517">
      <w:pPr>
        <w:rPr>
          <w:lang w:val="nl-BE"/>
        </w:rPr>
      </w:pPr>
      <w:r>
        <w:rPr>
          <w:lang w:val="nl-BE"/>
        </w:rPr>
        <w:t xml:space="preserve">Ingo Luypaert wenst in verband met het </w:t>
      </w:r>
      <w:r w:rsidR="000804AC" w:rsidRPr="004E1122">
        <w:rPr>
          <w:lang w:val="nl-BE"/>
        </w:rPr>
        <w:t xml:space="preserve">project inzake de ASR </w:t>
      </w:r>
      <w:r>
        <w:rPr>
          <w:lang w:val="nl-BE"/>
        </w:rPr>
        <w:t xml:space="preserve">in </w:t>
      </w:r>
      <w:r w:rsidR="000804AC" w:rsidRPr="004E1122">
        <w:rPr>
          <w:lang w:val="nl-BE"/>
        </w:rPr>
        <w:t xml:space="preserve">Aalst te </w:t>
      </w:r>
      <w:r w:rsidR="000E2B88">
        <w:rPr>
          <w:lang w:val="nl-BE"/>
        </w:rPr>
        <w:t>vernemen</w:t>
      </w:r>
      <w:r w:rsidR="000804AC" w:rsidRPr="004E1122">
        <w:rPr>
          <w:lang w:val="nl-BE"/>
        </w:rPr>
        <w:t xml:space="preserve"> </w:t>
      </w:r>
      <w:r>
        <w:rPr>
          <w:lang w:val="nl-BE"/>
        </w:rPr>
        <w:t xml:space="preserve">hoe er </w:t>
      </w:r>
      <w:r w:rsidR="000804AC" w:rsidRPr="004E1122">
        <w:rPr>
          <w:lang w:val="nl-BE"/>
        </w:rPr>
        <w:t xml:space="preserve">rekening gehouden wordt met de lange termijn </w:t>
      </w:r>
      <w:r>
        <w:rPr>
          <w:lang w:val="nl-BE"/>
        </w:rPr>
        <w:t xml:space="preserve">effecten op de </w:t>
      </w:r>
      <w:r w:rsidR="000804AC" w:rsidRPr="004E1122">
        <w:rPr>
          <w:lang w:val="nl-BE"/>
        </w:rPr>
        <w:t xml:space="preserve">geologie en </w:t>
      </w:r>
      <w:r>
        <w:rPr>
          <w:lang w:val="nl-BE"/>
        </w:rPr>
        <w:t xml:space="preserve">de </w:t>
      </w:r>
      <w:r w:rsidR="000804AC" w:rsidRPr="004E1122">
        <w:rPr>
          <w:lang w:val="nl-BE"/>
        </w:rPr>
        <w:t>geomorfologie.</w:t>
      </w:r>
      <w:r>
        <w:rPr>
          <w:lang w:val="nl-BE"/>
        </w:rPr>
        <w:t xml:space="preserve"> </w:t>
      </w:r>
      <w:r w:rsidR="00A34517" w:rsidRPr="004E1122">
        <w:rPr>
          <w:lang w:val="nl-BE"/>
        </w:rPr>
        <w:t>Marleen Porto-Carrero</w:t>
      </w:r>
      <w:r>
        <w:rPr>
          <w:lang w:val="nl-BE"/>
        </w:rPr>
        <w:t xml:space="preserve"> </w:t>
      </w:r>
      <w:r w:rsidR="000E2B88">
        <w:rPr>
          <w:lang w:val="nl-BE"/>
        </w:rPr>
        <w:t xml:space="preserve">geeft mee dat er voor zowel de proefprojecten in Oudenaarde als in Aalst studies worden opgestart om na te gaan wat technisch mogelijk is en welke moeilijkheden ASR oplevert. Op vraag van </w:t>
      </w:r>
      <w:r w:rsidR="00A34517" w:rsidRPr="004E1122">
        <w:rPr>
          <w:lang w:val="nl-BE"/>
        </w:rPr>
        <w:t xml:space="preserve">Ingo </w:t>
      </w:r>
      <w:r w:rsidR="000E2B88">
        <w:rPr>
          <w:lang w:val="nl-BE"/>
        </w:rPr>
        <w:t>L</w:t>
      </w:r>
      <w:r w:rsidR="00A34517" w:rsidRPr="004E1122">
        <w:rPr>
          <w:lang w:val="nl-BE"/>
        </w:rPr>
        <w:t>uypaert</w:t>
      </w:r>
      <w:r w:rsidR="000E2B88">
        <w:rPr>
          <w:lang w:val="nl-BE"/>
        </w:rPr>
        <w:t xml:space="preserve"> of </w:t>
      </w:r>
      <w:r w:rsidR="00A34517" w:rsidRPr="004E1122">
        <w:rPr>
          <w:lang w:val="nl-BE"/>
        </w:rPr>
        <w:t xml:space="preserve">de lange termijn </w:t>
      </w:r>
      <w:r w:rsidR="000E2B88">
        <w:rPr>
          <w:lang w:val="nl-BE"/>
        </w:rPr>
        <w:t xml:space="preserve">effecten hierin </w:t>
      </w:r>
      <w:r w:rsidR="00A34517" w:rsidRPr="004E1122">
        <w:rPr>
          <w:lang w:val="nl-BE"/>
        </w:rPr>
        <w:t xml:space="preserve">meegenomen </w:t>
      </w:r>
      <w:r w:rsidR="000E2B88">
        <w:rPr>
          <w:lang w:val="nl-BE"/>
        </w:rPr>
        <w:t>worden</w:t>
      </w:r>
      <w:r w:rsidR="00EF5003">
        <w:rPr>
          <w:lang w:val="nl-BE"/>
        </w:rPr>
        <w:t>,</w:t>
      </w:r>
      <w:r w:rsidR="000E2B88">
        <w:rPr>
          <w:lang w:val="nl-BE"/>
        </w:rPr>
        <w:t xml:space="preserve"> antwoordt </w:t>
      </w:r>
      <w:r w:rsidR="00A34517" w:rsidRPr="004E1122">
        <w:rPr>
          <w:lang w:val="nl-BE"/>
        </w:rPr>
        <w:t>Marleen Porto-Carrero</w:t>
      </w:r>
      <w:r w:rsidR="000E2B88">
        <w:rPr>
          <w:lang w:val="nl-BE"/>
        </w:rPr>
        <w:t xml:space="preserve"> dat dit zeker het geval is.</w:t>
      </w:r>
    </w:p>
    <w:p w14:paraId="560AE13B" w14:textId="77777777" w:rsidR="00A34517" w:rsidRDefault="00A34517" w:rsidP="005616F4">
      <w:pPr>
        <w:pStyle w:val="Kop1"/>
        <w:spacing w:before="240"/>
        <w:rPr>
          <w:lang w:val="nl-NL"/>
        </w:rPr>
      </w:pPr>
      <w:bookmarkStart w:id="0" w:name="_Hlk62666140"/>
      <w:r>
        <w:rPr>
          <w:lang w:val="nl-NL"/>
        </w:rPr>
        <w:t>Varia</w:t>
      </w:r>
    </w:p>
    <w:p w14:paraId="77E70C14" w14:textId="1EBC99EB" w:rsidR="000814ED" w:rsidRDefault="002F31E4" w:rsidP="000814ED">
      <w:pPr>
        <w:rPr>
          <w:lang w:val="nl-BE"/>
        </w:rPr>
      </w:pPr>
      <w:r w:rsidRPr="004A7419">
        <w:rPr>
          <w:lang w:val="nl-BE"/>
        </w:rPr>
        <w:t xml:space="preserve">De volgende </w:t>
      </w:r>
      <w:r w:rsidR="000814ED" w:rsidRPr="004A7419">
        <w:rPr>
          <w:lang w:val="nl-BE"/>
        </w:rPr>
        <w:t>bijeenkomst</w:t>
      </w:r>
      <w:r w:rsidR="00271433">
        <w:rPr>
          <w:lang w:val="nl-BE"/>
        </w:rPr>
        <w:t>en</w:t>
      </w:r>
      <w:r w:rsidR="000814ED" w:rsidRPr="004A7419">
        <w:rPr>
          <w:lang w:val="nl-BE"/>
        </w:rPr>
        <w:t xml:space="preserve"> </w:t>
      </w:r>
      <w:r w:rsidRPr="004A7419">
        <w:rPr>
          <w:lang w:val="nl-BE"/>
        </w:rPr>
        <w:t xml:space="preserve">van de </w:t>
      </w:r>
      <w:r w:rsidR="009E7B82">
        <w:rPr>
          <w:lang w:val="nl-BE"/>
        </w:rPr>
        <w:t>H</w:t>
      </w:r>
      <w:r w:rsidR="000814ED" w:rsidRPr="004A7419">
        <w:rPr>
          <w:lang w:val="nl-BE"/>
        </w:rPr>
        <w:t xml:space="preserve">igh </w:t>
      </w:r>
      <w:r w:rsidR="009E7B82">
        <w:rPr>
          <w:lang w:val="nl-BE"/>
        </w:rPr>
        <w:t>L</w:t>
      </w:r>
      <w:r w:rsidR="000814ED" w:rsidRPr="004A7419">
        <w:rPr>
          <w:lang w:val="nl-BE"/>
        </w:rPr>
        <w:t>evel Task</w:t>
      </w:r>
      <w:r w:rsidR="009E7B82">
        <w:rPr>
          <w:lang w:val="nl-BE"/>
        </w:rPr>
        <w:t>f</w:t>
      </w:r>
      <w:r w:rsidR="000814ED" w:rsidRPr="004A7419">
        <w:rPr>
          <w:lang w:val="nl-BE"/>
        </w:rPr>
        <w:t>orce Droogte</w:t>
      </w:r>
      <w:r w:rsidRPr="004A7419">
        <w:rPr>
          <w:lang w:val="nl-BE"/>
        </w:rPr>
        <w:t xml:space="preserve"> </w:t>
      </w:r>
      <w:r w:rsidR="00271433">
        <w:rPr>
          <w:lang w:val="nl-BE"/>
        </w:rPr>
        <w:t>zijn</w:t>
      </w:r>
      <w:r w:rsidRPr="004A7419">
        <w:rPr>
          <w:lang w:val="nl-BE"/>
        </w:rPr>
        <w:t xml:space="preserve"> voorzien op</w:t>
      </w:r>
      <w:r w:rsidR="00271433">
        <w:rPr>
          <w:lang w:val="nl-BE"/>
        </w:rPr>
        <w:t xml:space="preserve">: </w:t>
      </w:r>
    </w:p>
    <w:p w14:paraId="060CFBA4" w14:textId="7BAA8BC6" w:rsidR="00271433" w:rsidRPr="00271433" w:rsidRDefault="00271433" w:rsidP="00896B2B">
      <w:pPr>
        <w:pStyle w:val="Lijstalinea"/>
        <w:numPr>
          <w:ilvl w:val="0"/>
          <w:numId w:val="11"/>
        </w:numPr>
        <w:rPr>
          <w:lang w:val="nl-BE"/>
        </w:rPr>
      </w:pPr>
      <w:r w:rsidRPr="00271433">
        <w:rPr>
          <w:lang w:val="nl-BE"/>
        </w:rPr>
        <w:t xml:space="preserve">20 juni 14-16u </w:t>
      </w:r>
    </w:p>
    <w:p w14:paraId="58C1315A" w14:textId="5677DF7D" w:rsidR="00271433" w:rsidRPr="00271433" w:rsidRDefault="00271433" w:rsidP="00896B2B">
      <w:pPr>
        <w:pStyle w:val="Lijstalinea"/>
        <w:numPr>
          <w:ilvl w:val="0"/>
          <w:numId w:val="11"/>
        </w:numPr>
        <w:rPr>
          <w:lang w:val="nl-BE"/>
        </w:rPr>
      </w:pPr>
      <w:r w:rsidRPr="00271433">
        <w:rPr>
          <w:lang w:val="nl-BE"/>
        </w:rPr>
        <w:t xml:space="preserve">10 oktober 14-16u </w:t>
      </w:r>
    </w:p>
    <w:bookmarkEnd w:id="0"/>
    <w:p w14:paraId="7B188768" w14:textId="77777777" w:rsidR="00337B2A" w:rsidRPr="008B239A" w:rsidRDefault="00337B2A" w:rsidP="000814ED">
      <w:pPr>
        <w:pStyle w:val="Kop1"/>
        <w:numPr>
          <w:ilvl w:val="0"/>
          <w:numId w:val="0"/>
        </w:numPr>
        <w:ind w:left="360"/>
        <w:rPr>
          <w:lang w:val="nl-BE"/>
        </w:rPr>
      </w:pPr>
    </w:p>
    <w:sectPr w:rsidR="00337B2A" w:rsidRPr="008B239A" w:rsidSect="000A02F1">
      <w:headerReference w:type="default" r:id="rId19"/>
      <w:footerReference w:type="even" r:id="rId20"/>
      <w:footerReference w:type="default" r:id="rId21"/>
      <w:headerReference w:type="first" r:id="rId22"/>
      <w:footerReference w:type="first" r:id="rId23"/>
      <w:type w:val="continuous"/>
      <w:pgSz w:w="11906" w:h="16838" w:code="9"/>
      <w:pgMar w:top="1418" w:right="1418" w:bottom="1418" w:left="1418" w:header="851" w:footer="851"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D7D11" w14:textId="77777777" w:rsidR="00ED73AF" w:rsidRDefault="00ED73AF" w:rsidP="001316F9">
      <w:r>
        <w:separator/>
      </w:r>
    </w:p>
    <w:p w14:paraId="55D3A44E" w14:textId="77777777" w:rsidR="00ED73AF" w:rsidRDefault="00ED73AF"/>
  </w:endnote>
  <w:endnote w:type="continuationSeparator" w:id="0">
    <w:p w14:paraId="182C4557" w14:textId="77777777" w:rsidR="00ED73AF" w:rsidRDefault="00ED73AF" w:rsidP="001316F9">
      <w:r>
        <w:continuationSeparator/>
      </w:r>
    </w:p>
    <w:p w14:paraId="756CD319" w14:textId="77777777" w:rsidR="00ED73AF" w:rsidRDefault="00ED73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landers Art Sans">
    <w:altName w:val="Arial"/>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Flanders Art Serif">
    <w:altName w:val="Arial"/>
    <w:panose1 w:val="00000000000000000000"/>
    <w:charset w:val="00"/>
    <w:family w:val="modern"/>
    <w:notTrueType/>
    <w:pitch w:val="variable"/>
    <w:sig w:usb0="00000007" w:usb1="00000000" w:usb2="00000000" w:usb3="00000000" w:csb0="00000093" w:csb1="00000000"/>
  </w:font>
  <w:font w:name="Calibri">
    <w:altName w:val="Calibri"/>
    <w:panose1 w:val="020F0502020204030204"/>
    <w:charset w:val="00"/>
    <w:family w:val="swiss"/>
    <w:pitch w:val="variable"/>
    <w:sig w:usb0="E0002AFF" w:usb1="4000ACFF" w:usb2="00000001" w:usb3="00000000" w:csb0="000001FF" w:csb1="00000000"/>
  </w:font>
  <w:font w:name="FlandersArtSans-Regular">
    <w:altName w:val="Calibri"/>
    <w:panose1 w:val="00000500000000000000"/>
    <w:charset w:val="00"/>
    <w:family w:val="auto"/>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landersArtSerif-Regular">
    <w:panose1 w:val="00000500000000000000"/>
    <w:charset w:val="00"/>
    <w:family w:val="auto"/>
    <w:pitch w:val="variable"/>
    <w:sig w:usb0="00000007" w:usb1="00000000" w:usb2="00000000" w:usb3="00000000" w:csb0="00000093" w:csb1="00000000"/>
  </w:font>
  <w:font w:name="Flanders Art Sans Medium">
    <w:altName w:val="Courier New"/>
    <w:panose1 w:val="00000000000000000000"/>
    <w:charset w:val="00"/>
    <w:family w:val="modern"/>
    <w:notTrueType/>
    <w:pitch w:val="variable"/>
    <w:sig w:usb0="00000007" w:usb1="00000000" w:usb2="00000000" w:usb3="00000000" w:csb0="00000093" w:csb1="00000000"/>
  </w:font>
  <w:font w:name="FlandersArtSans-Medium">
    <w:altName w:val="Calibri"/>
    <w:panose1 w:val="00000600000000000000"/>
    <w:charset w:val="00"/>
    <w:family w:val="auto"/>
    <w:pitch w:val="variable"/>
    <w:sig w:usb0="00000007" w:usb1="00000000" w:usb2="00000000" w:usb3="00000000" w:csb0="00000093" w:csb1="00000000"/>
  </w:font>
  <w:font w:name="FlandersArtSans-Bold">
    <w:panose1 w:val="000008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ABEF" w14:textId="77777777" w:rsidR="00B22149" w:rsidRDefault="00B22149">
    <w:pPr>
      <w:spacing w:before="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63BD0" w14:textId="77777777" w:rsidR="00B22149" w:rsidRDefault="00B22149" w:rsidP="001316F9">
    <w:pPr>
      <w:pStyle w:val="Koptekst"/>
    </w:pPr>
  </w:p>
  <w:p w14:paraId="046173BC" w14:textId="77777777" w:rsidR="00B22149" w:rsidRPr="00660022" w:rsidRDefault="00B22149" w:rsidP="001316F9">
    <w:pPr>
      <w:pStyle w:val="paginanr"/>
    </w:pPr>
    <w:r w:rsidRPr="00660022">
      <w:t xml:space="preserve">pagina </w:t>
    </w:r>
    <w:r w:rsidRPr="00660022">
      <w:fldChar w:fldCharType="begin"/>
    </w:r>
    <w:r w:rsidRPr="00660022">
      <w:instrText xml:space="preserve"> PAGE </w:instrText>
    </w:r>
    <w:r w:rsidRPr="00660022">
      <w:fldChar w:fldCharType="separate"/>
    </w:r>
    <w:r>
      <w:t>1</w:t>
    </w:r>
    <w:r w:rsidRPr="00660022">
      <w:fldChar w:fldCharType="end"/>
    </w:r>
    <w:r w:rsidRPr="00660022">
      <w:t xml:space="preserve"> van </w:t>
    </w:r>
    <w:r w:rsidRPr="00660022">
      <w:rPr>
        <w:rStyle w:val="Paginanummer"/>
      </w:rPr>
      <w:fldChar w:fldCharType="begin"/>
    </w:r>
    <w:r w:rsidRPr="00660022">
      <w:rPr>
        <w:rStyle w:val="Paginanummer"/>
      </w:rPr>
      <w:instrText xml:space="preserve"> NUMPAGES </w:instrText>
    </w:r>
    <w:r w:rsidRPr="00660022">
      <w:rPr>
        <w:rStyle w:val="Paginanummer"/>
      </w:rPr>
      <w:fldChar w:fldCharType="separate"/>
    </w:r>
    <w:r>
      <w:rPr>
        <w:rStyle w:val="Paginanummer"/>
      </w:rPr>
      <w:t>2</w:t>
    </w:r>
    <w:r w:rsidRPr="00660022">
      <w:rPr>
        <w:rStyle w:val="Pagina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E5C67" w14:textId="77777777" w:rsidR="00B22149" w:rsidRDefault="00B22149">
    <w:pPr>
      <w:spacing w:before="0" w:line="240"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98E1E" w14:textId="77777777" w:rsidR="00B22149" w:rsidRPr="00FF15EB" w:rsidRDefault="00B22149" w:rsidP="001316F9">
    <w:pPr>
      <w:pStyle w:val="streepjes"/>
    </w:pPr>
    <w:r>
      <w:tab/>
      <w:t>//</w:t>
    </w:r>
    <w:r w:rsidRPr="00FF15EB">
      <w:t>////////////////////////////////////////////////////////////////////////////////////////////////////////////////////////////////////////////////////////////////</w:t>
    </w:r>
  </w:p>
  <w:p w14:paraId="586E0105" w14:textId="77777777" w:rsidR="00B22149" w:rsidRDefault="00B22149" w:rsidP="001316F9">
    <w:pPr>
      <w:pStyle w:val="Voettekst"/>
    </w:pPr>
  </w:p>
  <w:p w14:paraId="0F29FADB" w14:textId="77777777" w:rsidR="00B22149" w:rsidRDefault="00B22149" w:rsidP="001316F9">
    <w:pPr>
      <w:pStyle w:val="Voettekst"/>
    </w:pPr>
    <w:r>
      <w:t xml:space="preserve">pagina </w:t>
    </w:r>
    <w:r>
      <w:fldChar w:fldCharType="begin"/>
    </w:r>
    <w:r>
      <w:instrText xml:space="preserve"> PAGE  \* Arabic  \* MERGEFORMAT </w:instrText>
    </w:r>
    <w:r>
      <w:fldChar w:fldCharType="separate"/>
    </w:r>
    <w:r>
      <w:rPr>
        <w:noProof/>
      </w:rPr>
      <w:t>4</w:t>
    </w:r>
    <w:r>
      <w:rPr>
        <w:noProof/>
      </w:rPr>
      <w:fldChar w:fldCharType="end"/>
    </w:r>
    <w:r>
      <w:t xml:space="preserve"> van </w:t>
    </w:r>
    <w:fldSimple w:instr=" NUMPAGES   \* MERGEFORMAT ">
      <w:r>
        <w:rPr>
          <w:noProof/>
        </w:rPr>
        <w:t>2</w:t>
      </w:r>
    </w:fldSimple>
    <w:r>
      <w:tab/>
    </w:r>
    <w:sdt>
      <w:sdtPr>
        <w:tag w:val=""/>
        <w:id w:val="1577312"/>
        <w:dataBinding w:prefixMappings="xmlns:ns0='http://purl.org/dc/elements/1.1/' xmlns:ns1='http://schemas.openxmlformats.org/package/2006/metadata/core-properties' " w:xpath="/ns1:coreProperties[1]/ns0:title[1]" w:storeItemID="{6C3C8BC8-F283-45AE-878A-BAB7291924A1}"/>
        <w:text/>
      </w:sdtPr>
      <w:sdtEndPr/>
      <w:sdtContent>
        <w:r>
          <w:t>2021-01-18_Verslag high level Task Force droogte</w:t>
        </w:r>
      </w:sdtContent>
    </w:sdt>
    <w:r>
      <w:tab/>
    </w:r>
    <w:sdt>
      <w:sdtPr>
        <w:id w:val="1577313"/>
        <w:docPartObj>
          <w:docPartGallery w:val="Page Numbers (Top of Page)"/>
          <w:docPartUnique/>
        </w:docPartObj>
      </w:sdtPr>
      <w:sdtEndPr/>
      <w:sdtContent>
        <w:sdt>
          <w:sdtPr>
            <w:tag w:val=""/>
            <w:id w:val="1577311"/>
            <w:showingPlcHdr/>
            <w:dataBinding w:prefixMappings="xmlns:ns0='http://schemas.microsoft.com/office/2006/coverPageProps' " w:xpath="/ns0:CoverPageProperties[1]/ns0:PublishDate[1]" w:storeItemID="{55AF091B-3C7A-41E3-B477-F2FDAA23CFDA}"/>
            <w:date w:fullDate="2014-04-17T00:00:00Z">
              <w:dateFormat w:val="d.MM.yyyy"/>
              <w:lid w:val="nl-BE"/>
              <w:storeMappedDataAs w:val="dateTime"/>
              <w:calendar w:val="gregorian"/>
            </w:date>
          </w:sdtPr>
          <w:sdtEndPr/>
          <w:sdtContent>
            <w:r>
              <w:t xml:space="preserve">     </w:t>
            </w:r>
          </w:sdtContent>
        </w:sdt>
      </w:sdtContent>
    </w:sdt>
  </w:p>
  <w:p w14:paraId="58895576" w14:textId="77777777" w:rsidR="00B22149" w:rsidRDefault="00B22149" w:rsidP="001316F9">
    <w:pPr>
      <w:pStyle w:val="Voettekst"/>
    </w:pPr>
  </w:p>
  <w:p w14:paraId="27A068A9" w14:textId="77777777" w:rsidR="00B22149" w:rsidRDefault="00B2214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36285" w14:textId="77777777" w:rsidR="00B22149" w:rsidRDefault="00B22149" w:rsidP="001316F9">
    <w:pPr>
      <w:pStyle w:val="Voettekst"/>
    </w:pPr>
    <w:r w:rsidRPr="00395127">
      <w:rPr>
        <w:b/>
      </w:rPr>
      <w:ptab w:relativeTo="margin" w:alignment="center" w:leader="none"/>
    </w:r>
    <w:r w:rsidRPr="00395127">
      <w:rPr>
        <w:b/>
      </w:rPr>
      <w:ptab w:relativeTo="margin" w:alignment="right" w:leader="none"/>
    </w:r>
    <w:sdt>
      <w:sdtPr>
        <w:rPr>
          <w:rStyle w:val="paginanrChar"/>
        </w:rPr>
        <w:id w:val="-789278506"/>
        <w:docPartObj>
          <w:docPartGallery w:val="Page Numbers (Top of Page)"/>
          <w:docPartUnique/>
        </w:docPartObj>
      </w:sdtPr>
      <w:sdtEndPr>
        <w:rPr>
          <w:rStyle w:val="paginanrChar"/>
        </w:rPr>
      </w:sdtEndPr>
      <w:sdtContent>
        <w:r w:rsidRPr="00660022">
          <w:rPr>
            <w:rStyle w:val="paginanrChar"/>
          </w:rPr>
          <w:t xml:space="preserve">pagina </w:t>
        </w:r>
        <w:r w:rsidRPr="00660022">
          <w:rPr>
            <w:rStyle w:val="paginanrChar"/>
          </w:rPr>
          <w:fldChar w:fldCharType="begin"/>
        </w:r>
        <w:r w:rsidRPr="00660022">
          <w:rPr>
            <w:rStyle w:val="paginanrChar"/>
          </w:rPr>
          <w:instrText xml:space="preserve"> PAGE   \* MERGEFORMAT </w:instrText>
        </w:r>
        <w:r w:rsidRPr="00660022">
          <w:rPr>
            <w:rStyle w:val="paginanrChar"/>
          </w:rPr>
          <w:fldChar w:fldCharType="separate"/>
        </w:r>
        <w:r>
          <w:rPr>
            <w:rStyle w:val="paginanrChar"/>
          </w:rPr>
          <w:t>2</w:t>
        </w:r>
        <w:r w:rsidRPr="00660022">
          <w:rPr>
            <w:rStyle w:val="paginanrChar"/>
          </w:rPr>
          <w:fldChar w:fldCharType="end"/>
        </w:r>
        <w:r w:rsidRPr="00660022">
          <w:rPr>
            <w:rStyle w:val="paginanrChar"/>
          </w:rPr>
          <w:t xml:space="preserve"> van </w:t>
        </w:r>
        <w:r w:rsidRPr="00660022">
          <w:rPr>
            <w:rStyle w:val="paginanrChar"/>
          </w:rPr>
          <w:fldChar w:fldCharType="begin"/>
        </w:r>
        <w:r w:rsidRPr="00660022">
          <w:rPr>
            <w:rStyle w:val="paginanrChar"/>
          </w:rPr>
          <w:instrText xml:space="preserve"> NUMPAGES  \* Arabic  \* MERGEFORMAT </w:instrText>
        </w:r>
        <w:r w:rsidRPr="00660022">
          <w:rPr>
            <w:rStyle w:val="paginanrChar"/>
          </w:rPr>
          <w:fldChar w:fldCharType="separate"/>
        </w:r>
        <w:r>
          <w:rPr>
            <w:rStyle w:val="paginanrChar"/>
          </w:rPr>
          <w:t>2</w:t>
        </w:r>
        <w:r w:rsidRPr="00660022">
          <w:rPr>
            <w:rStyle w:val="paginanrChar"/>
          </w:rPr>
          <w:fldChar w:fldCharType="end"/>
        </w:r>
      </w:sdtContent>
    </w:sdt>
  </w:p>
  <w:p w14:paraId="5CE7514C" w14:textId="77777777" w:rsidR="00B22149" w:rsidRDefault="00B2214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746858"/>
      <w:docPartObj>
        <w:docPartGallery w:val="Page Numbers (Bottom of Page)"/>
        <w:docPartUnique/>
      </w:docPartObj>
    </w:sdtPr>
    <w:sdtEndPr/>
    <w:sdtContent>
      <w:sdt>
        <w:sdtPr>
          <w:id w:val="860082579"/>
          <w:docPartObj>
            <w:docPartGallery w:val="Page Numbers (Top of Page)"/>
            <w:docPartUnique/>
          </w:docPartObj>
        </w:sdtPr>
        <w:sdtEndPr/>
        <w:sdtContent>
          <w:p w14:paraId="08F66617" w14:textId="77777777" w:rsidR="00B22149" w:rsidRDefault="00B22149" w:rsidP="001316F9">
            <w:pPr>
              <w:pStyle w:val="Voettekst"/>
            </w:pPr>
            <w:r>
              <w:rPr>
                <w:lang w:val="nl-NL"/>
              </w:rPr>
              <w:t xml:space="preserve">Pagina </w:t>
            </w:r>
            <w:r>
              <w:rPr>
                <w:sz w:val="24"/>
                <w:szCs w:val="24"/>
              </w:rPr>
              <w:fldChar w:fldCharType="begin"/>
            </w:r>
            <w:r>
              <w:instrText>PAGE</w:instrText>
            </w:r>
            <w:r>
              <w:rPr>
                <w:sz w:val="24"/>
                <w:szCs w:val="24"/>
              </w:rPr>
              <w:fldChar w:fldCharType="separate"/>
            </w:r>
            <w:r>
              <w:rPr>
                <w:noProof/>
              </w:rPr>
              <w:t>2</w:t>
            </w:r>
            <w:r>
              <w:rPr>
                <w:sz w:val="24"/>
                <w:szCs w:val="24"/>
              </w:rPr>
              <w:fldChar w:fldCharType="end"/>
            </w:r>
            <w:r>
              <w:rPr>
                <w:lang w:val="nl-NL"/>
              </w:rPr>
              <w:t xml:space="preserve"> van </w:t>
            </w:r>
            <w:r>
              <w:rPr>
                <w:sz w:val="24"/>
                <w:szCs w:val="24"/>
              </w:rPr>
              <w:fldChar w:fldCharType="begin"/>
            </w:r>
            <w:r>
              <w:instrText>NUMPAGES</w:instrText>
            </w:r>
            <w:r>
              <w:rPr>
                <w:sz w:val="24"/>
                <w:szCs w:val="24"/>
              </w:rPr>
              <w:fldChar w:fldCharType="separate"/>
            </w:r>
            <w:r>
              <w:rPr>
                <w:noProof/>
              </w:rPr>
              <w:t>3</w:t>
            </w:r>
            <w:r>
              <w:rPr>
                <w:sz w:val="24"/>
                <w:szCs w:val="24"/>
              </w:rPr>
              <w:fldChar w:fldCharType="end"/>
            </w:r>
          </w:p>
        </w:sdtContent>
      </w:sdt>
    </w:sdtContent>
  </w:sdt>
  <w:p w14:paraId="6FB73B65" w14:textId="77777777" w:rsidR="00B22149" w:rsidRPr="00174621" w:rsidRDefault="00B22149" w:rsidP="001316F9">
    <w:pPr>
      <w:pStyle w:val="streepjes"/>
    </w:pPr>
  </w:p>
  <w:p w14:paraId="636E96FD" w14:textId="77777777" w:rsidR="00B22149" w:rsidRDefault="00B221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0F08" w14:textId="77777777" w:rsidR="00ED73AF" w:rsidRDefault="00ED73AF" w:rsidP="001316F9">
      <w:r>
        <w:separator/>
      </w:r>
    </w:p>
    <w:p w14:paraId="19907927" w14:textId="77777777" w:rsidR="00ED73AF" w:rsidRDefault="00ED73AF"/>
  </w:footnote>
  <w:footnote w:type="continuationSeparator" w:id="0">
    <w:p w14:paraId="38E57676" w14:textId="77777777" w:rsidR="00ED73AF" w:rsidRDefault="00ED73AF" w:rsidP="001316F9">
      <w:r>
        <w:continuationSeparator/>
      </w:r>
    </w:p>
    <w:p w14:paraId="55FE607C" w14:textId="77777777" w:rsidR="00ED73AF" w:rsidRDefault="00ED73A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546D" w14:textId="77777777" w:rsidR="00B22149" w:rsidRDefault="00B22149">
    <w:pPr>
      <w:spacing w:before="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D90B1" w14:textId="77777777" w:rsidR="00B22149" w:rsidRDefault="00B22149" w:rsidP="00495988">
    <w:pPr>
      <w:tabs>
        <w:tab w:val="center" w:pos="4535"/>
      </w:tabs>
    </w:pPr>
    <w:r>
      <w:rPr>
        <w:noProof/>
        <w:lang w:val="nl-BE" w:eastAsia="nl-BE"/>
      </w:rPr>
      <w:drawing>
        <wp:anchor distT="0" distB="0" distL="114300" distR="114300" simplePos="0" relativeHeight="251659264" behindDoc="0" locked="0" layoutInCell="1" allowOverlap="1" wp14:anchorId="739BB4C0" wp14:editId="377212F3">
          <wp:simplePos x="0" y="0"/>
          <wp:positionH relativeFrom="column">
            <wp:posOffset>6350</wp:posOffset>
          </wp:positionH>
          <wp:positionV relativeFrom="paragraph">
            <wp:posOffset>-53975</wp:posOffset>
          </wp:positionV>
          <wp:extent cx="2764155" cy="441960"/>
          <wp:effectExtent l="0" t="0" r="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iteitslogo_CI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4155" cy="441960"/>
                  </a:xfrm>
                  <a:prstGeom prst="rect">
                    <a:avLst/>
                  </a:prstGeom>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56192" behindDoc="0" locked="0" layoutInCell="1" allowOverlap="1" wp14:anchorId="2E4DCF04" wp14:editId="7A0BA504">
          <wp:simplePos x="0" y="0"/>
          <wp:positionH relativeFrom="column">
            <wp:posOffset>3971925</wp:posOffset>
          </wp:positionH>
          <wp:positionV relativeFrom="paragraph">
            <wp:posOffset>-57150</wp:posOffset>
          </wp:positionV>
          <wp:extent cx="1871980" cy="539115"/>
          <wp:effectExtent l="0" t="0" r="0" b="0"/>
          <wp:wrapSquare wrapText="bothSides"/>
          <wp:docPr id="11" name="Tijdelijke aanduiding voor 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ijdelijke aanduiding voor afbeelding 1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1980" cy="53911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6A4BBD4" w14:textId="77777777" w:rsidR="00B22149" w:rsidRPr="008916F2" w:rsidRDefault="00B22149" w:rsidP="00495988">
    <w:pPr>
      <w:tabs>
        <w:tab w:val="center" w:pos="4535"/>
      </w:tabs>
    </w:pPr>
  </w:p>
  <w:p w14:paraId="68C69293" w14:textId="04E6A5BB" w:rsidR="00B22149" w:rsidRPr="00CB1CFB" w:rsidRDefault="00B22149" w:rsidP="001316F9">
    <w:pPr>
      <w:pStyle w:val="NOTA"/>
    </w:pPr>
    <w:r w:rsidRPr="00442BC0">
      <w:rPr>
        <w:noProof/>
      </w:rPr>
      <w:drawing>
        <wp:anchor distT="0" distB="0" distL="114300" distR="114300" simplePos="0" relativeHeight="251660288" behindDoc="0" locked="0" layoutInCell="1" allowOverlap="1" wp14:anchorId="2BC67F1E" wp14:editId="46842640">
          <wp:simplePos x="0" y="0"/>
          <wp:positionH relativeFrom="column">
            <wp:posOffset>3814445</wp:posOffset>
          </wp:positionH>
          <wp:positionV relativeFrom="paragraph">
            <wp:posOffset>17145</wp:posOffset>
          </wp:positionV>
          <wp:extent cx="2114550" cy="701675"/>
          <wp:effectExtent l="0" t="0" r="0" b="3175"/>
          <wp:wrapSquare wrapText="bothSides"/>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4550" cy="70167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VERSLAG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02AE6" w14:textId="77777777" w:rsidR="00B22149" w:rsidRDefault="00B22149">
    <w:pPr>
      <w:spacing w:before="0" w:line="240" w:lineRule="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B42B1" w14:textId="7FA42733" w:rsidR="00B22149" w:rsidRDefault="00B22149" w:rsidP="001316F9">
    <w:pPr>
      <w:pStyle w:val="Titelnotavervolg"/>
      <w:rPr>
        <w:lang w:val="nl-BE"/>
      </w:rPr>
    </w:pPr>
    <w:r w:rsidRPr="008E7867">
      <w:rPr>
        <w:lang w:val="nl-BE"/>
      </w:rPr>
      <w:t xml:space="preserve">Verslag: </w:t>
    </w:r>
    <w:r>
      <w:rPr>
        <w:lang w:val="nl-BE"/>
      </w:rPr>
      <w:t>202</w:t>
    </w:r>
    <w:r w:rsidR="00A34517">
      <w:rPr>
        <w:lang w:val="nl-BE"/>
      </w:rPr>
      <w:t>2</w:t>
    </w:r>
    <w:r>
      <w:rPr>
        <w:lang w:val="nl-BE"/>
      </w:rPr>
      <w:t>-</w:t>
    </w:r>
    <w:r w:rsidR="00A34517">
      <w:rPr>
        <w:lang w:val="nl-BE"/>
      </w:rPr>
      <w:t>03</w:t>
    </w:r>
    <w:r>
      <w:rPr>
        <w:lang w:val="nl-BE"/>
      </w:rPr>
      <w:t>-</w:t>
    </w:r>
    <w:r w:rsidR="00A34517">
      <w:rPr>
        <w:lang w:val="nl-BE"/>
      </w:rPr>
      <w:t>2</w:t>
    </w:r>
    <w:r w:rsidR="009E7B82">
      <w:rPr>
        <w:lang w:val="nl-BE"/>
      </w:rPr>
      <w:t>1</w:t>
    </w:r>
    <w:r>
      <w:rPr>
        <w:lang w:val="nl-BE"/>
      </w:rPr>
      <w:t xml:space="preserve"> </w:t>
    </w:r>
    <w:r w:rsidR="009E7B82">
      <w:rPr>
        <w:lang w:val="nl-BE"/>
      </w:rPr>
      <w:t>H</w:t>
    </w:r>
    <w:r>
      <w:rPr>
        <w:lang w:val="nl-BE"/>
      </w:rPr>
      <w:t xml:space="preserve">igh </w:t>
    </w:r>
    <w:r w:rsidR="009E7B82">
      <w:rPr>
        <w:lang w:val="nl-BE"/>
      </w:rPr>
      <w:t>L</w:t>
    </w:r>
    <w:r>
      <w:rPr>
        <w:lang w:val="nl-BE"/>
      </w:rPr>
      <w:t>evel Task</w:t>
    </w:r>
    <w:r w:rsidR="009E7B82">
      <w:rPr>
        <w:lang w:val="nl-BE"/>
      </w:rPr>
      <w:t>force</w:t>
    </w:r>
    <w:r>
      <w:rPr>
        <w:lang w:val="nl-BE"/>
      </w:rPr>
      <w:t xml:space="preserve"> droogte </w:t>
    </w:r>
    <w:r w:rsidRPr="008E7867">
      <w:rPr>
        <w:lang w:val="nl-BE"/>
      </w:rPr>
      <w:t>(vervolg)</w:t>
    </w:r>
  </w:p>
  <w:p w14:paraId="03EA5FFD" w14:textId="77777777" w:rsidR="00B22149" w:rsidRPr="008E7867" w:rsidRDefault="00B22149" w:rsidP="001316F9">
    <w:pPr>
      <w:pStyle w:val="Titelnotavervolg"/>
      <w:rPr>
        <w:lang w:val="nl-BE"/>
      </w:rPr>
    </w:pPr>
  </w:p>
  <w:p w14:paraId="51711EA9" w14:textId="77777777" w:rsidR="00B22149" w:rsidRPr="00741D37" w:rsidRDefault="00B22149">
    <w:pPr>
      <w:rPr>
        <w:lang w:val="nl-BE"/>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D14E2" w14:textId="77777777" w:rsidR="00B22149" w:rsidRPr="0049605C" w:rsidRDefault="00B22149" w:rsidP="001316F9">
    <w:pPr>
      <w:pStyle w:val="HeaderenFooterpagina1"/>
      <w:rPr>
        <w:rStyle w:val="KoptekstChar"/>
      </w:rPr>
    </w:pPr>
    <w:r>
      <w:rPr>
        <w:noProof/>
        <w:lang w:eastAsia="en-GB"/>
      </w:rPr>
      <w:tab/>
    </w:r>
    <w:r>
      <w:rPr>
        <w:noProof/>
        <w:lang w:eastAsia="en-GB"/>
      </w:rPr>
      <w:tab/>
    </w:r>
    <w:sdt>
      <w:sdtPr>
        <w:rPr>
          <w:noProof/>
          <w:lang w:eastAsia="en-GB"/>
        </w:rPr>
        <w:id w:val="1788392552"/>
        <w:showingPlcHdr/>
      </w:sdtPr>
      <w:sdtEndPr>
        <w:rPr>
          <w:rStyle w:val="KoptekstChar"/>
          <w:rFonts w:asciiTheme="minorHAnsi" w:hAnsiTheme="minorHAnsi"/>
          <w:sz w:val="32"/>
          <w:szCs w:val="32"/>
        </w:rPr>
      </w:sdtEndPr>
      <w:sdtContent>
        <w:r>
          <w:rPr>
            <w:noProof/>
            <w:lang w:eastAsia="en-GB"/>
          </w:rPr>
          <w:t xml:space="preserve">     </w:t>
        </w:r>
      </w:sdtContent>
    </w:sdt>
    <w:r>
      <w:rPr>
        <w:rStyle w:val="KoptekstChar"/>
      </w:rPr>
      <w:t>/ type document</w:t>
    </w:r>
  </w:p>
  <w:p w14:paraId="4C46E8C2" w14:textId="77777777" w:rsidR="00B22149" w:rsidRDefault="00B221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0A"/>
    <w:multiLevelType w:val="hybridMultilevel"/>
    <w:tmpl w:val="4A44A816"/>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492737B"/>
    <w:multiLevelType w:val="hybridMultilevel"/>
    <w:tmpl w:val="9D1CE2D4"/>
    <w:lvl w:ilvl="0" w:tplc="9CBE9BF2">
      <w:start w:val="6"/>
      <w:numFmt w:val="bullet"/>
      <w:pStyle w:val="opsomniv3"/>
      <w:lvlText w:val="-"/>
      <w:lvlJc w:val="left"/>
      <w:pPr>
        <w:ind w:left="1146" w:hanging="360"/>
      </w:pPr>
      <w:rPr>
        <w:rFonts w:ascii="Arial" w:hAnsi="Arial" w:hint="default"/>
        <w:color w:val="auto"/>
        <w:sz w:val="20"/>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3" w15:restartNumberingAfterBreak="0">
    <w:nsid w:val="0BC10C9C"/>
    <w:multiLevelType w:val="hybridMultilevel"/>
    <w:tmpl w:val="B9D0F594"/>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1CEC473E"/>
    <w:multiLevelType w:val="hybridMultilevel"/>
    <w:tmpl w:val="A44A186E"/>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1072F5"/>
    <w:multiLevelType w:val="multilevel"/>
    <w:tmpl w:val="FFD8C6C0"/>
    <w:lvl w:ilvl="0">
      <w:start w:val="1"/>
      <w:numFmt w:val="decimal"/>
      <w:pStyle w:val="Kop1"/>
      <w:lvlText w:val="%1."/>
      <w:lvlJc w:val="left"/>
      <w:pPr>
        <w:ind w:left="360" w:hanging="360"/>
      </w:pPr>
      <w:rPr>
        <w:rFonts w:hint="default"/>
        <w:lang w:val="nl-BE"/>
      </w:rPr>
    </w:lvl>
    <w:lvl w:ilvl="1">
      <w:start w:val="1"/>
      <w:numFmt w:val="decimal"/>
      <w:pStyle w:val="Kop2"/>
      <w:isLgl/>
      <w:lvlText w:val="%1.%2"/>
      <w:lvlJc w:val="left"/>
      <w:pPr>
        <w:ind w:left="360" w:hanging="360"/>
      </w:pPr>
      <w:rPr>
        <w:rFonts w:hint="default"/>
      </w:rPr>
    </w:lvl>
    <w:lvl w:ilvl="2">
      <w:start w:val="1"/>
      <w:numFmt w:val="decimal"/>
      <w:pStyle w:val="Kop3"/>
      <w:isLgl/>
      <w:lvlText w:val="%1.%2.%3"/>
      <w:lvlJc w:val="left"/>
      <w:pPr>
        <w:ind w:left="1146"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12267AB"/>
    <w:multiLevelType w:val="hybridMultilevel"/>
    <w:tmpl w:val="B0FC4CE0"/>
    <w:lvl w:ilvl="0" w:tplc="532879D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4F054471"/>
    <w:multiLevelType w:val="hybridMultilevel"/>
    <w:tmpl w:val="52EEF81A"/>
    <w:lvl w:ilvl="0" w:tplc="833E7308">
      <w:start w:val="1"/>
      <w:numFmt w:val="bullet"/>
      <w:pStyle w:val="Lijstalinea"/>
      <w:lvlText w:val="-"/>
      <w:lvlJc w:val="left"/>
      <w:pPr>
        <w:ind w:left="360" w:hanging="360"/>
      </w:pPr>
      <w:rPr>
        <w:rFonts w:ascii="Arial"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51A90388"/>
    <w:multiLevelType w:val="hybridMultilevel"/>
    <w:tmpl w:val="4DEA7C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12" w15:restartNumberingAfterBreak="0">
    <w:nsid w:val="63893A78"/>
    <w:multiLevelType w:val="hybridMultilevel"/>
    <w:tmpl w:val="A97EC0C0"/>
    <w:lvl w:ilvl="0" w:tplc="884C7524">
      <w:start w:val="1"/>
      <w:numFmt w:val="bullet"/>
      <w:lvlText w:val="-"/>
      <w:lvlJc w:val="left"/>
      <w:pPr>
        <w:ind w:left="720" w:hanging="360"/>
      </w:pPr>
      <w:rPr>
        <w:rFonts w:ascii="Calibri" w:hAnsi="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4" w15:restartNumberingAfterBreak="0">
    <w:nsid w:val="7470308E"/>
    <w:multiLevelType w:val="hybridMultilevel"/>
    <w:tmpl w:val="F3165DBC"/>
    <w:lvl w:ilvl="0" w:tplc="884C7524">
      <w:start w:val="1"/>
      <w:numFmt w:val="bullet"/>
      <w:lvlText w:val="-"/>
      <w:lvlJc w:val="left"/>
      <w:pPr>
        <w:ind w:left="360" w:hanging="360"/>
      </w:pPr>
      <w:rPr>
        <w:rFonts w:ascii="Calibri" w:hAnsi="Calibri"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7FD43D62"/>
    <w:multiLevelType w:val="hybridMultilevel"/>
    <w:tmpl w:val="304AD6DA"/>
    <w:lvl w:ilvl="0" w:tplc="08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4"/>
  </w:num>
  <w:num w:numId="4">
    <w:abstractNumId w:val="13"/>
  </w:num>
  <w:num w:numId="5">
    <w:abstractNumId w:val="6"/>
  </w:num>
  <w:num w:numId="6">
    <w:abstractNumId w:val="9"/>
  </w:num>
  <w:num w:numId="7">
    <w:abstractNumId w:val="7"/>
  </w:num>
  <w:num w:numId="8">
    <w:abstractNumId w:val="2"/>
  </w:num>
  <w:num w:numId="9">
    <w:abstractNumId w:val="15"/>
  </w:num>
  <w:num w:numId="10">
    <w:abstractNumId w:val="3"/>
  </w:num>
  <w:num w:numId="11">
    <w:abstractNumId w:val="0"/>
  </w:num>
  <w:num w:numId="12">
    <w:abstractNumId w:val="10"/>
  </w:num>
  <w:num w:numId="13">
    <w:abstractNumId w:val="12"/>
  </w:num>
  <w:num w:numId="14">
    <w:abstractNumId w:val="14"/>
  </w:num>
  <w:num w:numId="15">
    <w:abstractNumId w:val="5"/>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9"/>
  </w:num>
  <w:num w:numId="20">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828"/>
    <w:rsid w:val="00000DBF"/>
    <w:rsid w:val="0000196D"/>
    <w:rsid w:val="00003828"/>
    <w:rsid w:val="0001668A"/>
    <w:rsid w:val="00021AF8"/>
    <w:rsid w:val="00022CA3"/>
    <w:rsid w:val="000508B8"/>
    <w:rsid w:val="00050BAA"/>
    <w:rsid w:val="00051CE4"/>
    <w:rsid w:val="00053B8C"/>
    <w:rsid w:val="00053C12"/>
    <w:rsid w:val="0005750E"/>
    <w:rsid w:val="000578FA"/>
    <w:rsid w:val="00063C77"/>
    <w:rsid w:val="00065114"/>
    <w:rsid w:val="000804AC"/>
    <w:rsid w:val="00080999"/>
    <w:rsid w:val="000811B8"/>
    <w:rsid w:val="000814ED"/>
    <w:rsid w:val="000A02F1"/>
    <w:rsid w:val="000A1389"/>
    <w:rsid w:val="000A38B6"/>
    <w:rsid w:val="000A5B5A"/>
    <w:rsid w:val="000B0404"/>
    <w:rsid w:val="000B7AE4"/>
    <w:rsid w:val="000C4CC0"/>
    <w:rsid w:val="000D21F4"/>
    <w:rsid w:val="000D41C8"/>
    <w:rsid w:val="000E2B88"/>
    <w:rsid w:val="000E5384"/>
    <w:rsid w:val="000F7165"/>
    <w:rsid w:val="001006EE"/>
    <w:rsid w:val="00100ADD"/>
    <w:rsid w:val="00103464"/>
    <w:rsid w:val="0010376E"/>
    <w:rsid w:val="00110261"/>
    <w:rsid w:val="00112BEF"/>
    <w:rsid w:val="00115C8E"/>
    <w:rsid w:val="0012525D"/>
    <w:rsid w:val="001272E0"/>
    <w:rsid w:val="00131161"/>
    <w:rsid w:val="001316F9"/>
    <w:rsid w:val="001340D9"/>
    <w:rsid w:val="00140D41"/>
    <w:rsid w:val="001414C0"/>
    <w:rsid w:val="0014624C"/>
    <w:rsid w:val="00147C67"/>
    <w:rsid w:val="00150F9B"/>
    <w:rsid w:val="00151F2B"/>
    <w:rsid w:val="00157648"/>
    <w:rsid w:val="00157810"/>
    <w:rsid w:val="00157C0D"/>
    <w:rsid w:val="00163292"/>
    <w:rsid w:val="00164878"/>
    <w:rsid w:val="001674CD"/>
    <w:rsid w:val="00170507"/>
    <w:rsid w:val="00171A4A"/>
    <w:rsid w:val="00173BED"/>
    <w:rsid w:val="00190C7D"/>
    <w:rsid w:val="0019123F"/>
    <w:rsid w:val="00197BD0"/>
    <w:rsid w:val="00197F64"/>
    <w:rsid w:val="001A1104"/>
    <w:rsid w:val="001A2C92"/>
    <w:rsid w:val="001A4F6E"/>
    <w:rsid w:val="001A7864"/>
    <w:rsid w:val="001B0CCA"/>
    <w:rsid w:val="001B1812"/>
    <w:rsid w:val="001C131A"/>
    <w:rsid w:val="001C3178"/>
    <w:rsid w:val="001C4272"/>
    <w:rsid w:val="001D3B7C"/>
    <w:rsid w:val="001D705B"/>
    <w:rsid w:val="001D77B5"/>
    <w:rsid w:val="001E2E59"/>
    <w:rsid w:val="001E5F8A"/>
    <w:rsid w:val="001F3A5B"/>
    <w:rsid w:val="0020152C"/>
    <w:rsid w:val="002020AC"/>
    <w:rsid w:val="00203CDA"/>
    <w:rsid w:val="00210E68"/>
    <w:rsid w:val="00211812"/>
    <w:rsid w:val="00216E69"/>
    <w:rsid w:val="00217386"/>
    <w:rsid w:val="00225569"/>
    <w:rsid w:val="00247278"/>
    <w:rsid w:val="00251AE6"/>
    <w:rsid w:val="002559A9"/>
    <w:rsid w:val="00255ED3"/>
    <w:rsid w:val="00260102"/>
    <w:rsid w:val="00264130"/>
    <w:rsid w:val="00264EE7"/>
    <w:rsid w:val="002703E5"/>
    <w:rsid w:val="00271433"/>
    <w:rsid w:val="00274B0C"/>
    <w:rsid w:val="0027682A"/>
    <w:rsid w:val="00283E6A"/>
    <w:rsid w:val="00293B5B"/>
    <w:rsid w:val="002A2E9E"/>
    <w:rsid w:val="002B069E"/>
    <w:rsid w:val="002B327B"/>
    <w:rsid w:val="002B4542"/>
    <w:rsid w:val="002C3BBD"/>
    <w:rsid w:val="002C4AD5"/>
    <w:rsid w:val="002C5DFF"/>
    <w:rsid w:val="002D1948"/>
    <w:rsid w:val="002D3A4E"/>
    <w:rsid w:val="002D3F6D"/>
    <w:rsid w:val="002D4F77"/>
    <w:rsid w:val="002E2D29"/>
    <w:rsid w:val="002E55F6"/>
    <w:rsid w:val="002E6D11"/>
    <w:rsid w:val="002F0CF5"/>
    <w:rsid w:val="002F272A"/>
    <w:rsid w:val="002F31E4"/>
    <w:rsid w:val="003003AE"/>
    <w:rsid w:val="00300989"/>
    <w:rsid w:val="00302165"/>
    <w:rsid w:val="00322DAD"/>
    <w:rsid w:val="00331207"/>
    <w:rsid w:val="00332093"/>
    <w:rsid w:val="00332785"/>
    <w:rsid w:val="00337338"/>
    <w:rsid w:val="00337B2A"/>
    <w:rsid w:val="0034008C"/>
    <w:rsid w:val="00341EDD"/>
    <w:rsid w:val="00341EE1"/>
    <w:rsid w:val="00341FA1"/>
    <w:rsid w:val="00352B2D"/>
    <w:rsid w:val="00363E12"/>
    <w:rsid w:val="00365CE0"/>
    <w:rsid w:val="0037048B"/>
    <w:rsid w:val="003712D5"/>
    <w:rsid w:val="00383DBB"/>
    <w:rsid w:val="003844E4"/>
    <w:rsid w:val="00384A18"/>
    <w:rsid w:val="00386E8C"/>
    <w:rsid w:val="00390C8C"/>
    <w:rsid w:val="003933B2"/>
    <w:rsid w:val="00394961"/>
    <w:rsid w:val="00395127"/>
    <w:rsid w:val="003965F5"/>
    <w:rsid w:val="003B45DE"/>
    <w:rsid w:val="003B76A0"/>
    <w:rsid w:val="003C01D5"/>
    <w:rsid w:val="003D3896"/>
    <w:rsid w:val="003F452A"/>
    <w:rsid w:val="003F4C13"/>
    <w:rsid w:val="003F54FA"/>
    <w:rsid w:val="003F7206"/>
    <w:rsid w:val="003F7610"/>
    <w:rsid w:val="00403AED"/>
    <w:rsid w:val="0041547B"/>
    <w:rsid w:val="004176D4"/>
    <w:rsid w:val="0042186C"/>
    <w:rsid w:val="00425BE3"/>
    <w:rsid w:val="004310E1"/>
    <w:rsid w:val="00442BC0"/>
    <w:rsid w:val="004439DA"/>
    <w:rsid w:val="004451DE"/>
    <w:rsid w:val="00451AD6"/>
    <w:rsid w:val="004524FA"/>
    <w:rsid w:val="0045451A"/>
    <w:rsid w:val="00456701"/>
    <w:rsid w:val="00462CB7"/>
    <w:rsid w:val="0046772A"/>
    <w:rsid w:val="004770CD"/>
    <w:rsid w:val="004863BE"/>
    <w:rsid w:val="004879AF"/>
    <w:rsid w:val="00495988"/>
    <w:rsid w:val="0049610C"/>
    <w:rsid w:val="004A6953"/>
    <w:rsid w:val="004A7419"/>
    <w:rsid w:val="004B582C"/>
    <w:rsid w:val="004C0497"/>
    <w:rsid w:val="004C7551"/>
    <w:rsid w:val="004C7F05"/>
    <w:rsid w:val="004D12E2"/>
    <w:rsid w:val="004D36D7"/>
    <w:rsid w:val="004E1122"/>
    <w:rsid w:val="004F1EC1"/>
    <w:rsid w:val="00500AE0"/>
    <w:rsid w:val="00501DFE"/>
    <w:rsid w:val="00502BAE"/>
    <w:rsid w:val="005152C9"/>
    <w:rsid w:val="00515819"/>
    <w:rsid w:val="005250E3"/>
    <w:rsid w:val="00525495"/>
    <w:rsid w:val="00525599"/>
    <w:rsid w:val="0052742E"/>
    <w:rsid w:val="00532330"/>
    <w:rsid w:val="00536B24"/>
    <w:rsid w:val="00537ACC"/>
    <w:rsid w:val="0054397D"/>
    <w:rsid w:val="00546B50"/>
    <w:rsid w:val="005477A9"/>
    <w:rsid w:val="005479C7"/>
    <w:rsid w:val="00547EB4"/>
    <w:rsid w:val="00551645"/>
    <w:rsid w:val="00553D4D"/>
    <w:rsid w:val="00556704"/>
    <w:rsid w:val="005616F4"/>
    <w:rsid w:val="00567DAD"/>
    <w:rsid w:val="00571967"/>
    <w:rsid w:val="00572740"/>
    <w:rsid w:val="00577B62"/>
    <w:rsid w:val="00580F09"/>
    <w:rsid w:val="0058169C"/>
    <w:rsid w:val="005831E3"/>
    <w:rsid w:val="00585527"/>
    <w:rsid w:val="0058664F"/>
    <w:rsid w:val="00594116"/>
    <w:rsid w:val="005957E1"/>
    <w:rsid w:val="00596C1E"/>
    <w:rsid w:val="005A0138"/>
    <w:rsid w:val="005B717E"/>
    <w:rsid w:val="005C199A"/>
    <w:rsid w:val="005C5739"/>
    <w:rsid w:val="005C6110"/>
    <w:rsid w:val="005D4A0B"/>
    <w:rsid w:val="005D7644"/>
    <w:rsid w:val="005F028C"/>
    <w:rsid w:val="005F15B9"/>
    <w:rsid w:val="0060760D"/>
    <w:rsid w:val="00611E63"/>
    <w:rsid w:val="0061388B"/>
    <w:rsid w:val="00616EF6"/>
    <w:rsid w:val="0062176A"/>
    <w:rsid w:val="006258D2"/>
    <w:rsid w:val="00633034"/>
    <w:rsid w:val="00636176"/>
    <w:rsid w:val="0063624A"/>
    <w:rsid w:val="00643703"/>
    <w:rsid w:val="0065119B"/>
    <w:rsid w:val="00655127"/>
    <w:rsid w:val="006558A6"/>
    <w:rsid w:val="00656A64"/>
    <w:rsid w:val="00660022"/>
    <w:rsid w:val="006622AA"/>
    <w:rsid w:val="00664C15"/>
    <w:rsid w:val="00674B7E"/>
    <w:rsid w:val="00677085"/>
    <w:rsid w:val="006838D9"/>
    <w:rsid w:val="0069419D"/>
    <w:rsid w:val="006A06E6"/>
    <w:rsid w:val="006A2B66"/>
    <w:rsid w:val="006A6BCE"/>
    <w:rsid w:val="006A7F2A"/>
    <w:rsid w:val="006C15EB"/>
    <w:rsid w:val="006C18B8"/>
    <w:rsid w:val="006C4045"/>
    <w:rsid w:val="006C7557"/>
    <w:rsid w:val="006D0312"/>
    <w:rsid w:val="006D1ECF"/>
    <w:rsid w:val="006D7E7A"/>
    <w:rsid w:val="006E0242"/>
    <w:rsid w:val="006E2095"/>
    <w:rsid w:val="006E3604"/>
    <w:rsid w:val="006F0A03"/>
    <w:rsid w:val="006F1415"/>
    <w:rsid w:val="006F21F3"/>
    <w:rsid w:val="006F23D0"/>
    <w:rsid w:val="006F648E"/>
    <w:rsid w:val="006F778E"/>
    <w:rsid w:val="00700399"/>
    <w:rsid w:val="00701BA2"/>
    <w:rsid w:val="007063F0"/>
    <w:rsid w:val="00710BF4"/>
    <w:rsid w:val="00712340"/>
    <w:rsid w:val="0071715D"/>
    <w:rsid w:val="00721597"/>
    <w:rsid w:val="0072175F"/>
    <w:rsid w:val="00721DBF"/>
    <w:rsid w:val="00727106"/>
    <w:rsid w:val="00727D03"/>
    <w:rsid w:val="007414F2"/>
    <w:rsid w:val="00741AB6"/>
    <w:rsid w:val="00741B4B"/>
    <w:rsid w:val="00741D37"/>
    <w:rsid w:val="007455D0"/>
    <w:rsid w:val="00751596"/>
    <w:rsid w:val="00763C92"/>
    <w:rsid w:val="00764156"/>
    <w:rsid w:val="0076703F"/>
    <w:rsid w:val="0077256E"/>
    <w:rsid w:val="00773951"/>
    <w:rsid w:val="00774207"/>
    <w:rsid w:val="007749BE"/>
    <w:rsid w:val="007803A7"/>
    <w:rsid w:val="007861FC"/>
    <w:rsid w:val="00796096"/>
    <w:rsid w:val="007967F8"/>
    <w:rsid w:val="007A04F7"/>
    <w:rsid w:val="007A10B3"/>
    <w:rsid w:val="007A1360"/>
    <w:rsid w:val="007A20DF"/>
    <w:rsid w:val="007A46CD"/>
    <w:rsid w:val="007A4DB1"/>
    <w:rsid w:val="007C6DA1"/>
    <w:rsid w:val="007E23CC"/>
    <w:rsid w:val="007E46ED"/>
    <w:rsid w:val="007F0F13"/>
    <w:rsid w:val="007F3611"/>
    <w:rsid w:val="00803B96"/>
    <w:rsid w:val="00804D54"/>
    <w:rsid w:val="00805366"/>
    <w:rsid w:val="00805FAF"/>
    <w:rsid w:val="008070B9"/>
    <w:rsid w:val="00807F6E"/>
    <w:rsid w:val="00812E83"/>
    <w:rsid w:val="008140BA"/>
    <w:rsid w:val="00814D01"/>
    <w:rsid w:val="008256C8"/>
    <w:rsid w:val="00826469"/>
    <w:rsid w:val="008313FB"/>
    <w:rsid w:val="00837A6F"/>
    <w:rsid w:val="0084657C"/>
    <w:rsid w:val="008517F9"/>
    <w:rsid w:val="008521F2"/>
    <w:rsid w:val="00856828"/>
    <w:rsid w:val="008612E9"/>
    <w:rsid w:val="008660BE"/>
    <w:rsid w:val="00874785"/>
    <w:rsid w:val="008863FA"/>
    <w:rsid w:val="00886C0B"/>
    <w:rsid w:val="00890751"/>
    <w:rsid w:val="008916F2"/>
    <w:rsid w:val="00896B2B"/>
    <w:rsid w:val="00897C43"/>
    <w:rsid w:val="008A241C"/>
    <w:rsid w:val="008A3D1A"/>
    <w:rsid w:val="008A3ECC"/>
    <w:rsid w:val="008A4EE5"/>
    <w:rsid w:val="008B239A"/>
    <w:rsid w:val="008B6530"/>
    <w:rsid w:val="008C0309"/>
    <w:rsid w:val="008C434F"/>
    <w:rsid w:val="008D0BC0"/>
    <w:rsid w:val="008D2FEE"/>
    <w:rsid w:val="008E0111"/>
    <w:rsid w:val="008E1A4B"/>
    <w:rsid w:val="008E7867"/>
    <w:rsid w:val="008F2530"/>
    <w:rsid w:val="00901471"/>
    <w:rsid w:val="00914460"/>
    <w:rsid w:val="009212CD"/>
    <w:rsid w:val="00921462"/>
    <w:rsid w:val="00922A25"/>
    <w:rsid w:val="00922C0E"/>
    <w:rsid w:val="0093287B"/>
    <w:rsid w:val="00934CB0"/>
    <w:rsid w:val="0094491D"/>
    <w:rsid w:val="00945D2F"/>
    <w:rsid w:val="00946299"/>
    <w:rsid w:val="00951559"/>
    <w:rsid w:val="00952B6E"/>
    <w:rsid w:val="00955D44"/>
    <w:rsid w:val="00956878"/>
    <w:rsid w:val="00967B64"/>
    <w:rsid w:val="00971F01"/>
    <w:rsid w:val="009729A6"/>
    <w:rsid w:val="00973736"/>
    <w:rsid w:val="00975655"/>
    <w:rsid w:val="009814FF"/>
    <w:rsid w:val="0098529F"/>
    <w:rsid w:val="00993033"/>
    <w:rsid w:val="00996A43"/>
    <w:rsid w:val="00997590"/>
    <w:rsid w:val="009A0F66"/>
    <w:rsid w:val="009A1B4A"/>
    <w:rsid w:val="009A640E"/>
    <w:rsid w:val="009B1259"/>
    <w:rsid w:val="009B1382"/>
    <w:rsid w:val="009B3AB8"/>
    <w:rsid w:val="009B4B44"/>
    <w:rsid w:val="009C46EC"/>
    <w:rsid w:val="009E2144"/>
    <w:rsid w:val="009E7794"/>
    <w:rsid w:val="009E798A"/>
    <w:rsid w:val="009E7B82"/>
    <w:rsid w:val="009F5610"/>
    <w:rsid w:val="009F5C72"/>
    <w:rsid w:val="00A003DA"/>
    <w:rsid w:val="00A040A3"/>
    <w:rsid w:val="00A04596"/>
    <w:rsid w:val="00A10DDD"/>
    <w:rsid w:val="00A12D07"/>
    <w:rsid w:val="00A1362A"/>
    <w:rsid w:val="00A148E8"/>
    <w:rsid w:val="00A2444E"/>
    <w:rsid w:val="00A34517"/>
    <w:rsid w:val="00A36AB7"/>
    <w:rsid w:val="00A41B84"/>
    <w:rsid w:val="00A42502"/>
    <w:rsid w:val="00A432F1"/>
    <w:rsid w:val="00A47036"/>
    <w:rsid w:val="00A471B4"/>
    <w:rsid w:val="00A555DD"/>
    <w:rsid w:val="00A62B0B"/>
    <w:rsid w:val="00A650EC"/>
    <w:rsid w:val="00A656E1"/>
    <w:rsid w:val="00A77A4F"/>
    <w:rsid w:val="00A911BA"/>
    <w:rsid w:val="00A969A8"/>
    <w:rsid w:val="00A975DA"/>
    <w:rsid w:val="00AB0B52"/>
    <w:rsid w:val="00AB3FDC"/>
    <w:rsid w:val="00AB529C"/>
    <w:rsid w:val="00AC69BB"/>
    <w:rsid w:val="00AD3419"/>
    <w:rsid w:val="00AE137C"/>
    <w:rsid w:val="00AF44F8"/>
    <w:rsid w:val="00AF5E41"/>
    <w:rsid w:val="00AF7E3C"/>
    <w:rsid w:val="00B05E33"/>
    <w:rsid w:val="00B11D4F"/>
    <w:rsid w:val="00B22149"/>
    <w:rsid w:val="00B25BBA"/>
    <w:rsid w:val="00B26D4C"/>
    <w:rsid w:val="00B27708"/>
    <w:rsid w:val="00B316ED"/>
    <w:rsid w:val="00B37133"/>
    <w:rsid w:val="00B42D82"/>
    <w:rsid w:val="00B45A9C"/>
    <w:rsid w:val="00B47DDC"/>
    <w:rsid w:val="00B50AC2"/>
    <w:rsid w:val="00B50FAA"/>
    <w:rsid w:val="00B5112E"/>
    <w:rsid w:val="00B51F95"/>
    <w:rsid w:val="00B54102"/>
    <w:rsid w:val="00B6562C"/>
    <w:rsid w:val="00B665C9"/>
    <w:rsid w:val="00B71D0E"/>
    <w:rsid w:val="00B750A8"/>
    <w:rsid w:val="00B76277"/>
    <w:rsid w:val="00B91659"/>
    <w:rsid w:val="00B9403C"/>
    <w:rsid w:val="00B95FBC"/>
    <w:rsid w:val="00B97B85"/>
    <w:rsid w:val="00BA54A1"/>
    <w:rsid w:val="00BA7726"/>
    <w:rsid w:val="00BB17D6"/>
    <w:rsid w:val="00BC0C3E"/>
    <w:rsid w:val="00BC2A4F"/>
    <w:rsid w:val="00BC51CD"/>
    <w:rsid w:val="00BC5D77"/>
    <w:rsid w:val="00BD10F2"/>
    <w:rsid w:val="00BD2868"/>
    <w:rsid w:val="00BD5005"/>
    <w:rsid w:val="00BE59B8"/>
    <w:rsid w:val="00BF2F9E"/>
    <w:rsid w:val="00C004C8"/>
    <w:rsid w:val="00C077C1"/>
    <w:rsid w:val="00C162D8"/>
    <w:rsid w:val="00C166E5"/>
    <w:rsid w:val="00C31708"/>
    <w:rsid w:val="00C371EC"/>
    <w:rsid w:val="00C41C85"/>
    <w:rsid w:val="00C43217"/>
    <w:rsid w:val="00C51725"/>
    <w:rsid w:val="00C527BF"/>
    <w:rsid w:val="00C554D2"/>
    <w:rsid w:val="00C57390"/>
    <w:rsid w:val="00C60B57"/>
    <w:rsid w:val="00C63BF3"/>
    <w:rsid w:val="00C65B17"/>
    <w:rsid w:val="00C6728A"/>
    <w:rsid w:val="00C67B55"/>
    <w:rsid w:val="00C67FE5"/>
    <w:rsid w:val="00C734D9"/>
    <w:rsid w:val="00C740DD"/>
    <w:rsid w:val="00C741E9"/>
    <w:rsid w:val="00C7596B"/>
    <w:rsid w:val="00C77054"/>
    <w:rsid w:val="00C82F8F"/>
    <w:rsid w:val="00C918AD"/>
    <w:rsid w:val="00CA3727"/>
    <w:rsid w:val="00CA4BD6"/>
    <w:rsid w:val="00CA5B64"/>
    <w:rsid w:val="00CA682F"/>
    <w:rsid w:val="00CA748F"/>
    <w:rsid w:val="00CB0D34"/>
    <w:rsid w:val="00CB1CFB"/>
    <w:rsid w:val="00CB1F32"/>
    <w:rsid w:val="00CB2C5B"/>
    <w:rsid w:val="00CB2C9F"/>
    <w:rsid w:val="00CB52B8"/>
    <w:rsid w:val="00CB57F6"/>
    <w:rsid w:val="00CC4BD2"/>
    <w:rsid w:val="00CD35A3"/>
    <w:rsid w:val="00CE4197"/>
    <w:rsid w:val="00CF4906"/>
    <w:rsid w:val="00D040D8"/>
    <w:rsid w:val="00D12CE6"/>
    <w:rsid w:val="00D1750F"/>
    <w:rsid w:val="00D30065"/>
    <w:rsid w:val="00D329EC"/>
    <w:rsid w:val="00D36630"/>
    <w:rsid w:val="00D4270F"/>
    <w:rsid w:val="00D43C60"/>
    <w:rsid w:val="00D514E7"/>
    <w:rsid w:val="00D74026"/>
    <w:rsid w:val="00D775FE"/>
    <w:rsid w:val="00D80CEB"/>
    <w:rsid w:val="00D81DF7"/>
    <w:rsid w:val="00D82FA8"/>
    <w:rsid w:val="00D861BC"/>
    <w:rsid w:val="00D91EE6"/>
    <w:rsid w:val="00D92CDD"/>
    <w:rsid w:val="00DA0AB2"/>
    <w:rsid w:val="00DA3629"/>
    <w:rsid w:val="00DB218D"/>
    <w:rsid w:val="00DB292B"/>
    <w:rsid w:val="00DB5DAC"/>
    <w:rsid w:val="00DB7449"/>
    <w:rsid w:val="00DD335E"/>
    <w:rsid w:val="00DD3973"/>
    <w:rsid w:val="00DD3A5D"/>
    <w:rsid w:val="00DD5E7B"/>
    <w:rsid w:val="00DE5862"/>
    <w:rsid w:val="00DE7DBA"/>
    <w:rsid w:val="00DF743E"/>
    <w:rsid w:val="00E05D53"/>
    <w:rsid w:val="00E17B19"/>
    <w:rsid w:val="00E22412"/>
    <w:rsid w:val="00E23238"/>
    <w:rsid w:val="00E31339"/>
    <w:rsid w:val="00E43819"/>
    <w:rsid w:val="00E52CDB"/>
    <w:rsid w:val="00E62F64"/>
    <w:rsid w:val="00E72871"/>
    <w:rsid w:val="00E76DF8"/>
    <w:rsid w:val="00E77F81"/>
    <w:rsid w:val="00E80603"/>
    <w:rsid w:val="00E936E6"/>
    <w:rsid w:val="00EA3F6F"/>
    <w:rsid w:val="00EA570F"/>
    <w:rsid w:val="00EB2F0A"/>
    <w:rsid w:val="00ED099D"/>
    <w:rsid w:val="00ED1BF8"/>
    <w:rsid w:val="00ED73AF"/>
    <w:rsid w:val="00EE30BB"/>
    <w:rsid w:val="00EE5862"/>
    <w:rsid w:val="00EE7234"/>
    <w:rsid w:val="00EF29C7"/>
    <w:rsid w:val="00EF3F20"/>
    <w:rsid w:val="00EF5003"/>
    <w:rsid w:val="00F00D4D"/>
    <w:rsid w:val="00F02A61"/>
    <w:rsid w:val="00F1062F"/>
    <w:rsid w:val="00F141BF"/>
    <w:rsid w:val="00F14CCF"/>
    <w:rsid w:val="00F16A8A"/>
    <w:rsid w:val="00F212EE"/>
    <w:rsid w:val="00F32A08"/>
    <w:rsid w:val="00F37956"/>
    <w:rsid w:val="00F37F91"/>
    <w:rsid w:val="00F43565"/>
    <w:rsid w:val="00F451E3"/>
    <w:rsid w:val="00F464AE"/>
    <w:rsid w:val="00F56779"/>
    <w:rsid w:val="00F56F5C"/>
    <w:rsid w:val="00F6207A"/>
    <w:rsid w:val="00F636B0"/>
    <w:rsid w:val="00F67A4B"/>
    <w:rsid w:val="00F75CFA"/>
    <w:rsid w:val="00F82337"/>
    <w:rsid w:val="00F84C4B"/>
    <w:rsid w:val="00F903D7"/>
    <w:rsid w:val="00FA0280"/>
    <w:rsid w:val="00FB0B01"/>
    <w:rsid w:val="00FB2631"/>
    <w:rsid w:val="00FB3953"/>
    <w:rsid w:val="00FB3E23"/>
    <w:rsid w:val="00FB520C"/>
    <w:rsid w:val="00FB73DF"/>
    <w:rsid w:val="00FD1822"/>
    <w:rsid w:val="00FE16DE"/>
    <w:rsid w:val="00FE79A6"/>
    <w:rsid w:val="00FE79EC"/>
    <w:rsid w:val="00FF2146"/>
    <w:rsid w:val="00FF30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375B8B"/>
  <w15:docId w15:val="{B72FB1BE-A4CF-442A-8431-FCDDB0A08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BE" w:eastAsia="en-US" w:bidi="ar-SA"/>
      </w:rPr>
    </w:rPrDefault>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9" w:unhideWhenUsed="1"/>
    <w:lsdException w:name="heading 7" w:locked="0" w:semiHidden="1" w:uiPriority="9" w:unhideWhenUsed="1"/>
    <w:lsdException w:name="heading 8" w:locked="0" w:semiHidden="1" w:uiPriority="9" w:unhideWhenUsed="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qFormat="1"/>
    <w:lsdException w:name="annotation text" w:locked="0" w:semiHidden="1" w:unhideWhenUsed="1"/>
    <w:lsdException w:name="header" w:locked="0" w:semiHidden="1" w:uiPriority="0" w:unhideWhenUsed="1"/>
    <w:lsdException w:name="footer" w:locked="0"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qFormat="1"/>
    <w:lsdException w:name="annotation reference" w:locked="0" w:semiHidden="1" w:unhideWhenUsed="1"/>
    <w:lsdException w:name="line number" w:semiHidden="1" w:unhideWhenUsed="1"/>
    <w:lsdException w:name="page number" w:locked="0"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0" w:uiPriority="22"/>
    <w:lsdException w:name="Emphasis" w:locked="0" w:uiPriority="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495988"/>
    <w:pPr>
      <w:spacing w:before="120" w:line="276" w:lineRule="auto"/>
    </w:pPr>
    <w:rPr>
      <w:rFonts w:ascii="Calibri" w:hAnsi="Calibri" w:cstheme="minorBidi"/>
      <w:color w:val="1C1A15" w:themeColor="background2" w:themeShade="1A"/>
      <w:sz w:val="22"/>
      <w:szCs w:val="22"/>
      <w:lang w:val="en-US"/>
    </w:rPr>
  </w:style>
  <w:style w:type="paragraph" w:styleId="Kop1">
    <w:name w:val="heading 1"/>
    <w:basedOn w:val="Standaard"/>
    <w:next w:val="Standaard"/>
    <w:link w:val="Kop1Char"/>
    <w:qFormat/>
    <w:rsid w:val="00B05E33"/>
    <w:pPr>
      <w:numPr>
        <w:numId w:val="7"/>
      </w:numPr>
      <w:tabs>
        <w:tab w:val="left" w:pos="426"/>
      </w:tabs>
      <w:spacing w:before="480" w:after="120" w:line="240" w:lineRule="auto"/>
      <w:outlineLvl w:val="0"/>
    </w:pPr>
    <w:rPr>
      <w:rFonts w:eastAsiaTheme="majorEastAsia" w:cstheme="majorBidi"/>
      <w:b/>
      <w:bCs/>
      <w:color w:val="3C3D3C"/>
      <w:sz w:val="24"/>
      <w:szCs w:val="24"/>
    </w:rPr>
  </w:style>
  <w:style w:type="paragraph" w:styleId="Kop2">
    <w:name w:val="heading 2"/>
    <w:basedOn w:val="Kop1"/>
    <w:next w:val="Standaard"/>
    <w:link w:val="Kop2Char"/>
    <w:autoRedefine/>
    <w:unhideWhenUsed/>
    <w:qFormat/>
    <w:rsid w:val="00DE7DBA"/>
    <w:pPr>
      <w:numPr>
        <w:ilvl w:val="1"/>
      </w:numPr>
      <w:tabs>
        <w:tab w:val="clear" w:pos="426"/>
      </w:tabs>
      <w:spacing w:before="120"/>
      <w:contextualSpacing/>
      <w:outlineLvl w:val="1"/>
    </w:pPr>
    <w:rPr>
      <w:bCs w:val="0"/>
      <w:color w:val="373636" w:themeColor="text1"/>
      <w:sz w:val="22"/>
      <w:szCs w:val="22"/>
    </w:rPr>
  </w:style>
  <w:style w:type="paragraph" w:styleId="Kop3">
    <w:name w:val="heading 3"/>
    <w:basedOn w:val="Kop2"/>
    <w:next w:val="tekstniv3"/>
    <w:link w:val="Kop3Char"/>
    <w:unhideWhenUsed/>
    <w:qFormat/>
    <w:rsid w:val="001E5F8A"/>
    <w:pPr>
      <w:numPr>
        <w:ilvl w:val="2"/>
      </w:numPr>
      <w:tabs>
        <w:tab w:val="left" w:pos="993"/>
      </w:tabs>
      <w:spacing w:before="240"/>
      <w:ind w:left="992" w:hanging="567"/>
      <w:outlineLvl w:val="2"/>
    </w:pPr>
  </w:style>
  <w:style w:type="paragraph" w:styleId="Kop4">
    <w:name w:val="heading 4"/>
    <w:basedOn w:val="Standaard"/>
    <w:next w:val="Standaard"/>
    <w:link w:val="Kop4Char"/>
    <w:unhideWhenUsed/>
    <w:locked/>
    <w:rsid w:val="00B91659"/>
    <w:pPr>
      <w:keepNext/>
      <w:keepLines/>
      <w:spacing w:before="200" w:line="270" w:lineRule="exact"/>
      <w:contextualSpacing/>
      <w:outlineLvl w:val="3"/>
    </w:pPr>
    <w:rPr>
      <w:rFonts w:eastAsiaTheme="majorEastAsia" w:cstheme="majorBidi"/>
      <w:bCs/>
      <w:iCs/>
      <w:color w:val="373636" w:themeColor="text1"/>
      <w:szCs w:val="20"/>
    </w:rPr>
  </w:style>
  <w:style w:type="paragraph" w:styleId="Kop5">
    <w:name w:val="heading 5"/>
    <w:basedOn w:val="Standaard"/>
    <w:next w:val="Standaard"/>
    <w:link w:val="Kop5Char"/>
    <w:unhideWhenUsed/>
    <w:locked/>
    <w:rsid w:val="007C6DA1"/>
    <w:pPr>
      <w:keepNext/>
      <w:keepLines/>
      <w:spacing w:before="200" w:line="270" w:lineRule="exact"/>
      <w:contextualSpacing/>
      <w:outlineLvl w:val="4"/>
    </w:pPr>
    <w:rPr>
      <w:rFonts w:eastAsiaTheme="majorEastAsia" w:cstheme="majorBidi"/>
      <w:szCs w:val="20"/>
    </w:rPr>
  </w:style>
  <w:style w:type="paragraph" w:styleId="Kop6">
    <w:name w:val="heading 6"/>
    <w:basedOn w:val="Standaard"/>
    <w:next w:val="Standaard"/>
    <w:link w:val="Kop6Char"/>
    <w:uiPriority w:val="9"/>
    <w:unhideWhenUsed/>
    <w:locked/>
    <w:rsid w:val="007C6DA1"/>
    <w:pPr>
      <w:keepNext/>
      <w:keepLines/>
      <w:spacing w:before="200" w:line="270" w:lineRule="exact"/>
      <w:contextualSpacing/>
      <w:outlineLvl w:val="5"/>
    </w:pPr>
    <w:rPr>
      <w:rFonts w:eastAsiaTheme="majorEastAsia" w:cstheme="majorBidi"/>
      <w:iCs/>
      <w:szCs w:val="20"/>
    </w:rPr>
  </w:style>
  <w:style w:type="paragraph" w:styleId="Kop7">
    <w:name w:val="heading 7"/>
    <w:basedOn w:val="Standaard"/>
    <w:next w:val="Standaard"/>
    <w:link w:val="Kop7Char"/>
    <w:uiPriority w:val="9"/>
    <w:unhideWhenUsed/>
    <w:locked/>
    <w:rsid w:val="007C6DA1"/>
    <w:pPr>
      <w:keepNext/>
      <w:keepLines/>
      <w:spacing w:before="200" w:line="270" w:lineRule="exact"/>
      <w:contextualSpacing/>
      <w:outlineLvl w:val="6"/>
    </w:pPr>
    <w:rPr>
      <w:rFonts w:eastAsiaTheme="majorEastAsia" w:cstheme="majorBidi"/>
      <w:iCs/>
      <w:color w:val="9B9DA0"/>
      <w:szCs w:val="20"/>
    </w:rPr>
  </w:style>
  <w:style w:type="paragraph" w:styleId="Kop8">
    <w:name w:val="heading 8"/>
    <w:basedOn w:val="Standaard"/>
    <w:next w:val="Standaard"/>
    <w:link w:val="Kop8Char"/>
    <w:uiPriority w:val="9"/>
    <w:unhideWhenUsed/>
    <w:locked/>
    <w:rsid w:val="007C6DA1"/>
    <w:pPr>
      <w:keepNext/>
      <w:keepLines/>
      <w:spacing w:before="200" w:line="270" w:lineRule="exact"/>
      <w:contextualSpacing/>
      <w:outlineLvl w:val="7"/>
    </w:pPr>
    <w:rPr>
      <w:rFonts w:eastAsiaTheme="majorEastAsia" w:cstheme="majorBidi"/>
      <w:color w:val="696767" w:themeColor="text1" w:themeTint="BF"/>
      <w:sz w:val="20"/>
      <w:szCs w:val="20"/>
    </w:rPr>
  </w:style>
  <w:style w:type="paragraph" w:styleId="Kop9">
    <w:name w:val="heading 9"/>
    <w:basedOn w:val="Standaard"/>
    <w:next w:val="Standaard"/>
    <w:link w:val="Kop9Char"/>
    <w:uiPriority w:val="9"/>
    <w:unhideWhenUsed/>
    <w:locked/>
    <w:rsid w:val="007C6DA1"/>
    <w:pPr>
      <w:keepNext/>
      <w:keepLines/>
      <w:spacing w:before="200" w:line="270" w:lineRule="exact"/>
      <w:contextualSpacing/>
      <w:outlineLvl w:val="8"/>
    </w:pPr>
    <w:rPr>
      <w:rFonts w:eastAsiaTheme="majorEastAsia"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locked/>
    <w:rsid w:val="007C6DA1"/>
    <w:pPr>
      <w:spacing w:line="270" w:lineRule="exact"/>
      <w:ind w:left="708"/>
      <w:contextualSpacing/>
    </w:pPr>
  </w:style>
  <w:style w:type="character" w:customStyle="1" w:styleId="Kop1Char">
    <w:name w:val="Kop 1 Char"/>
    <w:basedOn w:val="Standaardalinea-lettertype"/>
    <w:link w:val="Kop1"/>
    <w:rsid w:val="00B05E33"/>
    <w:rPr>
      <w:rFonts w:ascii="Calibri" w:eastAsiaTheme="majorEastAsia" w:hAnsi="Calibri" w:cstheme="majorBidi"/>
      <w:b/>
      <w:bCs/>
      <w:color w:val="3C3D3C"/>
      <w:sz w:val="24"/>
      <w:szCs w:val="24"/>
      <w:lang w:val="en-US"/>
    </w:rPr>
  </w:style>
  <w:style w:type="character" w:customStyle="1" w:styleId="Kop2Char">
    <w:name w:val="Kop 2 Char"/>
    <w:basedOn w:val="Standaardalinea-lettertype"/>
    <w:link w:val="Kop2"/>
    <w:rsid w:val="00DE7DBA"/>
    <w:rPr>
      <w:rFonts w:ascii="Calibri" w:eastAsiaTheme="majorEastAsia" w:hAnsi="Calibri" w:cstheme="majorBidi"/>
      <w:b/>
      <w:color w:val="373636" w:themeColor="text1"/>
      <w:sz w:val="22"/>
      <w:szCs w:val="22"/>
      <w:lang w:val="en-US"/>
    </w:rPr>
  </w:style>
  <w:style w:type="character" w:customStyle="1" w:styleId="Kop3Char">
    <w:name w:val="Kop 3 Char"/>
    <w:basedOn w:val="Standaardalinea-lettertype"/>
    <w:link w:val="Kop3"/>
    <w:rsid w:val="001E5F8A"/>
    <w:rPr>
      <w:rFonts w:ascii="Calibri" w:eastAsiaTheme="majorEastAsia" w:hAnsi="Calibri" w:cstheme="majorBidi"/>
      <w:b/>
      <w:color w:val="373636" w:themeColor="text1"/>
      <w:sz w:val="22"/>
      <w:szCs w:val="22"/>
      <w:lang w:val="en-US"/>
    </w:rPr>
  </w:style>
  <w:style w:type="character" w:customStyle="1" w:styleId="Kop4Char">
    <w:name w:val="Kop 4 Char"/>
    <w:basedOn w:val="Standaardalinea-lettertype"/>
    <w:link w:val="Kop4"/>
    <w:rsid w:val="00B91659"/>
    <w:rPr>
      <w:rFonts w:ascii="Calibri" w:eastAsiaTheme="majorEastAsia" w:hAnsi="Calibri" w:cstheme="majorBidi"/>
      <w:bCs/>
      <w:iCs/>
      <w:color w:val="373636" w:themeColor="text1"/>
      <w:sz w:val="22"/>
    </w:rPr>
  </w:style>
  <w:style w:type="character" w:customStyle="1" w:styleId="Kop5Char">
    <w:name w:val="Kop 5 Char"/>
    <w:basedOn w:val="Standaardalinea-lettertype"/>
    <w:link w:val="Kop5"/>
    <w:rsid w:val="007C6DA1"/>
    <w:rPr>
      <w:rFonts w:ascii="Calibri" w:eastAsiaTheme="majorEastAsia" w:hAnsi="Calibri" w:cstheme="majorBidi"/>
      <w:color w:val="1C1A15" w:themeColor="background2" w:themeShade="1A"/>
      <w:sz w:val="22"/>
    </w:rPr>
  </w:style>
  <w:style w:type="character" w:customStyle="1" w:styleId="Kop6Char">
    <w:name w:val="Kop 6 Char"/>
    <w:basedOn w:val="Standaardalinea-lettertype"/>
    <w:link w:val="Kop6"/>
    <w:uiPriority w:val="9"/>
    <w:rsid w:val="007C6DA1"/>
    <w:rPr>
      <w:rFonts w:ascii="Calibri" w:eastAsiaTheme="majorEastAsia" w:hAnsi="Calibri" w:cstheme="majorBidi"/>
      <w:iCs/>
      <w:color w:val="1C1A15" w:themeColor="background2" w:themeShade="1A"/>
      <w:sz w:val="22"/>
    </w:rPr>
  </w:style>
  <w:style w:type="character" w:customStyle="1" w:styleId="Kop7Char">
    <w:name w:val="Kop 7 Char"/>
    <w:basedOn w:val="Standaardalinea-lettertype"/>
    <w:link w:val="Kop7"/>
    <w:uiPriority w:val="9"/>
    <w:rsid w:val="007C6DA1"/>
    <w:rPr>
      <w:rFonts w:ascii="Calibri" w:eastAsiaTheme="majorEastAsia" w:hAnsi="Calibri" w:cstheme="majorBidi"/>
      <w:iCs/>
      <w:color w:val="9B9DA0"/>
      <w:sz w:val="22"/>
    </w:rPr>
  </w:style>
  <w:style w:type="character" w:customStyle="1" w:styleId="Kop8Char">
    <w:name w:val="Kop 8 Char"/>
    <w:basedOn w:val="Standaardalinea-lettertype"/>
    <w:link w:val="Kop8"/>
    <w:uiPriority w:val="9"/>
    <w:rsid w:val="007C6DA1"/>
    <w:rPr>
      <w:rFonts w:ascii="Calibri" w:eastAsiaTheme="majorEastAsia" w:hAnsi="Calibri" w:cstheme="majorBidi"/>
      <w:color w:val="696767" w:themeColor="text1" w:themeTint="BF"/>
    </w:rPr>
  </w:style>
  <w:style w:type="character" w:customStyle="1" w:styleId="Kop9Char">
    <w:name w:val="Kop 9 Char"/>
    <w:basedOn w:val="Standaardalinea-lettertype"/>
    <w:link w:val="Kop9"/>
    <w:uiPriority w:val="9"/>
    <w:rsid w:val="007C6DA1"/>
    <w:rPr>
      <w:rFonts w:ascii="Calibri" w:eastAsiaTheme="majorEastAsia" w:hAnsi="Calibri" w:cstheme="majorBidi"/>
      <w:i/>
      <w:iCs/>
      <w:color w:val="696767" w:themeColor="text1" w:themeTint="BF"/>
    </w:rPr>
  </w:style>
  <w:style w:type="paragraph" w:styleId="Ondertitel">
    <w:name w:val="Subtitle"/>
    <w:basedOn w:val="Standaard"/>
    <w:next w:val="Standaard"/>
    <w:link w:val="OndertitelChar"/>
    <w:uiPriority w:val="11"/>
    <w:locked/>
    <w:rsid w:val="007C6DA1"/>
    <w:pPr>
      <w:numPr>
        <w:ilvl w:val="1"/>
      </w:numPr>
      <w:tabs>
        <w:tab w:val="left" w:pos="3686"/>
      </w:tabs>
      <w:spacing w:line="600" w:lineRule="exact"/>
      <w:contextualSpacing/>
      <w:jc w:val="center"/>
    </w:pPr>
    <w:rPr>
      <w:rFonts w:ascii="Georgia" w:hAnsi="Georgia"/>
      <w:b/>
      <w:color w:val="auto"/>
      <w:sz w:val="52"/>
      <w:szCs w:val="30"/>
    </w:rPr>
  </w:style>
  <w:style w:type="character" w:customStyle="1" w:styleId="OndertitelChar">
    <w:name w:val="Ondertitel Char"/>
    <w:basedOn w:val="Standaardalinea-lettertype"/>
    <w:link w:val="Ondertitel"/>
    <w:uiPriority w:val="11"/>
    <w:rsid w:val="007C6DA1"/>
    <w:rPr>
      <w:rFonts w:ascii="Georgia" w:hAnsi="Georgia" w:cstheme="minorBidi"/>
      <w:b/>
      <w:sz w:val="52"/>
      <w:szCs w:val="30"/>
    </w:rPr>
  </w:style>
  <w:style w:type="character" w:styleId="Zwaar">
    <w:name w:val="Strong"/>
    <w:basedOn w:val="Standaardalinea-lettertype"/>
    <w:uiPriority w:val="22"/>
    <w:rsid w:val="007C6DA1"/>
    <w:rPr>
      <w:rFonts w:ascii="Calibri" w:hAnsi="Calibri"/>
      <w:b/>
      <w:bCs/>
    </w:rPr>
  </w:style>
  <w:style w:type="character" w:styleId="Nadruk">
    <w:name w:val="Emphasis"/>
    <w:basedOn w:val="Standaardalinea-lettertype"/>
    <w:locked/>
    <w:rsid w:val="00727106"/>
    <w:rPr>
      <w:rFonts w:ascii="FlandersArtSans-Regular" w:hAnsi="FlandersArtSans-Regular"/>
      <w:i w:val="0"/>
      <w:iCs/>
    </w:rPr>
  </w:style>
  <w:style w:type="paragraph" w:styleId="Lijstalinea">
    <w:name w:val="List Paragraph"/>
    <w:aliases w:val="opsomming"/>
    <w:basedOn w:val="Standaard"/>
    <w:link w:val="LijstalineaChar"/>
    <w:uiPriority w:val="34"/>
    <w:qFormat/>
    <w:rsid w:val="00B05E33"/>
    <w:pPr>
      <w:numPr>
        <w:numId w:val="6"/>
      </w:numPr>
      <w:tabs>
        <w:tab w:val="left" w:pos="426"/>
      </w:tabs>
      <w:spacing w:before="60" w:line="240" w:lineRule="auto"/>
    </w:pPr>
    <w:rPr>
      <w:rFonts w:eastAsia="Calibri"/>
    </w:rPr>
  </w:style>
  <w:style w:type="paragraph" w:styleId="Geenafstand">
    <w:name w:val="No Spacing"/>
    <w:uiPriority w:val="1"/>
    <w:locked/>
    <w:rsid w:val="007C6DA1"/>
    <w:rPr>
      <w:rFonts w:ascii="Calibri" w:hAnsi="Calibri" w:cstheme="minorBidi"/>
      <w:sz w:val="22"/>
      <w:szCs w:val="22"/>
    </w:rPr>
  </w:style>
  <w:style w:type="paragraph" w:styleId="Titel">
    <w:name w:val="Title"/>
    <w:basedOn w:val="Standaard"/>
    <w:next w:val="Standaard"/>
    <w:link w:val="TitelChar"/>
    <w:uiPriority w:val="10"/>
    <w:locked/>
    <w:rsid w:val="007C6DA1"/>
    <w:pPr>
      <w:tabs>
        <w:tab w:val="left" w:pos="3686"/>
      </w:tabs>
      <w:spacing w:before="420" w:after="520" w:line="1200" w:lineRule="exact"/>
      <w:contextualSpacing/>
      <w:jc w:val="center"/>
    </w:pPr>
    <w:rPr>
      <w:rFonts w:eastAsiaTheme="majorEastAsia" w:cstheme="majorBidi"/>
      <w:b/>
      <w:caps/>
      <w:color w:val="auto"/>
      <w:spacing w:val="5"/>
      <w:sz w:val="100"/>
      <w:szCs w:val="56"/>
      <w:u w:val="single"/>
    </w:rPr>
  </w:style>
  <w:style w:type="character" w:customStyle="1" w:styleId="TitelChar">
    <w:name w:val="Titel Char"/>
    <w:basedOn w:val="Standaardalinea-lettertype"/>
    <w:link w:val="Titel"/>
    <w:uiPriority w:val="10"/>
    <w:rsid w:val="007C6DA1"/>
    <w:rPr>
      <w:rFonts w:ascii="Calibri" w:eastAsiaTheme="majorEastAsia" w:hAnsi="Calibri" w:cstheme="majorBidi"/>
      <w:b/>
      <w:caps/>
      <w:spacing w:val="5"/>
      <w:sz w:val="100"/>
      <w:szCs w:val="56"/>
      <w:u w:val="single"/>
    </w:rPr>
  </w:style>
  <w:style w:type="character" w:styleId="Subtielebenadrukking">
    <w:name w:val="Subtle Emphasis"/>
    <w:basedOn w:val="Standaardalinea-lettertype"/>
    <w:uiPriority w:val="19"/>
    <w:locked/>
    <w:rsid w:val="007C6DA1"/>
    <w:rPr>
      <w:rFonts w:ascii="Calibri" w:hAnsi="Calibri"/>
      <w:i w:val="0"/>
      <w:iCs/>
      <w:color w:val="9C9A9A" w:themeColor="text1" w:themeTint="7F"/>
    </w:rPr>
  </w:style>
  <w:style w:type="character" w:styleId="Tekstvantijdelijkeaanduiding">
    <w:name w:val="Placeholder Text"/>
    <w:basedOn w:val="Standaardalinea-lettertype"/>
    <w:uiPriority w:val="99"/>
    <w:semiHidden/>
    <w:locked/>
    <w:rsid w:val="00C41C85"/>
    <w:rPr>
      <w:color w:val="808080"/>
    </w:rPr>
  </w:style>
  <w:style w:type="paragraph" w:styleId="Ballontekst">
    <w:name w:val="Balloon Text"/>
    <w:basedOn w:val="Standaard"/>
    <w:link w:val="BallontekstChar"/>
    <w:uiPriority w:val="99"/>
    <w:semiHidden/>
    <w:unhideWhenUsed/>
    <w:locked/>
    <w:rsid w:val="00C41C85"/>
    <w:pPr>
      <w:spacing w:line="240" w:lineRule="auto"/>
      <w:contextualSpacing/>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locked/>
    <w:rsid w:val="00CB1CFB"/>
    <w:pPr>
      <w:tabs>
        <w:tab w:val="right" w:pos="9923"/>
      </w:tabs>
      <w:spacing w:before="0" w:line="270" w:lineRule="exact"/>
      <w:contextualSpacing/>
      <w:jc w:val="both"/>
    </w:pPr>
    <w:rPr>
      <w:rFonts w:eastAsia="FlandersArtSerif-Regular" w:cs="Calibri"/>
      <w:b/>
      <w:color w:val="auto"/>
      <w:sz w:val="16"/>
    </w:rPr>
  </w:style>
  <w:style w:type="character" w:styleId="Titelvanboek">
    <w:name w:val="Book Title"/>
    <w:uiPriority w:val="33"/>
    <w:locked/>
    <w:rsid w:val="007C6DA1"/>
    <w:rPr>
      <w:rFonts w:ascii="Calibri" w:hAnsi="Calibri"/>
      <w:b/>
      <w:color w:val="auto"/>
      <w:sz w:val="24"/>
      <w:szCs w:val="24"/>
    </w:rPr>
  </w:style>
  <w:style w:type="character" w:customStyle="1" w:styleId="streepjesChar">
    <w:name w:val="streepjes Char"/>
    <w:basedOn w:val="Standaardalinea-lettertype"/>
    <w:link w:val="streepjes"/>
    <w:rsid w:val="00CB1CFB"/>
    <w:rPr>
      <w:rFonts w:ascii="Calibri" w:eastAsia="FlandersArtSerif-Regular" w:hAnsi="Calibri" w:cs="Calibri"/>
      <w:b/>
      <w:sz w:val="16"/>
      <w:szCs w:val="22"/>
    </w:rPr>
  </w:style>
  <w:style w:type="paragraph" w:customStyle="1" w:styleId="Tabelheader">
    <w:name w:val="Tabel header"/>
    <w:basedOn w:val="Standaard"/>
    <w:link w:val="TabelheaderChar"/>
    <w:locked/>
    <w:rsid w:val="00727106"/>
    <w:pPr>
      <w:tabs>
        <w:tab w:val="left" w:pos="3686"/>
      </w:tabs>
      <w:spacing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locked/>
    <w:rsid w:val="00727106"/>
    <w:rPr>
      <w:rFonts w:ascii="FlandersArtSans-Medium" w:hAnsi="FlandersArtSans-Medium"/>
      <w:bCs w:val="0"/>
    </w:rPr>
  </w:style>
  <w:style w:type="paragraph" w:customStyle="1" w:styleId="Tabelinhoud">
    <w:name w:val="Tabel inhoud"/>
    <w:basedOn w:val="Standaard"/>
    <w:locked/>
    <w:rsid w:val="007C6DA1"/>
    <w:pPr>
      <w:tabs>
        <w:tab w:val="left" w:pos="3686"/>
      </w:tabs>
      <w:spacing w:line="270" w:lineRule="exact"/>
      <w:contextualSpacing/>
      <w:jc w:val="center"/>
    </w:pPr>
    <w:rPr>
      <w:bCs/>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Lijstalinea"/>
    <w:uiPriority w:val="99"/>
    <w:unhideWhenUsed/>
    <w:locked/>
    <w:rsid w:val="007C6DA1"/>
    <w:pPr>
      <w:ind w:left="284" w:hanging="284"/>
    </w:pPr>
  </w:style>
  <w:style w:type="paragraph" w:styleId="Lijstopsomteken2">
    <w:name w:val="List Bullet 2"/>
    <w:basedOn w:val="Inspringing"/>
    <w:uiPriority w:val="99"/>
    <w:unhideWhenUsed/>
    <w:locked/>
    <w:rsid w:val="00C41C85"/>
    <w:pPr>
      <w:ind w:left="567" w:hanging="283"/>
    </w:pPr>
  </w:style>
  <w:style w:type="paragraph" w:styleId="Lijstopsomteken3">
    <w:name w:val="List Bullet 3"/>
    <w:basedOn w:val="Standaard"/>
    <w:uiPriority w:val="99"/>
    <w:unhideWhenUsed/>
    <w:locked/>
    <w:rsid w:val="00727106"/>
    <w:pPr>
      <w:numPr>
        <w:numId w:val="4"/>
      </w:numPr>
      <w:tabs>
        <w:tab w:val="left" w:pos="3686"/>
      </w:tabs>
      <w:spacing w:line="270" w:lineRule="exact"/>
      <w:ind w:left="851" w:hanging="284"/>
      <w:contextualSpacing/>
    </w:pPr>
    <w:rPr>
      <w:rFonts w:ascii="FlandersArtSans-Regular" w:hAnsi="FlandersArtSans-Regular"/>
    </w:rPr>
  </w:style>
  <w:style w:type="paragraph" w:styleId="Lijstopsomteken4">
    <w:name w:val="List Bullet 4"/>
    <w:basedOn w:val="Standaard"/>
    <w:uiPriority w:val="99"/>
    <w:unhideWhenUsed/>
    <w:locked/>
    <w:rsid w:val="00727106"/>
    <w:pPr>
      <w:numPr>
        <w:numId w:val="5"/>
      </w:numPr>
      <w:spacing w:line="270" w:lineRule="exact"/>
      <w:ind w:left="1134" w:hanging="283"/>
      <w:contextualSpacing/>
    </w:pPr>
    <w:rPr>
      <w:rFonts w:ascii="FlandersArtSans-Regular" w:hAnsi="FlandersArtSans-Regular"/>
    </w:rPr>
  </w:style>
  <w:style w:type="paragraph" w:styleId="Lijstopsomteken5">
    <w:name w:val="List Bullet 5"/>
    <w:basedOn w:val="Standaard"/>
    <w:uiPriority w:val="99"/>
    <w:unhideWhenUsed/>
    <w:locked/>
    <w:rsid w:val="00727106"/>
    <w:pPr>
      <w:numPr>
        <w:numId w:val="1"/>
      </w:numPr>
      <w:spacing w:line="270" w:lineRule="exact"/>
      <w:ind w:left="1418" w:hanging="284"/>
      <w:contextualSpacing/>
    </w:pPr>
    <w:rPr>
      <w:rFonts w:ascii="FlandersArtSans-Regular" w:hAnsi="FlandersArtSans-Regular"/>
    </w:rPr>
  </w:style>
  <w:style w:type="paragraph" w:customStyle="1" w:styleId="Vlottetekst-roodMSF">
    <w:name w:val="Vlotte tekst - rood MSF"/>
    <w:basedOn w:val="Standaard"/>
    <w:locked/>
    <w:rsid w:val="00727106"/>
    <w:pPr>
      <w:numPr>
        <w:numId w:val="3"/>
      </w:numPr>
      <w:tabs>
        <w:tab w:val="left" w:pos="3686"/>
      </w:tabs>
      <w:spacing w:line="270" w:lineRule="exact"/>
      <w:contextualSpacing/>
    </w:pPr>
    <w:rPr>
      <w:rFonts w:ascii="FlandersArtSans-Regular" w:hAnsi="FlandersArtSans-Regular"/>
    </w:rPr>
  </w:style>
  <w:style w:type="paragraph" w:customStyle="1" w:styleId="Inspringing">
    <w:name w:val="Inspringing"/>
    <w:basedOn w:val="Standaard"/>
    <w:locked/>
    <w:rsid w:val="00727106"/>
    <w:pPr>
      <w:numPr>
        <w:numId w:val="2"/>
      </w:numPr>
      <w:tabs>
        <w:tab w:val="left" w:pos="3686"/>
      </w:tabs>
      <w:spacing w:line="270" w:lineRule="exact"/>
      <w:contextualSpacing/>
    </w:pPr>
    <w:rPr>
      <w:rFonts w:ascii="FlandersArtSans-Regular" w:hAnsi="FlandersArtSans-Regular"/>
    </w:rPr>
  </w:style>
  <w:style w:type="paragraph" w:styleId="Voetnoottekst">
    <w:name w:val="footnote text"/>
    <w:basedOn w:val="Standaard"/>
    <w:link w:val="VoetnoottekstChar"/>
    <w:uiPriority w:val="99"/>
    <w:unhideWhenUsed/>
    <w:qFormat/>
    <w:locked/>
    <w:rsid w:val="00C41C85"/>
    <w:pPr>
      <w:spacing w:line="240" w:lineRule="auto"/>
      <w:contextualSpacing/>
    </w:pPr>
    <w:rPr>
      <w:rFonts w:ascii="FlandersArtSans-Regular" w:hAnsi="FlandersArtSans-Regular"/>
      <w:sz w:val="20"/>
      <w:szCs w:val="20"/>
    </w:rPr>
  </w:style>
  <w:style w:type="character" w:customStyle="1" w:styleId="VoetnoottekstChar">
    <w:name w:val="Voetnoottekst Char"/>
    <w:basedOn w:val="Standaardalinea-lettertype"/>
    <w:link w:val="Voetnoottekst"/>
    <w:uiPriority w:val="99"/>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unhideWhenUsed/>
    <w:qFormat/>
    <w:locked/>
    <w:rsid w:val="00C41C85"/>
    <w:rPr>
      <w:vertAlign w:val="superscript"/>
    </w:rPr>
  </w:style>
  <w:style w:type="character" w:styleId="Intensievebenadrukking">
    <w:name w:val="Intense Emphasis"/>
    <w:basedOn w:val="Standaardalinea-lettertype"/>
    <w:uiPriority w:val="21"/>
    <w:locked/>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locked/>
    <w:rsid w:val="007C6DA1"/>
    <w:pPr>
      <w:spacing w:line="270" w:lineRule="exact"/>
      <w:contextualSpacing/>
    </w:pPr>
    <w:rPr>
      <w:iCs/>
      <w:color w:val="373636" w:themeColor="text1"/>
    </w:rPr>
  </w:style>
  <w:style w:type="character" w:customStyle="1" w:styleId="CitaatChar">
    <w:name w:val="Citaat Char"/>
    <w:basedOn w:val="Standaardalinea-lettertype"/>
    <w:link w:val="Citaat"/>
    <w:uiPriority w:val="29"/>
    <w:rsid w:val="007C6DA1"/>
    <w:rPr>
      <w:rFonts w:ascii="Calibri" w:hAnsi="Calibri" w:cstheme="minorBidi"/>
      <w:iCs/>
      <w:color w:val="373636" w:themeColor="text1"/>
      <w:sz w:val="22"/>
      <w:szCs w:val="22"/>
    </w:rPr>
  </w:style>
  <w:style w:type="character" w:styleId="Subtieleverwijzing">
    <w:name w:val="Subtle Reference"/>
    <w:basedOn w:val="Standaardalinea-lettertype"/>
    <w:uiPriority w:val="31"/>
    <w:locked/>
    <w:rsid w:val="007C6DA1"/>
    <w:rPr>
      <w:rFonts w:ascii="Calibri" w:hAnsi="Calibri"/>
      <w:caps w:val="0"/>
      <w:smallCaps/>
      <w:color w:val="373636" w:themeColor="accent2"/>
      <w:u w:val="single"/>
    </w:rPr>
  </w:style>
  <w:style w:type="character" w:styleId="Intensieveverwijzing">
    <w:name w:val="Intense Reference"/>
    <w:basedOn w:val="Standaardalinea-lettertype"/>
    <w:uiPriority w:val="32"/>
    <w:locked/>
    <w:rsid w:val="007C6DA1"/>
    <w:rPr>
      <w:rFonts w:ascii="Calibri" w:hAnsi="Calibri"/>
      <w:b/>
      <w:bCs/>
      <w:smallCaps/>
      <w:color w:val="373636" w:themeColor="accent2"/>
      <w:spacing w:val="5"/>
      <w:u w:val="single"/>
    </w:rPr>
  </w:style>
  <w:style w:type="paragraph" w:styleId="Koptekst">
    <w:name w:val="header"/>
    <w:basedOn w:val="Standaard"/>
    <w:link w:val="KoptekstChar"/>
    <w:unhideWhenUsed/>
    <w:locked/>
    <w:rsid w:val="008070B9"/>
    <w:pPr>
      <w:spacing w:before="60"/>
    </w:pPr>
    <w:rPr>
      <w:noProof/>
      <w:color w:val="auto"/>
      <w:sz w:val="32"/>
      <w:szCs w:val="32"/>
      <w:lang w:eastAsia="en-GB"/>
    </w:rPr>
  </w:style>
  <w:style w:type="character" w:customStyle="1" w:styleId="KoptekstChar">
    <w:name w:val="Koptekst Char"/>
    <w:basedOn w:val="Standaardalinea-lettertype"/>
    <w:link w:val="Koptekst"/>
    <w:rsid w:val="008070B9"/>
    <w:rPr>
      <w:rFonts w:asciiTheme="minorHAnsi" w:hAnsiTheme="minorHAnsi" w:cstheme="minorBidi"/>
      <w:noProof/>
      <w:sz w:val="32"/>
      <w:szCs w:val="32"/>
      <w:lang w:eastAsia="en-GB"/>
    </w:rPr>
  </w:style>
  <w:style w:type="paragraph" w:styleId="Voettekst">
    <w:name w:val="footer"/>
    <w:basedOn w:val="Standaard"/>
    <w:link w:val="VoettekstChar"/>
    <w:uiPriority w:val="99"/>
    <w:unhideWhenUsed/>
    <w:locked/>
    <w:rsid w:val="008070B9"/>
    <w:pPr>
      <w:tabs>
        <w:tab w:val="center" w:pos="4513"/>
        <w:tab w:val="right" w:pos="9923"/>
      </w:tabs>
      <w:spacing w:line="240" w:lineRule="auto"/>
    </w:pPr>
    <w:rPr>
      <w:color w:val="auto"/>
      <w:sz w:val="16"/>
    </w:rPr>
  </w:style>
  <w:style w:type="character" w:customStyle="1" w:styleId="VoettekstChar">
    <w:name w:val="Voettekst Char"/>
    <w:basedOn w:val="Standaardalinea-lettertype"/>
    <w:link w:val="Voettekst"/>
    <w:uiPriority w:val="99"/>
    <w:rsid w:val="008070B9"/>
    <w:rPr>
      <w:rFonts w:asciiTheme="minorHAnsi" w:hAnsiTheme="minorHAnsi" w:cstheme="minorBidi"/>
      <w:sz w:val="16"/>
      <w:szCs w:val="22"/>
    </w:rPr>
  </w:style>
  <w:style w:type="table" w:styleId="Tabelraster">
    <w:name w:val="Table Grid"/>
    <w:basedOn w:val="Standaardtabel"/>
    <w:uiPriority w:val="59"/>
    <w:locked/>
    <w:rsid w:val="008070B9"/>
    <w:rPr>
      <w:rFonts w:ascii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enFooterpagina1">
    <w:name w:val="Header en Footer pagina 1"/>
    <w:basedOn w:val="Standaard"/>
    <w:locked/>
    <w:rsid w:val="008070B9"/>
    <w:pPr>
      <w:spacing w:line="280" w:lineRule="exact"/>
      <w:jc w:val="right"/>
    </w:pPr>
    <w:rPr>
      <w:color w:val="auto"/>
      <w:sz w:val="24"/>
    </w:rPr>
  </w:style>
  <w:style w:type="character" w:styleId="Paginanummer">
    <w:name w:val="page number"/>
    <w:basedOn w:val="Standaardalinea-lettertype"/>
    <w:locked/>
    <w:rsid w:val="008070B9"/>
  </w:style>
  <w:style w:type="paragraph" w:customStyle="1" w:styleId="Stijl1">
    <w:name w:val="Stijl1"/>
    <w:basedOn w:val="Kop4"/>
    <w:locked/>
    <w:rsid w:val="00B91659"/>
  </w:style>
  <w:style w:type="character" w:styleId="Verwijzingopmerking">
    <w:name w:val="annotation reference"/>
    <w:basedOn w:val="Standaardalinea-lettertype"/>
    <w:uiPriority w:val="99"/>
    <w:semiHidden/>
    <w:unhideWhenUsed/>
    <w:locked/>
    <w:rsid w:val="007455D0"/>
    <w:rPr>
      <w:sz w:val="16"/>
      <w:szCs w:val="16"/>
    </w:rPr>
  </w:style>
  <w:style w:type="paragraph" w:styleId="Tekstopmerking">
    <w:name w:val="annotation text"/>
    <w:basedOn w:val="Standaard"/>
    <w:link w:val="TekstopmerkingChar"/>
    <w:uiPriority w:val="99"/>
    <w:semiHidden/>
    <w:unhideWhenUsed/>
    <w:locked/>
    <w:rsid w:val="007455D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455D0"/>
    <w:rPr>
      <w:rFonts w:ascii="Calibri" w:hAnsi="Calibri" w:cstheme="minorBidi"/>
      <w:color w:val="1C1A15" w:themeColor="background2" w:themeShade="1A"/>
    </w:rPr>
  </w:style>
  <w:style w:type="paragraph" w:styleId="Onderwerpvanopmerking">
    <w:name w:val="annotation subject"/>
    <w:basedOn w:val="Tekstopmerking"/>
    <w:next w:val="Tekstopmerking"/>
    <w:link w:val="OnderwerpvanopmerkingChar"/>
    <w:uiPriority w:val="99"/>
    <w:semiHidden/>
    <w:unhideWhenUsed/>
    <w:locked/>
    <w:rsid w:val="007455D0"/>
    <w:rPr>
      <w:b/>
      <w:bCs/>
    </w:rPr>
  </w:style>
  <w:style w:type="character" w:customStyle="1" w:styleId="OnderwerpvanopmerkingChar">
    <w:name w:val="Onderwerp van opmerking Char"/>
    <w:basedOn w:val="TekstopmerkingChar"/>
    <w:link w:val="Onderwerpvanopmerking"/>
    <w:uiPriority w:val="99"/>
    <w:semiHidden/>
    <w:rsid w:val="007455D0"/>
    <w:rPr>
      <w:rFonts w:ascii="Calibri" w:hAnsi="Calibri" w:cstheme="minorBidi"/>
      <w:b/>
      <w:bCs/>
      <w:color w:val="1C1A15" w:themeColor="background2" w:themeShade="1A"/>
    </w:rPr>
  </w:style>
  <w:style w:type="paragraph" w:customStyle="1" w:styleId="Stijl2">
    <w:name w:val="Stijl2"/>
    <w:basedOn w:val="Kop2"/>
    <w:link w:val="Stijl2Char"/>
    <w:locked/>
    <w:rsid w:val="0000196D"/>
  </w:style>
  <w:style w:type="character" w:customStyle="1" w:styleId="Stijl2Char">
    <w:name w:val="Stijl2 Char"/>
    <w:basedOn w:val="Kop2Char"/>
    <w:link w:val="Stijl2"/>
    <w:rsid w:val="0000196D"/>
    <w:rPr>
      <w:rFonts w:ascii="Calibri" w:eastAsiaTheme="majorEastAsia" w:hAnsi="Calibri" w:cstheme="majorBidi"/>
      <w:b/>
      <w:color w:val="373636" w:themeColor="text1"/>
      <w:sz w:val="22"/>
      <w:szCs w:val="22"/>
      <w:lang w:val="en-US"/>
    </w:rPr>
  </w:style>
  <w:style w:type="paragraph" w:customStyle="1" w:styleId="TitelVerslag">
    <w:name w:val="Titel Verslag"/>
    <w:basedOn w:val="Standaard"/>
    <w:link w:val="TitelVerslagChar"/>
    <w:qFormat/>
    <w:locked/>
    <w:rsid w:val="003F7206"/>
    <w:pPr>
      <w:spacing w:line="240" w:lineRule="auto"/>
    </w:pPr>
    <w:rPr>
      <w:b/>
      <w:sz w:val="40"/>
      <w:szCs w:val="40"/>
    </w:rPr>
  </w:style>
  <w:style w:type="paragraph" w:customStyle="1" w:styleId="tekstniv3">
    <w:name w:val="tekst niv 3"/>
    <w:basedOn w:val="Standaard"/>
    <w:link w:val="tekstniv3Char"/>
    <w:qFormat/>
    <w:rsid w:val="0001668A"/>
    <w:pPr>
      <w:ind w:left="426"/>
    </w:pPr>
  </w:style>
  <w:style w:type="character" w:customStyle="1" w:styleId="TitelVerslagChar">
    <w:name w:val="Titel Verslag Char"/>
    <w:basedOn w:val="Standaardalinea-lettertype"/>
    <w:link w:val="TitelVerslag"/>
    <w:rsid w:val="003F7206"/>
    <w:rPr>
      <w:rFonts w:ascii="Calibri" w:hAnsi="Calibri" w:cstheme="minorBidi"/>
      <w:b/>
      <w:color w:val="1C1A15" w:themeColor="background2" w:themeShade="1A"/>
      <w:sz w:val="40"/>
      <w:szCs w:val="40"/>
      <w:lang w:val="en-US"/>
    </w:rPr>
  </w:style>
  <w:style w:type="paragraph" w:customStyle="1" w:styleId="NOTA">
    <w:name w:val="NOTA"/>
    <w:basedOn w:val="Standaard"/>
    <w:link w:val="NOTAChar"/>
    <w:rsid w:val="00643703"/>
    <w:pPr>
      <w:spacing w:before="480"/>
    </w:pPr>
    <w:rPr>
      <w:b/>
      <w:sz w:val="40"/>
      <w:szCs w:val="40"/>
    </w:rPr>
  </w:style>
  <w:style w:type="character" w:customStyle="1" w:styleId="tekstniv3Char">
    <w:name w:val="tekst niv 3 Char"/>
    <w:basedOn w:val="Standaardalinea-lettertype"/>
    <w:link w:val="tekstniv3"/>
    <w:rsid w:val="0001668A"/>
    <w:rPr>
      <w:rFonts w:ascii="Calibri" w:hAnsi="Calibri" w:cstheme="minorBidi"/>
      <w:color w:val="1C1A15" w:themeColor="background2" w:themeShade="1A"/>
      <w:sz w:val="22"/>
      <w:szCs w:val="22"/>
    </w:rPr>
  </w:style>
  <w:style w:type="paragraph" w:customStyle="1" w:styleId="paginanr">
    <w:name w:val="paginanr"/>
    <w:basedOn w:val="Koptekst"/>
    <w:link w:val="paginanrChar"/>
    <w:uiPriority w:val="3"/>
    <w:qFormat/>
    <w:rsid w:val="00660022"/>
    <w:pPr>
      <w:jc w:val="right"/>
    </w:pPr>
    <w:rPr>
      <w:sz w:val="18"/>
    </w:rPr>
  </w:style>
  <w:style w:type="character" w:customStyle="1" w:styleId="NOTAChar">
    <w:name w:val="NOTA Char"/>
    <w:basedOn w:val="Standaardalinea-lettertype"/>
    <w:link w:val="NOTA"/>
    <w:rsid w:val="00643703"/>
    <w:rPr>
      <w:rFonts w:ascii="Calibri" w:hAnsi="Calibri" w:cstheme="minorBidi"/>
      <w:b/>
      <w:color w:val="1C1A15" w:themeColor="background2" w:themeShade="1A"/>
      <w:sz w:val="40"/>
      <w:szCs w:val="40"/>
    </w:rPr>
  </w:style>
  <w:style w:type="paragraph" w:customStyle="1" w:styleId="Titelnotavervolg">
    <w:name w:val="Titel nota (vervolg)"/>
    <w:basedOn w:val="Koptekst"/>
    <w:link w:val="TitelnotavervolgChar"/>
    <w:rsid w:val="00660022"/>
    <w:rPr>
      <w:b/>
      <w:sz w:val="18"/>
      <w:szCs w:val="18"/>
    </w:rPr>
  </w:style>
  <w:style w:type="character" w:customStyle="1" w:styleId="paginanrChar">
    <w:name w:val="paginanr Char"/>
    <w:basedOn w:val="KoptekstChar"/>
    <w:link w:val="paginanr"/>
    <w:uiPriority w:val="3"/>
    <w:rsid w:val="00495988"/>
    <w:rPr>
      <w:rFonts w:ascii="Calibri" w:hAnsi="Calibri" w:cstheme="minorBidi"/>
      <w:noProof/>
      <w:sz w:val="18"/>
      <w:szCs w:val="32"/>
      <w:lang w:val="en-US" w:eastAsia="en-GB"/>
    </w:rPr>
  </w:style>
  <w:style w:type="character" w:customStyle="1" w:styleId="TitelnotavervolgChar">
    <w:name w:val="Titel nota (vervolg) Char"/>
    <w:basedOn w:val="KoptekstChar"/>
    <w:link w:val="Titelnotavervolg"/>
    <w:rsid w:val="00660022"/>
    <w:rPr>
      <w:rFonts w:ascii="Calibri" w:hAnsi="Calibri" w:cstheme="minorBidi"/>
      <w:b/>
      <w:noProof/>
      <w:sz w:val="18"/>
      <w:szCs w:val="18"/>
      <w:lang w:eastAsia="en-GB"/>
    </w:rPr>
  </w:style>
  <w:style w:type="paragraph" w:customStyle="1" w:styleId="italic">
    <w:name w:val="italic"/>
    <w:basedOn w:val="Standaard"/>
    <w:link w:val="italicChar"/>
    <w:rsid w:val="00B97B85"/>
    <w:rPr>
      <w:i/>
    </w:rPr>
  </w:style>
  <w:style w:type="paragraph" w:customStyle="1" w:styleId="onderlijnd">
    <w:name w:val="onderlijnd"/>
    <w:basedOn w:val="Standaard"/>
    <w:link w:val="onderlijndChar"/>
    <w:rsid w:val="00B97B85"/>
    <w:rPr>
      <w:u w:val="single"/>
    </w:rPr>
  </w:style>
  <w:style w:type="character" w:customStyle="1" w:styleId="italicChar">
    <w:name w:val="italic Char"/>
    <w:basedOn w:val="Standaardalinea-lettertype"/>
    <w:link w:val="italic"/>
    <w:rsid w:val="00B97B85"/>
    <w:rPr>
      <w:rFonts w:ascii="Calibri" w:hAnsi="Calibri" w:cstheme="minorBidi"/>
      <w:i/>
      <w:color w:val="1C1A15" w:themeColor="background2" w:themeShade="1A"/>
      <w:sz w:val="22"/>
      <w:szCs w:val="22"/>
    </w:rPr>
  </w:style>
  <w:style w:type="character" w:customStyle="1" w:styleId="onderlijndChar">
    <w:name w:val="onderlijnd Char"/>
    <w:basedOn w:val="Standaardalinea-lettertype"/>
    <w:link w:val="onderlijnd"/>
    <w:rsid w:val="00B97B85"/>
    <w:rPr>
      <w:rFonts w:ascii="Calibri" w:hAnsi="Calibri" w:cstheme="minorBidi"/>
      <w:color w:val="1C1A15" w:themeColor="background2" w:themeShade="1A"/>
      <w:sz w:val="22"/>
      <w:szCs w:val="22"/>
      <w:u w:val="single"/>
    </w:rPr>
  </w:style>
  <w:style w:type="paragraph" w:customStyle="1" w:styleId="Kenmerk">
    <w:name w:val="Kenmerk"/>
    <w:basedOn w:val="Standaard"/>
    <w:link w:val="KenmerkChar"/>
    <w:qFormat/>
    <w:rsid w:val="00CB0D34"/>
    <w:pPr>
      <w:spacing w:line="240" w:lineRule="auto"/>
      <w:contextualSpacing/>
    </w:pPr>
  </w:style>
  <w:style w:type="paragraph" w:customStyle="1" w:styleId="Kenmerkvet">
    <w:name w:val="Kenmerk (vet)"/>
    <w:basedOn w:val="Standaard"/>
    <w:link w:val="KenmerkvetChar"/>
    <w:rsid w:val="00741D37"/>
    <w:pPr>
      <w:spacing w:before="60" w:line="240" w:lineRule="auto"/>
    </w:pPr>
    <w:rPr>
      <w:b/>
      <w:lang w:val="en-GB"/>
    </w:rPr>
  </w:style>
  <w:style w:type="character" w:customStyle="1" w:styleId="KenmerkChar">
    <w:name w:val="Kenmerk Char"/>
    <w:basedOn w:val="Standaardalinea-lettertype"/>
    <w:link w:val="Kenmerk"/>
    <w:rsid w:val="00CB0D34"/>
    <w:rPr>
      <w:rFonts w:ascii="Calibri" w:hAnsi="Calibri" w:cstheme="minorBidi"/>
      <w:color w:val="1C1A15" w:themeColor="background2" w:themeShade="1A"/>
      <w:sz w:val="22"/>
      <w:szCs w:val="22"/>
      <w:lang w:val="en-US"/>
    </w:rPr>
  </w:style>
  <w:style w:type="character" w:customStyle="1" w:styleId="KenmerkvetChar">
    <w:name w:val="Kenmerk (vet) Char"/>
    <w:basedOn w:val="Standaardalinea-lettertype"/>
    <w:link w:val="Kenmerkvet"/>
    <w:rsid w:val="00741D37"/>
    <w:rPr>
      <w:rFonts w:ascii="Calibri" w:hAnsi="Calibri" w:cstheme="minorBidi"/>
      <w:b/>
      <w:color w:val="1C1A15" w:themeColor="background2" w:themeShade="1A"/>
      <w:sz w:val="22"/>
      <w:szCs w:val="22"/>
      <w:lang w:val="en-GB"/>
    </w:rPr>
  </w:style>
  <w:style w:type="paragraph" w:customStyle="1" w:styleId="opsomniv3">
    <w:name w:val="opsom niv 3"/>
    <w:basedOn w:val="tekstniv3"/>
    <w:link w:val="opsomniv3Char"/>
    <w:uiPriority w:val="2"/>
    <w:qFormat/>
    <w:rsid w:val="00A1362A"/>
    <w:pPr>
      <w:numPr>
        <w:numId w:val="8"/>
      </w:numPr>
      <w:tabs>
        <w:tab w:val="left" w:pos="851"/>
      </w:tabs>
      <w:spacing w:before="60" w:line="240" w:lineRule="auto"/>
      <w:ind w:left="850" w:hanging="425"/>
    </w:pPr>
  </w:style>
  <w:style w:type="character" w:customStyle="1" w:styleId="opsomniv3Char">
    <w:name w:val="opsom niv 3 Char"/>
    <w:basedOn w:val="tekstniv3Char"/>
    <w:link w:val="opsomniv3"/>
    <w:uiPriority w:val="2"/>
    <w:rsid w:val="00495988"/>
    <w:rPr>
      <w:rFonts w:ascii="Calibri" w:hAnsi="Calibri" w:cstheme="minorBidi"/>
      <w:color w:val="1C1A15" w:themeColor="background2" w:themeShade="1A"/>
      <w:sz w:val="22"/>
      <w:szCs w:val="22"/>
      <w:lang w:val="en-US"/>
    </w:rPr>
  </w:style>
  <w:style w:type="paragraph" w:customStyle="1" w:styleId="Voetnoottekst2">
    <w:name w:val="Voetnoottekst2"/>
    <w:basedOn w:val="Voetnoottekst"/>
    <w:link w:val="Voetnoottekst2Char"/>
    <w:uiPriority w:val="2"/>
    <w:qFormat/>
    <w:rsid w:val="00ED099D"/>
    <w:rPr>
      <w:rFonts w:ascii="Calibri" w:hAnsi="Calibri"/>
      <w:sz w:val="18"/>
      <w:szCs w:val="18"/>
    </w:rPr>
  </w:style>
  <w:style w:type="character" w:customStyle="1" w:styleId="Voetnoottekst2Char">
    <w:name w:val="Voetnoottekst2 Char"/>
    <w:basedOn w:val="VoetnoottekstChar"/>
    <w:link w:val="Voetnoottekst2"/>
    <w:uiPriority w:val="2"/>
    <w:rsid w:val="00495988"/>
    <w:rPr>
      <w:rFonts w:ascii="Calibri" w:hAnsi="Calibri" w:cstheme="minorBidi"/>
      <w:color w:val="1C1A15" w:themeColor="background2" w:themeShade="1A"/>
      <w:sz w:val="18"/>
      <w:szCs w:val="18"/>
      <w:lang w:val="en-US"/>
    </w:rPr>
  </w:style>
  <w:style w:type="paragraph" w:customStyle="1" w:styleId="TitelAgenda">
    <w:name w:val="Titel Agenda"/>
    <w:basedOn w:val="Standaard"/>
    <w:link w:val="TitelAgendaChar"/>
    <w:locked/>
    <w:rsid w:val="008863FA"/>
    <w:pPr>
      <w:spacing w:before="0"/>
    </w:pPr>
    <w:rPr>
      <w:b/>
      <w:sz w:val="40"/>
      <w:szCs w:val="40"/>
      <w:lang w:val="nl-BE" w:eastAsia="nl-BE"/>
    </w:rPr>
  </w:style>
  <w:style w:type="character" w:customStyle="1" w:styleId="TitelAgendaChar">
    <w:name w:val="Titel Agenda Char"/>
    <w:basedOn w:val="Standaardalinea-lettertype"/>
    <w:link w:val="TitelAgenda"/>
    <w:rsid w:val="008863FA"/>
    <w:rPr>
      <w:rFonts w:ascii="Calibri" w:hAnsi="Calibri" w:cstheme="minorBidi"/>
      <w:b/>
      <w:color w:val="1C1A15" w:themeColor="background2" w:themeShade="1A"/>
      <w:sz w:val="40"/>
      <w:szCs w:val="40"/>
      <w:lang w:eastAsia="nl-BE"/>
    </w:rPr>
  </w:style>
  <w:style w:type="character" w:styleId="Hyperlink">
    <w:name w:val="Hyperlink"/>
    <w:basedOn w:val="Standaardalinea-lettertype"/>
    <w:uiPriority w:val="99"/>
    <w:unhideWhenUsed/>
    <w:locked/>
    <w:rsid w:val="008C434F"/>
    <w:rPr>
      <w:color w:val="3C96BE" w:themeColor="hyperlink"/>
      <w:u w:val="single"/>
    </w:rPr>
  </w:style>
  <w:style w:type="character" w:styleId="Onopgelostemelding">
    <w:name w:val="Unresolved Mention"/>
    <w:basedOn w:val="Standaardalinea-lettertype"/>
    <w:uiPriority w:val="99"/>
    <w:semiHidden/>
    <w:unhideWhenUsed/>
    <w:rsid w:val="008C434F"/>
    <w:rPr>
      <w:color w:val="605E5C"/>
      <w:shd w:val="clear" w:color="auto" w:fill="E1DFDD"/>
    </w:rPr>
  </w:style>
  <w:style w:type="character" w:customStyle="1" w:styleId="LijstalineaChar">
    <w:name w:val="Lijstalinea Char"/>
    <w:aliases w:val="opsomming Char"/>
    <w:basedOn w:val="Standaardalinea-lettertype"/>
    <w:link w:val="Lijstalinea"/>
    <w:uiPriority w:val="34"/>
    <w:locked/>
    <w:rsid w:val="00D1750F"/>
    <w:rPr>
      <w:rFonts w:ascii="Calibri" w:eastAsia="Calibri" w:hAnsi="Calibri" w:cstheme="minorBidi"/>
      <w:color w:val="1C1A15" w:themeColor="background2" w:themeShade="1A"/>
      <w:sz w:val="22"/>
      <w:szCs w:val="22"/>
      <w:lang w:val="en-US"/>
    </w:rPr>
  </w:style>
  <w:style w:type="paragraph" w:customStyle="1" w:styleId="paragraph">
    <w:name w:val="paragraph"/>
    <w:basedOn w:val="Standaard"/>
    <w:rsid w:val="00A34517"/>
    <w:pPr>
      <w:spacing w:before="100" w:beforeAutospacing="1" w:after="100" w:afterAutospacing="1" w:line="240" w:lineRule="auto"/>
    </w:pPr>
    <w:rPr>
      <w:rFonts w:ascii="Times New Roman" w:eastAsia="Times New Roman" w:hAnsi="Times New Roman" w:cs="Times New Roman"/>
      <w:color w:val="auto"/>
      <w:sz w:val="24"/>
      <w:szCs w:val="24"/>
      <w:lang w:val="nl-BE" w:eastAsia="nl-BE"/>
    </w:rPr>
  </w:style>
  <w:style w:type="character" w:customStyle="1" w:styleId="eop">
    <w:name w:val="eop"/>
    <w:basedOn w:val="Standaardalinea-lettertype"/>
    <w:rsid w:val="00A34517"/>
  </w:style>
  <w:style w:type="character" w:customStyle="1" w:styleId="normaltextrun">
    <w:name w:val="normaltextrun"/>
    <w:basedOn w:val="Standaardalinea-lettertype"/>
    <w:rsid w:val="00A34517"/>
  </w:style>
  <w:style w:type="character" w:styleId="GevolgdeHyperlink">
    <w:name w:val="FollowedHyperlink"/>
    <w:basedOn w:val="Standaardalinea-lettertype"/>
    <w:uiPriority w:val="99"/>
    <w:semiHidden/>
    <w:unhideWhenUsed/>
    <w:locked/>
    <w:rsid w:val="00CA682F"/>
    <w:rPr>
      <w:color w:val="AA78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1246">
      <w:bodyDiv w:val="1"/>
      <w:marLeft w:val="0"/>
      <w:marRight w:val="0"/>
      <w:marTop w:val="0"/>
      <w:marBottom w:val="0"/>
      <w:divBdr>
        <w:top w:val="none" w:sz="0" w:space="0" w:color="auto"/>
        <w:left w:val="none" w:sz="0" w:space="0" w:color="auto"/>
        <w:bottom w:val="none" w:sz="0" w:space="0" w:color="auto"/>
        <w:right w:val="none" w:sz="0" w:space="0" w:color="auto"/>
      </w:divBdr>
    </w:div>
    <w:div w:id="454178916">
      <w:bodyDiv w:val="1"/>
      <w:marLeft w:val="0"/>
      <w:marRight w:val="0"/>
      <w:marTop w:val="0"/>
      <w:marBottom w:val="0"/>
      <w:divBdr>
        <w:top w:val="none" w:sz="0" w:space="0" w:color="auto"/>
        <w:left w:val="none" w:sz="0" w:space="0" w:color="auto"/>
        <w:bottom w:val="none" w:sz="0" w:space="0" w:color="auto"/>
        <w:right w:val="none" w:sz="0" w:space="0" w:color="auto"/>
      </w:divBdr>
    </w:div>
    <w:div w:id="1834762894">
      <w:bodyDiv w:val="1"/>
      <w:marLeft w:val="0"/>
      <w:marRight w:val="0"/>
      <w:marTop w:val="0"/>
      <w:marBottom w:val="0"/>
      <w:divBdr>
        <w:top w:val="none" w:sz="0" w:space="0" w:color="auto"/>
        <w:left w:val="none" w:sz="0" w:space="0" w:color="auto"/>
        <w:bottom w:val="none" w:sz="0" w:space="0" w:color="auto"/>
        <w:right w:val="none" w:sz="0" w:space="0" w:color="auto"/>
      </w:divBdr>
      <w:divsChild>
        <w:div w:id="337195146">
          <w:marLeft w:val="0"/>
          <w:marRight w:val="0"/>
          <w:marTop w:val="0"/>
          <w:marBottom w:val="0"/>
          <w:divBdr>
            <w:top w:val="none" w:sz="0" w:space="0" w:color="auto"/>
            <w:left w:val="none" w:sz="0" w:space="0" w:color="auto"/>
            <w:bottom w:val="none" w:sz="0" w:space="0" w:color="auto"/>
            <w:right w:val="none" w:sz="0" w:space="0" w:color="auto"/>
          </w:divBdr>
        </w:div>
        <w:div w:id="934439578">
          <w:marLeft w:val="0"/>
          <w:marRight w:val="0"/>
          <w:marTop w:val="0"/>
          <w:marBottom w:val="0"/>
          <w:divBdr>
            <w:top w:val="none" w:sz="0" w:space="0" w:color="auto"/>
            <w:left w:val="none" w:sz="0" w:space="0" w:color="auto"/>
            <w:bottom w:val="none" w:sz="0" w:space="0" w:color="auto"/>
            <w:right w:val="none" w:sz="0" w:space="0" w:color="auto"/>
          </w:divBdr>
        </w:div>
        <w:div w:id="1013457333">
          <w:marLeft w:val="0"/>
          <w:marRight w:val="0"/>
          <w:marTop w:val="0"/>
          <w:marBottom w:val="0"/>
          <w:divBdr>
            <w:top w:val="none" w:sz="0" w:space="0" w:color="auto"/>
            <w:left w:val="none" w:sz="0" w:space="0" w:color="auto"/>
            <w:bottom w:val="none" w:sz="0" w:space="0" w:color="auto"/>
            <w:right w:val="none" w:sz="0" w:space="0" w:color="auto"/>
          </w:divBdr>
        </w:div>
        <w:div w:id="9017944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www.bluedeal.vlaanderen" TargetMode="Externa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integraalwaterbeleid.be/nl/overleg/droogtecommissie/draaiboek/draaiboek-coordinatie-waterschaarste-en-droogt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5.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7" ma:contentTypeDescription="Een nieuw document maken." ma:contentTypeScope="" ma:versionID="f4815782bc0da1a4a1ce413a4f784669">
  <xsd:schema xmlns:xsd="http://www.w3.org/2001/XMLSchema" xmlns:xs="http://www.w3.org/2001/XMLSchema" xmlns:p="http://schemas.microsoft.com/office/2006/metadata/properties" xmlns:ns2="03d5240a-782c-4048-8313-d01b5d6ab2a6" xmlns:ns3="ceeae0c4-f3ff-4153-af2f-582bafa5e89e" xmlns:ns4="9a9ec0f0-7796-43d0-ac1f-4c8c46ee0bd1" targetNamespace="http://schemas.microsoft.com/office/2006/metadata/properties" ma:root="true" ma:fieldsID="c7fe617e2bc25986d0c1f70e71f75503" ns2:_="" ns3:_="" ns4:_="">
    <xsd:import namespace="03d5240a-782c-4048-8313-d01b5d6ab2a6"/>
    <xsd:import namespace="ceeae0c4-f3ff-4153-af2f-582bafa5e89e"/>
    <xsd:import namespace="9a9ec0f0-7796-43d0-ac1f-4c8c46ee0b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92c40ca-6b7b-4061-8c9a-274061f4e4e2}" ma:internalName="TaxCatchAll" ma:showField="CatchAllData" ma:web="ceeae0c4-f3ff-4153-af2f-582bafa5e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3d5240a-782c-4048-8313-d01b5d6ab2a6">
      <Terms xmlns="http://schemas.microsoft.com/office/infopath/2007/PartnerControls"/>
    </lcf76f155ced4ddcb4097134ff3c332f>
    <TaxCatchAll xmlns="9a9ec0f0-7796-43d0-ac1f-4c8c46ee0bd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38E9D-CA79-4FEF-ACA3-987978AF7BD9}"/>
</file>

<file path=customXml/itemProps2.xml><?xml version="1.0" encoding="utf-8"?>
<ds:datastoreItem xmlns:ds="http://schemas.openxmlformats.org/officeDocument/2006/customXml" ds:itemID="{4B74FD90-7442-4F7C-91E5-B153FCC8990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5D1A47-5C38-4C33-B664-8D70CCFF6E86}">
  <ds:schemaRefs>
    <ds:schemaRef ds:uri="http://schemas.microsoft.com/sharepoint/v3/contenttype/forms"/>
  </ds:schemaRefs>
</ds:datastoreItem>
</file>

<file path=customXml/itemProps4.xml><?xml version="1.0" encoding="utf-8"?>
<ds:datastoreItem xmlns:ds="http://schemas.openxmlformats.org/officeDocument/2006/customXml" ds:itemID="{16F39BC2-6129-4EBF-8889-6D6497E0C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3953</Words>
  <Characters>22655</Characters>
  <Application>Microsoft Office Word</Application>
  <DocSecurity>0</DocSecurity>
  <Lines>391</Lines>
  <Paragraphs>121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2021-01-18_Verslag high level Task Force droogte</vt:lpstr>
      <vt:lpstr>2021-01-18_Verslag high level Task Force droogte</vt:lpstr>
    </vt:vector>
  </TitlesOfParts>
  <Company>Vlaamse Overheid</Company>
  <LinksUpToDate>false</LinksUpToDate>
  <CharactersWithSpaces>26583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2021-01-18_Verslag high level Task Force droogte</dc:title>
  <dc:subject/>
  <dc:creator>Krista Decat</dc:creator>
  <cp:keywords/>
  <dc:description/>
  <cp:lastModifiedBy>Krista Decat</cp:lastModifiedBy>
  <cp:revision>2</cp:revision>
  <cp:lastPrinted>2016-03-07T10:32:00Z</cp:lastPrinted>
  <dcterms:created xsi:type="dcterms:W3CDTF">2022-06-21T14:28:00Z</dcterms:created>
  <dcterms:modified xsi:type="dcterms:W3CDTF">2022-06-21T14:28:00Z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