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CC84" w14:textId="55C13FAA" w:rsidR="000F2D3B" w:rsidRDefault="000F2D3B" w:rsidP="000F2D3B">
      <w:pPr>
        <w:pStyle w:val="Nummering"/>
        <w:numPr>
          <w:ilvl w:val="0"/>
          <w:numId w:val="0"/>
        </w:numPr>
        <w:tabs>
          <w:tab w:val="left" w:pos="708"/>
        </w:tabs>
        <w:ind w:left="425"/>
        <w:rPr>
          <w:sz w:val="20"/>
          <w:szCs w:val="20"/>
          <w:u w:val="single"/>
          <w:lang w:val="nl-BE"/>
        </w:rPr>
      </w:pPr>
      <w:r>
        <w:rPr>
          <w:szCs w:val="20"/>
          <w:lang w:val="nl-BE"/>
        </w:rPr>
        <w:t xml:space="preserve"> Bijlage 1</w:t>
      </w:r>
      <w:r>
        <w:rPr>
          <w:szCs w:val="20"/>
          <w:lang w:val="nl-BE"/>
        </w:rPr>
        <w:tab/>
      </w:r>
      <w:r>
        <w:rPr>
          <w:szCs w:val="20"/>
          <w:u w:val="single"/>
          <w:lang w:val="nl-BE"/>
        </w:rPr>
        <w:t>Tentoonstellingsprogramma</w:t>
      </w:r>
    </w:p>
    <w:p w14:paraId="684EC5CF" w14:textId="77777777" w:rsidR="000F2D3B" w:rsidRDefault="000F2D3B" w:rsidP="000F2D3B">
      <w:pPr>
        <w:rPr>
          <w:rFonts w:ascii="Calibri Light" w:hAnsi="Calibri Light" w:cs="Calibri Light"/>
          <w:b/>
          <w:bCs/>
          <w:color w:val="FF0000"/>
          <w:sz w:val="21"/>
          <w:szCs w:val="21"/>
        </w:rPr>
      </w:pPr>
    </w:p>
    <w:tbl>
      <w:tblPr>
        <w:tblStyle w:val="Tabelraster"/>
        <w:tblW w:w="9209" w:type="dxa"/>
        <w:tblInd w:w="0" w:type="dxa"/>
        <w:tblLook w:val="04A0" w:firstRow="1" w:lastRow="0" w:firstColumn="1" w:lastColumn="0" w:noHBand="0" w:noVBand="1"/>
      </w:tblPr>
      <w:tblGrid>
        <w:gridCol w:w="1040"/>
        <w:gridCol w:w="8169"/>
      </w:tblGrid>
      <w:tr w:rsidR="000F2D3B" w14:paraId="06A9B291" w14:textId="77777777" w:rsidTr="000F2D3B">
        <w:trPr>
          <w:trHeight w:val="334"/>
        </w:trPr>
        <w:tc>
          <w:tcPr>
            <w:tcW w:w="92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077895" w14:textId="77777777" w:rsidR="000F2D3B" w:rsidRDefault="000F2D3B">
            <w:pPr>
              <w:spacing w:before="100" w:beforeAutospacing="1" w:after="100" w:afterAutospacing="1"/>
              <w:jc w:val="center"/>
              <w:rPr>
                <w:rFonts w:cs="Calibri"/>
                <w:sz w:val="18"/>
                <w:szCs w:val="18"/>
              </w:rPr>
            </w:pPr>
            <w:r>
              <w:rPr>
                <w:rFonts w:cs="Calibri"/>
                <w:sz w:val="18"/>
                <w:szCs w:val="18"/>
              </w:rPr>
              <w:t>New perspectives, Leuven 2023</w:t>
            </w:r>
          </w:p>
        </w:tc>
      </w:tr>
      <w:tr w:rsidR="000F2D3B" w14:paraId="0F5AB4EE" w14:textId="77777777" w:rsidTr="000F2D3B">
        <w:tc>
          <w:tcPr>
            <w:tcW w:w="1040" w:type="dxa"/>
            <w:tcBorders>
              <w:top w:val="single" w:sz="4" w:space="0" w:color="auto"/>
              <w:left w:val="single" w:sz="18" w:space="0" w:color="auto"/>
              <w:bottom w:val="single" w:sz="4" w:space="0" w:color="auto"/>
              <w:right w:val="single" w:sz="4" w:space="0" w:color="auto"/>
            </w:tcBorders>
            <w:hideMark/>
          </w:tcPr>
          <w:p w14:paraId="37340E43" w14:textId="77777777" w:rsidR="000F2D3B" w:rsidRDefault="000F2D3B">
            <w:pPr>
              <w:spacing w:before="100" w:beforeAutospacing="1" w:after="100" w:afterAutospacing="1"/>
              <w:rPr>
                <w:rFonts w:cs="Calibri"/>
                <w:b/>
                <w:bCs/>
                <w:sz w:val="18"/>
                <w:szCs w:val="18"/>
              </w:rPr>
            </w:pPr>
            <w:r>
              <w:rPr>
                <w:rFonts w:cs="Calibri"/>
                <w:b/>
                <w:bCs/>
                <w:sz w:val="18"/>
                <w:szCs w:val="18"/>
              </w:rPr>
              <w:t>1.a</w:t>
            </w:r>
          </w:p>
        </w:tc>
        <w:tc>
          <w:tcPr>
            <w:tcW w:w="8169" w:type="dxa"/>
            <w:tcBorders>
              <w:top w:val="single" w:sz="4" w:space="0" w:color="auto"/>
              <w:left w:val="single" w:sz="4" w:space="0" w:color="auto"/>
              <w:bottom w:val="single" w:sz="4" w:space="0" w:color="auto"/>
              <w:right w:val="single" w:sz="4" w:space="0" w:color="auto"/>
            </w:tcBorders>
            <w:hideMark/>
          </w:tcPr>
          <w:p w14:paraId="6313F2E9" w14:textId="77777777" w:rsidR="000F2D3B" w:rsidRDefault="000F2D3B">
            <w:pPr>
              <w:spacing w:before="100" w:beforeAutospacing="1" w:after="100" w:afterAutospacing="1"/>
              <w:rPr>
                <w:rFonts w:cs="Calibri"/>
                <w:b/>
                <w:bCs/>
                <w:sz w:val="18"/>
                <w:szCs w:val="18"/>
              </w:rPr>
            </w:pPr>
            <w:r>
              <w:rPr>
                <w:rFonts w:cs="Calibri"/>
                <w:b/>
                <w:bCs/>
                <w:sz w:val="18"/>
                <w:szCs w:val="18"/>
              </w:rPr>
              <w:t>Dubbeltentoonstelling Dieric Bouts, M Leuven</w:t>
            </w:r>
          </w:p>
        </w:tc>
      </w:tr>
      <w:tr w:rsidR="000F2D3B" w14:paraId="7D04AAD4" w14:textId="77777777" w:rsidTr="000F2D3B">
        <w:tc>
          <w:tcPr>
            <w:tcW w:w="9209" w:type="dxa"/>
            <w:gridSpan w:val="2"/>
            <w:tcBorders>
              <w:top w:val="single" w:sz="4" w:space="0" w:color="auto"/>
              <w:left w:val="single" w:sz="4" w:space="0" w:color="auto"/>
              <w:bottom w:val="single" w:sz="4" w:space="0" w:color="auto"/>
              <w:right w:val="single" w:sz="4" w:space="0" w:color="auto"/>
            </w:tcBorders>
            <w:hideMark/>
          </w:tcPr>
          <w:p w14:paraId="25DBD199" w14:textId="77777777" w:rsidR="000F2D3B" w:rsidRDefault="000F2D3B">
            <w:pPr>
              <w:rPr>
                <w:rFonts w:cs="Calibri Light"/>
                <w:color w:val="1C1C1C"/>
                <w:sz w:val="18"/>
                <w:szCs w:val="18"/>
              </w:rPr>
            </w:pPr>
            <w:r>
              <w:rPr>
                <w:rFonts w:cs="Calibri Light"/>
                <w:color w:val="1C1C1C"/>
                <w:sz w:val="18"/>
                <w:szCs w:val="18"/>
              </w:rPr>
              <w:t xml:space="preserve">In een groots opgezette, internationale bruikleententoonstelling zullen tal van topwerken van Bouts en zijn tijdgenoten samen te zien zijn. Het wordt een dubbeltentoonstelling: Bouts zal kunsthistorisch gesitueerd worden in zijn tijd, en tegelijk worden zijn innovaties verbonden met vandaag. </w:t>
            </w:r>
          </w:p>
        </w:tc>
      </w:tr>
      <w:tr w:rsidR="000F2D3B" w:rsidRPr="000F2D3B" w14:paraId="131AC780" w14:textId="77777777" w:rsidTr="000F2D3B">
        <w:tc>
          <w:tcPr>
            <w:tcW w:w="1040" w:type="dxa"/>
            <w:tcBorders>
              <w:top w:val="single" w:sz="4" w:space="0" w:color="auto"/>
              <w:left w:val="single" w:sz="18" w:space="0" w:color="auto"/>
              <w:bottom w:val="single" w:sz="4" w:space="0" w:color="auto"/>
              <w:right w:val="single" w:sz="4" w:space="0" w:color="auto"/>
            </w:tcBorders>
            <w:hideMark/>
          </w:tcPr>
          <w:p w14:paraId="371A7576" w14:textId="77777777" w:rsidR="000F2D3B" w:rsidRDefault="000F2D3B">
            <w:pPr>
              <w:spacing w:before="100" w:beforeAutospacing="1" w:after="100" w:afterAutospacing="1"/>
              <w:rPr>
                <w:rFonts w:cs="Calibri"/>
                <w:b/>
                <w:bCs/>
                <w:sz w:val="18"/>
                <w:szCs w:val="18"/>
              </w:rPr>
            </w:pPr>
            <w:r>
              <w:rPr>
                <w:rFonts w:cs="Calibri"/>
                <w:b/>
                <w:bCs/>
                <w:sz w:val="18"/>
                <w:szCs w:val="18"/>
              </w:rPr>
              <w:t>1.b</w:t>
            </w:r>
          </w:p>
        </w:tc>
        <w:tc>
          <w:tcPr>
            <w:tcW w:w="8169" w:type="dxa"/>
            <w:tcBorders>
              <w:top w:val="single" w:sz="4" w:space="0" w:color="auto"/>
              <w:left w:val="single" w:sz="4" w:space="0" w:color="auto"/>
              <w:bottom w:val="single" w:sz="4" w:space="0" w:color="auto"/>
              <w:right w:val="single" w:sz="4" w:space="0" w:color="auto"/>
            </w:tcBorders>
            <w:hideMark/>
          </w:tcPr>
          <w:p w14:paraId="0D18FFD2" w14:textId="77777777" w:rsidR="000F2D3B" w:rsidRDefault="000F2D3B">
            <w:pPr>
              <w:spacing w:before="100" w:beforeAutospacing="1" w:after="100" w:afterAutospacing="1"/>
              <w:rPr>
                <w:rFonts w:cs="Calibri"/>
                <w:b/>
                <w:bCs/>
                <w:sz w:val="18"/>
                <w:szCs w:val="18"/>
                <w:lang w:val="en-US"/>
              </w:rPr>
            </w:pPr>
            <w:r>
              <w:rPr>
                <w:rFonts w:cs="Calibri"/>
                <w:b/>
                <w:bCs/>
                <w:sz w:val="18"/>
                <w:szCs w:val="18"/>
                <w:lang w:val="en-US"/>
              </w:rPr>
              <w:t>Hockney in Sint-Pieterskerk (TBC)</w:t>
            </w:r>
          </w:p>
        </w:tc>
      </w:tr>
      <w:tr w:rsidR="000F2D3B" w14:paraId="7015795E" w14:textId="77777777" w:rsidTr="000F2D3B">
        <w:tc>
          <w:tcPr>
            <w:tcW w:w="9209" w:type="dxa"/>
            <w:gridSpan w:val="2"/>
            <w:tcBorders>
              <w:top w:val="single" w:sz="4" w:space="0" w:color="auto"/>
              <w:left w:val="single" w:sz="4" w:space="0" w:color="auto"/>
              <w:bottom w:val="single" w:sz="4" w:space="0" w:color="auto"/>
              <w:right w:val="single" w:sz="4" w:space="0" w:color="auto"/>
            </w:tcBorders>
            <w:hideMark/>
          </w:tcPr>
          <w:p w14:paraId="0564336C" w14:textId="77777777" w:rsidR="000F2D3B" w:rsidRDefault="000F2D3B">
            <w:pPr>
              <w:spacing w:before="100" w:beforeAutospacing="1" w:after="100" w:afterAutospacing="1"/>
              <w:rPr>
                <w:rFonts w:cs="Calibri Light"/>
                <w:sz w:val="18"/>
                <w:szCs w:val="18"/>
              </w:rPr>
            </w:pPr>
            <w:r>
              <w:rPr>
                <w:rFonts w:cs="Calibri Light"/>
                <w:sz w:val="18"/>
                <w:szCs w:val="18"/>
              </w:rPr>
              <w:t xml:space="preserve">Het Laatste Avondmaal die op vandaag te bewonderen zijn in de de Sint-Pieterskerk, verhuist voor de duur van de tentoonstelling (1.a) naar M Leuven. In de plaats daarvan lopen momenteel gesprekken met David Hockney, om in de plaats daarvan een werk van hem in de kapel te tonen (analoog / hologram). </w:t>
            </w:r>
          </w:p>
        </w:tc>
      </w:tr>
      <w:tr w:rsidR="000F2D3B" w14:paraId="1B80D669" w14:textId="77777777" w:rsidTr="000F2D3B">
        <w:tc>
          <w:tcPr>
            <w:tcW w:w="1040" w:type="dxa"/>
            <w:tcBorders>
              <w:top w:val="single" w:sz="4" w:space="0" w:color="auto"/>
              <w:left w:val="single" w:sz="18" w:space="0" w:color="auto"/>
              <w:bottom w:val="single" w:sz="4" w:space="0" w:color="auto"/>
              <w:right w:val="single" w:sz="4" w:space="0" w:color="auto"/>
            </w:tcBorders>
            <w:hideMark/>
          </w:tcPr>
          <w:p w14:paraId="02DE01C4" w14:textId="77777777" w:rsidR="000F2D3B" w:rsidRDefault="000F2D3B">
            <w:pPr>
              <w:spacing w:before="100" w:beforeAutospacing="1" w:after="100" w:afterAutospacing="1"/>
              <w:rPr>
                <w:rFonts w:cs="Calibri"/>
                <w:b/>
                <w:bCs/>
                <w:sz w:val="18"/>
                <w:szCs w:val="18"/>
              </w:rPr>
            </w:pPr>
            <w:r>
              <w:rPr>
                <w:rFonts w:cs="Calibri"/>
                <w:b/>
                <w:bCs/>
                <w:sz w:val="18"/>
                <w:szCs w:val="18"/>
              </w:rPr>
              <w:t>2.</w:t>
            </w:r>
          </w:p>
        </w:tc>
        <w:tc>
          <w:tcPr>
            <w:tcW w:w="8169" w:type="dxa"/>
            <w:tcBorders>
              <w:top w:val="single" w:sz="4" w:space="0" w:color="auto"/>
              <w:left w:val="single" w:sz="4" w:space="0" w:color="auto"/>
              <w:bottom w:val="single" w:sz="4" w:space="0" w:color="auto"/>
              <w:right w:val="single" w:sz="4" w:space="0" w:color="auto"/>
            </w:tcBorders>
            <w:hideMark/>
          </w:tcPr>
          <w:p w14:paraId="19F65E00" w14:textId="77777777" w:rsidR="000F2D3B" w:rsidRDefault="000F2D3B">
            <w:pPr>
              <w:spacing w:before="100" w:beforeAutospacing="1" w:after="100" w:afterAutospacing="1"/>
              <w:rPr>
                <w:rFonts w:cs="Calibri"/>
                <w:b/>
                <w:bCs/>
                <w:sz w:val="18"/>
                <w:szCs w:val="18"/>
              </w:rPr>
            </w:pPr>
            <w:r>
              <w:rPr>
                <w:rFonts w:cs="Calibri"/>
                <w:b/>
                <w:bCs/>
                <w:sz w:val="18"/>
                <w:szCs w:val="18"/>
              </w:rPr>
              <w:t>Expo Universiteitsbibliotheek</w:t>
            </w:r>
          </w:p>
        </w:tc>
      </w:tr>
      <w:tr w:rsidR="000F2D3B" w14:paraId="0CBFE272" w14:textId="77777777" w:rsidTr="000F2D3B">
        <w:tc>
          <w:tcPr>
            <w:tcW w:w="9209" w:type="dxa"/>
            <w:gridSpan w:val="2"/>
            <w:tcBorders>
              <w:top w:val="single" w:sz="4" w:space="0" w:color="auto"/>
              <w:left w:val="single" w:sz="4" w:space="0" w:color="auto"/>
              <w:bottom w:val="single" w:sz="4" w:space="0" w:color="auto"/>
              <w:right w:val="single" w:sz="4" w:space="0" w:color="auto"/>
            </w:tcBorders>
            <w:hideMark/>
          </w:tcPr>
          <w:p w14:paraId="38AE2B4C" w14:textId="77777777" w:rsidR="000F2D3B" w:rsidRDefault="000F2D3B">
            <w:pPr>
              <w:pStyle w:val="Normaalweb"/>
              <w:rPr>
                <w:rFonts w:ascii="Verdana" w:hAnsi="Verdana" w:cs="Calibri Light"/>
                <w:color w:val="1C1C1C"/>
                <w:sz w:val="18"/>
                <w:szCs w:val="18"/>
              </w:rPr>
            </w:pPr>
            <w:r>
              <w:rPr>
                <w:rFonts w:ascii="Verdana" w:hAnsi="Verdana" w:cs="Calibri Light"/>
                <w:color w:val="1C1C1C"/>
                <w:sz w:val="18"/>
                <w:szCs w:val="18"/>
              </w:rPr>
              <w:t>De Universiteitsbibliotheek toont een expo over de intellectuele context in het Leuven van de 15</w:t>
            </w:r>
            <w:r>
              <w:rPr>
                <w:rFonts w:ascii="Verdana" w:hAnsi="Verdana" w:cs="Calibri Light"/>
                <w:color w:val="1C1C1C"/>
                <w:position w:val="8"/>
                <w:sz w:val="18"/>
                <w:szCs w:val="18"/>
              </w:rPr>
              <w:t xml:space="preserve">de </w:t>
            </w:r>
            <w:r>
              <w:rPr>
                <w:rFonts w:ascii="Verdana" w:hAnsi="Verdana" w:cs="Calibri Light"/>
                <w:color w:val="1C1C1C"/>
                <w:sz w:val="18"/>
                <w:szCs w:val="18"/>
              </w:rPr>
              <w:t>eeuw (uitvinding van de boekdrukkunst). Er wordt dieper ingegaan op de kennisoverdracht in de 15</w:t>
            </w:r>
            <w:r>
              <w:rPr>
                <w:rFonts w:ascii="Verdana" w:hAnsi="Verdana" w:cs="Calibri Light"/>
                <w:color w:val="1C1C1C"/>
                <w:sz w:val="18"/>
                <w:szCs w:val="18"/>
                <w:vertAlign w:val="superscript"/>
              </w:rPr>
              <w:t>de</w:t>
            </w:r>
            <w:r>
              <w:rPr>
                <w:rFonts w:ascii="Verdana" w:hAnsi="Verdana" w:cs="Calibri Light"/>
                <w:color w:val="1C1C1C"/>
                <w:sz w:val="18"/>
                <w:szCs w:val="18"/>
              </w:rPr>
              <w:t xml:space="preserve"> eeuw en de link gelegd met vandaag (internet, open science, digitale transitie).</w:t>
            </w:r>
          </w:p>
        </w:tc>
      </w:tr>
      <w:tr w:rsidR="000F2D3B" w14:paraId="18C87212" w14:textId="77777777" w:rsidTr="000F2D3B">
        <w:tc>
          <w:tcPr>
            <w:tcW w:w="1040" w:type="dxa"/>
            <w:tcBorders>
              <w:top w:val="single" w:sz="4" w:space="0" w:color="auto"/>
              <w:left w:val="single" w:sz="18" w:space="0" w:color="auto"/>
              <w:bottom w:val="single" w:sz="4" w:space="0" w:color="auto"/>
              <w:right w:val="single" w:sz="4" w:space="0" w:color="auto"/>
            </w:tcBorders>
            <w:hideMark/>
          </w:tcPr>
          <w:p w14:paraId="385EEF1B" w14:textId="77777777" w:rsidR="000F2D3B" w:rsidRDefault="000F2D3B">
            <w:pPr>
              <w:spacing w:before="100" w:beforeAutospacing="1" w:after="100" w:afterAutospacing="1"/>
              <w:rPr>
                <w:rFonts w:cs="Calibri"/>
                <w:b/>
                <w:bCs/>
                <w:sz w:val="18"/>
                <w:szCs w:val="18"/>
              </w:rPr>
            </w:pPr>
            <w:r>
              <w:rPr>
                <w:rFonts w:cs="Calibri"/>
                <w:b/>
                <w:bCs/>
                <w:sz w:val="18"/>
                <w:szCs w:val="18"/>
              </w:rPr>
              <w:t xml:space="preserve">3. </w:t>
            </w:r>
          </w:p>
        </w:tc>
        <w:tc>
          <w:tcPr>
            <w:tcW w:w="8169" w:type="dxa"/>
            <w:tcBorders>
              <w:top w:val="single" w:sz="4" w:space="0" w:color="auto"/>
              <w:left w:val="single" w:sz="4" w:space="0" w:color="auto"/>
              <w:bottom w:val="single" w:sz="4" w:space="0" w:color="auto"/>
              <w:right w:val="single" w:sz="4" w:space="0" w:color="auto"/>
            </w:tcBorders>
            <w:hideMark/>
          </w:tcPr>
          <w:p w14:paraId="2D07A16C" w14:textId="77777777" w:rsidR="000F2D3B" w:rsidRDefault="000F2D3B">
            <w:pPr>
              <w:spacing w:before="100" w:beforeAutospacing="1" w:after="100" w:afterAutospacing="1"/>
              <w:rPr>
                <w:rFonts w:cs="Calibri"/>
                <w:b/>
                <w:bCs/>
                <w:sz w:val="18"/>
                <w:szCs w:val="18"/>
              </w:rPr>
            </w:pPr>
            <w:r>
              <w:rPr>
                <w:rFonts w:cs="Calibri"/>
                <w:b/>
                <w:bCs/>
                <w:sz w:val="18"/>
                <w:szCs w:val="18"/>
              </w:rPr>
              <w:t>Historisch stadhuis</w:t>
            </w:r>
          </w:p>
        </w:tc>
      </w:tr>
      <w:tr w:rsidR="000F2D3B" w14:paraId="39FE67FC" w14:textId="77777777" w:rsidTr="000F2D3B">
        <w:tc>
          <w:tcPr>
            <w:tcW w:w="9209" w:type="dxa"/>
            <w:gridSpan w:val="2"/>
            <w:tcBorders>
              <w:top w:val="single" w:sz="4" w:space="0" w:color="auto"/>
              <w:left w:val="single" w:sz="4" w:space="0" w:color="auto"/>
              <w:bottom w:val="single" w:sz="4" w:space="0" w:color="auto"/>
              <w:right w:val="single" w:sz="4" w:space="0" w:color="auto"/>
            </w:tcBorders>
            <w:hideMark/>
          </w:tcPr>
          <w:p w14:paraId="5CCCDB1A" w14:textId="77777777" w:rsidR="000F2D3B" w:rsidRDefault="000F2D3B">
            <w:pPr>
              <w:pStyle w:val="Normaalweb"/>
              <w:jc w:val="both"/>
              <w:rPr>
                <w:rFonts w:ascii="Verdana" w:hAnsi="Verdana" w:cs="Calibri Light"/>
                <w:sz w:val="18"/>
                <w:szCs w:val="18"/>
              </w:rPr>
            </w:pPr>
            <w:r>
              <w:rPr>
                <w:rFonts w:ascii="Verdana" w:hAnsi="Verdana" w:cs="Calibri Light"/>
                <w:color w:val="1C1C1C"/>
                <w:sz w:val="18"/>
                <w:szCs w:val="18"/>
              </w:rPr>
              <w:t>De Gerechtigheidstaferelen van Bouts die oorspronkelijk te zien waren in het Leuvense stadshuis, hangen nu in het KMSK Brussel. De werken zijn evenwel  te kwetsbaar om over te brengen naar Leuven. Tijdens het evenement zal – na de hololens in de Sint-Pieterskerk, een tweede innovatief en digitaal ontsluitingsproject worden gerealiseerd in het Stadhuis.</w:t>
            </w:r>
          </w:p>
        </w:tc>
      </w:tr>
      <w:tr w:rsidR="000F2D3B" w14:paraId="02B84094" w14:textId="77777777" w:rsidTr="000F2D3B">
        <w:tc>
          <w:tcPr>
            <w:tcW w:w="1040" w:type="dxa"/>
            <w:tcBorders>
              <w:top w:val="single" w:sz="4" w:space="0" w:color="auto"/>
              <w:left w:val="single" w:sz="18" w:space="0" w:color="auto"/>
              <w:bottom w:val="single" w:sz="4" w:space="0" w:color="auto"/>
              <w:right w:val="single" w:sz="4" w:space="0" w:color="auto"/>
            </w:tcBorders>
            <w:hideMark/>
          </w:tcPr>
          <w:p w14:paraId="6FE80BD4" w14:textId="77777777" w:rsidR="000F2D3B" w:rsidRDefault="000F2D3B">
            <w:pPr>
              <w:spacing w:before="100" w:beforeAutospacing="1" w:after="100" w:afterAutospacing="1"/>
              <w:rPr>
                <w:rFonts w:cs="Calibri"/>
                <w:b/>
                <w:bCs/>
                <w:sz w:val="18"/>
                <w:szCs w:val="18"/>
              </w:rPr>
            </w:pPr>
            <w:r>
              <w:rPr>
                <w:rFonts w:cs="Calibri"/>
                <w:b/>
                <w:bCs/>
                <w:sz w:val="18"/>
                <w:szCs w:val="18"/>
              </w:rPr>
              <w:t>4.</w:t>
            </w:r>
          </w:p>
        </w:tc>
        <w:tc>
          <w:tcPr>
            <w:tcW w:w="8169" w:type="dxa"/>
            <w:tcBorders>
              <w:top w:val="single" w:sz="4" w:space="0" w:color="auto"/>
              <w:left w:val="single" w:sz="4" w:space="0" w:color="auto"/>
              <w:bottom w:val="single" w:sz="4" w:space="0" w:color="auto"/>
              <w:right w:val="single" w:sz="4" w:space="0" w:color="auto"/>
            </w:tcBorders>
            <w:hideMark/>
          </w:tcPr>
          <w:p w14:paraId="341AC9B0" w14:textId="77777777" w:rsidR="000F2D3B" w:rsidRDefault="000F2D3B">
            <w:pPr>
              <w:spacing w:before="100" w:beforeAutospacing="1" w:after="100" w:afterAutospacing="1"/>
              <w:rPr>
                <w:rFonts w:cs="Calibri"/>
                <w:b/>
                <w:bCs/>
                <w:sz w:val="18"/>
                <w:szCs w:val="18"/>
              </w:rPr>
            </w:pPr>
            <w:r>
              <w:rPr>
                <w:rFonts w:cs="Calibri"/>
                <w:b/>
                <w:bCs/>
                <w:sz w:val="18"/>
                <w:szCs w:val="18"/>
              </w:rPr>
              <w:t>Stadsfestival Nieuwe perspectieven op de 21</w:t>
            </w:r>
            <w:r>
              <w:rPr>
                <w:rFonts w:cs="Calibri"/>
                <w:b/>
                <w:bCs/>
                <w:sz w:val="18"/>
                <w:szCs w:val="18"/>
                <w:vertAlign w:val="superscript"/>
              </w:rPr>
              <w:t>ste</w:t>
            </w:r>
            <w:r>
              <w:rPr>
                <w:rFonts w:cs="Calibri"/>
                <w:b/>
                <w:bCs/>
                <w:sz w:val="18"/>
                <w:szCs w:val="18"/>
              </w:rPr>
              <w:t xml:space="preserve"> eeuw</w:t>
            </w:r>
          </w:p>
        </w:tc>
      </w:tr>
      <w:tr w:rsidR="000F2D3B" w14:paraId="0EE9AF80" w14:textId="77777777" w:rsidTr="000F2D3B">
        <w:tc>
          <w:tcPr>
            <w:tcW w:w="9209" w:type="dxa"/>
            <w:gridSpan w:val="2"/>
            <w:tcBorders>
              <w:top w:val="single" w:sz="4" w:space="0" w:color="auto"/>
              <w:left w:val="single" w:sz="4" w:space="0" w:color="auto"/>
              <w:bottom w:val="single" w:sz="4" w:space="0" w:color="auto"/>
              <w:right w:val="single" w:sz="4" w:space="0" w:color="auto"/>
            </w:tcBorders>
            <w:hideMark/>
          </w:tcPr>
          <w:p w14:paraId="719226DC" w14:textId="77777777" w:rsidR="000F2D3B" w:rsidRDefault="000F2D3B">
            <w:pPr>
              <w:spacing w:before="100" w:beforeAutospacing="1" w:after="100" w:afterAutospacing="1"/>
              <w:rPr>
                <w:rFonts w:cs="Calibri Light"/>
                <w:sz w:val="18"/>
                <w:szCs w:val="18"/>
              </w:rPr>
            </w:pPr>
            <w:r>
              <w:rPr>
                <w:rFonts w:cs="Calibri Light"/>
                <w:sz w:val="18"/>
                <w:szCs w:val="18"/>
              </w:rPr>
              <w:t>Vanuit de kerntentoonstelling in M Leuven, wordt het evenement open getrokken naar een breder opgebouwd rond drie inhoudelijke lijnen: a. artistieke vernieuwing, b. innovatie in kennis en wetenschap en c. maatschappelijke transitie. Op verschillende locaties verspreid over de stad wordt aansluiting gezocht bij de werking van andere organisaties.</w:t>
            </w:r>
          </w:p>
        </w:tc>
      </w:tr>
    </w:tbl>
    <w:p w14:paraId="35FE895B" w14:textId="77777777" w:rsidR="000F2D3B" w:rsidRDefault="000F2D3B" w:rsidP="000F2D3B">
      <w:pPr>
        <w:pStyle w:val="Nummering"/>
        <w:numPr>
          <w:ilvl w:val="0"/>
          <w:numId w:val="0"/>
        </w:numPr>
        <w:tabs>
          <w:tab w:val="left" w:pos="708"/>
        </w:tabs>
        <w:rPr>
          <w:rFonts w:cs="Times New Roman"/>
          <w:sz w:val="20"/>
          <w:lang w:val="nl-BE"/>
        </w:rPr>
      </w:pPr>
    </w:p>
    <w:p w14:paraId="6BB720BE" w14:textId="77777777" w:rsidR="000F2D3B" w:rsidRDefault="000F2D3B" w:rsidP="000F2D3B">
      <w:pPr>
        <w:pStyle w:val="Nummering"/>
        <w:numPr>
          <w:ilvl w:val="0"/>
          <w:numId w:val="0"/>
        </w:numPr>
        <w:tabs>
          <w:tab w:val="left" w:pos="708"/>
        </w:tabs>
        <w:ind w:left="425"/>
        <w:rPr>
          <w:rFonts w:ascii="Times New Roman" w:hAnsi="Times New Roman"/>
          <w:lang w:val="nl-BE"/>
        </w:rPr>
      </w:pPr>
    </w:p>
    <w:p w14:paraId="3549D292" w14:textId="77777777" w:rsidR="000F2D3B" w:rsidRPr="000F2D3B" w:rsidRDefault="000F2D3B">
      <w:pPr>
        <w:rPr>
          <w:lang w:val="nl-BE"/>
        </w:rPr>
      </w:pPr>
    </w:p>
    <w:sectPr w:rsidR="000F2D3B" w:rsidRPr="000F2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3682"/>
    <w:multiLevelType w:val="multilevel"/>
    <w:tmpl w:val="8CEA63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3B"/>
    <w:rsid w:val="000F2D3B"/>
    <w:rsid w:val="004543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7395"/>
  <w15:chartTrackingRefBased/>
  <w15:docId w15:val="{6B3365F1-B7C9-4EFA-9F09-767197C2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2D3B"/>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2D3B"/>
    <w:pPr>
      <w:spacing w:before="100" w:beforeAutospacing="1" w:after="100" w:afterAutospacing="1"/>
      <w:jc w:val="left"/>
    </w:pPr>
    <w:rPr>
      <w:rFonts w:ascii="Times New Roman" w:hAnsi="Times New Roman"/>
      <w:sz w:val="24"/>
      <w:szCs w:val="24"/>
      <w:lang w:val="nl-BE"/>
    </w:rPr>
  </w:style>
  <w:style w:type="character" w:customStyle="1" w:styleId="NummeringChar">
    <w:name w:val="Nummering Char"/>
    <w:link w:val="Nummering"/>
    <w:locked/>
    <w:rsid w:val="000F2D3B"/>
    <w:rPr>
      <w:rFonts w:ascii="Verdana" w:hAnsi="Verdana"/>
      <w:szCs w:val="24"/>
      <w:lang w:val="en-US" w:eastAsia="nl-NL"/>
    </w:rPr>
  </w:style>
  <w:style w:type="paragraph" w:customStyle="1" w:styleId="Nummering">
    <w:name w:val="Nummering"/>
    <w:basedOn w:val="Lijstalinea"/>
    <w:link w:val="NummeringChar"/>
    <w:qFormat/>
    <w:rsid w:val="000F2D3B"/>
    <w:pPr>
      <w:numPr>
        <w:numId w:val="1"/>
      </w:numPr>
      <w:spacing w:after="120"/>
      <w:contextualSpacing w:val="0"/>
    </w:pPr>
    <w:rPr>
      <w:rFonts w:eastAsiaTheme="minorHAnsi" w:cstheme="minorBidi"/>
      <w:sz w:val="22"/>
      <w:szCs w:val="24"/>
      <w:lang w:val="en-US"/>
    </w:rPr>
  </w:style>
  <w:style w:type="table" w:styleId="Tabelraster">
    <w:name w:val="Table Grid"/>
    <w:basedOn w:val="Standaardtabel"/>
    <w:uiPriority w:val="59"/>
    <w:rsid w:val="000F2D3B"/>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F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V_Ontvangstdatum xmlns="eaa7ac44-3316-4fb7-a1db-447cf4f77e09">2022-05-22T22:00:00+00:00</PV_Ontvangstdatum>
    <PV_Vraagdatum xmlns="eaa7ac44-3316-4fb7-a1db-447cf4f77e09">2022-05-22T22:00:00+00:00</PV_Vraagdatum>
    <PV_Documentsoort xmlns="eaa7ac44-3316-4fb7-a1db-447cf4f77e09" xsi:nil="true"/>
    <Datum xmlns="d182f509-706b-4aba-aa71-1d7dc8d24a05">2022-06-16T09:02:12+00:00</Datum>
    <PV_Vraagtype xmlns="eaa7ac44-3316-4fb7-a1db-447cf4f77e09">Schriftelijke Vraag (SV)</PV_Vraagtype>
    <AssignedTo xmlns="http://schemas.microsoft.com/sharepoint/v3">
      <UserInfo>
        <DisplayName>Gillaerts Elien</DisplayName>
        <AccountId>65</AccountId>
        <AccountType/>
      </UserInfo>
    </AssignedTo>
    <ld879dd6c5524251a08ff0340d978cd5 xmlns="eaa7ac44-3316-4fb7-a1db-447cf4f77e09">
      <Terms xmlns="http://schemas.microsoft.com/office/infopath/2007/PartnerControls"/>
    </ld879dd6c5524251a08ff0340d978cd5>
    <Beleidsveld xmlns="d182f509-706b-4aba-aa71-1d7dc8d24a05">
      <Value>Cultuur</Value>
    </Beleidsveld>
    <a04fe73c7dda49b5833d29e7cb7059ca xmlns="eaa7ac44-3316-4fb7-a1db-447cf4f77e09">
      <Terms xmlns="http://schemas.microsoft.com/office/infopath/2007/PartnerControls">
        <TermInfo xmlns="http://schemas.microsoft.com/office/infopath/2007/PartnerControls">
          <TermName xmlns="http://schemas.microsoft.com/office/infopath/2007/PartnerControls">Coudyser Cathy</TermName>
          <TermId xmlns="http://schemas.microsoft.com/office/infopath/2007/PartnerControls">0eb79baa-ef37-47f9-94f5-2385775d7f29</TermId>
        </TermInfo>
      </Terms>
    </a04fe73c7dda49b5833d29e7cb7059ca>
    <PV_Limietdatum xmlns="eaa7ac44-3316-4fb7-a1db-447cf4f77e09">2022-06-14T22:00:00+00:00</PV_Limietdatum>
    <Jaar xmlns="d182f509-706b-4aba-aa71-1d7dc8d24a05">2022</Jaar>
    <BronLibrary xmlns="d182f509-706b-4aba-aa71-1d7dc8d24a05">Parlementaire Vragen</BronLibrary>
    <Periode xmlns="d182f509-706b-4aba-aa71-1d7dc8d24a05">2021-2022</Periode>
    <PV_Nummer xmlns="eaa7ac44-3316-4fb7-a1db-447cf4f77e09">SV340</PV_Nummer>
    <PV_Status xmlns="eaa7ac44-3316-4fb7-a1db-447cf4f77e09">In Behandeling</PV_Status>
    <CategoryDescription xmlns="http://schemas.microsoft.com/sharepoint.v3" xsi:nil="true"/>
    <PV_Minister xmlns="eaa7ac44-3316-4fb7-a1db-447cf4f77e09">Jambon</PV_Minister>
    <TaxCatchAll xmlns="9a9ec0f0-7796-43d0-ac1f-4c8c46ee0bd1" xsi:nil="true"/>
    <_dlc_DocId xmlns="d182f509-706b-4aba-aa71-1d7dc8d24a05">VF2AXFFXXUWR-10103827-12514</_dlc_DocId>
    <_dlc_DocIdUrl xmlns="d182f509-706b-4aba-aa71-1d7dc8d24a05">
      <Url>https://vlaamseoverheid.sharepoint.com/sites/CJM/p/_layouts/15/DocIdRedir.aspx?ID=VF2AXFFXXUWR-10103827-12514</Url>
      <Description>VF2AXFFXXUWR-10103827-12514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ntwoord SV" ma:contentTypeID="0x010100DDC163A814404E44B6734BD6429017EE2D0062D3E8D92C35714C93CE15D703D67B03" ma:contentTypeVersion="211" ma:contentTypeDescription="" ma:contentTypeScope="" ma:versionID="c57f778843094a57d9eecb8566aa303e">
  <xsd:schema xmlns:xsd="http://www.w3.org/2001/XMLSchema" xmlns:xs="http://www.w3.org/2001/XMLSchema" xmlns:p="http://schemas.microsoft.com/office/2006/metadata/properties" xmlns:ns1="http://schemas.microsoft.com/sharepoint/v3" xmlns:ns2="d182f509-706b-4aba-aa71-1d7dc8d24a05" xmlns:ns3="http://schemas.microsoft.com/sharepoint.v3" xmlns:ns4="eaa7ac44-3316-4fb7-a1db-447cf4f77e09" xmlns:ns5="9a9ec0f0-7796-43d0-ac1f-4c8c46ee0bd1" xmlns:ns6="4a5bbe67-a8da-4aa0-b91b-62123359b05a" targetNamespace="http://schemas.microsoft.com/office/2006/metadata/properties" ma:root="true" ma:fieldsID="9a612e8bf8a312ace8b01641325bf4bc" ns1:_="" ns2:_="" ns3:_="" ns4:_="" ns5:_="" ns6:_="">
    <xsd:import namespace="http://schemas.microsoft.com/sharepoint/v3"/>
    <xsd:import namespace="d182f509-706b-4aba-aa71-1d7dc8d24a05"/>
    <xsd:import namespace="http://schemas.microsoft.com/sharepoint.v3"/>
    <xsd:import namespace="eaa7ac44-3316-4fb7-a1db-447cf4f77e09"/>
    <xsd:import namespace="9a9ec0f0-7796-43d0-ac1f-4c8c46ee0bd1"/>
    <xsd:import namespace="4a5bbe67-a8da-4aa0-b91b-62123359b05a"/>
    <xsd:element name="properties">
      <xsd:complexType>
        <xsd:sequence>
          <xsd:element name="documentManagement">
            <xsd:complexType>
              <xsd:all>
                <xsd:element ref="ns2:Jaar" minOccurs="0"/>
                <xsd:element ref="ns2:Periode" minOccurs="0"/>
                <xsd:element ref="ns2:Datum" minOccurs="0"/>
                <xsd:element ref="ns3:CategoryDescription" minOccurs="0"/>
                <xsd:element ref="ns4:PV_Vraagdatum" minOccurs="0"/>
                <xsd:element ref="ns4:PV_Documentsoort" minOccurs="0"/>
                <xsd:element ref="ns4:PV_Limietdatum" minOccurs="0"/>
                <xsd:element ref="ns2:Beleidsveld" minOccurs="0"/>
                <xsd:element ref="ns4:PV_Nummer" minOccurs="0"/>
                <xsd:element ref="ns1:AssignedTo" minOccurs="0"/>
                <xsd:element ref="ns4:PV_Minister" minOccurs="0"/>
                <xsd:element ref="ns4:PV_Status" minOccurs="0"/>
                <xsd:element ref="ns4:PV_Ontvangstdatum" minOccurs="0"/>
                <xsd:element ref="ns4:PV_Vraagtype" minOccurs="0"/>
                <xsd:element ref="ns4:a04fe73c7dda49b5833d29e7cb7059ca" minOccurs="0"/>
                <xsd:element ref="ns5:TaxCatchAll" minOccurs="0"/>
                <xsd:element ref="ns5:TaxCatchAllLabel" minOccurs="0"/>
                <xsd:element ref="ns2:BronLibrary" minOccurs="0"/>
                <xsd:element ref="ns2:_dlc_DocId" minOccurs="0"/>
                <xsd:element ref="ns4:ld879dd6c5524251a08ff0340d978cd5" minOccurs="0"/>
                <xsd:element ref="ns2:_dlc_DocIdUrl" minOccurs="0"/>
                <xsd:element ref="ns2:_dlc_DocIdPersistId" minOccurs="0"/>
                <xsd:element ref="ns6:MediaServiceMetadata" minOccurs="0"/>
                <xsd:element ref="ns6:MediaServiceFastMetadata" minOccurs="0"/>
                <xsd:element ref="ns4:SharedWithUsers" minOccurs="0"/>
                <xsd:element ref="ns4:SharedWithDetails" minOccurs="0"/>
                <xsd:element ref="ns6:MediaServiceEventHashCode" minOccurs="0"/>
                <xsd:element ref="ns6:MediaServiceGenerationTime" minOccurs="0"/>
                <xsd:element ref="ns6:MediaServiceAutoTags"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oegewezen aan" ma:hidden="true"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1" nillable="true" ma:displayName="Jaar" ma:default="2022" ma:internalName="Jaar">
      <xsd:simpleType>
        <xsd:restriction base="dms:Text">
          <xsd:maxLength value="255"/>
        </xsd:restriction>
      </xsd:simpleType>
    </xsd:element>
    <xsd:element name="Periode" ma:index="2" nillable="true" ma:displayName="Periode" ma:default="2021-2022" ma:format="Dropdown" ma:indexed="true" ma:internalName="Periode">
      <xsd:simpleType>
        <xsd:union memberTypes="dms:Text">
          <xsd:simpleType>
            <xsd:restriction base="dms:Choice">
              <xsd:enumeration value="2017-2018"/>
              <xsd:enumeration value="2018-2019"/>
              <xsd:enumeration value="2019-2020"/>
              <xsd:enumeration value="2020-2021"/>
              <xsd:enumeration value="2021-2022"/>
              <xsd:enumeration value="2022-2023"/>
              <xsd:enumeration value="2023-2024"/>
              <xsd:enumeration value="2024-2025"/>
            </xsd:restriction>
          </xsd:simpleType>
        </xsd:union>
      </xsd:simpleType>
    </xsd:element>
    <xsd:element name="Datum" ma:index="3" nillable="true" ma:displayName="Datum" ma:default="[today]" ma:format="DateOnly" ma:internalName="Datum">
      <xsd:simpleType>
        <xsd:restriction base="dms:DateTime"/>
      </xsd:simpleType>
    </xsd:element>
    <xsd:element name="Beleidsveld" ma:index="9" nillable="true" ma:displayName="Beleidsveld" ma:hidden="true" ma:internalName="Beleidsveld" ma:readOnly="false">
      <xsd:complexType>
        <xsd:complexContent>
          <xsd:extension base="dms:MultiChoice">
            <xsd:sequence>
              <xsd:element name="Value" maxOccurs="unbounded" minOccurs="0" nillable="true">
                <xsd:simpleType>
                  <xsd:restriction base="dms:Choice">
                    <xsd:enumeration value="Cultuur"/>
                    <xsd:enumeration value="Jeugd"/>
                    <xsd:enumeration value="Media"/>
                    <xsd:enumeration value="Overkoepelend"/>
                  </xsd:restriction>
                </xsd:simpleType>
              </xsd:element>
            </xsd:sequence>
          </xsd:extension>
        </xsd:complexContent>
      </xsd:complexType>
    </xsd:element>
    <xsd:element name="BronLibrary" ma:index="25" nillable="true" ma:displayName="BronLibrary" ma:default="Parlementaire Vragen" ma:hidden="true" ma:internalName="BronLibrary" ma:readOnly="false">
      <xsd:simpleType>
        <xsd:restriction base="dms:Text">
          <xsd:maxLength value="255"/>
        </xsd:restriction>
      </xsd:simple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7ac44-3316-4fb7-a1db-447cf4f77e09" elementFormDefault="qualified">
    <xsd:import namespace="http://schemas.microsoft.com/office/2006/documentManagement/types"/>
    <xsd:import namespace="http://schemas.microsoft.com/office/infopath/2007/PartnerControls"/>
    <xsd:element name="PV_Vraagdatum" ma:index="6" nillable="true" ma:displayName="Datum Vraag" ma:default="[today]" ma:description="Datum wanneer vraag gesteld is door de vraagsteller." ma:format="DateOnly" ma:hidden="true" ma:internalName="PV_Vraagdatum" ma:readOnly="false">
      <xsd:simpleType>
        <xsd:restriction base="dms:DateTime"/>
      </xsd:simpleType>
    </xsd:element>
    <xsd:element name="PV_Documentsoort" ma:index="7" nillable="true" ma:displayName="DocumentSoort" ma:format="Dropdown" ma:indexed="true" ma:internalName="PV_Documentsoort">
      <xsd:simpleType>
        <xsd:union memberTypes="dms:Text">
          <xsd:simpleType>
            <xsd:restriction base="dms:Choice">
              <xsd:enumeration value="Vraag"/>
              <xsd:enumeration value="Bijlage bij vraag"/>
              <xsd:enumeration value="Antwoord"/>
              <xsd:enumeration value="Bijlage bij antwoord"/>
              <xsd:enumeration value="Andere"/>
            </xsd:restriction>
          </xsd:simpleType>
        </xsd:union>
      </xsd:simpleType>
    </xsd:element>
    <xsd:element name="PV_Limietdatum" ma:index="8" nillable="true" ma:displayName="Limietdatum" ma:default="[today]" ma:description="Uiterste antwoorddatum" ma:format="DateOnly" ma:hidden="true" ma:internalName="PV_Limietdatum" ma:readOnly="false">
      <xsd:simpleType>
        <xsd:restriction base="dms:DateTime"/>
      </xsd:simpleType>
    </xsd:element>
    <xsd:element name="PV_Nummer" ma:index="10" nillable="true" ma:displayName="Nummer Parlementaire vraag" ma:description="Notatie &lt;type&gt;&lt;nummer&gt;   voorbeeld. SV314" ma:hidden="true" ma:internalName="PV_Nummer" ma:readOnly="false">
      <xsd:simpleType>
        <xsd:restriction base="dms:Text">
          <xsd:maxLength value="255"/>
        </xsd:restriction>
      </xsd:simpleType>
    </xsd:element>
    <xsd:element name="PV_Minister" ma:index="13" nillable="true" ma:displayName="Minister" ma:default="Jambon" ma:format="Dropdown" ma:internalName="PV_Minister">
      <xsd:simpleType>
        <xsd:restriction base="dms:Choice">
          <xsd:enumeration value="Dalle"/>
          <xsd:enumeration value="Jambon"/>
          <xsd:enumeration value="Peeters"/>
          <xsd:enumeration value="Gatz"/>
        </xsd:restriction>
      </xsd:simpleType>
    </xsd:element>
    <xsd:element name="PV_Status" ma:index="14" nillable="true" ma:displayName="PV_Status" ma:default="In Behandeling" ma:format="Dropdown" ma:indexed="true" ma:internalName="PV_Status">
      <xsd:simpleType>
        <xsd:restriction base="dms:Choice">
          <xsd:enumeration value="In Behandeling"/>
          <xsd:enumeration value="Ter controle"/>
          <xsd:enumeration value="Beantwoord"/>
        </xsd:restriction>
      </xsd:simpleType>
    </xsd:element>
    <xsd:element name="PV_Ontvangstdatum" ma:index="15" nillable="true" ma:displayName="Ontvangstdatum" ma:default="[today]" ma:description="Datum wanneer vraag is toegekomen op het departement." ma:format="DateOnly" ma:hidden="true" ma:internalName="PV_Ontvangstdatum" ma:readOnly="false">
      <xsd:simpleType>
        <xsd:restriction base="dms:DateTime"/>
      </xsd:simpleType>
    </xsd:element>
    <xsd:element name="PV_Vraagtype" ma:index="16" nillable="true" ma:displayName="Vraagtype" ma:default="Schriftelijke Vraag (SV)" ma:format="RadioButtons" ma:indexed="true" ma:internalName="PV_Vraagtype">
      <xsd:simpleType>
        <xsd:restriction base="dms:Choice">
          <xsd:enumeration value="Actuele Vraag (AV)"/>
          <xsd:enumeration value="Interpellatie (INT)"/>
          <xsd:enumeration value="Schriftelijke Vraag (SV)"/>
          <xsd:enumeration value="Vragen om Uitleg (VOU)"/>
        </xsd:restriction>
      </xsd:simpleType>
    </xsd:element>
    <xsd:element name="a04fe73c7dda49b5833d29e7cb7059ca" ma:index="21" nillable="true" ma:taxonomy="true" ma:internalName="a04fe73c7dda49b5833d29e7cb7059ca" ma:taxonomyFieldName="PV_Vraagsteller" ma:displayName="Vraagsteller" ma:readOnly="false" ma:default="" ma:fieldId="{a04fe73c-7dda-49b5-833d-29e7cb7059ca}" ma:sspId="49ca8161-7180-459b-a0ef-1a71cf6ffea5" ma:termSetId="9cfd2141-3273-433d-9c83-dade275e0d68" ma:anchorId="00000000-0000-0000-0000-000000000000" ma:open="true" ma:isKeyword="false">
      <xsd:complexType>
        <xsd:sequence>
          <xsd:element ref="pc:Terms" minOccurs="0" maxOccurs="1"/>
        </xsd:sequence>
      </xsd:complexType>
    </xsd:element>
    <xsd:element name="ld879dd6c5524251a08ff0340d978cd5" ma:index="27" nillable="true" ma:taxonomy="true" ma:internalName="ld879dd6c5524251a08ff0340d978cd5" ma:taxonomyFieldName="Meta_PV" ma:displayName="Label(s)" ma:default="" ma:fieldId="{5d879dd6-c552-4251-a08f-f0340d978cd5}" ma:taxonomyMulti="true" ma:sspId="49ca8161-7180-459b-a0ef-1a71cf6ffea5" ma:termSetId="2498cf2a-fe80-4a01-abff-780e2f1c0a8d" ma:anchorId="00000000-0000-0000-0000-000000000000" ma:open="true" ma:isKeyword="false">
      <xsd:complexType>
        <xsd:sequence>
          <xsd:element ref="pc:Terms" minOccurs="0" maxOccurs="1"/>
        </xsd:sequence>
      </xsd:complexType>
    </xsd:element>
    <xsd:element name="SharedWithUsers" ma:index="3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descriptio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ac285a3e-c7b1-4d8d-a197-8358d65d90b0}" ma:internalName="TaxCatchAllLabel" ma:readOnly="true" ma:showField="CatchAllDataLabel"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5bbe67-a8da-4aa0-b91b-62123359b05a"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displayName="Vraa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FA8F-14FA-4607-9949-788E941D8788}">
  <ds:schemaRefs>
    <ds:schemaRef ds:uri="http://purl.org/dc/terms/"/>
    <ds:schemaRef ds:uri="eaa7ac44-3316-4fb7-a1db-447cf4f77e09"/>
    <ds:schemaRef ds:uri="http://purl.org/dc/dcmitype/"/>
    <ds:schemaRef ds:uri="9a9ec0f0-7796-43d0-ac1f-4c8c46ee0bd1"/>
    <ds:schemaRef ds:uri="http://schemas.microsoft.com/office/2006/documentManagement/types"/>
    <ds:schemaRef ds:uri="d182f509-706b-4aba-aa71-1d7dc8d24a05"/>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4a5bbe67-a8da-4aa0-b91b-62123359b05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2789B17-717E-4715-A8C1-77003CDDBD7D}">
  <ds:schemaRefs>
    <ds:schemaRef ds:uri="http://schemas.microsoft.com/sharepoint/v3/contenttype/forms"/>
  </ds:schemaRefs>
</ds:datastoreItem>
</file>

<file path=customXml/itemProps3.xml><?xml version="1.0" encoding="utf-8"?>
<ds:datastoreItem xmlns:ds="http://schemas.openxmlformats.org/officeDocument/2006/customXml" ds:itemID="{6A4FA3E9-2167-4F66-8846-93226AC91DE2}">
  <ds:schemaRefs>
    <ds:schemaRef ds:uri="http://schemas.microsoft.com/sharepoint/events"/>
  </ds:schemaRefs>
</ds:datastoreItem>
</file>

<file path=customXml/itemProps4.xml><?xml version="1.0" encoding="utf-8"?>
<ds:datastoreItem xmlns:ds="http://schemas.openxmlformats.org/officeDocument/2006/customXml" ds:itemID="{8B238DCE-F59D-47C2-A9D6-AD6A0ED75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f509-706b-4aba-aa71-1d7dc8d24a05"/>
    <ds:schemaRef ds:uri="http://schemas.microsoft.com/sharepoint.v3"/>
    <ds:schemaRef ds:uri="eaa7ac44-3316-4fb7-a1db-447cf4f77e09"/>
    <ds:schemaRef ds:uri="9a9ec0f0-7796-43d0-ac1f-4c8c46ee0bd1"/>
    <ds:schemaRef ds:uri="4a5bbe67-a8da-4aa0-b91b-62123359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Gillaerts Elien</dc:creator>
  <cp:keywords/>
  <dc:description/>
  <cp:lastModifiedBy>De Clercq Ellen</cp:lastModifiedBy>
  <cp:revision>2</cp:revision>
  <dcterms:created xsi:type="dcterms:W3CDTF">2022-06-16T09:55:00Z</dcterms:created>
  <dcterms:modified xsi:type="dcterms:W3CDTF">2022-06-16T09:55:00Z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0x010100DDC163A814404E44B6734BD6429017EE2D0062D3E8D92C35714C93CE15D703D67B03</vt:lpwstr>
  </property>
  <property fmtid="{D5CDD505-2E9C-101B-9397-08002B2CF9AE}" pid="3" name="PV_Vraagsteller">
    <vt:lpwstr>273</vt:lpwstr>
  </property>
  <property fmtid="{D5CDD505-2E9C-101B-9397-08002B2CF9AE}" pid="4" name="_dlc_DocIdItemGuid">
    <vt:lpwstr>5d199c82-7026-4beb-8214-6ec12ba0f15e</vt:lpwstr>
  </property>
</Properties>
</file>