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F134" w14:textId="77777777" w:rsidR="00214C83" w:rsidRPr="009E1210" w:rsidRDefault="00214C83" w:rsidP="00214C83">
      <w:pPr>
        <w:jc w:val="both"/>
        <w:outlineLvl w:val="0"/>
        <w:rPr>
          <w:rFonts w:ascii="Verdana" w:hAnsi="Verdana"/>
          <w:b/>
          <w:smallCaps/>
          <w:sz w:val="20"/>
          <w:lang w:val="nl-BE"/>
        </w:rPr>
      </w:pPr>
      <w:proofErr w:type="spellStart"/>
      <w:r w:rsidRPr="009E1210">
        <w:rPr>
          <w:rFonts w:ascii="Verdana" w:hAnsi="Verdana"/>
          <w:b/>
          <w:smallCaps/>
          <w:sz w:val="20"/>
          <w:lang w:val="nl-BE"/>
        </w:rPr>
        <w:t>lydia</w:t>
      </w:r>
      <w:proofErr w:type="spellEnd"/>
      <w:r w:rsidRPr="009E1210">
        <w:rPr>
          <w:rFonts w:ascii="Verdana" w:hAnsi="Verdana"/>
          <w:b/>
          <w:smallCaps/>
          <w:sz w:val="20"/>
          <w:lang w:val="nl-BE"/>
        </w:rPr>
        <w:t xml:space="preserve"> peeters </w:t>
      </w:r>
    </w:p>
    <w:p w14:paraId="3F9E12C9"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mobiliteit en openbare werken</w:t>
      </w:r>
    </w:p>
    <w:p w14:paraId="2E437A05" w14:textId="77777777" w:rsidR="00214C83" w:rsidRPr="00CC7F21" w:rsidRDefault="00214C83" w:rsidP="00214C83">
      <w:pPr>
        <w:pStyle w:val="StandaardSV"/>
        <w:pBdr>
          <w:bottom w:val="single" w:sz="4" w:space="1" w:color="auto"/>
        </w:pBdr>
        <w:rPr>
          <w:rFonts w:ascii="Verdana" w:hAnsi="Verdana"/>
          <w:sz w:val="20"/>
          <w:lang w:val="nl-BE"/>
        </w:rPr>
      </w:pPr>
    </w:p>
    <w:p w14:paraId="6DACD2DA" w14:textId="77777777" w:rsidR="00214C83" w:rsidRPr="00CC7F21" w:rsidRDefault="00214C83" w:rsidP="00214C83">
      <w:pPr>
        <w:jc w:val="both"/>
        <w:rPr>
          <w:rFonts w:ascii="Verdana" w:hAnsi="Verdana"/>
          <w:sz w:val="20"/>
        </w:rPr>
      </w:pPr>
    </w:p>
    <w:p w14:paraId="1A21E883"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21E1B20C"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808</w:t>
      </w:r>
      <w:r w:rsidRPr="009E1210">
        <w:rPr>
          <w:rFonts w:ascii="Verdana" w:hAnsi="Verdana"/>
          <w:sz w:val="20"/>
        </w:rPr>
        <w:t xml:space="preserve"> van </w:t>
      </w:r>
      <w:r>
        <w:rPr>
          <w:rFonts w:ascii="Verdana" w:hAnsi="Verdana"/>
          <w:sz w:val="20"/>
        </w:rPr>
        <w:t>4 februari 2022</w:t>
      </w:r>
    </w:p>
    <w:p w14:paraId="6A7842A2"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 xml:space="preserve">jo </w:t>
      </w:r>
      <w:proofErr w:type="spellStart"/>
      <w:r>
        <w:rPr>
          <w:rFonts w:ascii="Verdana" w:hAnsi="Verdana"/>
          <w:b/>
          <w:smallCaps/>
          <w:sz w:val="20"/>
        </w:rPr>
        <w:t>brouns</w:t>
      </w:r>
      <w:proofErr w:type="spellEnd"/>
    </w:p>
    <w:p w14:paraId="22A13D9C" w14:textId="77777777" w:rsidR="00214C83" w:rsidRPr="00CC7F21" w:rsidRDefault="00214C83" w:rsidP="00214C83">
      <w:pPr>
        <w:pBdr>
          <w:bottom w:val="single" w:sz="4" w:space="1" w:color="auto"/>
        </w:pBdr>
        <w:jc w:val="both"/>
        <w:rPr>
          <w:rFonts w:ascii="Verdana" w:hAnsi="Verdana"/>
          <w:sz w:val="20"/>
        </w:rPr>
      </w:pPr>
    </w:p>
    <w:p w14:paraId="1242EFE6" w14:textId="77777777" w:rsidR="00214C83" w:rsidRPr="00CC7F21" w:rsidRDefault="00214C83" w:rsidP="00214C83">
      <w:pPr>
        <w:pStyle w:val="StandaardSV"/>
        <w:rPr>
          <w:rFonts w:ascii="Verdana" w:hAnsi="Verdana"/>
          <w:sz w:val="20"/>
        </w:rPr>
      </w:pPr>
    </w:p>
    <w:p w14:paraId="047847C9" w14:textId="77777777" w:rsidR="002706C0" w:rsidRPr="002706C0" w:rsidRDefault="002706C0" w:rsidP="002706C0">
      <w:pPr>
        <w:rPr>
          <w:rFonts w:ascii="Verdana" w:hAnsi="Verdana"/>
          <w:iCs/>
          <w:sz w:val="20"/>
        </w:rPr>
      </w:pPr>
    </w:p>
    <w:p w14:paraId="15668EF6" w14:textId="77777777" w:rsidR="002706C0" w:rsidRPr="00DF53AA" w:rsidRDefault="002706C0" w:rsidP="002706C0">
      <w:pPr>
        <w:numPr>
          <w:ilvl w:val="0"/>
          <w:numId w:val="48"/>
        </w:numPr>
        <w:autoSpaceDE w:val="0"/>
        <w:autoSpaceDN w:val="0"/>
        <w:contextualSpacing/>
        <w:jc w:val="both"/>
        <w:textAlignment w:val="baseline"/>
        <w:rPr>
          <w:rFonts w:ascii="Verdana" w:hAnsi="Verdana" w:cs="Segoe UI"/>
          <w:sz w:val="20"/>
          <w:lang w:val="nl-BE" w:eastAsia="nl-BE"/>
        </w:rPr>
      </w:pPr>
      <w:r w:rsidRPr="00DF53AA">
        <w:rPr>
          <w:rFonts w:ascii="Verdana" w:hAnsi="Verdana" w:cs="Segoe UI"/>
          <w:sz w:val="20"/>
          <w:lang w:val="nl-BE" w:eastAsia="nl-BE"/>
        </w:rPr>
        <w:t>De categorieën die de toestand van de kunstwerken beschrijven zijn in de 2</w:t>
      </w:r>
      <w:r w:rsidRPr="00DF53AA">
        <w:rPr>
          <w:rFonts w:ascii="Verdana" w:hAnsi="Verdana" w:cs="Segoe UI"/>
          <w:sz w:val="20"/>
          <w:vertAlign w:val="superscript"/>
          <w:lang w:val="nl-BE" w:eastAsia="nl-BE"/>
        </w:rPr>
        <w:t>de</w:t>
      </w:r>
      <w:r w:rsidRPr="00DF53AA">
        <w:rPr>
          <w:rFonts w:ascii="Verdana" w:hAnsi="Verdana" w:cs="Segoe UI"/>
          <w:sz w:val="20"/>
          <w:lang w:val="nl-BE" w:eastAsia="nl-BE"/>
        </w:rPr>
        <w:t xml:space="preserve"> helft van 2020 uitgebreid. Voorheen waren er 4 toestanden (+ een toestand die aangeeft dat de toestand niet gekend is). Dit werd aangepast tot 5 toestanden (+ een toestand die aangeeft dat de toestand niet gekend is). Er is geen extra toestand toegevoegd die een slechtere toestand weergeeft dan de oorspronkelijke 4 toestanden. Tussen de bestaande toestand 3 en 4 werd een nieuwe toestand toegevoegd om de kunstwerken met toestand “3 – matig” te verbijzonderen:</w:t>
      </w:r>
    </w:p>
    <w:p w14:paraId="1A873BE6" w14:textId="77777777" w:rsidR="002706C0" w:rsidRPr="00DF53AA" w:rsidRDefault="002706C0" w:rsidP="002706C0">
      <w:pPr>
        <w:numPr>
          <w:ilvl w:val="0"/>
          <w:numId w:val="46"/>
        </w:numPr>
        <w:ind w:hanging="294"/>
        <w:jc w:val="both"/>
        <w:textAlignment w:val="baseline"/>
        <w:rPr>
          <w:rFonts w:ascii="Verdana" w:hAnsi="Verdana" w:cs="Segoe UI"/>
          <w:sz w:val="20"/>
          <w:lang w:val="nl-BE" w:eastAsia="nl-BE"/>
        </w:rPr>
      </w:pPr>
      <w:r w:rsidRPr="00DF53AA">
        <w:rPr>
          <w:rFonts w:ascii="Verdana" w:hAnsi="Verdana" w:cs="Segoe UI"/>
          <w:sz w:val="20"/>
          <w:lang w:val="nl-BE" w:eastAsia="nl-BE"/>
        </w:rPr>
        <w:t>de kunstwerken met toestand “4 – zeer slecht” kregen zo de toestand “5 - zeer slecht”; </w:t>
      </w:r>
    </w:p>
    <w:p w14:paraId="5111B9CD" w14:textId="77777777" w:rsidR="002706C0" w:rsidRPr="00DF53AA" w:rsidRDefault="002706C0" w:rsidP="002706C0">
      <w:pPr>
        <w:numPr>
          <w:ilvl w:val="0"/>
          <w:numId w:val="47"/>
        </w:numPr>
        <w:ind w:hanging="294"/>
        <w:jc w:val="both"/>
        <w:textAlignment w:val="baseline"/>
        <w:rPr>
          <w:rFonts w:ascii="Verdana" w:hAnsi="Verdana" w:cs="Segoe UI"/>
          <w:sz w:val="20"/>
          <w:lang w:val="nl-BE" w:eastAsia="nl-BE"/>
        </w:rPr>
      </w:pPr>
      <w:r w:rsidRPr="00DF53AA">
        <w:rPr>
          <w:rFonts w:ascii="Verdana" w:hAnsi="Verdana" w:cs="Segoe UI"/>
          <w:sz w:val="20"/>
          <w:lang w:val="nl-BE" w:eastAsia="nl-BE"/>
        </w:rPr>
        <w:t>de kunstwerken met toestand “3 – matig” zijn opgedeeld in 2 toestanden, nl. “3 – matig” of “4 – slecht”. </w:t>
      </w:r>
    </w:p>
    <w:p w14:paraId="3011BFBF" w14:textId="77777777" w:rsidR="002706C0" w:rsidRPr="00DF53AA" w:rsidRDefault="002706C0" w:rsidP="002706C0">
      <w:pPr>
        <w:jc w:val="both"/>
        <w:textAlignment w:val="baseline"/>
        <w:rPr>
          <w:rFonts w:ascii="Verdana" w:hAnsi="Verdana" w:cs="Segoe UI"/>
          <w:sz w:val="20"/>
          <w:lang w:val="nl-BE" w:eastAsia="nl-BE"/>
        </w:rPr>
      </w:pPr>
    </w:p>
    <w:p w14:paraId="33F5C6CC" w14:textId="77777777" w:rsidR="002706C0" w:rsidRPr="00DF53AA" w:rsidRDefault="002706C0" w:rsidP="002706C0">
      <w:pPr>
        <w:autoSpaceDE w:val="0"/>
        <w:autoSpaceDN w:val="0"/>
        <w:ind w:left="360"/>
        <w:contextualSpacing/>
        <w:jc w:val="both"/>
        <w:textAlignment w:val="baseline"/>
        <w:rPr>
          <w:rFonts w:ascii="Verdana" w:hAnsi="Verdana" w:cs="Segoe UI"/>
          <w:sz w:val="20"/>
          <w:lang w:val="nl-BE" w:eastAsia="nl-BE"/>
        </w:rPr>
      </w:pPr>
      <w:r w:rsidRPr="00DF53AA">
        <w:rPr>
          <w:rFonts w:ascii="Verdana" w:hAnsi="Verdana" w:cs="Segoe UI"/>
          <w:sz w:val="20"/>
          <w:lang w:val="nl-BE" w:eastAsia="nl-BE"/>
        </w:rPr>
        <w:t>Onderstaande tabel geeft dit weer: </w:t>
      </w:r>
    </w:p>
    <w:p w14:paraId="76D853BA" w14:textId="77777777" w:rsidR="002706C0" w:rsidRPr="00DF53AA" w:rsidRDefault="002706C0" w:rsidP="002706C0">
      <w:pPr>
        <w:jc w:val="both"/>
        <w:textAlignment w:val="baseline"/>
        <w:rPr>
          <w:rFonts w:ascii="Verdana" w:hAnsi="Verdana" w:cs="Segoe UI"/>
          <w:sz w:val="20"/>
          <w:lang w:val="nl-BE" w:eastAsia="nl-BE"/>
        </w:rPr>
      </w:pPr>
      <w:r w:rsidRPr="00DF53AA">
        <w:rPr>
          <w:rFonts w:ascii="Verdana" w:hAnsi="Verdana" w:cs="Segoe UI"/>
          <w:sz w:val="20"/>
          <w:lang w:val="nl-BE"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455"/>
      </w:tblGrid>
      <w:tr w:rsidR="002706C0" w:rsidRPr="002706C0" w14:paraId="243AB464" w14:textId="77777777" w:rsidTr="00AC7F10">
        <w:trPr>
          <w:trHeight w:val="315"/>
        </w:trPr>
        <w:tc>
          <w:tcPr>
            <w:tcW w:w="4545"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6410FBAE"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Oude methode </w:t>
            </w:r>
          </w:p>
        </w:tc>
        <w:tc>
          <w:tcPr>
            <w:tcW w:w="4455" w:type="dxa"/>
            <w:tcBorders>
              <w:top w:val="single" w:sz="6" w:space="0" w:color="auto"/>
              <w:left w:val="nil"/>
              <w:bottom w:val="single" w:sz="6" w:space="0" w:color="auto"/>
              <w:right w:val="single" w:sz="6" w:space="0" w:color="auto"/>
            </w:tcBorders>
            <w:shd w:val="clear" w:color="auto" w:fill="A6A6A6"/>
            <w:vAlign w:val="bottom"/>
            <w:hideMark/>
          </w:tcPr>
          <w:p w14:paraId="7A943ED0"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Nieuwe methode </w:t>
            </w:r>
          </w:p>
        </w:tc>
      </w:tr>
      <w:tr w:rsidR="002706C0" w:rsidRPr="002706C0" w14:paraId="6ABB9F74" w14:textId="77777777" w:rsidTr="00AC7F10">
        <w:trPr>
          <w:trHeight w:val="315"/>
        </w:trPr>
        <w:tc>
          <w:tcPr>
            <w:tcW w:w="4545" w:type="dxa"/>
            <w:tcBorders>
              <w:top w:val="nil"/>
              <w:left w:val="single" w:sz="6" w:space="0" w:color="auto"/>
              <w:bottom w:val="single" w:sz="6" w:space="0" w:color="auto"/>
              <w:right w:val="single" w:sz="6" w:space="0" w:color="auto"/>
            </w:tcBorders>
            <w:shd w:val="clear" w:color="auto" w:fill="FFFFFF"/>
            <w:vAlign w:val="bottom"/>
            <w:hideMark/>
          </w:tcPr>
          <w:p w14:paraId="7B27197F" w14:textId="2C655793" w:rsidR="002706C0" w:rsidRPr="00FC5C1B" w:rsidRDefault="002706C0" w:rsidP="002706C0">
            <w:pPr>
              <w:jc w:val="both"/>
              <w:textAlignment w:val="baseline"/>
              <w:rPr>
                <w:szCs w:val="24"/>
                <w:lang w:val="nl-BE" w:eastAsia="nl-BE"/>
              </w:rPr>
            </w:pPr>
            <w:r w:rsidRPr="00FC5C1B">
              <w:rPr>
                <w:rFonts w:ascii="Verdana" w:hAnsi="Verdana"/>
                <w:sz w:val="20"/>
                <w:lang w:val="nl-BE" w:eastAsia="nl-BE"/>
              </w:rPr>
              <w:t>Toestand vereist (toestand niet gekend</w:t>
            </w:r>
            <w:r w:rsidR="00D348B0" w:rsidRPr="00FC5C1B">
              <w:rPr>
                <w:rFonts w:ascii="Verdana" w:hAnsi="Verdana"/>
                <w:sz w:val="20"/>
                <w:lang w:val="nl-BE" w:eastAsia="nl-BE"/>
              </w:rPr>
              <w:t>*</w:t>
            </w:r>
            <w:r w:rsidRPr="00FC5C1B">
              <w:rPr>
                <w:rFonts w:ascii="Verdana" w:hAnsi="Verdana"/>
                <w:sz w:val="20"/>
                <w:lang w:val="nl-BE" w:eastAsia="nl-BE"/>
              </w:rPr>
              <w:t>) </w:t>
            </w:r>
          </w:p>
        </w:tc>
        <w:tc>
          <w:tcPr>
            <w:tcW w:w="4455" w:type="dxa"/>
            <w:tcBorders>
              <w:top w:val="nil"/>
              <w:left w:val="nil"/>
              <w:bottom w:val="single" w:sz="6" w:space="0" w:color="auto"/>
              <w:right w:val="single" w:sz="6" w:space="0" w:color="auto"/>
            </w:tcBorders>
            <w:shd w:val="clear" w:color="auto" w:fill="FFFFFF"/>
            <w:vAlign w:val="bottom"/>
            <w:hideMark/>
          </w:tcPr>
          <w:p w14:paraId="260A0DAE" w14:textId="46DD799E" w:rsidR="002706C0" w:rsidRPr="00FC5C1B" w:rsidRDefault="002706C0" w:rsidP="002706C0">
            <w:pPr>
              <w:jc w:val="both"/>
              <w:textAlignment w:val="baseline"/>
              <w:rPr>
                <w:szCs w:val="24"/>
                <w:lang w:val="nl-BE" w:eastAsia="nl-BE"/>
              </w:rPr>
            </w:pPr>
            <w:r w:rsidRPr="00FC5C1B">
              <w:rPr>
                <w:rFonts w:ascii="Verdana" w:hAnsi="Verdana"/>
                <w:sz w:val="20"/>
                <w:lang w:val="nl-BE" w:eastAsia="nl-BE"/>
              </w:rPr>
              <w:t>Toestand vereist (toestand niet gekend</w:t>
            </w:r>
            <w:r w:rsidR="00D348B0" w:rsidRPr="00FC5C1B">
              <w:rPr>
                <w:rFonts w:ascii="Verdana" w:hAnsi="Verdana"/>
                <w:sz w:val="20"/>
                <w:lang w:val="nl-BE" w:eastAsia="nl-BE"/>
              </w:rPr>
              <w:t>*</w:t>
            </w:r>
            <w:r w:rsidRPr="00FC5C1B">
              <w:rPr>
                <w:rFonts w:ascii="Verdana" w:hAnsi="Verdana"/>
                <w:sz w:val="20"/>
                <w:lang w:val="nl-BE" w:eastAsia="nl-BE"/>
              </w:rPr>
              <w:t>) </w:t>
            </w:r>
          </w:p>
        </w:tc>
      </w:tr>
      <w:tr w:rsidR="002706C0" w:rsidRPr="002706C0" w14:paraId="5C0D1002" w14:textId="77777777" w:rsidTr="00AC7F10">
        <w:trPr>
          <w:trHeight w:val="315"/>
        </w:trPr>
        <w:tc>
          <w:tcPr>
            <w:tcW w:w="4545" w:type="dxa"/>
            <w:tcBorders>
              <w:top w:val="nil"/>
              <w:left w:val="single" w:sz="6" w:space="0" w:color="auto"/>
              <w:bottom w:val="single" w:sz="6" w:space="0" w:color="auto"/>
              <w:right w:val="single" w:sz="6" w:space="0" w:color="auto"/>
            </w:tcBorders>
            <w:shd w:val="clear" w:color="auto" w:fill="FFFFFF"/>
            <w:vAlign w:val="bottom"/>
            <w:hideMark/>
          </w:tcPr>
          <w:p w14:paraId="3AE11DC7"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1 - goed </w:t>
            </w:r>
          </w:p>
        </w:tc>
        <w:tc>
          <w:tcPr>
            <w:tcW w:w="4455" w:type="dxa"/>
            <w:tcBorders>
              <w:top w:val="nil"/>
              <w:left w:val="nil"/>
              <w:bottom w:val="single" w:sz="6" w:space="0" w:color="auto"/>
              <w:right w:val="single" w:sz="6" w:space="0" w:color="auto"/>
            </w:tcBorders>
            <w:shd w:val="clear" w:color="auto" w:fill="FFFFFF"/>
            <w:vAlign w:val="bottom"/>
            <w:hideMark/>
          </w:tcPr>
          <w:p w14:paraId="69401FB3"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1 - goed </w:t>
            </w:r>
          </w:p>
        </w:tc>
      </w:tr>
      <w:tr w:rsidR="002706C0" w:rsidRPr="002706C0" w14:paraId="60AFC212" w14:textId="77777777" w:rsidTr="00AC7F10">
        <w:trPr>
          <w:trHeight w:val="315"/>
        </w:trPr>
        <w:tc>
          <w:tcPr>
            <w:tcW w:w="4545" w:type="dxa"/>
            <w:tcBorders>
              <w:top w:val="nil"/>
              <w:left w:val="single" w:sz="6" w:space="0" w:color="auto"/>
              <w:bottom w:val="single" w:sz="6" w:space="0" w:color="auto"/>
              <w:right w:val="single" w:sz="6" w:space="0" w:color="auto"/>
            </w:tcBorders>
            <w:shd w:val="clear" w:color="auto" w:fill="FFFFFF"/>
            <w:vAlign w:val="bottom"/>
            <w:hideMark/>
          </w:tcPr>
          <w:p w14:paraId="7C2C11D6"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2 - aanvaardbaar </w:t>
            </w:r>
          </w:p>
        </w:tc>
        <w:tc>
          <w:tcPr>
            <w:tcW w:w="4455" w:type="dxa"/>
            <w:tcBorders>
              <w:top w:val="nil"/>
              <w:left w:val="nil"/>
              <w:bottom w:val="single" w:sz="6" w:space="0" w:color="auto"/>
              <w:right w:val="single" w:sz="6" w:space="0" w:color="auto"/>
            </w:tcBorders>
            <w:shd w:val="clear" w:color="auto" w:fill="FFFFFF"/>
            <w:vAlign w:val="bottom"/>
            <w:hideMark/>
          </w:tcPr>
          <w:p w14:paraId="41B53B46"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2 - aanvaardbaar </w:t>
            </w:r>
          </w:p>
        </w:tc>
      </w:tr>
      <w:tr w:rsidR="002706C0" w:rsidRPr="002706C0" w14:paraId="7AAF7797" w14:textId="77777777" w:rsidTr="00AC7F10">
        <w:trPr>
          <w:trHeight w:val="315"/>
        </w:trPr>
        <w:tc>
          <w:tcPr>
            <w:tcW w:w="4545" w:type="dxa"/>
            <w:tcBorders>
              <w:top w:val="nil"/>
              <w:left w:val="single" w:sz="6" w:space="0" w:color="auto"/>
              <w:bottom w:val="single" w:sz="6" w:space="0" w:color="auto"/>
              <w:right w:val="single" w:sz="6" w:space="0" w:color="auto"/>
            </w:tcBorders>
            <w:shd w:val="clear" w:color="auto" w:fill="FFFFFF"/>
            <w:vAlign w:val="bottom"/>
            <w:hideMark/>
          </w:tcPr>
          <w:p w14:paraId="51B51DFB"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3 - matig </w:t>
            </w:r>
          </w:p>
        </w:tc>
        <w:tc>
          <w:tcPr>
            <w:tcW w:w="4455" w:type="dxa"/>
            <w:tcBorders>
              <w:top w:val="nil"/>
              <w:left w:val="nil"/>
              <w:bottom w:val="single" w:sz="6" w:space="0" w:color="auto"/>
              <w:right w:val="single" w:sz="6" w:space="0" w:color="auto"/>
            </w:tcBorders>
            <w:shd w:val="clear" w:color="auto" w:fill="FFFFFF"/>
            <w:vAlign w:val="bottom"/>
            <w:hideMark/>
          </w:tcPr>
          <w:p w14:paraId="2C4C002D"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3 - matig </w:t>
            </w:r>
          </w:p>
        </w:tc>
      </w:tr>
      <w:tr w:rsidR="002706C0" w:rsidRPr="002706C0" w14:paraId="7F674C34" w14:textId="77777777" w:rsidTr="00AC7F10">
        <w:trPr>
          <w:trHeight w:val="315"/>
        </w:trPr>
        <w:tc>
          <w:tcPr>
            <w:tcW w:w="4545" w:type="dxa"/>
            <w:tcBorders>
              <w:top w:val="nil"/>
              <w:left w:val="single" w:sz="6" w:space="0" w:color="auto"/>
              <w:bottom w:val="single" w:sz="6" w:space="0" w:color="auto"/>
              <w:right w:val="single" w:sz="6" w:space="0" w:color="auto"/>
            </w:tcBorders>
            <w:shd w:val="clear" w:color="auto" w:fill="FFFFFF"/>
            <w:vAlign w:val="bottom"/>
            <w:hideMark/>
          </w:tcPr>
          <w:p w14:paraId="388BD35E"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 </w:t>
            </w:r>
          </w:p>
        </w:tc>
        <w:tc>
          <w:tcPr>
            <w:tcW w:w="4455" w:type="dxa"/>
            <w:tcBorders>
              <w:top w:val="nil"/>
              <w:left w:val="nil"/>
              <w:bottom w:val="single" w:sz="6" w:space="0" w:color="auto"/>
              <w:right w:val="single" w:sz="6" w:space="0" w:color="auto"/>
            </w:tcBorders>
            <w:shd w:val="clear" w:color="auto" w:fill="FFFFFF"/>
            <w:vAlign w:val="bottom"/>
            <w:hideMark/>
          </w:tcPr>
          <w:p w14:paraId="67388C32"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4 - slecht </w:t>
            </w:r>
          </w:p>
        </w:tc>
      </w:tr>
      <w:tr w:rsidR="002706C0" w:rsidRPr="002706C0" w14:paraId="05F118FD" w14:textId="77777777" w:rsidTr="00AC7F10">
        <w:trPr>
          <w:trHeight w:val="315"/>
        </w:trPr>
        <w:tc>
          <w:tcPr>
            <w:tcW w:w="4545" w:type="dxa"/>
            <w:tcBorders>
              <w:top w:val="nil"/>
              <w:left w:val="single" w:sz="6" w:space="0" w:color="auto"/>
              <w:bottom w:val="single" w:sz="6" w:space="0" w:color="auto"/>
              <w:right w:val="single" w:sz="6" w:space="0" w:color="auto"/>
            </w:tcBorders>
            <w:shd w:val="clear" w:color="auto" w:fill="FFFFFF"/>
            <w:vAlign w:val="bottom"/>
            <w:hideMark/>
          </w:tcPr>
          <w:p w14:paraId="38E35243"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 4 - zeer slecht </w:t>
            </w:r>
          </w:p>
        </w:tc>
        <w:tc>
          <w:tcPr>
            <w:tcW w:w="4455" w:type="dxa"/>
            <w:tcBorders>
              <w:top w:val="nil"/>
              <w:left w:val="nil"/>
              <w:bottom w:val="single" w:sz="6" w:space="0" w:color="auto"/>
              <w:right w:val="single" w:sz="6" w:space="0" w:color="auto"/>
            </w:tcBorders>
            <w:shd w:val="clear" w:color="auto" w:fill="FFFFFF"/>
            <w:vAlign w:val="bottom"/>
            <w:hideMark/>
          </w:tcPr>
          <w:p w14:paraId="03D7B96C" w14:textId="77777777" w:rsidR="002706C0" w:rsidRPr="002706C0" w:rsidRDefault="002706C0" w:rsidP="002706C0">
            <w:pPr>
              <w:jc w:val="both"/>
              <w:textAlignment w:val="baseline"/>
              <w:rPr>
                <w:szCs w:val="24"/>
                <w:lang w:val="nl-BE" w:eastAsia="nl-BE"/>
              </w:rPr>
            </w:pPr>
            <w:r w:rsidRPr="002706C0">
              <w:rPr>
                <w:rFonts w:ascii="Verdana" w:hAnsi="Verdana"/>
                <w:sz w:val="20"/>
                <w:lang w:val="nl-BE" w:eastAsia="nl-BE"/>
              </w:rPr>
              <w:t>5 - zeer slecht </w:t>
            </w:r>
          </w:p>
        </w:tc>
      </w:tr>
    </w:tbl>
    <w:p w14:paraId="0D585098" w14:textId="77777777" w:rsidR="002706C0" w:rsidRPr="00DF53AA" w:rsidRDefault="002706C0" w:rsidP="002706C0">
      <w:pPr>
        <w:jc w:val="both"/>
        <w:textAlignment w:val="baseline"/>
        <w:rPr>
          <w:rFonts w:ascii="Verdana" w:hAnsi="Verdana" w:cs="Segoe UI"/>
          <w:sz w:val="20"/>
          <w:lang w:val="nl-BE" w:eastAsia="nl-BE"/>
        </w:rPr>
      </w:pPr>
      <w:r w:rsidRPr="002706C0">
        <w:rPr>
          <w:rFonts w:ascii="Verdana" w:hAnsi="Verdana" w:cs="Segoe UI"/>
          <w:sz w:val="20"/>
          <w:lang w:val="nl-BE" w:eastAsia="nl-BE"/>
        </w:rPr>
        <w:t> </w:t>
      </w:r>
    </w:p>
    <w:p w14:paraId="53166561" w14:textId="25FA2674" w:rsidR="00D348B0" w:rsidRPr="00DF53AA" w:rsidRDefault="00D348B0" w:rsidP="002706C0">
      <w:pPr>
        <w:autoSpaceDE w:val="0"/>
        <w:autoSpaceDN w:val="0"/>
        <w:ind w:left="360"/>
        <w:contextualSpacing/>
        <w:jc w:val="both"/>
        <w:textAlignment w:val="baseline"/>
        <w:rPr>
          <w:rFonts w:ascii="Verdana" w:hAnsi="Verdana" w:cs="Segoe UI"/>
          <w:sz w:val="20"/>
          <w:lang w:eastAsia="nl-BE"/>
        </w:rPr>
      </w:pPr>
      <w:r w:rsidRPr="00DF53AA">
        <w:rPr>
          <w:rFonts w:ascii="Verdana" w:hAnsi="Verdana" w:cs="Segoe UI"/>
          <w:sz w:val="20"/>
          <w:lang w:eastAsia="nl-BE"/>
        </w:rPr>
        <w:t>* een toestand die aangeeft dat de toestand niet gekend is, met name het geval voor kunstwerken die recent in het centraal beheer zijn opgenomen, in afwachting van een eerste inspectie.</w:t>
      </w:r>
    </w:p>
    <w:p w14:paraId="08A1FD3F" w14:textId="77777777" w:rsidR="00D348B0" w:rsidRPr="00DF53AA" w:rsidRDefault="00D348B0" w:rsidP="002706C0">
      <w:pPr>
        <w:autoSpaceDE w:val="0"/>
        <w:autoSpaceDN w:val="0"/>
        <w:ind w:left="360"/>
        <w:contextualSpacing/>
        <w:jc w:val="both"/>
        <w:textAlignment w:val="baseline"/>
        <w:rPr>
          <w:rFonts w:ascii="Verdana" w:hAnsi="Verdana" w:cs="Segoe UI"/>
          <w:sz w:val="20"/>
          <w:lang w:eastAsia="nl-BE"/>
        </w:rPr>
      </w:pPr>
    </w:p>
    <w:p w14:paraId="101890EB" w14:textId="61BFE887" w:rsidR="002706C0" w:rsidRDefault="002706C0" w:rsidP="002706C0">
      <w:pPr>
        <w:autoSpaceDE w:val="0"/>
        <w:autoSpaceDN w:val="0"/>
        <w:ind w:left="360"/>
        <w:contextualSpacing/>
        <w:jc w:val="both"/>
        <w:textAlignment w:val="baseline"/>
        <w:rPr>
          <w:rFonts w:ascii="Verdana" w:hAnsi="Verdana" w:cs="Segoe UI"/>
          <w:sz w:val="20"/>
          <w:lang w:val="nl-BE" w:eastAsia="nl-BE"/>
        </w:rPr>
      </w:pPr>
      <w:r w:rsidRPr="00DF53AA">
        <w:rPr>
          <w:rFonts w:ascii="Verdana" w:hAnsi="Verdana" w:cs="Segoe UI"/>
          <w:sz w:val="20"/>
          <w:lang w:eastAsia="nl-BE"/>
        </w:rPr>
        <w:t>Het aantal kunstwerken per toestand en per provincie wordt hieronder in de tabel getoond voor de situatie op 09/02/2022. De historische gegevens zijn niet beschikbaar.</w:t>
      </w:r>
      <w:r w:rsidRPr="00DF53AA">
        <w:rPr>
          <w:rFonts w:ascii="Verdana" w:hAnsi="Verdana" w:cs="Segoe UI"/>
          <w:sz w:val="20"/>
          <w:lang w:val="nl-BE" w:eastAsia="nl-BE"/>
        </w:rPr>
        <w:t> </w:t>
      </w:r>
    </w:p>
    <w:p w14:paraId="1A485C23" w14:textId="77777777" w:rsidR="00DF53AA" w:rsidRPr="00DF53AA" w:rsidRDefault="00DF53AA" w:rsidP="002706C0">
      <w:pPr>
        <w:autoSpaceDE w:val="0"/>
        <w:autoSpaceDN w:val="0"/>
        <w:ind w:left="360"/>
        <w:contextualSpacing/>
        <w:jc w:val="both"/>
        <w:textAlignment w:val="baseline"/>
        <w:rPr>
          <w:rFonts w:ascii="Verdana" w:hAnsi="Verdana" w:cs="Segoe UI"/>
          <w:sz w:val="20"/>
          <w:lang w:val="nl-BE"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110"/>
        <w:gridCol w:w="690"/>
        <w:gridCol w:w="1290"/>
        <w:gridCol w:w="1230"/>
        <w:gridCol w:w="1320"/>
        <w:gridCol w:w="840"/>
      </w:tblGrid>
      <w:tr w:rsidR="002706C0" w:rsidRPr="002706C0" w14:paraId="6E80AFA9"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197C359B"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Toestand</w:t>
            </w:r>
            <w:r w:rsidRPr="002706C0">
              <w:rPr>
                <w:rFonts w:ascii="Calibri" w:hAnsi="Calibri" w:cs="Calibri"/>
                <w:color w:val="000000"/>
                <w:sz w:val="16"/>
                <w:szCs w:val="16"/>
                <w:lang w:val="nl-BE" w:eastAsia="nl-BE"/>
              </w:rPr>
              <w:t> </w:t>
            </w:r>
          </w:p>
        </w:tc>
        <w:tc>
          <w:tcPr>
            <w:tcW w:w="111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4D21318E"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Antwerpen</w:t>
            </w:r>
            <w:r w:rsidRPr="002706C0">
              <w:rPr>
                <w:rFonts w:ascii="Calibri" w:hAnsi="Calibri" w:cs="Calibri"/>
                <w:color w:val="000000"/>
                <w:sz w:val="16"/>
                <w:szCs w:val="16"/>
                <w:lang w:val="nl-BE" w:eastAsia="nl-BE"/>
              </w:rPr>
              <w:t> </w:t>
            </w:r>
          </w:p>
        </w:tc>
        <w:tc>
          <w:tcPr>
            <w:tcW w:w="69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0D7701E9"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Limburg</w:t>
            </w:r>
            <w:r w:rsidRPr="002706C0">
              <w:rPr>
                <w:rFonts w:ascii="Calibri" w:hAnsi="Calibri" w:cs="Calibri"/>
                <w:color w:val="000000"/>
                <w:sz w:val="16"/>
                <w:szCs w:val="16"/>
                <w:lang w:val="nl-BE" w:eastAsia="nl-BE"/>
              </w:rPr>
              <w:t> </w:t>
            </w:r>
          </w:p>
        </w:tc>
        <w:tc>
          <w:tcPr>
            <w:tcW w:w="129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2990FBA5"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Oost-Vlaanderen</w:t>
            </w:r>
            <w:r w:rsidRPr="002706C0">
              <w:rPr>
                <w:rFonts w:ascii="Calibri" w:hAnsi="Calibri" w:cs="Calibri"/>
                <w:color w:val="000000"/>
                <w:sz w:val="16"/>
                <w:szCs w:val="16"/>
                <w:lang w:val="nl-BE" w:eastAsia="nl-BE"/>
              </w:rPr>
              <w:t> </w:t>
            </w:r>
          </w:p>
        </w:tc>
        <w:tc>
          <w:tcPr>
            <w:tcW w:w="123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3A12C507"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Vlaams-Brabant</w:t>
            </w:r>
            <w:r w:rsidRPr="002706C0">
              <w:rPr>
                <w:rFonts w:ascii="Calibri" w:hAnsi="Calibri" w:cs="Calibri"/>
                <w:color w:val="000000"/>
                <w:sz w:val="16"/>
                <w:szCs w:val="16"/>
                <w:lang w:val="nl-BE" w:eastAsia="nl-BE"/>
              </w:rPr>
              <w:t> </w:t>
            </w:r>
          </w:p>
        </w:tc>
        <w:tc>
          <w:tcPr>
            <w:tcW w:w="132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7D1D8072"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West-Vlaanderen</w:t>
            </w:r>
            <w:r w:rsidRPr="002706C0">
              <w:rPr>
                <w:rFonts w:ascii="Calibri" w:hAnsi="Calibri" w:cs="Calibri"/>
                <w:color w:val="000000"/>
                <w:sz w:val="16"/>
                <w:szCs w:val="16"/>
                <w:lang w:val="nl-BE" w:eastAsia="nl-BE"/>
              </w:rPr>
              <w:t> </w:t>
            </w:r>
          </w:p>
        </w:tc>
        <w:tc>
          <w:tcPr>
            <w:tcW w:w="84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6FD58C9F"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Totaal</w:t>
            </w:r>
            <w:r w:rsidRPr="002706C0">
              <w:rPr>
                <w:rFonts w:ascii="Calibri" w:hAnsi="Calibri" w:cs="Calibri"/>
                <w:color w:val="000000"/>
                <w:sz w:val="16"/>
                <w:szCs w:val="16"/>
                <w:lang w:val="nl-BE" w:eastAsia="nl-BE"/>
              </w:rPr>
              <w:t> </w:t>
            </w:r>
          </w:p>
        </w:tc>
      </w:tr>
      <w:tr w:rsidR="002706C0" w:rsidRPr="002706C0" w14:paraId="09435B64"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DFE8FE" w14:textId="77777777" w:rsidR="002706C0" w:rsidRPr="002706C0" w:rsidRDefault="002706C0" w:rsidP="002706C0">
            <w:pPr>
              <w:textAlignment w:val="baseline"/>
              <w:rPr>
                <w:szCs w:val="24"/>
                <w:lang w:val="nl-BE" w:eastAsia="nl-BE"/>
              </w:rPr>
            </w:pPr>
            <w:r w:rsidRPr="002706C0">
              <w:rPr>
                <w:rFonts w:ascii="Calibri" w:hAnsi="Calibri" w:cs="Calibri"/>
                <w:color w:val="000000"/>
                <w:sz w:val="16"/>
                <w:szCs w:val="16"/>
                <w:lang w:val="nl-BE" w:eastAsia="nl-BE"/>
              </w:rPr>
              <w:t>toestand 1: goed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FA4930"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195 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6AC61"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194 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FB51F"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204 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F41C5C"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104 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0D4CF"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177 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20C571"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874 </w:t>
            </w:r>
          </w:p>
        </w:tc>
      </w:tr>
      <w:tr w:rsidR="002706C0" w:rsidRPr="002706C0" w14:paraId="27CE9AEB"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15CEE9" w14:textId="77777777" w:rsidR="002706C0" w:rsidRPr="002706C0" w:rsidRDefault="002706C0" w:rsidP="002706C0">
            <w:pPr>
              <w:textAlignment w:val="baseline"/>
              <w:rPr>
                <w:szCs w:val="24"/>
                <w:lang w:val="nl-BE" w:eastAsia="nl-BE"/>
              </w:rPr>
            </w:pPr>
            <w:r w:rsidRPr="002706C0">
              <w:rPr>
                <w:rFonts w:ascii="Calibri" w:hAnsi="Calibri" w:cs="Calibri"/>
                <w:color w:val="000000"/>
                <w:sz w:val="16"/>
                <w:szCs w:val="16"/>
                <w:lang w:val="nl-BE" w:eastAsia="nl-BE"/>
              </w:rPr>
              <w:t>toestand 2: aanvaardbaar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AFBAB3"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270 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A612F"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145 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F212A"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197 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F820F8"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184 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15CCB2"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338 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5A9338"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1134 </w:t>
            </w:r>
          </w:p>
        </w:tc>
      </w:tr>
      <w:tr w:rsidR="002706C0" w:rsidRPr="002706C0" w14:paraId="670054AE"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19FF77" w14:textId="77777777" w:rsidR="002706C0" w:rsidRPr="002706C0" w:rsidRDefault="002706C0" w:rsidP="002706C0">
            <w:pPr>
              <w:textAlignment w:val="baseline"/>
              <w:rPr>
                <w:szCs w:val="24"/>
                <w:lang w:val="nl-BE" w:eastAsia="nl-BE"/>
              </w:rPr>
            </w:pPr>
            <w:r w:rsidRPr="002706C0">
              <w:rPr>
                <w:rFonts w:ascii="Calibri" w:hAnsi="Calibri" w:cs="Calibri"/>
                <w:color w:val="000000"/>
                <w:sz w:val="16"/>
                <w:szCs w:val="16"/>
                <w:lang w:val="nl-BE" w:eastAsia="nl-BE"/>
              </w:rPr>
              <w:t>toestand 3: matig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6A46C1"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101 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2941BE"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40 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CBD184"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119 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319755"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80 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784AC"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133 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9B0CC"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473 </w:t>
            </w:r>
          </w:p>
        </w:tc>
      </w:tr>
      <w:tr w:rsidR="002706C0" w:rsidRPr="002706C0" w14:paraId="2C218DDC"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D777F" w14:textId="77777777" w:rsidR="002706C0" w:rsidRPr="002706C0" w:rsidRDefault="002706C0" w:rsidP="002706C0">
            <w:pPr>
              <w:textAlignment w:val="baseline"/>
              <w:rPr>
                <w:szCs w:val="24"/>
                <w:lang w:val="nl-BE" w:eastAsia="nl-BE"/>
              </w:rPr>
            </w:pPr>
            <w:r w:rsidRPr="002706C0">
              <w:rPr>
                <w:rFonts w:ascii="Calibri" w:hAnsi="Calibri" w:cs="Calibri"/>
                <w:color w:val="000000"/>
                <w:sz w:val="16"/>
                <w:szCs w:val="16"/>
                <w:lang w:val="nl-BE" w:eastAsia="nl-BE"/>
              </w:rPr>
              <w:t>toestand 4: slecht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E0647"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45 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637BAE"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8C8A4B"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65 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A22F0C"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37 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F3A3FE"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49 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E72FCC"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216 </w:t>
            </w:r>
          </w:p>
        </w:tc>
      </w:tr>
      <w:tr w:rsidR="002706C0" w:rsidRPr="002706C0" w14:paraId="7882E57E"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C0837" w14:textId="77777777" w:rsidR="002706C0" w:rsidRPr="002706C0" w:rsidRDefault="002706C0" w:rsidP="002706C0">
            <w:pPr>
              <w:textAlignment w:val="baseline"/>
              <w:rPr>
                <w:szCs w:val="24"/>
                <w:lang w:val="nl-BE" w:eastAsia="nl-BE"/>
              </w:rPr>
            </w:pPr>
            <w:r w:rsidRPr="002706C0">
              <w:rPr>
                <w:rFonts w:ascii="Calibri" w:hAnsi="Calibri" w:cs="Calibri"/>
                <w:color w:val="000000"/>
                <w:sz w:val="16"/>
                <w:szCs w:val="16"/>
                <w:lang w:val="nl-BE" w:eastAsia="nl-BE"/>
              </w:rPr>
              <w:t>toestand 5: zeer slecht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3F0E8"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6 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DE6B2"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82283"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21 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40F281"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11 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A3FC74"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18D3D1"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48 </w:t>
            </w:r>
          </w:p>
        </w:tc>
      </w:tr>
      <w:tr w:rsidR="002706C0" w:rsidRPr="002706C0" w14:paraId="67031B25"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AB1A8B" w14:textId="77777777" w:rsidR="002706C0" w:rsidRPr="002706C0" w:rsidRDefault="002706C0" w:rsidP="002706C0">
            <w:pPr>
              <w:textAlignment w:val="baseline"/>
              <w:rPr>
                <w:szCs w:val="24"/>
                <w:lang w:val="nl-BE" w:eastAsia="nl-BE"/>
              </w:rPr>
            </w:pPr>
            <w:r w:rsidRPr="002706C0">
              <w:rPr>
                <w:rFonts w:ascii="Calibri" w:hAnsi="Calibri" w:cs="Calibri"/>
                <w:color w:val="000000"/>
                <w:sz w:val="16"/>
                <w:szCs w:val="16"/>
                <w:lang w:val="nl-BE" w:eastAsia="nl-BE"/>
              </w:rPr>
              <w:t>toestand vereist (toestand niet gekend)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26256E"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48 </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76CC20"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30 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818EF7"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26 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65B12"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28 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F08401"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111 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04D243" w14:textId="77777777" w:rsidR="002706C0" w:rsidRPr="002706C0" w:rsidRDefault="002706C0" w:rsidP="002706C0">
            <w:pPr>
              <w:jc w:val="right"/>
              <w:textAlignment w:val="baseline"/>
              <w:rPr>
                <w:szCs w:val="24"/>
                <w:lang w:val="nl-BE" w:eastAsia="nl-BE"/>
              </w:rPr>
            </w:pPr>
            <w:r w:rsidRPr="002706C0">
              <w:rPr>
                <w:rFonts w:ascii="Calibri" w:hAnsi="Calibri" w:cs="Calibri"/>
                <w:color w:val="000000"/>
                <w:sz w:val="16"/>
                <w:szCs w:val="16"/>
                <w:lang w:val="nl-BE" w:eastAsia="nl-BE"/>
              </w:rPr>
              <w:t>243 </w:t>
            </w:r>
          </w:p>
        </w:tc>
      </w:tr>
      <w:tr w:rsidR="002706C0" w:rsidRPr="002706C0" w14:paraId="1AD5D0A3" w14:textId="77777777" w:rsidTr="00AC7F10">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7D354D3A" w14:textId="77777777" w:rsidR="002706C0" w:rsidRPr="002706C0" w:rsidRDefault="002706C0" w:rsidP="002706C0">
            <w:pPr>
              <w:textAlignment w:val="baseline"/>
              <w:rPr>
                <w:szCs w:val="24"/>
                <w:lang w:val="nl-BE" w:eastAsia="nl-BE"/>
              </w:rPr>
            </w:pPr>
            <w:r w:rsidRPr="002706C0">
              <w:rPr>
                <w:rFonts w:ascii="Calibri" w:hAnsi="Calibri" w:cs="Calibri"/>
                <w:b/>
                <w:bCs/>
                <w:color w:val="000000"/>
                <w:sz w:val="16"/>
                <w:szCs w:val="16"/>
                <w:lang w:val="nl-BE" w:eastAsia="nl-BE"/>
              </w:rPr>
              <w:t>Eindtotaal</w:t>
            </w:r>
            <w:r w:rsidRPr="002706C0">
              <w:rPr>
                <w:rFonts w:ascii="Calibri" w:hAnsi="Calibri" w:cs="Calibri"/>
                <w:color w:val="000000"/>
                <w:sz w:val="16"/>
                <w:szCs w:val="16"/>
                <w:lang w:val="nl-BE" w:eastAsia="nl-BE"/>
              </w:rPr>
              <w:t> </w:t>
            </w:r>
          </w:p>
        </w:tc>
        <w:tc>
          <w:tcPr>
            <w:tcW w:w="111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00E0B4C4" w14:textId="77777777" w:rsidR="002706C0" w:rsidRPr="002706C0" w:rsidRDefault="002706C0" w:rsidP="002706C0">
            <w:pPr>
              <w:jc w:val="right"/>
              <w:textAlignment w:val="baseline"/>
              <w:rPr>
                <w:szCs w:val="24"/>
                <w:lang w:val="nl-BE" w:eastAsia="nl-BE"/>
              </w:rPr>
            </w:pPr>
            <w:r w:rsidRPr="002706C0">
              <w:rPr>
                <w:rFonts w:ascii="Calibri" w:hAnsi="Calibri" w:cs="Calibri"/>
                <w:b/>
                <w:bCs/>
                <w:color w:val="000000"/>
                <w:sz w:val="16"/>
                <w:szCs w:val="16"/>
                <w:lang w:val="nl-BE" w:eastAsia="nl-BE"/>
              </w:rPr>
              <w:t>665</w:t>
            </w:r>
            <w:r w:rsidRPr="002706C0">
              <w:rPr>
                <w:rFonts w:ascii="Calibri" w:hAnsi="Calibri" w:cs="Calibri"/>
                <w:color w:val="000000"/>
                <w:sz w:val="16"/>
                <w:szCs w:val="16"/>
                <w:lang w:val="nl-BE" w:eastAsia="nl-BE"/>
              </w:rPr>
              <w:t> </w:t>
            </w:r>
          </w:p>
        </w:tc>
        <w:tc>
          <w:tcPr>
            <w:tcW w:w="69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47837F12" w14:textId="77777777" w:rsidR="002706C0" w:rsidRPr="002706C0" w:rsidRDefault="002706C0" w:rsidP="002706C0">
            <w:pPr>
              <w:jc w:val="right"/>
              <w:textAlignment w:val="baseline"/>
              <w:rPr>
                <w:szCs w:val="24"/>
                <w:lang w:val="nl-BE" w:eastAsia="nl-BE"/>
              </w:rPr>
            </w:pPr>
            <w:r w:rsidRPr="002706C0">
              <w:rPr>
                <w:rFonts w:ascii="Calibri" w:hAnsi="Calibri" w:cs="Calibri"/>
                <w:b/>
                <w:bCs/>
                <w:color w:val="000000"/>
                <w:sz w:val="16"/>
                <w:szCs w:val="16"/>
                <w:lang w:val="nl-BE" w:eastAsia="nl-BE"/>
              </w:rPr>
              <w:t>429</w:t>
            </w:r>
            <w:r w:rsidRPr="002706C0">
              <w:rPr>
                <w:rFonts w:ascii="Calibri" w:hAnsi="Calibri" w:cs="Calibri"/>
                <w:color w:val="000000"/>
                <w:sz w:val="16"/>
                <w:szCs w:val="16"/>
                <w:lang w:val="nl-BE" w:eastAsia="nl-BE"/>
              </w:rPr>
              <w:t> </w:t>
            </w:r>
          </w:p>
        </w:tc>
        <w:tc>
          <w:tcPr>
            <w:tcW w:w="129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1AAEB467" w14:textId="77777777" w:rsidR="002706C0" w:rsidRPr="002706C0" w:rsidRDefault="002706C0" w:rsidP="002706C0">
            <w:pPr>
              <w:jc w:val="right"/>
              <w:textAlignment w:val="baseline"/>
              <w:rPr>
                <w:szCs w:val="24"/>
                <w:lang w:val="nl-BE" w:eastAsia="nl-BE"/>
              </w:rPr>
            </w:pPr>
            <w:r w:rsidRPr="002706C0">
              <w:rPr>
                <w:rFonts w:ascii="Calibri" w:hAnsi="Calibri" w:cs="Calibri"/>
                <w:b/>
                <w:bCs/>
                <w:color w:val="000000"/>
                <w:sz w:val="16"/>
                <w:szCs w:val="16"/>
                <w:lang w:val="nl-BE" w:eastAsia="nl-BE"/>
              </w:rPr>
              <w:t>632</w:t>
            </w:r>
            <w:r w:rsidRPr="002706C0">
              <w:rPr>
                <w:rFonts w:ascii="Calibri" w:hAnsi="Calibri" w:cs="Calibri"/>
                <w:color w:val="000000"/>
                <w:sz w:val="16"/>
                <w:szCs w:val="16"/>
                <w:lang w:val="nl-BE" w:eastAsia="nl-BE"/>
              </w:rPr>
              <w:t> </w:t>
            </w:r>
          </w:p>
        </w:tc>
        <w:tc>
          <w:tcPr>
            <w:tcW w:w="123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3B4B90B6" w14:textId="77777777" w:rsidR="002706C0" w:rsidRPr="002706C0" w:rsidRDefault="002706C0" w:rsidP="002706C0">
            <w:pPr>
              <w:jc w:val="right"/>
              <w:textAlignment w:val="baseline"/>
              <w:rPr>
                <w:szCs w:val="24"/>
                <w:lang w:val="nl-BE" w:eastAsia="nl-BE"/>
              </w:rPr>
            </w:pPr>
            <w:r w:rsidRPr="002706C0">
              <w:rPr>
                <w:rFonts w:ascii="Calibri" w:hAnsi="Calibri" w:cs="Calibri"/>
                <w:b/>
                <w:bCs/>
                <w:color w:val="000000"/>
                <w:sz w:val="16"/>
                <w:szCs w:val="16"/>
                <w:lang w:val="nl-BE" w:eastAsia="nl-BE"/>
              </w:rPr>
              <w:t>444</w:t>
            </w:r>
            <w:r w:rsidRPr="002706C0">
              <w:rPr>
                <w:rFonts w:ascii="Calibri" w:hAnsi="Calibri" w:cs="Calibri"/>
                <w:color w:val="000000"/>
                <w:sz w:val="16"/>
                <w:szCs w:val="16"/>
                <w:lang w:val="nl-BE" w:eastAsia="nl-BE"/>
              </w:rPr>
              <w:t> </w:t>
            </w:r>
          </w:p>
        </w:tc>
        <w:tc>
          <w:tcPr>
            <w:tcW w:w="132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5CFB5FEC" w14:textId="77777777" w:rsidR="002706C0" w:rsidRPr="002706C0" w:rsidRDefault="002706C0" w:rsidP="002706C0">
            <w:pPr>
              <w:jc w:val="right"/>
              <w:textAlignment w:val="baseline"/>
              <w:rPr>
                <w:szCs w:val="24"/>
                <w:lang w:val="nl-BE" w:eastAsia="nl-BE"/>
              </w:rPr>
            </w:pPr>
            <w:r w:rsidRPr="002706C0">
              <w:rPr>
                <w:rFonts w:ascii="Calibri" w:hAnsi="Calibri" w:cs="Calibri"/>
                <w:b/>
                <w:bCs/>
                <w:color w:val="000000"/>
                <w:sz w:val="16"/>
                <w:szCs w:val="16"/>
                <w:lang w:val="nl-BE" w:eastAsia="nl-BE"/>
              </w:rPr>
              <w:t>818</w:t>
            </w:r>
            <w:r w:rsidRPr="002706C0">
              <w:rPr>
                <w:rFonts w:ascii="Calibri" w:hAnsi="Calibri" w:cs="Calibri"/>
                <w:color w:val="000000"/>
                <w:sz w:val="16"/>
                <w:szCs w:val="16"/>
                <w:lang w:val="nl-BE" w:eastAsia="nl-BE"/>
              </w:rPr>
              <w:t> </w:t>
            </w:r>
          </w:p>
        </w:tc>
        <w:tc>
          <w:tcPr>
            <w:tcW w:w="84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329BB75A" w14:textId="77777777" w:rsidR="002706C0" w:rsidRPr="002706C0" w:rsidRDefault="002706C0" w:rsidP="002706C0">
            <w:pPr>
              <w:jc w:val="right"/>
              <w:textAlignment w:val="baseline"/>
              <w:rPr>
                <w:szCs w:val="24"/>
                <w:lang w:val="nl-BE" w:eastAsia="nl-BE"/>
              </w:rPr>
            </w:pPr>
            <w:r w:rsidRPr="002706C0">
              <w:rPr>
                <w:rFonts w:ascii="Calibri" w:hAnsi="Calibri" w:cs="Calibri"/>
                <w:b/>
                <w:bCs/>
                <w:color w:val="000000"/>
                <w:sz w:val="16"/>
                <w:szCs w:val="16"/>
                <w:lang w:val="nl-BE" w:eastAsia="nl-BE"/>
              </w:rPr>
              <w:t>2988</w:t>
            </w:r>
            <w:r w:rsidRPr="002706C0">
              <w:rPr>
                <w:rFonts w:ascii="Calibri" w:hAnsi="Calibri" w:cs="Calibri"/>
                <w:color w:val="000000"/>
                <w:sz w:val="16"/>
                <w:szCs w:val="16"/>
                <w:lang w:val="nl-BE" w:eastAsia="nl-BE"/>
              </w:rPr>
              <w:t> </w:t>
            </w:r>
          </w:p>
        </w:tc>
      </w:tr>
    </w:tbl>
    <w:p w14:paraId="17B1C7FF" w14:textId="77777777" w:rsidR="002706C0" w:rsidRPr="00DF53AA" w:rsidRDefault="002706C0" w:rsidP="002706C0">
      <w:pPr>
        <w:jc w:val="both"/>
        <w:textAlignment w:val="baseline"/>
        <w:rPr>
          <w:rFonts w:ascii="Verdana" w:hAnsi="Verdana" w:cs="Segoe UI"/>
          <w:sz w:val="20"/>
          <w:lang w:val="nl-BE" w:eastAsia="nl-BE"/>
        </w:rPr>
      </w:pPr>
      <w:r w:rsidRPr="00DF53AA">
        <w:rPr>
          <w:rFonts w:ascii="Verdana" w:hAnsi="Verdana"/>
          <w:sz w:val="20"/>
          <w:lang w:val="nl-BE" w:eastAsia="nl-BE"/>
        </w:rPr>
        <w:t> </w:t>
      </w:r>
    </w:p>
    <w:p w14:paraId="1A523FC1" w14:textId="77777777" w:rsidR="002706C0" w:rsidRPr="002706C0" w:rsidRDefault="002706C0" w:rsidP="002706C0">
      <w:pPr>
        <w:numPr>
          <w:ilvl w:val="0"/>
          <w:numId w:val="48"/>
        </w:numPr>
        <w:autoSpaceDE w:val="0"/>
        <w:autoSpaceDN w:val="0"/>
        <w:contextualSpacing/>
        <w:jc w:val="both"/>
        <w:rPr>
          <w:rFonts w:ascii="Verdana" w:hAnsi="Verdana"/>
          <w:color w:val="000000"/>
          <w:sz w:val="20"/>
          <w:szCs w:val="24"/>
          <w:shd w:val="clear" w:color="auto" w:fill="FFFFFF"/>
        </w:rPr>
      </w:pPr>
      <w:r w:rsidRPr="002706C0">
        <w:rPr>
          <w:rFonts w:ascii="Verdana" w:hAnsi="Verdana"/>
          <w:color w:val="000000"/>
          <w:sz w:val="20"/>
          <w:szCs w:val="24"/>
          <w:shd w:val="clear" w:color="auto" w:fill="FFFFFF"/>
        </w:rPr>
        <w:t xml:space="preserve">Een overzicht van de kunstwerken is te vinden in bijlage 1. De gegevens van de kunstwerken zijn voor de situatie op 09/02/2022. Voor sommige kunstwerken </w:t>
      </w:r>
      <w:r w:rsidRPr="002706C0">
        <w:rPr>
          <w:rFonts w:ascii="Verdana" w:hAnsi="Verdana"/>
          <w:color w:val="000000"/>
          <w:sz w:val="20"/>
          <w:szCs w:val="24"/>
          <w:shd w:val="clear" w:color="auto" w:fill="FFFFFF"/>
        </w:rPr>
        <w:lastRenderedPageBreak/>
        <w:t>ontbreekt het laatste inspectiejaar, dit is o.a. het geval bij nieuwe kunstwerken die nog niet geïnspecteerd zijn en recent in het beheer opgenomen bestaande kunstwerken waarvan nog geen inspecties ontvangen zijn. </w:t>
      </w:r>
    </w:p>
    <w:p w14:paraId="0E48661F" w14:textId="77777777" w:rsidR="002706C0" w:rsidRPr="002706C0" w:rsidRDefault="002706C0" w:rsidP="002706C0">
      <w:pPr>
        <w:jc w:val="both"/>
        <w:rPr>
          <w:rFonts w:ascii="Verdana" w:hAnsi="Verdana"/>
          <w:color w:val="000000"/>
          <w:sz w:val="20"/>
          <w:shd w:val="clear" w:color="auto" w:fill="FFFFFF"/>
        </w:rPr>
      </w:pPr>
    </w:p>
    <w:p w14:paraId="0A8269F7" w14:textId="77777777" w:rsidR="002706C0" w:rsidRPr="00DF53AA" w:rsidRDefault="002706C0" w:rsidP="002706C0">
      <w:pPr>
        <w:numPr>
          <w:ilvl w:val="0"/>
          <w:numId w:val="48"/>
        </w:numPr>
        <w:autoSpaceDE w:val="0"/>
        <w:autoSpaceDN w:val="0"/>
        <w:contextualSpacing/>
        <w:jc w:val="both"/>
        <w:textAlignment w:val="baseline"/>
        <w:rPr>
          <w:rFonts w:ascii="Verdana" w:hAnsi="Verdana" w:cs="Segoe UI"/>
          <w:sz w:val="20"/>
          <w:lang w:val="nl-BE" w:eastAsia="nl-BE"/>
        </w:rPr>
      </w:pPr>
      <w:r w:rsidRPr="002706C0">
        <w:rPr>
          <w:rFonts w:ascii="Verdana" w:hAnsi="Verdana" w:cs="Segoe UI"/>
          <w:sz w:val="20"/>
          <w:szCs w:val="24"/>
          <w:lang w:eastAsia="nl-BE"/>
        </w:rPr>
        <w:t>Een overzicht van het aantal kunstwerken op de lijst prioritaire kunstwerken per provincie en per jaar is hieronder te vinden (situatie in de vermelde maand van dat jaar). De gegevens zijn beschikbaar vanaf 1995</w:t>
      </w:r>
      <w:r w:rsidRPr="00DF53AA">
        <w:rPr>
          <w:rFonts w:ascii="Verdana" w:hAnsi="Verdana" w:cs="Segoe UI"/>
          <w:sz w:val="20"/>
          <w:lang w:eastAsia="nl-BE"/>
        </w:rPr>
        <w:t>.</w:t>
      </w:r>
      <w:r w:rsidRPr="00DF53AA">
        <w:rPr>
          <w:rFonts w:ascii="Verdana" w:hAnsi="Verdana" w:cs="Segoe UI"/>
          <w:sz w:val="20"/>
          <w:lang w:val="nl-BE" w:eastAsia="nl-BE"/>
        </w:rPr>
        <w:t> </w:t>
      </w:r>
    </w:p>
    <w:p w14:paraId="4827CCC5" w14:textId="77777777" w:rsidR="002706C0" w:rsidRPr="00DF53AA" w:rsidRDefault="002706C0" w:rsidP="002706C0">
      <w:pPr>
        <w:jc w:val="both"/>
        <w:textAlignment w:val="baseline"/>
        <w:rPr>
          <w:rFonts w:ascii="Verdana" w:hAnsi="Verdana" w:cs="Segoe UI"/>
          <w:sz w:val="20"/>
          <w:lang w:val="nl-BE" w:eastAsia="nl-BE"/>
        </w:rPr>
      </w:pPr>
      <w:r w:rsidRPr="00DF53AA">
        <w:rPr>
          <w:rFonts w:ascii="Verdana" w:hAnsi="Verdana" w:cs="Segoe UI"/>
          <w:sz w:val="20"/>
          <w:lang w:val="nl-BE"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290"/>
        <w:gridCol w:w="1290"/>
        <w:gridCol w:w="1290"/>
        <w:gridCol w:w="1290"/>
        <w:gridCol w:w="1290"/>
        <w:gridCol w:w="1305"/>
      </w:tblGrid>
      <w:tr w:rsidR="002706C0" w:rsidRPr="002706C0" w14:paraId="02955E04" w14:textId="77777777" w:rsidTr="00AC7F10">
        <w:trPr>
          <w:trHeight w:val="300"/>
        </w:trPr>
        <w:tc>
          <w:tcPr>
            <w:tcW w:w="9045" w:type="dxa"/>
            <w:gridSpan w:val="7"/>
            <w:tcBorders>
              <w:top w:val="single" w:sz="6" w:space="0" w:color="auto"/>
              <w:left w:val="single" w:sz="6" w:space="0" w:color="auto"/>
              <w:bottom w:val="single" w:sz="6" w:space="0" w:color="auto"/>
              <w:right w:val="single" w:sz="6" w:space="0" w:color="000000"/>
            </w:tcBorders>
            <w:shd w:val="clear" w:color="auto" w:fill="5B9BD5"/>
            <w:vAlign w:val="center"/>
            <w:hideMark/>
          </w:tcPr>
          <w:p w14:paraId="39E78991"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Aantal kunstwerken op de lijst prioritaire kunstwerken per provincie</w:t>
            </w:r>
            <w:r w:rsidRPr="002706C0">
              <w:rPr>
                <w:rFonts w:ascii="Calibri" w:hAnsi="Calibri" w:cs="Calibri"/>
                <w:sz w:val="22"/>
                <w:szCs w:val="22"/>
                <w:lang w:val="nl-BE" w:eastAsia="nl-BE"/>
              </w:rPr>
              <w:t> </w:t>
            </w:r>
          </w:p>
        </w:tc>
      </w:tr>
      <w:tr w:rsidR="002706C0" w:rsidRPr="002706C0" w14:paraId="34CB940D"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A5A5A5"/>
            <w:vAlign w:val="center"/>
            <w:hideMark/>
          </w:tcPr>
          <w:p w14:paraId="374466DE"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jaar</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5B9BD5"/>
            <w:vAlign w:val="center"/>
            <w:hideMark/>
          </w:tcPr>
          <w:p w14:paraId="562B1AF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Antwerpen</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5B9BD5"/>
            <w:vAlign w:val="center"/>
            <w:hideMark/>
          </w:tcPr>
          <w:p w14:paraId="4EB5FE59"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Limburg</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5B9BD5"/>
            <w:vAlign w:val="center"/>
            <w:hideMark/>
          </w:tcPr>
          <w:p w14:paraId="36EB71E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Oost-Vlaanderen</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5B9BD5"/>
            <w:vAlign w:val="center"/>
            <w:hideMark/>
          </w:tcPr>
          <w:p w14:paraId="017D6F0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Vlaams-Brabant</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5B9BD5"/>
            <w:vAlign w:val="center"/>
            <w:hideMark/>
          </w:tcPr>
          <w:p w14:paraId="44193DA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West-Vlaanderen</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5B9BD5"/>
            <w:vAlign w:val="center"/>
            <w:hideMark/>
          </w:tcPr>
          <w:p w14:paraId="175F0EE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Vlaanderen</w:t>
            </w:r>
            <w:r w:rsidRPr="002706C0">
              <w:rPr>
                <w:rFonts w:ascii="Calibri" w:hAnsi="Calibri" w:cs="Calibri"/>
                <w:sz w:val="22"/>
                <w:szCs w:val="22"/>
                <w:lang w:val="nl-BE" w:eastAsia="nl-BE"/>
              </w:rPr>
              <w:t> </w:t>
            </w:r>
          </w:p>
        </w:tc>
      </w:tr>
      <w:tr w:rsidR="002706C0" w:rsidRPr="002706C0" w14:paraId="1CB8B9E9"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0FB924A"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dec/1995</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4E27D30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12 </w:t>
            </w:r>
          </w:p>
        </w:tc>
        <w:tc>
          <w:tcPr>
            <w:tcW w:w="1290" w:type="dxa"/>
            <w:tcBorders>
              <w:top w:val="nil"/>
              <w:left w:val="nil"/>
              <w:bottom w:val="single" w:sz="6" w:space="0" w:color="auto"/>
              <w:right w:val="single" w:sz="6" w:space="0" w:color="auto"/>
            </w:tcBorders>
            <w:shd w:val="clear" w:color="auto" w:fill="DDEBF7"/>
            <w:vAlign w:val="center"/>
            <w:hideMark/>
          </w:tcPr>
          <w:p w14:paraId="68D6E16C"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DDEBF7"/>
            <w:vAlign w:val="center"/>
            <w:hideMark/>
          </w:tcPr>
          <w:p w14:paraId="1692CE8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190A69F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3F8FD67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30 </w:t>
            </w:r>
          </w:p>
        </w:tc>
        <w:tc>
          <w:tcPr>
            <w:tcW w:w="1290" w:type="dxa"/>
            <w:tcBorders>
              <w:top w:val="nil"/>
              <w:left w:val="nil"/>
              <w:bottom w:val="single" w:sz="6" w:space="0" w:color="auto"/>
              <w:right w:val="single" w:sz="6" w:space="0" w:color="auto"/>
            </w:tcBorders>
            <w:shd w:val="clear" w:color="auto" w:fill="5B9BD5"/>
            <w:vAlign w:val="center"/>
            <w:hideMark/>
          </w:tcPr>
          <w:p w14:paraId="0C2258E3"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76</w:t>
            </w:r>
            <w:r w:rsidRPr="002706C0">
              <w:rPr>
                <w:rFonts w:ascii="Calibri" w:hAnsi="Calibri" w:cs="Calibri"/>
                <w:sz w:val="22"/>
                <w:szCs w:val="22"/>
                <w:lang w:val="nl-BE" w:eastAsia="nl-BE"/>
              </w:rPr>
              <w:t> </w:t>
            </w:r>
          </w:p>
        </w:tc>
      </w:tr>
      <w:tr w:rsidR="002706C0" w:rsidRPr="002706C0" w14:paraId="5E199AF0"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75C0D10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dec/1996</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011FA18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14 </w:t>
            </w:r>
          </w:p>
        </w:tc>
        <w:tc>
          <w:tcPr>
            <w:tcW w:w="1290" w:type="dxa"/>
            <w:tcBorders>
              <w:top w:val="nil"/>
              <w:left w:val="nil"/>
              <w:bottom w:val="single" w:sz="6" w:space="0" w:color="auto"/>
              <w:right w:val="single" w:sz="6" w:space="0" w:color="auto"/>
            </w:tcBorders>
            <w:shd w:val="clear" w:color="auto" w:fill="DDEBF7"/>
            <w:vAlign w:val="center"/>
            <w:hideMark/>
          </w:tcPr>
          <w:p w14:paraId="35859E6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DDEBF7"/>
            <w:vAlign w:val="center"/>
            <w:hideMark/>
          </w:tcPr>
          <w:p w14:paraId="621B8D45"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560774E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771D47F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33 </w:t>
            </w:r>
          </w:p>
        </w:tc>
        <w:tc>
          <w:tcPr>
            <w:tcW w:w="1290" w:type="dxa"/>
            <w:tcBorders>
              <w:top w:val="nil"/>
              <w:left w:val="nil"/>
              <w:bottom w:val="single" w:sz="6" w:space="0" w:color="auto"/>
              <w:right w:val="single" w:sz="6" w:space="0" w:color="auto"/>
            </w:tcBorders>
            <w:shd w:val="clear" w:color="auto" w:fill="5B9BD5"/>
            <w:vAlign w:val="center"/>
            <w:hideMark/>
          </w:tcPr>
          <w:p w14:paraId="395DC9F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79</w:t>
            </w:r>
            <w:r w:rsidRPr="002706C0">
              <w:rPr>
                <w:rFonts w:ascii="Calibri" w:hAnsi="Calibri" w:cs="Calibri"/>
                <w:sz w:val="22"/>
                <w:szCs w:val="22"/>
                <w:lang w:val="nl-BE" w:eastAsia="nl-BE"/>
              </w:rPr>
              <w:t> </w:t>
            </w:r>
          </w:p>
        </w:tc>
      </w:tr>
      <w:tr w:rsidR="002706C0" w:rsidRPr="002706C0" w14:paraId="6B554B85"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1759C859"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dec/1997</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6A67CC0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2B0B369C"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683AC12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21 </w:t>
            </w:r>
          </w:p>
        </w:tc>
        <w:tc>
          <w:tcPr>
            <w:tcW w:w="1290" w:type="dxa"/>
            <w:tcBorders>
              <w:top w:val="nil"/>
              <w:left w:val="nil"/>
              <w:bottom w:val="single" w:sz="6" w:space="0" w:color="auto"/>
              <w:right w:val="single" w:sz="6" w:space="0" w:color="auto"/>
            </w:tcBorders>
            <w:shd w:val="clear" w:color="auto" w:fill="DDEBF7"/>
            <w:vAlign w:val="center"/>
            <w:hideMark/>
          </w:tcPr>
          <w:p w14:paraId="3110139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50CD34D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39 </w:t>
            </w:r>
          </w:p>
        </w:tc>
        <w:tc>
          <w:tcPr>
            <w:tcW w:w="1290" w:type="dxa"/>
            <w:tcBorders>
              <w:top w:val="nil"/>
              <w:left w:val="nil"/>
              <w:bottom w:val="single" w:sz="6" w:space="0" w:color="auto"/>
              <w:right w:val="single" w:sz="6" w:space="0" w:color="auto"/>
            </w:tcBorders>
            <w:shd w:val="clear" w:color="auto" w:fill="5B9BD5"/>
            <w:vAlign w:val="center"/>
            <w:hideMark/>
          </w:tcPr>
          <w:p w14:paraId="6B710EE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86</w:t>
            </w:r>
            <w:r w:rsidRPr="002706C0">
              <w:rPr>
                <w:rFonts w:ascii="Calibri" w:hAnsi="Calibri" w:cs="Calibri"/>
                <w:sz w:val="22"/>
                <w:szCs w:val="22"/>
                <w:lang w:val="nl-BE" w:eastAsia="nl-BE"/>
              </w:rPr>
              <w:t> </w:t>
            </w:r>
          </w:p>
        </w:tc>
      </w:tr>
      <w:tr w:rsidR="002706C0" w:rsidRPr="002706C0" w14:paraId="0A41833C"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423F0F8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dec/1998</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08444CCC"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17 </w:t>
            </w:r>
          </w:p>
        </w:tc>
        <w:tc>
          <w:tcPr>
            <w:tcW w:w="1290" w:type="dxa"/>
            <w:tcBorders>
              <w:top w:val="nil"/>
              <w:left w:val="nil"/>
              <w:bottom w:val="single" w:sz="6" w:space="0" w:color="auto"/>
              <w:right w:val="single" w:sz="6" w:space="0" w:color="auto"/>
            </w:tcBorders>
            <w:shd w:val="clear" w:color="auto" w:fill="DDEBF7"/>
            <w:vAlign w:val="center"/>
            <w:hideMark/>
          </w:tcPr>
          <w:p w14:paraId="3F42E6E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3 </w:t>
            </w:r>
          </w:p>
        </w:tc>
        <w:tc>
          <w:tcPr>
            <w:tcW w:w="1290" w:type="dxa"/>
            <w:tcBorders>
              <w:top w:val="nil"/>
              <w:left w:val="nil"/>
              <w:bottom w:val="single" w:sz="6" w:space="0" w:color="auto"/>
              <w:right w:val="single" w:sz="6" w:space="0" w:color="auto"/>
            </w:tcBorders>
            <w:shd w:val="clear" w:color="auto" w:fill="DDEBF7"/>
            <w:vAlign w:val="center"/>
            <w:hideMark/>
          </w:tcPr>
          <w:p w14:paraId="04A11FFC"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18 </w:t>
            </w:r>
          </w:p>
        </w:tc>
        <w:tc>
          <w:tcPr>
            <w:tcW w:w="1290" w:type="dxa"/>
            <w:tcBorders>
              <w:top w:val="nil"/>
              <w:left w:val="nil"/>
              <w:bottom w:val="single" w:sz="6" w:space="0" w:color="auto"/>
              <w:right w:val="single" w:sz="6" w:space="0" w:color="auto"/>
            </w:tcBorders>
            <w:shd w:val="clear" w:color="auto" w:fill="DDEBF7"/>
            <w:vAlign w:val="center"/>
            <w:hideMark/>
          </w:tcPr>
          <w:p w14:paraId="3454C7E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338511E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30 </w:t>
            </w:r>
          </w:p>
        </w:tc>
        <w:tc>
          <w:tcPr>
            <w:tcW w:w="1290" w:type="dxa"/>
            <w:tcBorders>
              <w:top w:val="nil"/>
              <w:left w:val="nil"/>
              <w:bottom w:val="single" w:sz="6" w:space="0" w:color="auto"/>
              <w:right w:val="single" w:sz="6" w:space="0" w:color="auto"/>
            </w:tcBorders>
            <w:shd w:val="clear" w:color="auto" w:fill="5B9BD5"/>
            <w:vAlign w:val="center"/>
            <w:hideMark/>
          </w:tcPr>
          <w:p w14:paraId="130D8F5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72</w:t>
            </w:r>
            <w:r w:rsidRPr="002706C0">
              <w:rPr>
                <w:rFonts w:ascii="Calibri" w:hAnsi="Calibri" w:cs="Calibri"/>
                <w:sz w:val="22"/>
                <w:szCs w:val="22"/>
                <w:lang w:val="nl-BE" w:eastAsia="nl-BE"/>
              </w:rPr>
              <w:t> </w:t>
            </w:r>
          </w:p>
        </w:tc>
      </w:tr>
      <w:tr w:rsidR="002706C0" w:rsidRPr="002706C0" w14:paraId="6B35E853"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E543ADD"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dec/1999</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5062EE4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12 </w:t>
            </w:r>
          </w:p>
        </w:tc>
        <w:tc>
          <w:tcPr>
            <w:tcW w:w="1290" w:type="dxa"/>
            <w:tcBorders>
              <w:top w:val="nil"/>
              <w:left w:val="nil"/>
              <w:bottom w:val="single" w:sz="6" w:space="0" w:color="auto"/>
              <w:right w:val="single" w:sz="6" w:space="0" w:color="auto"/>
            </w:tcBorders>
            <w:shd w:val="clear" w:color="auto" w:fill="DDEBF7"/>
            <w:vAlign w:val="center"/>
            <w:hideMark/>
          </w:tcPr>
          <w:p w14:paraId="7E5AEF6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2 </w:t>
            </w:r>
          </w:p>
        </w:tc>
        <w:tc>
          <w:tcPr>
            <w:tcW w:w="1290" w:type="dxa"/>
            <w:tcBorders>
              <w:top w:val="nil"/>
              <w:left w:val="nil"/>
              <w:bottom w:val="single" w:sz="6" w:space="0" w:color="auto"/>
              <w:right w:val="single" w:sz="6" w:space="0" w:color="auto"/>
            </w:tcBorders>
            <w:shd w:val="clear" w:color="auto" w:fill="DDEBF7"/>
            <w:vAlign w:val="center"/>
            <w:hideMark/>
          </w:tcPr>
          <w:p w14:paraId="019F40A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5580E2D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DDEBF7"/>
            <w:vAlign w:val="center"/>
            <w:hideMark/>
          </w:tcPr>
          <w:p w14:paraId="4C8C5D6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36 </w:t>
            </w:r>
          </w:p>
        </w:tc>
        <w:tc>
          <w:tcPr>
            <w:tcW w:w="1290" w:type="dxa"/>
            <w:tcBorders>
              <w:top w:val="nil"/>
              <w:left w:val="nil"/>
              <w:bottom w:val="single" w:sz="6" w:space="0" w:color="auto"/>
              <w:right w:val="single" w:sz="6" w:space="0" w:color="auto"/>
            </w:tcBorders>
            <w:shd w:val="clear" w:color="auto" w:fill="5B9BD5"/>
            <w:vAlign w:val="center"/>
            <w:hideMark/>
          </w:tcPr>
          <w:p w14:paraId="3FE910CA"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71</w:t>
            </w:r>
            <w:r w:rsidRPr="002706C0">
              <w:rPr>
                <w:rFonts w:ascii="Calibri" w:hAnsi="Calibri" w:cs="Calibri"/>
                <w:sz w:val="22"/>
                <w:szCs w:val="22"/>
                <w:lang w:val="nl-BE" w:eastAsia="nl-BE"/>
              </w:rPr>
              <w:t> </w:t>
            </w:r>
          </w:p>
        </w:tc>
      </w:tr>
      <w:tr w:rsidR="002706C0" w:rsidRPr="002706C0" w14:paraId="23663A55"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E1EBB4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dec/2000</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4C0367D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12 </w:t>
            </w:r>
          </w:p>
        </w:tc>
        <w:tc>
          <w:tcPr>
            <w:tcW w:w="1290" w:type="dxa"/>
            <w:tcBorders>
              <w:top w:val="nil"/>
              <w:left w:val="nil"/>
              <w:bottom w:val="single" w:sz="6" w:space="0" w:color="auto"/>
              <w:right w:val="single" w:sz="6" w:space="0" w:color="auto"/>
            </w:tcBorders>
            <w:shd w:val="clear" w:color="auto" w:fill="DDEBF7"/>
            <w:vAlign w:val="center"/>
            <w:hideMark/>
          </w:tcPr>
          <w:p w14:paraId="39B35CC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2 </w:t>
            </w:r>
          </w:p>
        </w:tc>
        <w:tc>
          <w:tcPr>
            <w:tcW w:w="1290" w:type="dxa"/>
            <w:tcBorders>
              <w:top w:val="nil"/>
              <w:left w:val="nil"/>
              <w:bottom w:val="single" w:sz="6" w:space="0" w:color="auto"/>
              <w:right w:val="single" w:sz="6" w:space="0" w:color="auto"/>
            </w:tcBorders>
            <w:shd w:val="clear" w:color="auto" w:fill="DDEBF7"/>
            <w:vAlign w:val="center"/>
            <w:hideMark/>
          </w:tcPr>
          <w:p w14:paraId="30FBF91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16 </w:t>
            </w:r>
          </w:p>
        </w:tc>
        <w:tc>
          <w:tcPr>
            <w:tcW w:w="1290" w:type="dxa"/>
            <w:tcBorders>
              <w:top w:val="nil"/>
              <w:left w:val="nil"/>
              <w:bottom w:val="single" w:sz="6" w:space="0" w:color="auto"/>
              <w:right w:val="single" w:sz="6" w:space="0" w:color="auto"/>
            </w:tcBorders>
            <w:shd w:val="clear" w:color="auto" w:fill="DDEBF7"/>
            <w:vAlign w:val="center"/>
            <w:hideMark/>
          </w:tcPr>
          <w:p w14:paraId="4D8EDDC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3 </w:t>
            </w:r>
          </w:p>
        </w:tc>
        <w:tc>
          <w:tcPr>
            <w:tcW w:w="1290" w:type="dxa"/>
            <w:tcBorders>
              <w:top w:val="nil"/>
              <w:left w:val="nil"/>
              <w:bottom w:val="single" w:sz="6" w:space="0" w:color="auto"/>
              <w:right w:val="single" w:sz="6" w:space="0" w:color="auto"/>
            </w:tcBorders>
            <w:shd w:val="clear" w:color="auto" w:fill="DDEBF7"/>
            <w:vAlign w:val="center"/>
            <w:hideMark/>
          </w:tcPr>
          <w:p w14:paraId="7CDF555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31 </w:t>
            </w:r>
          </w:p>
        </w:tc>
        <w:tc>
          <w:tcPr>
            <w:tcW w:w="1290" w:type="dxa"/>
            <w:tcBorders>
              <w:top w:val="nil"/>
              <w:left w:val="nil"/>
              <w:bottom w:val="single" w:sz="6" w:space="0" w:color="auto"/>
              <w:right w:val="single" w:sz="6" w:space="0" w:color="auto"/>
            </w:tcBorders>
            <w:shd w:val="clear" w:color="auto" w:fill="5B9BD5"/>
            <w:vAlign w:val="center"/>
            <w:hideMark/>
          </w:tcPr>
          <w:p w14:paraId="1ED9C4F9"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64</w:t>
            </w:r>
            <w:r w:rsidRPr="002706C0">
              <w:rPr>
                <w:rFonts w:ascii="Calibri" w:hAnsi="Calibri" w:cs="Calibri"/>
                <w:sz w:val="22"/>
                <w:szCs w:val="22"/>
                <w:lang w:val="nl-BE" w:eastAsia="nl-BE"/>
              </w:rPr>
              <w:t> </w:t>
            </w:r>
          </w:p>
        </w:tc>
      </w:tr>
      <w:tr w:rsidR="002706C0" w:rsidRPr="002706C0" w14:paraId="5F3C3322"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23D8995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dec/2001</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4780270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1A6611C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8 </w:t>
            </w:r>
          </w:p>
        </w:tc>
        <w:tc>
          <w:tcPr>
            <w:tcW w:w="1290" w:type="dxa"/>
            <w:tcBorders>
              <w:top w:val="nil"/>
              <w:left w:val="nil"/>
              <w:bottom w:val="single" w:sz="6" w:space="0" w:color="auto"/>
              <w:right w:val="single" w:sz="6" w:space="0" w:color="auto"/>
            </w:tcBorders>
            <w:shd w:val="clear" w:color="auto" w:fill="DDEBF7"/>
            <w:vAlign w:val="center"/>
            <w:hideMark/>
          </w:tcPr>
          <w:p w14:paraId="58C40DA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18 </w:t>
            </w:r>
          </w:p>
        </w:tc>
        <w:tc>
          <w:tcPr>
            <w:tcW w:w="1290" w:type="dxa"/>
            <w:tcBorders>
              <w:top w:val="nil"/>
              <w:left w:val="nil"/>
              <w:bottom w:val="single" w:sz="6" w:space="0" w:color="auto"/>
              <w:right w:val="single" w:sz="6" w:space="0" w:color="auto"/>
            </w:tcBorders>
            <w:shd w:val="clear" w:color="auto" w:fill="DDEBF7"/>
            <w:vAlign w:val="center"/>
            <w:hideMark/>
          </w:tcPr>
          <w:p w14:paraId="744B9E45"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10 </w:t>
            </w:r>
          </w:p>
        </w:tc>
        <w:tc>
          <w:tcPr>
            <w:tcW w:w="1290" w:type="dxa"/>
            <w:tcBorders>
              <w:top w:val="nil"/>
              <w:left w:val="nil"/>
              <w:bottom w:val="single" w:sz="6" w:space="0" w:color="auto"/>
              <w:right w:val="single" w:sz="6" w:space="0" w:color="auto"/>
            </w:tcBorders>
            <w:shd w:val="clear" w:color="auto" w:fill="DDEBF7"/>
            <w:vAlign w:val="center"/>
            <w:hideMark/>
          </w:tcPr>
          <w:p w14:paraId="1403B38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25 </w:t>
            </w:r>
          </w:p>
        </w:tc>
        <w:tc>
          <w:tcPr>
            <w:tcW w:w="1290" w:type="dxa"/>
            <w:tcBorders>
              <w:top w:val="nil"/>
              <w:left w:val="nil"/>
              <w:bottom w:val="single" w:sz="6" w:space="0" w:color="auto"/>
              <w:right w:val="single" w:sz="6" w:space="0" w:color="auto"/>
            </w:tcBorders>
            <w:shd w:val="clear" w:color="auto" w:fill="5B9BD5"/>
            <w:vAlign w:val="center"/>
            <w:hideMark/>
          </w:tcPr>
          <w:p w14:paraId="6D0B22A0"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68</w:t>
            </w:r>
            <w:r w:rsidRPr="002706C0">
              <w:rPr>
                <w:rFonts w:ascii="Calibri" w:hAnsi="Calibri" w:cs="Calibri"/>
                <w:sz w:val="22"/>
                <w:szCs w:val="22"/>
                <w:lang w:val="nl-BE" w:eastAsia="nl-BE"/>
              </w:rPr>
              <w:t> </w:t>
            </w:r>
          </w:p>
        </w:tc>
      </w:tr>
      <w:tr w:rsidR="002706C0" w:rsidRPr="002706C0" w14:paraId="0E9504D1"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2382857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dec/2002</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6147894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DDEBF7"/>
            <w:vAlign w:val="center"/>
            <w:hideMark/>
          </w:tcPr>
          <w:p w14:paraId="1069B76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42AE42D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3245EF3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3FF7000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22 </w:t>
            </w:r>
          </w:p>
        </w:tc>
        <w:tc>
          <w:tcPr>
            <w:tcW w:w="1290" w:type="dxa"/>
            <w:tcBorders>
              <w:top w:val="nil"/>
              <w:left w:val="nil"/>
              <w:bottom w:val="single" w:sz="6" w:space="0" w:color="auto"/>
              <w:right w:val="single" w:sz="6" w:space="0" w:color="auto"/>
            </w:tcBorders>
            <w:shd w:val="clear" w:color="auto" w:fill="5B9BD5"/>
            <w:vAlign w:val="center"/>
            <w:hideMark/>
          </w:tcPr>
          <w:p w14:paraId="01C8C75E"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54</w:t>
            </w:r>
            <w:r w:rsidRPr="002706C0">
              <w:rPr>
                <w:rFonts w:ascii="Calibri" w:hAnsi="Calibri" w:cs="Calibri"/>
                <w:sz w:val="22"/>
                <w:szCs w:val="22"/>
                <w:lang w:val="nl-BE" w:eastAsia="nl-BE"/>
              </w:rPr>
              <w:t> </w:t>
            </w:r>
          </w:p>
        </w:tc>
      </w:tr>
      <w:tr w:rsidR="002706C0" w:rsidRPr="002706C0" w14:paraId="7424C51F"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5E68B1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dec/2003</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7872AE9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62A0003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2F35FEE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4580961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3 </w:t>
            </w:r>
          </w:p>
        </w:tc>
        <w:tc>
          <w:tcPr>
            <w:tcW w:w="1290" w:type="dxa"/>
            <w:tcBorders>
              <w:top w:val="nil"/>
              <w:left w:val="nil"/>
              <w:bottom w:val="single" w:sz="6" w:space="0" w:color="auto"/>
              <w:right w:val="single" w:sz="6" w:space="0" w:color="auto"/>
            </w:tcBorders>
            <w:shd w:val="clear" w:color="auto" w:fill="DDEBF7"/>
            <w:vAlign w:val="center"/>
            <w:hideMark/>
          </w:tcPr>
          <w:p w14:paraId="710BF18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20 </w:t>
            </w:r>
          </w:p>
        </w:tc>
        <w:tc>
          <w:tcPr>
            <w:tcW w:w="1290" w:type="dxa"/>
            <w:tcBorders>
              <w:top w:val="nil"/>
              <w:left w:val="nil"/>
              <w:bottom w:val="single" w:sz="6" w:space="0" w:color="auto"/>
              <w:right w:val="single" w:sz="6" w:space="0" w:color="auto"/>
            </w:tcBorders>
            <w:shd w:val="clear" w:color="auto" w:fill="5B9BD5"/>
            <w:vAlign w:val="center"/>
            <w:hideMark/>
          </w:tcPr>
          <w:p w14:paraId="723EF40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49</w:t>
            </w:r>
            <w:r w:rsidRPr="002706C0">
              <w:rPr>
                <w:rFonts w:ascii="Calibri" w:hAnsi="Calibri" w:cs="Calibri"/>
                <w:sz w:val="22"/>
                <w:szCs w:val="22"/>
                <w:lang w:val="nl-BE" w:eastAsia="nl-BE"/>
              </w:rPr>
              <w:t> </w:t>
            </w:r>
          </w:p>
        </w:tc>
      </w:tr>
      <w:tr w:rsidR="002706C0" w:rsidRPr="002706C0" w14:paraId="2A818A94"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41AB3DF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dec/2004</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6174B80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55C5683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113D021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14 </w:t>
            </w:r>
          </w:p>
        </w:tc>
        <w:tc>
          <w:tcPr>
            <w:tcW w:w="1290" w:type="dxa"/>
            <w:tcBorders>
              <w:top w:val="nil"/>
              <w:left w:val="nil"/>
              <w:bottom w:val="single" w:sz="6" w:space="0" w:color="auto"/>
              <w:right w:val="single" w:sz="6" w:space="0" w:color="auto"/>
            </w:tcBorders>
            <w:shd w:val="clear" w:color="auto" w:fill="DDEBF7"/>
            <w:vAlign w:val="center"/>
            <w:hideMark/>
          </w:tcPr>
          <w:p w14:paraId="6C8617F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10 </w:t>
            </w:r>
          </w:p>
        </w:tc>
        <w:tc>
          <w:tcPr>
            <w:tcW w:w="1290" w:type="dxa"/>
            <w:tcBorders>
              <w:top w:val="nil"/>
              <w:left w:val="nil"/>
              <w:bottom w:val="single" w:sz="6" w:space="0" w:color="auto"/>
              <w:right w:val="single" w:sz="6" w:space="0" w:color="auto"/>
            </w:tcBorders>
            <w:shd w:val="clear" w:color="auto" w:fill="DDEBF7"/>
            <w:vAlign w:val="center"/>
            <w:hideMark/>
          </w:tcPr>
          <w:p w14:paraId="6F51BF2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17 </w:t>
            </w:r>
          </w:p>
        </w:tc>
        <w:tc>
          <w:tcPr>
            <w:tcW w:w="1290" w:type="dxa"/>
            <w:tcBorders>
              <w:top w:val="nil"/>
              <w:left w:val="nil"/>
              <w:bottom w:val="single" w:sz="6" w:space="0" w:color="auto"/>
              <w:right w:val="single" w:sz="6" w:space="0" w:color="auto"/>
            </w:tcBorders>
            <w:shd w:val="clear" w:color="auto" w:fill="5B9BD5"/>
            <w:vAlign w:val="center"/>
            <w:hideMark/>
          </w:tcPr>
          <w:p w14:paraId="2E205C4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55</w:t>
            </w:r>
            <w:r w:rsidRPr="002706C0">
              <w:rPr>
                <w:rFonts w:ascii="Calibri" w:hAnsi="Calibri" w:cs="Calibri"/>
                <w:sz w:val="22"/>
                <w:szCs w:val="22"/>
                <w:lang w:val="nl-BE" w:eastAsia="nl-BE"/>
              </w:rPr>
              <w:t> </w:t>
            </w:r>
          </w:p>
        </w:tc>
      </w:tr>
      <w:tr w:rsidR="002706C0" w:rsidRPr="002706C0" w14:paraId="3108890B"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46AE27B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dec/2005</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2237143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360F4F4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04624E9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14 </w:t>
            </w:r>
          </w:p>
        </w:tc>
        <w:tc>
          <w:tcPr>
            <w:tcW w:w="1290" w:type="dxa"/>
            <w:tcBorders>
              <w:top w:val="nil"/>
              <w:left w:val="nil"/>
              <w:bottom w:val="single" w:sz="6" w:space="0" w:color="auto"/>
              <w:right w:val="single" w:sz="6" w:space="0" w:color="auto"/>
            </w:tcBorders>
            <w:shd w:val="clear" w:color="auto" w:fill="DDEBF7"/>
            <w:vAlign w:val="center"/>
            <w:hideMark/>
          </w:tcPr>
          <w:p w14:paraId="4A6C9B04"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4383C4D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19 </w:t>
            </w:r>
          </w:p>
        </w:tc>
        <w:tc>
          <w:tcPr>
            <w:tcW w:w="1290" w:type="dxa"/>
            <w:tcBorders>
              <w:top w:val="nil"/>
              <w:left w:val="nil"/>
              <w:bottom w:val="single" w:sz="6" w:space="0" w:color="auto"/>
              <w:right w:val="single" w:sz="6" w:space="0" w:color="auto"/>
            </w:tcBorders>
            <w:shd w:val="clear" w:color="auto" w:fill="5B9BD5"/>
            <w:vAlign w:val="center"/>
            <w:hideMark/>
          </w:tcPr>
          <w:p w14:paraId="31234486"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54</w:t>
            </w:r>
            <w:r w:rsidRPr="002706C0">
              <w:rPr>
                <w:rFonts w:ascii="Calibri" w:hAnsi="Calibri" w:cs="Calibri"/>
                <w:sz w:val="22"/>
                <w:szCs w:val="22"/>
                <w:lang w:val="nl-BE" w:eastAsia="nl-BE"/>
              </w:rPr>
              <w:t> </w:t>
            </w:r>
          </w:p>
        </w:tc>
      </w:tr>
      <w:tr w:rsidR="002706C0" w:rsidRPr="002706C0" w14:paraId="4D74FECE"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2F7E45F6"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dec/2006</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1A4EB57A"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5894CB4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5F4676D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2D4939F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8 </w:t>
            </w:r>
          </w:p>
        </w:tc>
        <w:tc>
          <w:tcPr>
            <w:tcW w:w="1290" w:type="dxa"/>
            <w:tcBorders>
              <w:top w:val="nil"/>
              <w:left w:val="nil"/>
              <w:bottom w:val="single" w:sz="6" w:space="0" w:color="auto"/>
              <w:right w:val="single" w:sz="6" w:space="0" w:color="auto"/>
            </w:tcBorders>
            <w:shd w:val="clear" w:color="auto" w:fill="DDEBF7"/>
            <w:vAlign w:val="center"/>
            <w:hideMark/>
          </w:tcPr>
          <w:p w14:paraId="6D40C2B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11 </w:t>
            </w:r>
          </w:p>
        </w:tc>
        <w:tc>
          <w:tcPr>
            <w:tcW w:w="1290" w:type="dxa"/>
            <w:tcBorders>
              <w:top w:val="nil"/>
              <w:left w:val="nil"/>
              <w:bottom w:val="single" w:sz="6" w:space="0" w:color="auto"/>
              <w:right w:val="single" w:sz="6" w:space="0" w:color="auto"/>
            </w:tcBorders>
            <w:shd w:val="clear" w:color="auto" w:fill="5B9BD5"/>
            <w:vAlign w:val="center"/>
            <w:hideMark/>
          </w:tcPr>
          <w:p w14:paraId="687AE37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44</w:t>
            </w:r>
            <w:r w:rsidRPr="002706C0">
              <w:rPr>
                <w:rFonts w:ascii="Calibri" w:hAnsi="Calibri" w:cs="Calibri"/>
                <w:sz w:val="22"/>
                <w:szCs w:val="22"/>
                <w:lang w:val="nl-BE" w:eastAsia="nl-BE"/>
              </w:rPr>
              <w:t> </w:t>
            </w:r>
          </w:p>
        </w:tc>
      </w:tr>
      <w:tr w:rsidR="002706C0" w:rsidRPr="002706C0" w14:paraId="08F287B0"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1C6015F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dec/2007</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2D37FC4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57D6DFB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6950CC0A"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5BB078B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1C130F1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10 </w:t>
            </w:r>
          </w:p>
        </w:tc>
        <w:tc>
          <w:tcPr>
            <w:tcW w:w="1290" w:type="dxa"/>
            <w:tcBorders>
              <w:top w:val="nil"/>
              <w:left w:val="nil"/>
              <w:bottom w:val="single" w:sz="6" w:space="0" w:color="auto"/>
              <w:right w:val="single" w:sz="6" w:space="0" w:color="auto"/>
            </w:tcBorders>
            <w:shd w:val="clear" w:color="auto" w:fill="5B9BD5"/>
            <w:vAlign w:val="center"/>
            <w:hideMark/>
          </w:tcPr>
          <w:p w14:paraId="2235E72E"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47</w:t>
            </w:r>
            <w:r w:rsidRPr="002706C0">
              <w:rPr>
                <w:rFonts w:ascii="Calibri" w:hAnsi="Calibri" w:cs="Calibri"/>
                <w:sz w:val="22"/>
                <w:szCs w:val="22"/>
                <w:lang w:val="nl-BE" w:eastAsia="nl-BE"/>
              </w:rPr>
              <w:t> </w:t>
            </w:r>
          </w:p>
        </w:tc>
      </w:tr>
      <w:tr w:rsidR="002706C0" w:rsidRPr="002706C0" w14:paraId="4EB5A17B"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5B4C1259"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dec/2008</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1068CF0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1FDA17B5"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0CCC330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10CE56D5"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56E5E13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5B9BD5"/>
            <w:vAlign w:val="center"/>
            <w:hideMark/>
          </w:tcPr>
          <w:p w14:paraId="4BFD47B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40</w:t>
            </w:r>
            <w:r w:rsidRPr="002706C0">
              <w:rPr>
                <w:rFonts w:ascii="Calibri" w:hAnsi="Calibri" w:cs="Calibri"/>
                <w:sz w:val="22"/>
                <w:szCs w:val="22"/>
                <w:lang w:val="nl-BE" w:eastAsia="nl-BE"/>
              </w:rPr>
              <w:t> </w:t>
            </w:r>
          </w:p>
        </w:tc>
      </w:tr>
      <w:tr w:rsidR="002706C0" w:rsidRPr="002706C0" w14:paraId="423BCBE3"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2900CFA4"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dec/2009</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1F2A85E5"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DDEBF7"/>
            <w:vAlign w:val="center"/>
            <w:hideMark/>
          </w:tcPr>
          <w:p w14:paraId="3D5F685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3 </w:t>
            </w:r>
          </w:p>
        </w:tc>
        <w:tc>
          <w:tcPr>
            <w:tcW w:w="1290" w:type="dxa"/>
            <w:tcBorders>
              <w:top w:val="nil"/>
              <w:left w:val="nil"/>
              <w:bottom w:val="single" w:sz="6" w:space="0" w:color="auto"/>
              <w:right w:val="single" w:sz="6" w:space="0" w:color="auto"/>
            </w:tcBorders>
            <w:shd w:val="clear" w:color="auto" w:fill="DDEBF7"/>
            <w:vAlign w:val="center"/>
            <w:hideMark/>
          </w:tcPr>
          <w:p w14:paraId="1032129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16 </w:t>
            </w:r>
          </w:p>
        </w:tc>
        <w:tc>
          <w:tcPr>
            <w:tcW w:w="1290" w:type="dxa"/>
            <w:tcBorders>
              <w:top w:val="nil"/>
              <w:left w:val="nil"/>
              <w:bottom w:val="single" w:sz="6" w:space="0" w:color="auto"/>
              <w:right w:val="single" w:sz="6" w:space="0" w:color="auto"/>
            </w:tcBorders>
            <w:shd w:val="clear" w:color="auto" w:fill="DDEBF7"/>
            <w:vAlign w:val="center"/>
            <w:hideMark/>
          </w:tcPr>
          <w:p w14:paraId="6C000DE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5922826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5B9BD5"/>
            <w:vAlign w:val="center"/>
            <w:hideMark/>
          </w:tcPr>
          <w:p w14:paraId="1BF28743"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38</w:t>
            </w:r>
            <w:r w:rsidRPr="002706C0">
              <w:rPr>
                <w:rFonts w:ascii="Calibri" w:hAnsi="Calibri" w:cs="Calibri"/>
                <w:sz w:val="22"/>
                <w:szCs w:val="22"/>
                <w:lang w:val="nl-BE" w:eastAsia="nl-BE"/>
              </w:rPr>
              <w:t> </w:t>
            </w:r>
          </w:p>
        </w:tc>
      </w:tr>
      <w:tr w:rsidR="002706C0" w:rsidRPr="002706C0" w14:paraId="7BE49F77"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B09A64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dec/2010</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0C3D7B7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2DB747F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2 </w:t>
            </w:r>
          </w:p>
        </w:tc>
        <w:tc>
          <w:tcPr>
            <w:tcW w:w="1290" w:type="dxa"/>
            <w:tcBorders>
              <w:top w:val="nil"/>
              <w:left w:val="nil"/>
              <w:bottom w:val="single" w:sz="6" w:space="0" w:color="auto"/>
              <w:right w:val="single" w:sz="6" w:space="0" w:color="auto"/>
            </w:tcBorders>
            <w:shd w:val="clear" w:color="auto" w:fill="DDEBF7"/>
            <w:vAlign w:val="center"/>
            <w:hideMark/>
          </w:tcPr>
          <w:p w14:paraId="6B51D674"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3D9D11A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8 </w:t>
            </w:r>
          </w:p>
        </w:tc>
        <w:tc>
          <w:tcPr>
            <w:tcW w:w="1290" w:type="dxa"/>
            <w:tcBorders>
              <w:top w:val="nil"/>
              <w:left w:val="nil"/>
              <w:bottom w:val="single" w:sz="6" w:space="0" w:color="auto"/>
              <w:right w:val="single" w:sz="6" w:space="0" w:color="auto"/>
            </w:tcBorders>
            <w:shd w:val="clear" w:color="auto" w:fill="DDEBF7"/>
            <w:vAlign w:val="center"/>
            <w:hideMark/>
          </w:tcPr>
          <w:p w14:paraId="4DBB3B1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5B9BD5"/>
            <w:vAlign w:val="center"/>
            <w:hideMark/>
          </w:tcPr>
          <w:p w14:paraId="22D5B74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36</w:t>
            </w:r>
            <w:r w:rsidRPr="002706C0">
              <w:rPr>
                <w:rFonts w:ascii="Calibri" w:hAnsi="Calibri" w:cs="Calibri"/>
                <w:sz w:val="22"/>
                <w:szCs w:val="22"/>
                <w:lang w:val="nl-BE" w:eastAsia="nl-BE"/>
              </w:rPr>
              <w:t> </w:t>
            </w:r>
          </w:p>
        </w:tc>
      </w:tr>
      <w:tr w:rsidR="002706C0" w:rsidRPr="002706C0" w14:paraId="59519F0A"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CC68A6D"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dec/2011</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37B9242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54ADD57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1 </w:t>
            </w:r>
          </w:p>
        </w:tc>
        <w:tc>
          <w:tcPr>
            <w:tcW w:w="1290" w:type="dxa"/>
            <w:tcBorders>
              <w:top w:val="nil"/>
              <w:left w:val="nil"/>
              <w:bottom w:val="single" w:sz="6" w:space="0" w:color="auto"/>
              <w:right w:val="single" w:sz="6" w:space="0" w:color="auto"/>
            </w:tcBorders>
            <w:shd w:val="clear" w:color="auto" w:fill="DDEBF7"/>
            <w:vAlign w:val="center"/>
            <w:hideMark/>
          </w:tcPr>
          <w:p w14:paraId="2BE357DA"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4BAE185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DDEBF7"/>
            <w:vAlign w:val="center"/>
            <w:hideMark/>
          </w:tcPr>
          <w:p w14:paraId="70E7B84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5B9BD5"/>
            <w:vAlign w:val="center"/>
            <w:hideMark/>
          </w:tcPr>
          <w:p w14:paraId="0494BE3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30</w:t>
            </w:r>
            <w:r w:rsidRPr="002706C0">
              <w:rPr>
                <w:rFonts w:ascii="Calibri" w:hAnsi="Calibri" w:cs="Calibri"/>
                <w:sz w:val="22"/>
                <w:szCs w:val="22"/>
                <w:lang w:val="nl-BE" w:eastAsia="nl-BE"/>
              </w:rPr>
              <w:t> </w:t>
            </w:r>
          </w:p>
        </w:tc>
      </w:tr>
      <w:tr w:rsidR="002706C0" w:rsidRPr="002706C0" w14:paraId="29DEC384"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2B4F2DC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dec/2012</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179C21C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5BC7C99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1 </w:t>
            </w:r>
          </w:p>
        </w:tc>
        <w:tc>
          <w:tcPr>
            <w:tcW w:w="1290" w:type="dxa"/>
            <w:tcBorders>
              <w:top w:val="nil"/>
              <w:left w:val="nil"/>
              <w:bottom w:val="single" w:sz="6" w:space="0" w:color="auto"/>
              <w:right w:val="single" w:sz="6" w:space="0" w:color="auto"/>
            </w:tcBorders>
            <w:shd w:val="clear" w:color="auto" w:fill="DDEBF7"/>
            <w:vAlign w:val="center"/>
            <w:hideMark/>
          </w:tcPr>
          <w:p w14:paraId="1A8EB0C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15 </w:t>
            </w:r>
          </w:p>
        </w:tc>
        <w:tc>
          <w:tcPr>
            <w:tcW w:w="1290" w:type="dxa"/>
            <w:tcBorders>
              <w:top w:val="nil"/>
              <w:left w:val="nil"/>
              <w:bottom w:val="single" w:sz="6" w:space="0" w:color="auto"/>
              <w:right w:val="single" w:sz="6" w:space="0" w:color="auto"/>
            </w:tcBorders>
            <w:shd w:val="clear" w:color="auto" w:fill="DDEBF7"/>
            <w:vAlign w:val="center"/>
            <w:hideMark/>
          </w:tcPr>
          <w:p w14:paraId="6F2192B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76068C6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3 </w:t>
            </w:r>
          </w:p>
        </w:tc>
        <w:tc>
          <w:tcPr>
            <w:tcW w:w="1290" w:type="dxa"/>
            <w:tcBorders>
              <w:top w:val="nil"/>
              <w:left w:val="nil"/>
              <w:bottom w:val="single" w:sz="6" w:space="0" w:color="auto"/>
              <w:right w:val="single" w:sz="6" w:space="0" w:color="auto"/>
            </w:tcBorders>
            <w:shd w:val="clear" w:color="auto" w:fill="5B9BD5"/>
            <w:vAlign w:val="center"/>
            <w:hideMark/>
          </w:tcPr>
          <w:p w14:paraId="744583D0"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30</w:t>
            </w:r>
            <w:r w:rsidRPr="002706C0">
              <w:rPr>
                <w:rFonts w:ascii="Calibri" w:hAnsi="Calibri" w:cs="Calibri"/>
                <w:sz w:val="22"/>
                <w:szCs w:val="22"/>
                <w:lang w:val="nl-BE" w:eastAsia="nl-BE"/>
              </w:rPr>
              <w:t> </w:t>
            </w:r>
          </w:p>
        </w:tc>
      </w:tr>
      <w:tr w:rsidR="002706C0" w:rsidRPr="002706C0" w14:paraId="6EE5E8FF"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61FF69A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dec/2013</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1E852F8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767DB55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1 </w:t>
            </w:r>
          </w:p>
        </w:tc>
        <w:tc>
          <w:tcPr>
            <w:tcW w:w="1290" w:type="dxa"/>
            <w:tcBorders>
              <w:top w:val="nil"/>
              <w:left w:val="nil"/>
              <w:bottom w:val="single" w:sz="6" w:space="0" w:color="auto"/>
              <w:right w:val="single" w:sz="6" w:space="0" w:color="auto"/>
            </w:tcBorders>
            <w:shd w:val="clear" w:color="auto" w:fill="DDEBF7"/>
            <w:vAlign w:val="center"/>
            <w:hideMark/>
          </w:tcPr>
          <w:p w14:paraId="4FA2E69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14 </w:t>
            </w:r>
          </w:p>
        </w:tc>
        <w:tc>
          <w:tcPr>
            <w:tcW w:w="1290" w:type="dxa"/>
            <w:tcBorders>
              <w:top w:val="nil"/>
              <w:left w:val="nil"/>
              <w:bottom w:val="single" w:sz="6" w:space="0" w:color="auto"/>
              <w:right w:val="single" w:sz="6" w:space="0" w:color="auto"/>
            </w:tcBorders>
            <w:shd w:val="clear" w:color="auto" w:fill="DDEBF7"/>
            <w:vAlign w:val="center"/>
            <w:hideMark/>
          </w:tcPr>
          <w:p w14:paraId="3775A90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37E2D194"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5B9BD5"/>
            <w:vAlign w:val="center"/>
            <w:hideMark/>
          </w:tcPr>
          <w:p w14:paraId="138EF8A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30</w:t>
            </w:r>
            <w:r w:rsidRPr="002706C0">
              <w:rPr>
                <w:rFonts w:ascii="Calibri" w:hAnsi="Calibri" w:cs="Calibri"/>
                <w:sz w:val="22"/>
                <w:szCs w:val="22"/>
                <w:lang w:val="nl-BE" w:eastAsia="nl-BE"/>
              </w:rPr>
              <w:t> </w:t>
            </w:r>
          </w:p>
        </w:tc>
      </w:tr>
      <w:tr w:rsidR="002706C0" w:rsidRPr="002706C0" w14:paraId="3210AD34"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5285FA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dec/2014</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78EB05A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6B44AC0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1 </w:t>
            </w:r>
          </w:p>
        </w:tc>
        <w:tc>
          <w:tcPr>
            <w:tcW w:w="1290" w:type="dxa"/>
            <w:tcBorders>
              <w:top w:val="nil"/>
              <w:left w:val="nil"/>
              <w:bottom w:val="single" w:sz="6" w:space="0" w:color="auto"/>
              <w:right w:val="single" w:sz="6" w:space="0" w:color="auto"/>
            </w:tcBorders>
            <w:shd w:val="clear" w:color="auto" w:fill="DDEBF7"/>
            <w:vAlign w:val="center"/>
            <w:hideMark/>
          </w:tcPr>
          <w:p w14:paraId="4488C37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4DC073B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6B2517F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5B9BD5"/>
            <w:vAlign w:val="center"/>
            <w:hideMark/>
          </w:tcPr>
          <w:p w14:paraId="09162832"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29</w:t>
            </w:r>
            <w:r w:rsidRPr="002706C0">
              <w:rPr>
                <w:rFonts w:ascii="Calibri" w:hAnsi="Calibri" w:cs="Calibri"/>
                <w:sz w:val="22"/>
                <w:szCs w:val="22"/>
                <w:lang w:val="nl-BE" w:eastAsia="nl-BE"/>
              </w:rPr>
              <w:t> </w:t>
            </w:r>
          </w:p>
        </w:tc>
      </w:tr>
      <w:tr w:rsidR="002706C0" w:rsidRPr="002706C0" w14:paraId="24453268"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44D16FB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dec/2015</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31B7B8CA"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7038FA24"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1 </w:t>
            </w:r>
          </w:p>
        </w:tc>
        <w:tc>
          <w:tcPr>
            <w:tcW w:w="1290" w:type="dxa"/>
            <w:tcBorders>
              <w:top w:val="nil"/>
              <w:left w:val="nil"/>
              <w:bottom w:val="single" w:sz="6" w:space="0" w:color="auto"/>
              <w:right w:val="single" w:sz="6" w:space="0" w:color="auto"/>
            </w:tcBorders>
            <w:shd w:val="clear" w:color="auto" w:fill="DDEBF7"/>
            <w:vAlign w:val="center"/>
            <w:hideMark/>
          </w:tcPr>
          <w:p w14:paraId="54E1325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12 </w:t>
            </w:r>
          </w:p>
        </w:tc>
        <w:tc>
          <w:tcPr>
            <w:tcW w:w="1290" w:type="dxa"/>
            <w:tcBorders>
              <w:top w:val="nil"/>
              <w:left w:val="nil"/>
              <w:bottom w:val="single" w:sz="6" w:space="0" w:color="auto"/>
              <w:right w:val="single" w:sz="6" w:space="0" w:color="auto"/>
            </w:tcBorders>
            <w:shd w:val="clear" w:color="auto" w:fill="DDEBF7"/>
            <w:vAlign w:val="center"/>
            <w:hideMark/>
          </w:tcPr>
          <w:p w14:paraId="5E54DF7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790CAF7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5B9BD5"/>
            <w:vAlign w:val="center"/>
            <w:hideMark/>
          </w:tcPr>
          <w:p w14:paraId="76B54C83"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28</w:t>
            </w:r>
            <w:r w:rsidRPr="002706C0">
              <w:rPr>
                <w:rFonts w:ascii="Calibri" w:hAnsi="Calibri" w:cs="Calibri"/>
                <w:sz w:val="22"/>
                <w:szCs w:val="22"/>
                <w:lang w:val="nl-BE" w:eastAsia="nl-BE"/>
              </w:rPr>
              <w:t> </w:t>
            </w:r>
          </w:p>
        </w:tc>
      </w:tr>
      <w:tr w:rsidR="002706C0" w:rsidRPr="002706C0" w14:paraId="0E3424C0"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DAB7A2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dec/2016</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0679F0C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0F15D3A3"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1 </w:t>
            </w:r>
          </w:p>
        </w:tc>
        <w:tc>
          <w:tcPr>
            <w:tcW w:w="1290" w:type="dxa"/>
            <w:tcBorders>
              <w:top w:val="nil"/>
              <w:left w:val="nil"/>
              <w:bottom w:val="single" w:sz="6" w:space="0" w:color="auto"/>
              <w:right w:val="single" w:sz="6" w:space="0" w:color="auto"/>
            </w:tcBorders>
            <w:shd w:val="clear" w:color="auto" w:fill="DDEBF7"/>
            <w:vAlign w:val="center"/>
            <w:hideMark/>
          </w:tcPr>
          <w:p w14:paraId="5364DE8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12 </w:t>
            </w:r>
          </w:p>
        </w:tc>
        <w:tc>
          <w:tcPr>
            <w:tcW w:w="1290" w:type="dxa"/>
            <w:tcBorders>
              <w:top w:val="nil"/>
              <w:left w:val="nil"/>
              <w:bottom w:val="single" w:sz="6" w:space="0" w:color="auto"/>
              <w:right w:val="single" w:sz="6" w:space="0" w:color="auto"/>
            </w:tcBorders>
            <w:shd w:val="clear" w:color="auto" w:fill="DDEBF7"/>
            <w:vAlign w:val="center"/>
            <w:hideMark/>
          </w:tcPr>
          <w:p w14:paraId="5FBA5B8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0B562C8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5B9BD5"/>
            <w:vAlign w:val="center"/>
            <w:hideMark/>
          </w:tcPr>
          <w:p w14:paraId="03F5F7E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28</w:t>
            </w:r>
            <w:r w:rsidRPr="002706C0">
              <w:rPr>
                <w:rFonts w:ascii="Calibri" w:hAnsi="Calibri" w:cs="Calibri"/>
                <w:sz w:val="22"/>
                <w:szCs w:val="22"/>
                <w:lang w:val="nl-BE" w:eastAsia="nl-BE"/>
              </w:rPr>
              <w:t> </w:t>
            </w:r>
          </w:p>
        </w:tc>
      </w:tr>
      <w:tr w:rsidR="002706C0" w:rsidRPr="002706C0" w14:paraId="77137F46"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01728656"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dec/2017</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219847A4"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6A01337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0 </w:t>
            </w:r>
          </w:p>
        </w:tc>
        <w:tc>
          <w:tcPr>
            <w:tcW w:w="1290" w:type="dxa"/>
            <w:tcBorders>
              <w:top w:val="nil"/>
              <w:left w:val="nil"/>
              <w:bottom w:val="single" w:sz="6" w:space="0" w:color="auto"/>
              <w:right w:val="single" w:sz="6" w:space="0" w:color="auto"/>
            </w:tcBorders>
            <w:shd w:val="clear" w:color="auto" w:fill="DDEBF7"/>
            <w:vAlign w:val="center"/>
            <w:hideMark/>
          </w:tcPr>
          <w:p w14:paraId="4B208694"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13 </w:t>
            </w:r>
          </w:p>
        </w:tc>
        <w:tc>
          <w:tcPr>
            <w:tcW w:w="1290" w:type="dxa"/>
            <w:tcBorders>
              <w:top w:val="nil"/>
              <w:left w:val="nil"/>
              <w:bottom w:val="single" w:sz="6" w:space="0" w:color="auto"/>
              <w:right w:val="single" w:sz="6" w:space="0" w:color="auto"/>
            </w:tcBorders>
            <w:shd w:val="clear" w:color="auto" w:fill="DDEBF7"/>
            <w:vAlign w:val="center"/>
            <w:hideMark/>
          </w:tcPr>
          <w:p w14:paraId="39D7C73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4 </w:t>
            </w:r>
          </w:p>
        </w:tc>
        <w:tc>
          <w:tcPr>
            <w:tcW w:w="1290" w:type="dxa"/>
            <w:tcBorders>
              <w:top w:val="nil"/>
              <w:left w:val="nil"/>
              <w:bottom w:val="single" w:sz="6" w:space="0" w:color="auto"/>
              <w:right w:val="single" w:sz="6" w:space="0" w:color="auto"/>
            </w:tcBorders>
            <w:shd w:val="clear" w:color="auto" w:fill="DDEBF7"/>
            <w:vAlign w:val="center"/>
            <w:hideMark/>
          </w:tcPr>
          <w:p w14:paraId="26024E97"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5B9BD5"/>
            <w:vAlign w:val="center"/>
            <w:hideMark/>
          </w:tcPr>
          <w:p w14:paraId="418DC6E1"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27</w:t>
            </w:r>
            <w:r w:rsidRPr="002706C0">
              <w:rPr>
                <w:rFonts w:ascii="Calibri" w:hAnsi="Calibri" w:cs="Calibri"/>
                <w:sz w:val="22"/>
                <w:szCs w:val="22"/>
                <w:lang w:val="nl-BE" w:eastAsia="nl-BE"/>
              </w:rPr>
              <w:t> </w:t>
            </w:r>
          </w:p>
        </w:tc>
      </w:tr>
      <w:tr w:rsidR="002706C0" w:rsidRPr="002706C0" w14:paraId="236919E6"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4206A2F4"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dec/2018</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13A654A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6F0AD86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0 </w:t>
            </w:r>
          </w:p>
        </w:tc>
        <w:tc>
          <w:tcPr>
            <w:tcW w:w="1290" w:type="dxa"/>
            <w:tcBorders>
              <w:top w:val="nil"/>
              <w:left w:val="nil"/>
              <w:bottom w:val="single" w:sz="6" w:space="0" w:color="auto"/>
              <w:right w:val="single" w:sz="6" w:space="0" w:color="auto"/>
            </w:tcBorders>
            <w:shd w:val="clear" w:color="auto" w:fill="DDEBF7"/>
            <w:vAlign w:val="center"/>
            <w:hideMark/>
          </w:tcPr>
          <w:p w14:paraId="0E1D78D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19 </w:t>
            </w:r>
          </w:p>
        </w:tc>
        <w:tc>
          <w:tcPr>
            <w:tcW w:w="1290" w:type="dxa"/>
            <w:tcBorders>
              <w:top w:val="nil"/>
              <w:left w:val="nil"/>
              <w:bottom w:val="single" w:sz="6" w:space="0" w:color="auto"/>
              <w:right w:val="single" w:sz="6" w:space="0" w:color="auto"/>
            </w:tcBorders>
            <w:shd w:val="clear" w:color="auto" w:fill="DDEBF7"/>
            <w:vAlign w:val="center"/>
            <w:hideMark/>
          </w:tcPr>
          <w:p w14:paraId="1BB155E1"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DDEBF7"/>
            <w:vAlign w:val="center"/>
            <w:hideMark/>
          </w:tcPr>
          <w:p w14:paraId="7D384BB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8 </w:t>
            </w:r>
          </w:p>
        </w:tc>
        <w:tc>
          <w:tcPr>
            <w:tcW w:w="1290" w:type="dxa"/>
            <w:tcBorders>
              <w:top w:val="nil"/>
              <w:left w:val="nil"/>
              <w:bottom w:val="single" w:sz="6" w:space="0" w:color="auto"/>
              <w:right w:val="single" w:sz="6" w:space="0" w:color="auto"/>
            </w:tcBorders>
            <w:shd w:val="clear" w:color="auto" w:fill="5B9BD5"/>
            <w:vAlign w:val="center"/>
            <w:hideMark/>
          </w:tcPr>
          <w:p w14:paraId="73BC8C8E"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39</w:t>
            </w:r>
            <w:r w:rsidRPr="002706C0">
              <w:rPr>
                <w:rFonts w:ascii="Calibri" w:hAnsi="Calibri" w:cs="Calibri"/>
                <w:sz w:val="22"/>
                <w:szCs w:val="22"/>
                <w:lang w:val="nl-BE" w:eastAsia="nl-BE"/>
              </w:rPr>
              <w:t> </w:t>
            </w:r>
          </w:p>
        </w:tc>
      </w:tr>
      <w:tr w:rsidR="002706C0" w:rsidRPr="002706C0" w14:paraId="0BBFE627"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12135F34"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dec/2019</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0C380EC8"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5D9BCDA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0 </w:t>
            </w:r>
          </w:p>
        </w:tc>
        <w:tc>
          <w:tcPr>
            <w:tcW w:w="1290" w:type="dxa"/>
            <w:tcBorders>
              <w:top w:val="nil"/>
              <w:left w:val="nil"/>
              <w:bottom w:val="single" w:sz="6" w:space="0" w:color="auto"/>
              <w:right w:val="single" w:sz="6" w:space="0" w:color="auto"/>
            </w:tcBorders>
            <w:shd w:val="clear" w:color="auto" w:fill="DDEBF7"/>
            <w:vAlign w:val="center"/>
            <w:hideMark/>
          </w:tcPr>
          <w:p w14:paraId="3D2E101C"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21 </w:t>
            </w:r>
          </w:p>
        </w:tc>
        <w:tc>
          <w:tcPr>
            <w:tcW w:w="1290" w:type="dxa"/>
            <w:tcBorders>
              <w:top w:val="nil"/>
              <w:left w:val="nil"/>
              <w:bottom w:val="single" w:sz="6" w:space="0" w:color="auto"/>
              <w:right w:val="single" w:sz="6" w:space="0" w:color="auto"/>
            </w:tcBorders>
            <w:shd w:val="clear" w:color="auto" w:fill="DDEBF7"/>
            <w:vAlign w:val="center"/>
            <w:hideMark/>
          </w:tcPr>
          <w:p w14:paraId="2B2CC6BC"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6FD0D57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5B9BD5"/>
            <w:vAlign w:val="center"/>
            <w:hideMark/>
          </w:tcPr>
          <w:p w14:paraId="399B094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44</w:t>
            </w:r>
            <w:r w:rsidRPr="002706C0">
              <w:rPr>
                <w:rFonts w:ascii="Calibri" w:hAnsi="Calibri" w:cs="Calibri"/>
                <w:sz w:val="22"/>
                <w:szCs w:val="22"/>
                <w:lang w:val="nl-BE" w:eastAsia="nl-BE"/>
              </w:rPr>
              <w:t> </w:t>
            </w:r>
          </w:p>
        </w:tc>
      </w:tr>
      <w:tr w:rsidR="002706C0" w:rsidRPr="002706C0" w14:paraId="73C31292"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5BED1539"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dec/2020</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3154083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7FCD18DF"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0 </w:t>
            </w:r>
          </w:p>
        </w:tc>
        <w:tc>
          <w:tcPr>
            <w:tcW w:w="1290" w:type="dxa"/>
            <w:tcBorders>
              <w:top w:val="nil"/>
              <w:left w:val="nil"/>
              <w:bottom w:val="single" w:sz="6" w:space="0" w:color="auto"/>
              <w:right w:val="single" w:sz="6" w:space="0" w:color="auto"/>
            </w:tcBorders>
            <w:shd w:val="clear" w:color="auto" w:fill="DDEBF7"/>
            <w:vAlign w:val="center"/>
            <w:hideMark/>
          </w:tcPr>
          <w:p w14:paraId="7A4027DB"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20 </w:t>
            </w:r>
          </w:p>
        </w:tc>
        <w:tc>
          <w:tcPr>
            <w:tcW w:w="1290" w:type="dxa"/>
            <w:tcBorders>
              <w:top w:val="nil"/>
              <w:left w:val="nil"/>
              <w:bottom w:val="single" w:sz="6" w:space="0" w:color="auto"/>
              <w:right w:val="single" w:sz="6" w:space="0" w:color="auto"/>
            </w:tcBorders>
            <w:shd w:val="clear" w:color="auto" w:fill="DDEBF7"/>
            <w:vAlign w:val="center"/>
            <w:hideMark/>
          </w:tcPr>
          <w:p w14:paraId="0A45FEB6"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3A49533A"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5B9BD5"/>
            <w:vAlign w:val="center"/>
            <w:hideMark/>
          </w:tcPr>
          <w:p w14:paraId="2A0A9A02"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41</w:t>
            </w:r>
            <w:r w:rsidRPr="002706C0">
              <w:rPr>
                <w:rFonts w:ascii="Calibri" w:hAnsi="Calibri" w:cs="Calibri"/>
                <w:sz w:val="22"/>
                <w:szCs w:val="22"/>
                <w:lang w:val="nl-BE" w:eastAsia="nl-BE"/>
              </w:rPr>
              <w:t> </w:t>
            </w:r>
          </w:p>
        </w:tc>
      </w:tr>
      <w:tr w:rsidR="002706C0" w:rsidRPr="002706C0" w14:paraId="5843EED6" w14:textId="77777777" w:rsidTr="00AC7F10">
        <w:trPr>
          <w:trHeight w:val="300"/>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1DAC4EB2"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aug/2021</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7653CC9E"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07DDADF5"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0 </w:t>
            </w:r>
          </w:p>
        </w:tc>
        <w:tc>
          <w:tcPr>
            <w:tcW w:w="1290" w:type="dxa"/>
            <w:tcBorders>
              <w:top w:val="nil"/>
              <w:left w:val="nil"/>
              <w:bottom w:val="single" w:sz="6" w:space="0" w:color="auto"/>
              <w:right w:val="single" w:sz="6" w:space="0" w:color="auto"/>
            </w:tcBorders>
            <w:shd w:val="clear" w:color="auto" w:fill="DDEBF7"/>
            <w:vAlign w:val="center"/>
            <w:hideMark/>
          </w:tcPr>
          <w:p w14:paraId="5E673A7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20 </w:t>
            </w:r>
          </w:p>
        </w:tc>
        <w:tc>
          <w:tcPr>
            <w:tcW w:w="1290" w:type="dxa"/>
            <w:tcBorders>
              <w:top w:val="nil"/>
              <w:left w:val="nil"/>
              <w:bottom w:val="single" w:sz="6" w:space="0" w:color="auto"/>
              <w:right w:val="single" w:sz="6" w:space="0" w:color="auto"/>
            </w:tcBorders>
            <w:shd w:val="clear" w:color="auto" w:fill="DDEBF7"/>
            <w:vAlign w:val="center"/>
            <w:hideMark/>
          </w:tcPr>
          <w:p w14:paraId="393BA6E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9 </w:t>
            </w:r>
          </w:p>
        </w:tc>
        <w:tc>
          <w:tcPr>
            <w:tcW w:w="1290" w:type="dxa"/>
            <w:tcBorders>
              <w:top w:val="nil"/>
              <w:left w:val="nil"/>
              <w:bottom w:val="single" w:sz="6" w:space="0" w:color="auto"/>
              <w:right w:val="single" w:sz="6" w:space="0" w:color="auto"/>
            </w:tcBorders>
            <w:shd w:val="clear" w:color="auto" w:fill="DDEBF7"/>
            <w:vAlign w:val="center"/>
            <w:hideMark/>
          </w:tcPr>
          <w:p w14:paraId="407DB492"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7 </w:t>
            </w:r>
          </w:p>
        </w:tc>
        <w:tc>
          <w:tcPr>
            <w:tcW w:w="1290" w:type="dxa"/>
            <w:tcBorders>
              <w:top w:val="nil"/>
              <w:left w:val="nil"/>
              <w:bottom w:val="single" w:sz="6" w:space="0" w:color="auto"/>
              <w:right w:val="single" w:sz="6" w:space="0" w:color="auto"/>
            </w:tcBorders>
            <w:shd w:val="clear" w:color="auto" w:fill="5B9BD5"/>
            <w:vAlign w:val="center"/>
            <w:hideMark/>
          </w:tcPr>
          <w:p w14:paraId="31850CA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41</w:t>
            </w:r>
            <w:r w:rsidRPr="002706C0">
              <w:rPr>
                <w:rFonts w:ascii="Calibri" w:hAnsi="Calibri" w:cs="Calibri"/>
                <w:sz w:val="22"/>
                <w:szCs w:val="22"/>
                <w:lang w:val="nl-BE" w:eastAsia="nl-BE"/>
              </w:rPr>
              <w:t> </w:t>
            </w:r>
          </w:p>
        </w:tc>
      </w:tr>
      <w:tr w:rsidR="002706C0" w:rsidRPr="002706C0" w14:paraId="723BE903" w14:textId="77777777" w:rsidTr="00AC7F10">
        <w:trPr>
          <w:trHeight w:val="315"/>
        </w:trPr>
        <w:tc>
          <w:tcPr>
            <w:tcW w:w="1290" w:type="dxa"/>
            <w:tcBorders>
              <w:top w:val="nil"/>
              <w:left w:val="single" w:sz="6" w:space="0" w:color="auto"/>
              <w:bottom w:val="single" w:sz="6" w:space="0" w:color="auto"/>
              <w:right w:val="single" w:sz="6" w:space="0" w:color="auto"/>
            </w:tcBorders>
            <w:shd w:val="clear" w:color="auto" w:fill="E7E6E6"/>
            <w:vAlign w:val="center"/>
            <w:hideMark/>
          </w:tcPr>
          <w:p w14:paraId="412E651A"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jan/2022</w:t>
            </w:r>
            <w:r w:rsidRPr="002706C0">
              <w:rPr>
                <w:rFonts w:ascii="Calibri" w:hAnsi="Calibri" w:cs="Calibri"/>
                <w:sz w:val="22"/>
                <w:szCs w:val="22"/>
                <w:lang w:val="nl-BE" w:eastAsia="nl-BE"/>
              </w:rPr>
              <w:t> </w:t>
            </w:r>
          </w:p>
        </w:tc>
        <w:tc>
          <w:tcPr>
            <w:tcW w:w="1290" w:type="dxa"/>
            <w:tcBorders>
              <w:top w:val="nil"/>
              <w:left w:val="nil"/>
              <w:bottom w:val="single" w:sz="6" w:space="0" w:color="auto"/>
              <w:right w:val="single" w:sz="6" w:space="0" w:color="auto"/>
            </w:tcBorders>
            <w:shd w:val="clear" w:color="auto" w:fill="DDEBF7"/>
            <w:vAlign w:val="center"/>
            <w:hideMark/>
          </w:tcPr>
          <w:p w14:paraId="2BE97CB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5 </w:t>
            </w:r>
          </w:p>
        </w:tc>
        <w:tc>
          <w:tcPr>
            <w:tcW w:w="1290" w:type="dxa"/>
            <w:tcBorders>
              <w:top w:val="nil"/>
              <w:left w:val="nil"/>
              <w:bottom w:val="single" w:sz="6" w:space="0" w:color="auto"/>
              <w:right w:val="single" w:sz="6" w:space="0" w:color="auto"/>
            </w:tcBorders>
            <w:shd w:val="clear" w:color="auto" w:fill="DDEBF7"/>
            <w:vAlign w:val="center"/>
            <w:hideMark/>
          </w:tcPr>
          <w:p w14:paraId="37629CB9"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0 </w:t>
            </w:r>
          </w:p>
        </w:tc>
        <w:tc>
          <w:tcPr>
            <w:tcW w:w="1290" w:type="dxa"/>
            <w:tcBorders>
              <w:top w:val="nil"/>
              <w:left w:val="nil"/>
              <w:bottom w:val="single" w:sz="6" w:space="0" w:color="auto"/>
              <w:right w:val="single" w:sz="6" w:space="0" w:color="auto"/>
            </w:tcBorders>
            <w:shd w:val="clear" w:color="auto" w:fill="DDEBF7"/>
            <w:vAlign w:val="center"/>
            <w:hideMark/>
          </w:tcPr>
          <w:p w14:paraId="5D23450A"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20 </w:t>
            </w:r>
          </w:p>
        </w:tc>
        <w:tc>
          <w:tcPr>
            <w:tcW w:w="1290" w:type="dxa"/>
            <w:tcBorders>
              <w:top w:val="nil"/>
              <w:left w:val="nil"/>
              <w:bottom w:val="single" w:sz="6" w:space="0" w:color="auto"/>
              <w:right w:val="single" w:sz="6" w:space="0" w:color="auto"/>
            </w:tcBorders>
            <w:shd w:val="clear" w:color="auto" w:fill="DDEBF7"/>
            <w:vAlign w:val="center"/>
            <w:hideMark/>
          </w:tcPr>
          <w:p w14:paraId="2D1C76B0"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10 </w:t>
            </w:r>
          </w:p>
        </w:tc>
        <w:tc>
          <w:tcPr>
            <w:tcW w:w="1290" w:type="dxa"/>
            <w:tcBorders>
              <w:top w:val="nil"/>
              <w:left w:val="nil"/>
              <w:bottom w:val="single" w:sz="6" w:space="0" w:color="auto"/>
              <w:right w:val="single" w:sz="6" w:space="0" w:color="auto"/>
            </w:tcBorders>
            <w:shd w:val="clear" w:color="auto" w:fill="DDEBF7"/>
            <w:vAlign w:val="center"/>
            <w:hideMark/>
          </w:tcPr>
          <w:p w14:paraId="3802008D" w14:textId="77777777" w:rsidR="002706C0" w:rsidRPr="002706C0" w:rsidRDefault="002706C0" w:rsidP="002706C0">
            <w:pPr>
              <w:jc w:val="center"/>
              <w:textAlignment w:val="baseline"/>
              <w:rPr>
                <w:szCs w:val="24"/>
                <w:lang w:val="nl-BE" w:eastAsia="nl-BE"/>
              </w:rPr>
            </w:pPr>
            <w:r w:rsidRPr="002706C0">
              <w:rPr>
                <w:rFonts w:ascii="Calibri" w:hAnsi="Calibri" w:cs="Calibri"/>
                <w:sz w:val="22"/>
                <w:szCs w:val="22"/>
                <w:lang w:val="nl-BE" w:eastAsia="nl-BE"/>
              </w:rPr>
              <w:t>6 </w:t>
            </w:r>
          </w:p>
        </w:tc>
        <w:tc>
          <w:tcPr>
            <w:tcW w:w="1290" w:type="dxa"/>
            <w:tcBorders>
              <w:top w:val="nil"/>
              <w:left w:val="nil"/>
              <w:bottom w:val="single" w:sz="6" w:space="0" w:color="auto"/>
              <w:right w:val="single" w:sz="6" w:space="0" w:color="auto"/>
            </w:tcBorders>
            <w:shd w:val="clear" w:color="auto" w:fill="5B9BD5"/>
            <w:vAlign w:val="center"/>
            <w:hideMark/>
          </w:tcPr>
          <w:p w14:paraId="3FDBE70E"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41</w:t>
            </w:r>
            <w:r w:rsidRPr="002706C0">
              <w:rPr>
                <w:rFonts w:ascii="Calibri" w:hAnsi="Calibri" w:cs="Calibri"/>
                <w:sz w:val="22"/>
                <w:szCs w:val="22"/>
                <w:lang w:val="nl-BE" w:eastAsia="nl-BE"/>
              </w:rPr>
              <w:t> </w:t>
            </w:r>
          </w:p>
        </w:tc>
      </w:tr>
    </w:tbl>
    <w:p w14:paraId="7F670BA0" w14:textId="77777777" w:rsidR="002706C0" w:rsidRPr="00DF53AA" w:rsidRDefault="002706C0" w:rsidP="002706C0">
      <w:pPr>
        <w:jc w:val="both"/>
        <w:textAlignment w:val="baseline"/>
        <w:rPr>
          <w:rFonts w:ascii="Verdana" w:hAnsi="Verdana" w:cs="Segoe UI"/>
          <w:sz w:val="20"/>
          <w:lang w:val="nl-BE" w:eastAsia="nl-BE"/>
        </w:rPr>
      </w:pPr>
      <w:r w:rsidRPr="00DF53AA">
        <w:rPr>
          <w:rFonts w:ascii="Verdana" w:hAnsi="Verdana" w:cs="Segoe UI"/>
          <w:sz w:val="20"/>
          <w:lang w:val="nl-BE" w:eastAsia="nl-BE"/>
        </w:rPr>
        <w:t> </w:t>
      </w:r>
    </w:p>
    <w:p w14:paraId="2F35FCED" w14:textId="77777777" w:rsidR="002706C0" w:rsidRPr="00DF53AA" w:rsidRDefault="002706C0" w:rsidP="002706C0">
      <w:pPr>
        <w:autoSpaceDE w:val="0"/>
        <w:autoSpaceDN w:val="0"/>
        <w:ind w:left="360"/>
        <w:contextualSpacing/>
        <w:jc w:val="both"/>
        <w:textAlignment w:val="baseline"/>
        <w:rPr>
          <w:rFonts w:ascii="Verdana" w:hAnsi="Verdana" w:cs="Segoe UI"/>
          <w:sz w:val="20"/>
          <w:lang w:val="nl-BE" w:eastAsia="nl-BE"/>
        </w:rPr>
      </w:pPr>
      <w:r w:rsidRPr="00DF53AA">
        <w:rPr>
          <w:rFonts w:ascii="Verdana" w:hAnsi="Verdana" w:cs="Segoe UI"/>
          <w:sz w:val="20"/>
          <w:lang w:eastAsia="nl-BE"/>
        </w:rPr>
        <w:t>Het totaal aantal kunstwerken dat verwijderd is van of toegevoegd is aan de lijst prioritaire kunstwerken, opgeteld doorheen het betreffende jaar. De gegevens zijn beschikbaar vanaf 1997.</w:t>
      </w:r>
    </w:p>
    <w:p w14:paraId="4534D70E" w14:textId="77777777" w:rsidR="002706C0" w:rsidRPr="00DF53AA" w:rsidRDefault="002706C0" w:rsidP="002706C0">
      <w:pPr>
        <w:autoSpaceDE w:val="0"/>
        <w:autoSpaceDN w:val="0"/>
        <w:ind w:left="360"/>
        <w:contextualSpacing/>
        <w:jc w:val="both"/>
        <w:textAlignment w:val="baseline"/>
        <w:rPr>
          <w:rFonts w:ascii="Verdana" w:hAnsi="Verdana" w:cs="Segoe UI"/>
          <w:sz w:val="20"/>
          <w:lang w:val="nl-BE"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3915"/>
        <w:gridCol w:w="4095"/>
      </w:tblGrid>
      <w:tr w:rsidR="002706C0" w:rsidRPr="002706C0" w14:paraId="69D62DDD" w14:textId="77777777" w:rsidTr="00AC7F10">
        <w:trPr>
          <w:trHeight w:val="15"/>
        </w:trPr>
        <w:tc>
          <w:tcPr>
            <w:tcW w:w="9045" w:type="dxa"/>
            <w:gridSpan w:val="3"/>
            <w:tcBorders>
              <w:top w:val="single" w:sz="6" w:space="0" w:color="auto"/>
              <w:left w:val="single" w:sz="6" w:space="0" w:color="auto"/>
              <w:bottom w:val="single" w:sz="6" w:space="0" w:color="auto"/>
              <w:right w:val="single" w:sz="6" w:space="0" w:color="000000"/>
            </w:tcBorders>
            <w:shd w:val="clear" w:color="auto" w:fill="FFC000"/>
            <w:vAlign w:val="center"/>
            <w:hideMark/>
          </w:tcPr>
          <w:p w14:paraId="172B0E74"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 Aantal kunstwerken verwijderd van/toegevoegd aan de lijst prioritaire kunstwerken</w:t>
            </w:r>
            <w:r w:rsidRPr="002706C0">
              <w:rPr>
                <w:rFonts w:ascii="Calibri" w:hAnsi="Calibri" w:cs="Calibri"/>
                <w:sz w:val="22"/>
                <w:szCs w:val="22"/>
                <w:lang w:val="nl-BE" w:eastAsia="nl-BE"/>
              </w:rPr>
              <w:t> </w:t>
            </w:r>
          </w:p>
        </w:tc>
      </w:tr>
      <w:tr w:rsidR="002706C0" w:rsidRPr="002706C0" w14:paraId="0D53B9C3"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A5A5A5"/>
            <w:vAlign w:val="center"/>
            <w:hideMark/>
          </w:tcPr>
          <w:p w14:paraId="58AA5A30"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jaar</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C000"/>
            <w:vAlign w:val="center"/>
            <w:hideMark/>
          </w:tcPr>
          <w:p w14:paraId="1A52DAA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verwijderd van de lijst</w:t>
            </w:r>
            <w:r w:rsidRPr="002706C0">
              <w:rPr>
                <w:rFonts w:ascii="Calibri" w:hAnsi="Calibri" w:cs="Calibri"/>
                <w:sz w:val="22"/>
                <w:szCs w:val="22"/>
                <w:lang w:val="nl-BE" w:eastAsia="nl-BE"/>
              </w:rPr>
              <w:t> </w:t>
            </w:r>
          </w:p>
        </w:tc>
        <w:tc>
          <w:tcPr>
            <w:tcW w:w="4080" w:type="dxa"/>
            <w:tcBorders>
              <w:top w:val="nil"/>
              <w:left w:val="nil"/>
              <w:bottom w:val="single" w:sz="6" w:space="0" w:color="auto"/>
              <w:right w:val="single" w:sz="6" w:space="0" w:color="auto"/>
            </w:tcBorders>
            <w:shd w:val="clear" w:color="auto" w:fill="FFC000"/>
            <w:vAlign w:val="center"/>
            <w:hideMark/>
          </w:tcPr>
          <w:p w14:paraId="779AEBC4"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toegevoegd aan de lijst</w:t>
            </w:r>
            <w:r w:rsidRPr="002706C0">
              <w:rPr>
                <w:rFonts w:ascii="Calibri" w:hAnsi="Calibri" w:cs="Calibri"/>
                <w:sz w:val="22"/>
                <w:szCs w:val="22"/>
                <w:lang w:val="nl-BE" w:eastAsia="nl-BE"/>
              </w:rPr>
              <w:t> </w:t>
            </w:r>
          </w:p>
        </w:tc>
      </w:tr>
      <w:tr w:rsidR="002706C0" w:rsidRPr="002706C0" w14:paraId="5CA6C0EE"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600A358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1997</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02B50F2F"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16 </w:t>
            </w:r>
          </w:p>
        </w:tc>
        <w:tc>
          <w:tcPr>
            <w:tcW w:w="4080" w:type="dxa"/>
            <w:tcBorders>
              <w:top w:val="nil"/>
              <w:left w:val="nil"/>
              <w:bottom w:val="single" w:sz="6" w:space="0" w:color="auto"/>
              <w:right w:val="single" w:sz="6" w:space="0" w:color="auto"/>
            </w:tcBorders>
            <w:shd w:val="clear" w:color="auto" w:fill="FFF2CC"/>
            <w:vAlign w:val="center"/>
            <w:hideMark/>
          </w:tcPr>
          <w:p w14:paraId="771430F3"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23 </w:t>
            </w:r>
          </w:p>
        </w:tc>
      </w:tr>
      <w:tr w:rsidR="002706C0" w:rsidRPr="002706C0" w14:paraId="1EE5C7BE"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0444558A"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lastRenderedPageBreak/>
              <w:t>1998</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4C9231E6"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28 </w:t>
            </w:r>
          </w:p>
        </w:tc>
        <w:tc>
          <w:tcPr>
            <w:tcW w:w="4080" w:type="dxa"/>
            <w:tcBorders>
              <w:top w:val="nil"/>
              <w:left w:val="nil"/>
              <w:bottom w:val="single" w:sz="6" w:space="0" w:color="auto"/>
              <w:right w:val="single" w:sz="6" w:space="0" w:color="auto"/>
            </w:tcBorders>
            <w:shd w:val="clear" w:color="auto" w:fill="FFF2CC"/>
            <w:vAlign w:val="center"/>
            <w:hideMark/>
          </w:tcPr>
          <w:p w14:paraId="1F912930"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14 </w:t>
            </w:r>
          </w:p>
        </w:tc>
      </w:tr>
      <w:tr w:rsidR="002706C0" w:rsidRPr="002706C0" w14:paraId="3032E71D"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702C8B6D"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1999</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77EDD8C5"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16</w:t>
            </w:r>
          </w:p>
        </w:tc>
        <w:tc>
          <w:tcPr>
            <w:tcW w:w="4080" w:type="dxa"/>
            <w:tcBorders>
              <w:top w:val="nil"/>
              <w:left w:val="nil"/>
              <w:bottom w:val="single" w:sz="6" w:space="0" w:color="auto"/>
              <w:right w:val="single" w:sz="6" w:space="0" w:color="auto"/>
            </w:tcBorders>
            <w:shd w:val="clear" w:color="auto" w:fill="FFF2CC"/>
            <w:vAlign w:val="center"/>
            <w:hideMark/>
          </w:tcPr>
          <w:p w14:paraId="7AA1E749"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15</w:t>
            </w:r>
          </w:p>
        </w:tc>
      </w:tr>
      <w:tr w:rsidR="002706C0" w:rsidRPr="002706C0" w14:paraId="0EAD5007"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2BD9064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2000</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3FD36561"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14</w:t>
            </w:r>
          </w:p>
        </w:tc>
        <w:tc>
          <w:tcPr>
            <w:tcW w:w="4080" w:type="dxa"/>
            <w:tcBorders>
              <w:top w:val="nil"/>
              <w:left w:val="nil"/>
              <w:bottom w:val="single" w:sz="6" w:space="0" w:color="auto"/>
              <w:right w:val="single" w:sz="6" w:space="0" w:color="auto"/>
            </w:tcBorders>
            <w:shd w:val="clear" w:color="auto" w:fill="FFF2CC"/>
            <w:vAlign w:val="center"/>
            <w:hideMark/>
          </w:tcPr>
          <w:p w14:paraId="2BE516ED"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7</w:t>
            </w:r>
          </w:p>
        </w:tc>
      </w:tr>
      <w:tr w:rsidR="002706C0" w:rsidRPr="002706C0" w14:paraId="33F429F7"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29E3CC6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2001</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232627B3"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13 </w:t>
            </w:r>
          </w:p>
        </w:tc>
        <w:tc>
          <w:tcPr>
            <w:tcW w:w="4080" w:type="dxa"/>
            <w:tcBorders>
              <w:top w:val="nil"/>
              <w:left w:val="nil"/>
              <w:bottom w:val="single" w:sz="6" w:space="0" w:color="auto"/>
              <w:right w:val="single" w:sz="6" w:space="0" w:color="auto"/>
            </w:tcBorders>
            <w:shd w:val="clear" w:color="auto" w:fill="FFF2CC"/>
            <w:vAlign w:val="center"/>
            <w:hideMark/>
          </w:tcPr>
          <w:p w14:paraId="09CDB70D"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17 </w:t>
            </w:r>
          </w:p>
        </w:tc>
      </w:tr>
      <w:tr w:rsidR="002706C0" w:rsidRPr="002706C0" w14:paraId="53615C82"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38FAC412"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2002</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0740AA21"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22</w:t>
            </w:r>
          </w:p>
        </w:tc>
        <w:tc>
          <w:tcPr>
            <w:tcW w:w="4080" w:type="dxa"/>
            <w:tcBorders>
              <w:top w:val="nil"/>
              <w:left w:val="nil"/>
              <w:bottom w:val="single" w:sz="6" w:space="0" w:color="auto"/>
              <w:right w:val="single" w:sz="6" w:space="0" w:color="auto"/>
            </w:tcBorders>
            <w:shd w:val="clear" w:color="auto" w:fill="FFF2CC"/>
            <w:vAlign w:val="center"/>
            <w:hideMark/>
          </w:tcPr>
          <w:p w14:paraId="56CB6152"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8</w:t>
            </w:r>
          </w:p>
        </w:tc>
      </w:tr>
      <w:tr w:rsidR="002706C0" w:rsidRPr="002706C0" w14:paraId="70C6B3D8"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5926B946"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2003</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3D9E884C"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15 </w:t>
            </w:r>
          </w:p>
        </w:tc>
        <w:tc>
          <w:tcPr>
            <w:tcW w:w="4080" w:type="dxa"/>
            <w:tcBorders>
              <w:top w:val="nil"/>
              <w:left w:val="nil"/>
              <w:bottom w:val="single" w:sz="6" w:space="0" w:color="auto"/>
              <w:right w:val="single" w:sz="6" w:space="0" w:color="auto"/>
            </w:tcBorders>
            <w:shd w:val="clear" w:color="auto" w:fill="FFF2CC"/>
            <w:vAlign w:val="center"/>
            <w:hideMark/>
          </w:tcPr>
          <w:p w14:paraId="05DFAB99"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10 </w:t>
            </w:r>
          </w:p>
        </w:tc>
      </w:tr>
      <w:tr w:rsidR="002706C0" w:rsidRPr="002706C0" w14:paraId="511A6CD6"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11EE4634"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2004</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7D07FF8B"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16 </w:t>
            </w:r>
          </w:p>
        </w:tc>
        <w:tc>
          <w:tcPr>
            <w:tcW w:w="4080" w:type="dxa"/>
            <w:tcBorders>
              <w:top w:val="nil"/>
              <w:left w:val="nil"/>
              <w:bottom w:val="single" w:sz="6" w:space="0" w:color="auto"/>
              <w:right w:val="single" w:sz="6" w:space="0" w:color="auto"/>
            </w:tcBorders>
            <w:shd w:val="clear" w:color="auto" w:fill="FFF2CC"/>
            <w:vAlign w:val="center"/>
            <w:hideMark/>
          </w:tcPr>
          <w:p w14:paraId="36E382B7"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22 </w:t>
            </w:r>
          </w:p>
        </w:tc>
      </w:tr>
      <w:tr w:rsidR="002706C0" w:rsidRPr="002706C0" w14:paraId="288033A7"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7DCE3D1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2005</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6C0A4BAF"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9 </w:t>
            </w:r>
          </w:p>
        </w:tc>
        <w:tc>
          <w:tcPr>
            <w:tcW w:w="4080" w:type="dxa"/>
            <w:tcBorders>
              <w:top w:val="nil"/>
              <w:left w:val="nil"/>
              <w:bottom w:val="single" w:sz="6" w:space="0" w:color="auto"/>
              <w:right w:val="single" w:sz="6" w:space="0" w:color="auto"/>
            </w:tcBorders>
            <w:shd w:val="clear" w:color="auto" w:fill="FFF2CC"/>
            <w:vAlign w:val="center"/>
            <w:hideMark/>
          </w:tcPr>
          <w:p w14:paraId="6206588E"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8 </w:t>
            </w:r>
          </w:p>
        </w:tc>
      </w:tr>
      <w:tr w:rsidR="002706C0" w:rsidRPr="002706C0" w14:paraId="672A5ED5"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594A4F01"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2006</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12C5C231"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11 </w:t>
            </w:r>
          </w:p>
        </w:tc>
        <w:tc>
          <w:tcPr>
            <w:tcW w:w="4080" w:type="dxa"/>
            <w:tcBorders>
              <w:top w:val="nil"/>
              <w:left w:val="nil"/>
              <w:bottom w:val="single" w:sz="6" w:space="0" w:color="auto"/>
              <w:right w:val="single" w:sz="6" w:space="0" w:color="auto"/>
            </w:tcBorders>
            <w:shd w:val="clear" w:color="auto" w:fill="FFF2CC"/>
            <w:vAlign w:val="center"/>
            <w:hideMark/>
          </w:tcPr>
          <w:p w14:paraId="47B789B2"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r>
      <w:tr w:rsidR="002706C0" w:rsidRPr="002706C0" w14:paraId="54F5E737"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5F85042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2007</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0CFDC9F4"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6 </w:t>
            </w:r>
          </w:p>
        </w:tc>
        <w:tc>
          <w:tcPr>
            <w:tcW w:w="4080" w:type="dxa"/>
            <w:tcBorders>
              <w:top w:val="nil"/>
              <w:left w:val="nil"/>
              <w:bottom w:val="single" w:sz="6" w:space="0" w:color="auto"/>
              <w:right w:val="single" w:sz="6" w:space="0" w:color="auto"/>
            </w:tcBorders>
            <w:shd w:val="clear" w:color="auto" w:fill="FFF2CC"/>
            <w:vAlign w:val="center"/>
            <w:hideMark/>
          </w:tcPr>
          <w:p w14:paraId="7F39516E"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9 </w:t>
            </w:r>
          </w:p>
        </w:tc>
      </w:tr>
      <w:tr w:rsidR="002706C0" w:rsidRPr="002706C0" w14:paraId="6F1E0098"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78B4055D"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2008</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2D3EBF91"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8 </w:t>
            </w:r>
          </w:p>
        </w:tc>
        <w:tc>
          <w:tcPr>
            <w:tcW w:w="4080" w:type="dxa"/>
            <w:tcBorders>
              <w:top w:val="nil"/>
              <w:left w:val="nil"/>
              <w:bottom w:val="single" w:sz="6" w:space="0" w:color="auto"/>
              <w:right w:val="single" w:sz="6" w:space="0" w:color="auto"/>
            </w:tcBorders>
            <w:shd w:val="clear" w:color="auto" w:fill="FFF2CC"/>
            <w:vAlign w:val="center"/>
            <w:hideMark/>
          </w:tcPr>
          <w:p w14:paraId="5B47DE0A"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r>
      <w:tr w:rsidR="002706C0" w:rsidRPr="002706C0" w14:paraId="3EF177C8"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6D09B4B0"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2009</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2865AC50"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c>
          <w:tcPr>
            <w:tcW w:w="4080" w:type="dxa"/>
            <w:tcBorders>
              <w:top w:val="nil"/>
              <w:left w:val="nil"/>
              <w:bottom w:val="single" w:sz="6" w:space="0" w:color="auto"/>
              <w:right w:val="single" w:sz="6" w:space="0" w:color="auto"/>
            </w:tcBorders>
            <w:shd w:val="clear" w:color="auto" w:fill="FFF2CC"/>
            <w:vAlign w:val="center"/>
            <w:hideMark/>
          </w:tcPr>
          <w:p w14:paraId="5F9053F3"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3 </w:t>
            </w:r>
          </w:p>
        </w:tc>
      </w:tr>
      <w:tr w:rsidR="002706C0" w:rsidRPr="002706C0" w14:paraId="4874018D"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508CF9B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2010</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4B54B4F3"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c>
          <w:tcPr>
            <w:tcW w:w="4080" w:type="dxa"/>
            <w:tcBorders>
              <w:top w:val="nil"/>
              <w:left w:val="nil"/>
              <w:bottom w:val="single" w:sz="6" w:space="0" w:color="auto"/>
              <w:right w:val="single" w:sz="6" w:space="0" w:color="auto"/>
            </w:tcBorders>
            <w:shd w:val="clear" w:color="auto" w:fill="FFF2CC"/>
            <w:vAlign w:val="center"/>
            <w:hideMark/>
          </w:tcPr>
          <w:p w14:paraId="0BAEB575"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3 </w:t>
            </w:r>
          </w:p>
        </w:tc>
      </w:tr>
      <w:tr w:rsidR="002706C0" w:rsidRPr="002706C0" w14:paraId="2B022620"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256C52F8"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2011</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47B7B847"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9 </w:t>
            </w:r>
          </w:p>
        </w:tc>
        <w:tc>
          <w:tcPr>
            <w:tcW w:w="4080" w:type="dxa"/>
            <w:tcBorders>
              <w:top w:val="nil"/>
              <w:left w:val="nil"/>
              <w:bottom w:val="single" w:sz="6" w:space="0" w:color="auto"/>
              <w:right w:val="single" w:sz="6" w:space="0" w:color="auto"/>
            </w:tcBorders>
            <w:shd w:val="clear" w:color="auto" w:fill="FFF2CC"/>
            <w:vAlign w:val="center"/>
            <w:hideMark/>
          </w:tcPr>
          <w:p w14:paraId="6E2560DE"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3 </w:t>
            </w:r>
          </w:p>
        </w:tc>
      </w:tr>
      <w:tr w:rsidR="002706C0" w:rsidRPr="002706C0" w14:paraId="02D667F4"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0C7D6EAC"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2012</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430B762E"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c>
          <w:tcPr>
            <w:tcW w:w="4080" w:type="dxa"/>
            <w:tcBorders>
              <w:top w:val="nil"/>
              <w:left w:val="nil"/>
              <w:bottom w:val="single" w:sz="6" w:space="0" w:color="auto"/>
              <w:right w:val="single" w:sz="6" w:space="0" w:color="auto"/>
            </w:tcBorders>
            <w:shd w:val="clear" w:color="auto" w:fill="FFF2CC"/>
            <w:vAlign w:val="center"/>
            <w:hideMark/>
          </w:tcPr>
          <w:p w14:paraId="29C1974F"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r>
      <w:tr w:rsidR="002706C0" w:rsidRPr="002706C0" w14:paraId="20E67C42"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765E9C3B"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2013</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269C842A"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c>
          <w:tcPr>
            <w:tcW w:w="4080" w:type="dxa"/>
            <w:tcBorders>
              <w:top w:val="nil"/>
              <w:left w:val="nil"/>
              <w:bottom w:val="single" w:sz="6" w:space="0" w:color="auto"/>
              <w:right w:val="single" w:sz="6" w:space="0" w:color="auto"/>
            </w:tcBorders>
            <w:shd w:val="clear" w:color="auto" w:fill="FFF2CC"/>
            <w:vAlign w:val="center"/>
            <w:hideMark/>
          </w:tcPr>
          <w:p w14:paraId="5D870C0F"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r>
      <w:tr w:rsidR="002706C0" w:rsidRPr="002706C0" w14:paraId="5C59136D"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4539BD87"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2014</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5328BDCE"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4 </w:t>
            </w:r>
          </w:p>
        </w:tc>
        <w:tc>
          <w:tcPr>
            <w:tcW w:w="4080" w:type="dxa"/>
            <w:tcBorders>
              <w:top w:val="nil"/>
              <w:left w:val="nil"/>
              <w:bottom w:val="single" w:sz="6" w:space="0" w:color="auto"/>
              <w:right w:val="single" w:sz="6" w:space="0" w:color="auto"/>
            </w:tcBorders>
            <w:shd w:val="clear" w:color="auto" w:fill="FFF2CC"/>
            <w:vAlign w:val="center"/>
            <w:hideMark/>
          </w:tcPr>
          <w:p w14:paraId="5D0678E7"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3 </w:t>
            </w:r>
          </w:p>
        </w:tc>
      </w:tr>
      <w:tr w:rsidR="002706C0" w:rsidRPr="002706C0" w14:paraId="286A732A"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604B30CF"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2015</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3F9C6AD6" w14:textId="393A95C5"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2 </w:t>
            </w:r>
          </w:p>
        </w:tc>
        <w:tc>
          <w:tcPr>
            <w:tcW w:w="4080" w:type="dxa"/>
            <w:tcBorders>
              <w:top w:val="nil"/>
              <w:left w:val="nil"/>
              <w:bottom w:val="single" w:sz="6" w:space="0" w:color="auto"/>
              <w:right w:val="single" w:sz="6" w:space="0" w:color="auto"/>
            </w:tcBorders>
            <w:shd w:val="clear" w:color="auto" w:fill="FFF2CC"/>
            <w:vAlign w:val="center"/>
            <w:hideMark/>
          </w:tcPr>
          <w:p w14:paraId="6EBB7452"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r>
      <w:tr w:rsidR="002706C0" w:rsidRPr="002706C0" w14:paraId="49935987"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16D0D206"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2016</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6415F9C2"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2 </w:t>
            </w:r>
          </w:p>
        </w:tc>
        <w:tc>
          <w:tcPr>
            <w:tcW w:w="4080" w:type="dxa"/>
            <w:tcBorders>
              <w:top w:val="nil"/>
              <w:left w:val="nil"/>
              <w:bottom w:val="single" w:sz="6" w:space="0" w:color="auto"/>
              <w:right w:val="single" w:sz="6" w:space="0" w:color="auto"/>
            </w:tcBorders>
            <w:shd w:val="clear" w:color="auto" w:fill="FFF2CC"/>
            <w:vAlign w:val="center"/>
            <w:hideMark/>
          </w:tcPr>
          <w:p w14:paraId="3A1B6F8D"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2 </w:t>
            </w:r>
          </w:p>
        </w:tc>
      </w:tr>
      <w:tr w:rsidR="002706C0" w:rsidRPr="002706C0" w14:paraId="36203138"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34DE59B3"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2017</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5123F0B5"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4 </w:t>
            </w:r>
          </w:p>
        </w:tc>
        <w:tc>
          <w:tcPr>
            <w:tcW w:w="4080" w:type="dxa"/>
            <w:tcBorders>
              <w:top w:val="nil"/>
              <w:left w:val="nil"/>
              <w:bottom w:val="single" w:sz="6" w:space="0" w:color="auto"/>
              <w:right w:val="single" w:sz="6" w:space="0" w:color="auto"/>
            </w:tcBorders>
            <w:shd w:val="clear" w:color="auto" w:fill="FFF2CC"/>
            <w:vAlign w:val="center"/>
            <w:hideMark/>
          </w:tcPr>
          <w:p w14:paraId="6AD630EF"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3 </w:t>
            </w:r>
          </w:p>
        </w:tc>
      </w:tr>
      <w:tr w:rsidR="002706C0" w:rsidRPr="002706C0" w14:paraId="20A1B38F"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0C0CF682"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2018</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68597F70"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c>
          <w:tcPr>
            <w:tcW w:w="4080" w:type="dxa"/>
            <w:tcBorders>
              <w:top w:val="nil"/>
              <w:left w:val="nil"/>
              <w:bottom w:val="single" w:sz="6" w:space="0" w:color="auto"/>
              <w:right w:val="single" w:sz="6" w:space="0" w:color="auto"/>
            </w:tcBorders>
            <w:shd w:val="clear" w:color="auto" w:fill="FFF2CC"/>
            <w:vAlign w:val="center"/>
            <w:hideMark/>
          </w:tcPr>
          <w:p w14:paraId="4C7ADDF4"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17 </w:t>
            </w:r>
          </w:p>
        </w:tc>
      </w:tr>
      <w:tr w:rsidR="002706C0" w:rsidRPr="002706C0" w14:paraId="0F14EA3B"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76722739"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2019</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1457B157"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4 </w:t>
            </w:r>
          </w:p>
        </w:tc>
        <w:tc>
          <w:tcPr>
            <w:tcW w:w="4080" w:type="dxa"/>
            <w:tcBorders>
              <w:top w:val="nil"/>
              <w:left w:val="nil"/>
              <w:bottom w:val="single" w:sz="6" w:space="0" w:color="auto"/>
              <w:right w:val="single" w:sz="6" w:space="0" w:color="auto"/>
            </w:tcBorders>
            <w:shd w:val="clear" w:color="auto" w:fill="FFF2CC"/>
            <w:vAlign w:val="center"/>
            <w:hideMark/>
          </w:tcPr>
          <w:p w14:paraId="033B255C"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9 </w:t>
            </w:r>
          </w:p>
        </w:tc>
      </w:tr>
      <w:tr w:rsidR="002706C0" w:rsidRPr="002706C0" w14:paraId="1589D4D4"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306A8891"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2020</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0205F6D3"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8 </w:t>
            </w:r>
          </w:p>
        </w:tc>
        <w:tc>
          <w:tcPr>
            <w:tcW w:w="4080" w:type="dxa"/>
            <w:tcBorders>
              <w:top w:val="nil"/>
              <w:left w:val="nil"/>
              <w:bottom w:val="single" w:sz="6" w:space="0" w:color="auto"/>
              <w:right w:val="single" w:sz="6" w:space="0" w:color="auto"/>
            </w:tcBorders>
            <w:shd w:val="clear" w:color="auto" w:fill="FFF2CC"/>
            <w:vAlign w:val="center"/>
            <w:hideMark/>
          </w:tcPr>
          <w:p w14:paraId="39DAAF74"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r>
      <w:tr w:rsidR="002706C0" w:rsidRPr="002706C0" w14:paraId="068313BA"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63B691C5"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2021</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6E031AB7"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c>
          <w:tcPr>
            <w:tcW w:w="4080" w:type="dxa"/>
            <w:tcBorders>
              <w:top w:val="nil"/>
              <w:left w:val="nil"/>
              <w:bottom w:val="single" w:sz="6" w:space="0" w:color="auto"/>
              <w:right w:val="single" w:sz="6" w:space="0" w:color="auto"/>
            </w:tcBorders>
            <w:shd w:val="clear" w:color="auto" w:fill="FFF2CC"/>
            <w:vAlign w:val="center"/>
            <w:hideMark/>
          </w:tcPr>
          <w:p w14:paraId="0824CAC1"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1 </w:t>
            </w:r>
          </w:p>
        </w:tc>
      </w:tr>
      <w:tr w:rsidR="002706C0" w:rsidRPr="002706C0" w14:paraId="115AD325" w14:textId="77777777" w:rsidTr="00AC7F10">
        <w:trPr>
          <w:trHeight w:val="105"/>
        </w:trPr>
        <w:tc>
          <w:tcPr>
            <w:tcW w:w="1035" w:type="dxa"/>
            <w:tcBorders>
              <w:top w:val="nil"/>
              <w:left w:val="single" w:sz="6" w:space="0" w:color="auto"/>
              <w:bottom w:val="single" w:sz="6" w:space="0" w:color="auto"/>
              <w:right w:val="single" w:sz="6" w:space="0" w:color="auto"/>
            </w:tcBorders>
            <w:shd w:val="clear" w:color="auto" w:fill="E7E6E6"/>
            <w:vAlign w:val="center"/>
            <w:hideMark/>
          </w:tcPr>
          <w:p w14:paraId="6D98703A" w14:textId="77777777" w:rsidR="002706C0" w:rsidRPr="002706C0" w:rsidRDefault="002706C0" w:rsidP="002706C0">
            <w:pPr>
              <w:jc w:val="center"/>
              <w:textAlignment w:val="baseline"/>
              <w:rPr>
                <w:szCs w:val="24"/>
                <w:lang w:val="nl-BE" w:eastAsia="nl-BE"/>
              </w:rPr>
            </w:pPr>
            <w:r w:rsidRPr="002706C0">
              <w:rPr>
                <w:rFonts w:ascii="Calibri" w:hAnsi="Calibri" w:cs="Calibri"/>
                <w:b/>
                <w:bCs/>
                <w:sz w:val="22"/>
                <w:szCs w:val="22"/>
                <w:lang w:val="nl-BE" w:eastAsia="nl-BE"/>
              </w:rPr>
              <w:t>2022</w:t>
            </w:r>
            <w:r w:rsidRPr="002706C0">
              <w:rPr>
                <w:rFonts w:ascii="Calibri" w:hAnsi="Calibri" w:cs="Calibri"/>
                <w:sz w:val="22"/>
                <w:szCs w:val="22"/>
                <w:lang w:val="nl-BE" w:eastAsia="nl-BE"/>
              </w:rPr>
              <w:t> </w:t>
            </w:r>
          </w:p>
        </w:tc>
        <w:tc>
          <w:tcPr>
            <w:tcW w:w="3915" w:type="dxa"/>
            <w:tcBorders>
              <w:top w:val="nil"/>
              <w:left w:val="nil"/>
              <w:bottom w:val="single" w:sz="6" w:space="0" w:color="auto"/>
              <w:right w:val="single" w:sz="6" w:space="0" w:color="auto"/>
            </w:tcBorders>
            <w:shd w:val="clear" w:color="auto" w:fill="FFF2CC"/>
            <w:vAlign w:val="center"/>
            <w:hideMark/>
          </w:tcPr>
          <w:p w14:paraId="0C1660FA"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c>
          <w:tcPr>
            <w:tcW w:w="4080" w:type="dxa"/>
            <w:tcBorders>
              <w:top w:val="nil"/>
              <w:left w:val="nil"/>
              <w:bottom w:val="single" w:sz="6" w:space="0" w:color="auto"/>
              <w:right w:val="single" w:sz="6" w:space="0" w:color="auto"/>
            </w:tcBorders>
            <w:shd w:val="clear" w:color="auto" w:fill="FFF2CC"/>
            <w:vAlign w:val="center"/>
            <w:hideMark/>
          </w:tcPr>
          <w:p w14:paraId="51930CB1" w14:textId="77777777" w:rsidR="002706C0" w:rsidRPr="002706C0" w:rsidRDefault="002706C0" w:rsidP="002706C0">
            <w:pPr>
              <w:jc w:val="center"/>
              <w:textAlignment w:val="baseline"/>
              <w:rPr>
                <w:rFonts w:asciiTheme="minorHAnsi" w:hAnsiTheme="minorHAnsi" w:cstheme="minorHAnsi"/>
                <w:sz w:val="22"/>
                <w:szCs w:val="22"/>
                <w:lang w:val="nl-BE" w:eastAsia="nl-BE"/>
              </w:rPr>
            </w:pPr>
            <w:r w:rsidRPr="002706C0">
              <w:rPr>
                <w:rFonts w:asciiTheme="minorHAnsi" w:hAnsiTheme="minorHAnsi" w:cstheme="minorHAnsi"/>
                <w:sz w:val="22"/>
                <w:szCs w:val="22"/>
                <w:lang w:val="nl-BE" w:eastAsia="nl-BE"/>
              </w:rPr>
              <w:t>5 </w:t>
            </w:r>
          </w:p>
        </w:tc>
      </w:tr>
    </w:tbl>
    <w:p w14:paraId="6462FB0C" w14:textId="77777777" w:rsidR="002706C0" w:rsidRPr="002706C0" w:rsidRDefault="002706C0" w:rsidP="002706C0">
      <w:pPr>
        <w:rPr>
          <w:rFonts w:ascii="Verdana" w:hAnsi="Verdana"/>
          <w:sz w:val="20"/>
        </w:rPr>
      </w:pPr>
    </w:p>
    <w:p w14:paraId="1DF9C330" w14:textId="4FD4B392" w:rsidR="00D73AB3" w:rsidRPr="00FC5C1B" w:rsidRDefault="00F8696F" w:rsidP="002706C0">
      <w:pPr>
        <w:numPr>
          <w:ilvl w:val="0"/>
          <w:numId w:val="48"/>
        </w:numPr>
        <w:autoSpaceDE w:val="0"/>
        <w:autoSpaceDN w:val="0"/>
        <w:contextualSpacing/>
        <w:jc w:val="both"/>
        <w:rPr>
          <w:rFonts w:ascii="Verdana" w:hAnsi="Verdana"/>
          <w:sz w:val="20"/>
          <w:szCs w:val="24"/>
        </w:rPr>
      </w:pPr>
      <w:r w:rsidRPr="00FC5C1B">
        <w:rPr>
          <w:rFonts w:ascii="Verdana" w:hAnsi="Verdana"/>
          <w:sz w:val="20"/>
          <w:szCs w:val="24"/>
        </w:rPr>
        <w:t xml:space="preserve">Het verzamelen van deze gegevens is niet evident en </w:t>
      </w:r>
      <w:r w:rsidR="00A27970" w:rsidRPr="00FC5C1B">
        <w:rPr>
          <w:rFonts w:ascii="Verdana" w:hAnsi="Verdana"/>
          <w:sz w:val="20"/>
          <w:szCs w:val="24"/>
        </w:rPr>
        <w:t>kan</w:t>
      </w:r>
      <w:r w:rsidR="00470E63" w:rsidRPr="00FC5C1B">
        <w:rPr>
          <w:rFonts w:ascii="Verdana" w:hAnsi="Verdana"/>
          <w:sz w:val="20"/>
          <w:szCs w:val="24"/>
        </w:rPr>
        <w:t xml:space="preserve"> niet</w:t>
      </w:r>
      <w:r w:rsidR="00A27970" w:rsidRPr="00FC5C1B">
        <w:rPr>
          <w:rFonts w:ascii="Verdana" w:hAnsi="Verdana"/>
          <w:sz w:val="20"/>
          <w:szCs w:val="24"/>
        </w:rPr>
        <w:t xml:space="preserve"> gebeuren</w:t>
      </w:r>
      <w:r w:rsidR="00470E63" w:rsidRPr="00FC5C1B">
        <w:rPr>
          <w:rFonts w:ascii="Verdana" w:hAnsi="Verdana"/>
          <w:sz w:val="20"/>
          <w:szCs w:val="24"/>
        </w:rPr>
        <w:t xml:space="preserve"> voor de gevraagde onderdelen vanaf 1988.</w:t>
      </w:r>
    </w:p>
    <w:p w14:paraId="461F368D" w14:textId="77777777" w:rsidR="002706C0" w:rsidRPr="00D73AB3" w:rsidRDefault="002706C0" w:rsidP="00FC5C1B">
      <w:pPr>
        <w:autoSpaceDE w:val="0"/>
        <w:autoSpaceDN w:val="0"/>
        <w:contextualSpacing/>
        <w:jc w:val="both"/>
        <w:rPr>
          <w:rFonts w:ascii="Verdana" w:hAnsi="Verdana"/>
          <w:strike/>
          <w:sz w:val="20"/>
          <w:szCs w:val="24"/>
          <w:highlight w:val="yellow"/>
        </w:rPr>
      </w:pPr>
    </w:p>
    <w:p w14:paraId="367CAA5F" w14:textId="77777777" w:rsidR="002706C0" w:rsidRPr="00A27970" w:rsidRDefault="002706C0" w:rsidP="002706C0">
      <w:pPr>
        <w:autoSpaceDE w:val="0"/>
        <w:autoSpaceDN w:val="0"/>
        <w:ind w:left="360"/>
        <w:contextualSpacing/>
        <w:jc w:val="both"/>
        <w:rPr>
          <w:rFonts w:ascii="Verdana" w:hAnsi="Verdana"/>
          <w:sz w:val="20"/>
          <w:szCs w:val="24"/>
        </w:rPr>
      </w:pPr>
      <w:r w:rsidRPr="00A27970">
        <w:rPr>
          <w:rFonts w:ascii="Verdana" w:hAnsi="Verdana"/>
          <w:sz w:val="20"/>
          <w:szCs w:val="24"/>
        </w:rPr>
        <w:t>Hieronder is een overzicht te vinden van de budgetten die binnen MOW voorzien waren voor de vervanging en structurele herstelling van kunstwerken vanaf 2010.</w:t>
      </w:r>
    </w:p>
    <w:p w14:paraId="67A0CE9C" w14:textId="77777777" w:rsidR="002706C0" w:rsidRPr="00A27970" w:rsidRDefault="002706C0" w:rsidP="002706C0">
      <w:pPr>
        <w:rPr>
          <w:rFonts w:ascii="Verdana" w:hAnsi="Verdana"/>
          <w:sz w:val="20"/>
        </w:rPr>
      </w:pPr>
    </w:p>
    <w:tbl>
      <w:tblPr>
        <w:tblW w:w="2280" w:type="dxa"/>
        <w:tblCellMar>
          <w:left w:w="70" w:type="dxa"/>
          <w:right w:w="70" w:type="dxa"/>
        </w:tblCellMar>
        <w:tblLook w:val="04A0" w:firstRow="1" w:lastRow="0" w:firstColumn="1" w:lastColumn="0" w:noHBand="0" w:noVBand="1"/>
      </w:tblPr>
      <w:tblGrid>
        <w:gridCol w:w="960"/>
        <w:gridCol w:w="1320"/>
      </w:tblGrid>
      <w:tr w:rsidR="002706C0" w:rsidRPr="00A27970" w14:paraId="62C50AFF" w14:textId="77777777" w:rsidTr="00AC7F1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3172F" w14:textId="77777777" w:rsidR="002706C0" w:rsidRPr="00A27970" w:rsidRDefault="002706C0" w:rsidP="002706C0">
            <w:pPr>
              <w:rPr>
                <w:rFonts w:ascii="Calibri" w:hAnsi="Calibri" w:cs="Calibri"/>
                <w:b/>
                <w:bCs/>
                <w:color w:val="000000"/>
                <w:sz w:val="22"/>
                <w:szCs w:val="22"/>
                <w:lang w:val="nl-BE" w:eastAsia="nl-BE"/>
              </w:rPr>
            </w:pPr>
            <w:r w:rsidRPr="00A27970">
              <w:rPr>
                <w:rFonts w:ascii="Calibri" w:hAnsi="Calibri" w:cs="Calibri"/>
                <w:b/>
                <w:bCs/>
                <w:color w:val="000000"/>
                <w:sz w:val="22"/>
                <w:szCs w:val="22"/>
                <w:lang w:val="nl-BE" w:eastAsia="nl-BE"/>
              </w:rPr>
              <w:t>Jaartal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03D17C1" w14:textId="77777777" w:rsidR="002706C0" w:rsidRPr="00A27970" w:rsidRDefault="002706C0" w:rsidP="002706C0">
            <w:pPr>
              <w:rPr>
                <w:rFonts w:ascii="Calibri" w:hAnsi="Calibri" w:cs="Calibri"/>
                <w:b/>
                <w:bCs/>
                <w:color w:val="000000"/>
                <w:sz w:val="22"/>
                <w:szCs w:val="22"/>
                <w:lang w:val="nl-BE" w:eastAsia="nl-BE"/>
              </w:rPr>
            </w:pPr>
            <w:r w:rsidRPr="00A27970">
              <w:rPr>
                <w:rFonts w:ascii="Calibri" w:hAnsi="Calibri" w:cs="Calibri"/>
                <w:b/>
                <w:bCs/>
                <w:color w:val="000000"/>
                <w:sz w:val="22"/>
                <w:szCs w:val="22"/>
                <w:lang w:val="nl-BE" w:eastAsia="nl-BE"/>
              </w:rPr>
              <w:t>Budget</w:t>
            </w:r>
          </w:p>
        </w:tc>
      </w:tr>
      <w:tr w:rsidR="002706C0" w:rsidRPr="00A27970" w14:paraId="1889B4F5"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3C835"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2010</w:t>
            </w:r>
          </w:p>
        </w:tc>
        <w:tc>
          <w:tcPr>
            <w:tcW w:w="1320" w:type="dxa"/>
            <w:tcBorders>
              <w:top w:val="nil"/>
              <w:left w:val="nil"/>
              <w:bottom w:val="single" w:sz="4" w:space="0" w:color="auto"/>
              <w:right w:val="single" w:sz="4" w:space="0" w:color="auto"/>
            </w:tcBorders>
            <w:shd w:val="clear" w:color="auto" w:fill="auto"/>
            <w:noWrap/>
            <w:vAlign w:val="bottom"/>
            <w:hideMark/>
          </w:tcPr>
          <w:p w14:paraId="0F645E7E"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€ 31.786.997</w:t>
            </w:r>
          </w:p>
        </w:tc>
      </w:tr>
      <w:tr w:rsidR="002706C0" w:rsidRPr="00A27970" w14:paraId="2BDD92E5"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FE2C8"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2011</w:t>
            </w:r>
          </w:p>
        </w:tc>
        <w:tc>
          <w:tcPr>
            <w:tcW w:w="1320" w:type="dxa"/>
            <w:tcBorders>
              <w:top w:val="nil"/>
              <w:left w:val="nil"/>
              <w:bottom w:val="single" w:sz="4" w:space="0" w:color="auto"/>
              <w:right w:val="single" w:sz="4" w:space="0" w:color="auto"/>
            </w:tcBorders>
            <w:shd w:val="clear" w:color="auto" w:fill="auto"/>
            <w:noWrap/>
            <w:vAlign w:val="bottom"/>
            <w:hideMark/>
          </w:tcPr>
          <w:p w14:paraId="0EDC1350"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€ 41.477.450</w:t>
            </w:r>
          </w:p>
        </w:tc>
      </w:tr>
      <w:tr w:rsidR="002706C0" w:rsidRPr="00A27970" w14:paraId="622794CC"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5922D2"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2012</w:t>
            </w:r>
          </w:p>
        </w:tc>
        <w:tc>
          <w:tcPr>
            <w:tcW w:w="1320" w:type="dxa"/>
            <w:tcBorders>
              <w:top w:val="nil"/>
              <w:left w:val="nil"/>
              <w:bottom w:val="single" w:sz="4" w:space="0" w:color="auto"/>
              <w:right w:val="single" w:sz="4" w:space="0" w:color="auto"/>
            </w:tcBorders>
            <w:shd w:val="clear" w:color="auto" w:fill="auto"/>
            <w:noWrap/>
            <w:vAlign w:val="bottom"/>
            <w:hideMark/>
          </w:tcPr>
          <w:p w14:paraId="6C99C500"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€ 43.790.762</w:t>
            </w:r>
          </w:p>
        </w:tc>
      </w:tr>
      <w:tr w:rsidR="002706C0" w:rsidRPr="00A27970" w14:paraId="54D5253D"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84436F"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2013</w:t>
            </w:r>
          </w:p>
        </w:tc>
        <w:tc>
          <w:tcPr>
            <w:tcW w:w="1320" w:type="dxa"/>
            <w:tcBorders>
              <w:top w:val="nil"/>
              <w:left w:val="nil"/>
              <w:bottom w:val="single" w:sz="4" w:space="0" w:color="auto"/>
              <w:right w:val="single" w:sz="4" w:space="0" w:color="auto"/>
            </w:tcBorders>
            <w:shd w:val="clear" w:color="auto" w:fill="auto"/>
            <w:noWrap/>
            <w:vAlign w:val="bottom"/>
            <w:hideMark/>
          </w:tcPr>
          <w:p w14:paraId="241BAD54"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€ 52.963.896</w:t>
            </w:r>
          </w:p>
        </w:tc>
      </w:tr>
      <w:tr w:rsidR="002706C0" w:rsidRPr="00A27970" w14:paraId="23F8C0A5"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027812"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2014</w:t>
            </w:r>
          </w:p>
        </w:tc>
        <w:tc>
          <w:tcPr>
            <w:tcW w:w="1320" w:type="dxa"/>
            <w:tcBorders>
              <w:top w:val="nil"/>
              <w:left w:val="nil"/>
              <w:bottom w:val="single" w:sz="4" w:space="0" w:color="auto"/>
              <w:right w:val="single" w:sz="4" w:space="0" w:color="auto"/>
            </w:tcBorders>
            <w:shd w:val="clear" w:color="auto" w:fill="auto"/>
            <w:noWrap/>
            <w:vAlign w:val="bottom"/>
            <w:hideMark/>
          </w:tcPr>
          <w:p w14:paraId="49C4F506"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€ 28.678.959</w:t>
            </w:r>
          </w:p>
        </w:tc>
      </w:tr>
      <w:tr w:rsidR="002706C0" w:rsidRPr="00A27970" w14:paraId="237657B0"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034F23"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2015</w:t>
            </w:r>
          </w:p>
        </w:tc>
        <w:tc>
          <w:tcPr>
            <w:tcW w:w="1320" w:type="dxa"/>
            <w:tcBorders>
              <w:top w:val="nil"/>
              <w:left w:val="nil"/>
              <w:bottom w:val="single" w:sz="4" w:space="0" w:color="auto"/>
              <w:right w:val="single" w:sz="4" w:space="0" w:color="auto"/>
            </w:tcBorders>
            <w:shd w:val="clear" w:color="auto" w:fill="auto"/>
            <w:noWrap/>
            <w:vAlign w:val="bottom"/>
            <w:hideMark/>
          </w:tcPr>
          <w:p w14:paraId="2EFFB959"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€ 33.214.269</w:t>
            </w:r>
          </w:p>
        </w:tc>
      </w:tr>
      <w:tr w:rsidR="002706C0" w:rsidRPr="00A27970" w14:paraId="282330F7"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EB1F0"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2016</w:t>
            </w:r>
          </w:p>
        </w:tc>
        <w:tc>
          <w:tcPr>
            <w:tcW w:w="1320" w:type="dxa"/>
            <w:tcBorders>
              <w:top w:val="nil"/>
              <w:left w:val="nil"/>
              <w:bottom w:val="single" w:sz="4" w:space="0" w:color="auto"/>
              <w:right w:val="single" w:sz="4" w:space="0" w:color="auto"/>
            </w:tcBorders>
            <w:shd w:val="clear" w:color="auto" w:fill="auto"/>
            <w:noWrap/>
            <w:vAlign w:val="bottom"/>
            <w:hideMark/>
          </w:tcPr>
          <w:p w14:paraId="64CD0419"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€ 36.190.814</w:t>
            </w:r>
          </w:p>
        </w:tc>
      </w:tr>
      <w:tr w:rsidR="002706C0" w:rsidRPr="00A27970" w14:paraId="69DB8DBD"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1A2D33"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2017</w:t>
            </w:r>
          </w:p>
        </w:tc>
        <w:tc>
          <w:tcPr>
            <w:tcW w:w="1320" w:type="dxa"/>
            <w:tcBorders>
              <w:top w:val="nil"/>
              <w:left w:val="nil"/>
              <w:bottom w:val="single" w:sz="4" w:space="0" w:color="auto"/>
              <w:right w:val="single" w:sz="4" w:space="0" w:color="auto"/>
            </w:tcBorders>
            <w:shd w:val="clear" w:color="auto" w:fill="auto"/>
            <w:noWrap/>
            <w:vAlign w:val="bottom"/>
            <w:hideMark/>
          </w:tcPr>
          <w:p w14:paraId="2C44E395"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€ 86.289.247</w:t>
            </w:r>
          </w:p>
        </w:tc>
      </w:tr>
      <w:tr w:rsidR="002706C0" w:rsidRPr="00A27970" w14:paraId="1A581597"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977DC"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2018</w:t>
            </w:r>
          </w:p>
        </w:tc>
        <w:tc>
          <w:tcPr>
            <w:tcW w:w="1320" w:type="dxa"/>
            <w:tcBorders>
              <w:top w:val="nil"/>
              <w:left w:val="nil"/>
              <w:bottom w:val="single" w:sz="4" w:space="0" w:color="auto"/>
              <w:right w:val="single" w:sz="4" w:space="0" w:color="auto"/>
            </w:tcBorders>
            <w:shd w:val="clear" w:color="auto" w:fill="auto"/>
            <w:noWrap/>
            <w:vAlign w:val="bottom"/>
            <w:hideMark/>
          </w:tcPr>
          <w:p w14:paraId="7FD7F17C"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€ 64.378.905</w:t>
            </w:r>
          </w:p>
        </w:tc>
      </w:tr>
      <w:tr w:rsidR="002706C0" w:rsidRPr="00A27970" w14:paraId="1E93C85E"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0F8EE"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2019</w:t>
            </w:r>
          </w:p>
        </w:tc>
        <w:tc>
          <w:tcPr>
            <w:tcW w:w="1320" w:type="dxa"/>
            <w:tcBorders>
              <w:top w:val="nil"/>
              <w:left w:val="nil"/>
              <w:bottom w:val="single" w:sz="4" w:space="0" w:color="auto"/>
              <w:right w:val="single" w:sz="4" w:space="0" w:color="auto"/>
            </w:tcBorders>
            <w:shd w:val="clear" w:color="auto" w:fill="auto"/>
            <w:noWrap/>
            <w:vAlign w:val="bottom"/>
            <w:hideMark/>
          </w:tcPr>
          <w:p w14:paraId="179A8959"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€ 49.295.902</w:t>
            </w:r>
          </w:p>
        </w:tc>
      </w:tr>
      <w:tr w:rsidR="002706C0" w:rsidRPr="00A27970" w14:paraId="759C0C34" w14:textId="77777777" w:rsidTr="00AC7F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7A77FF"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2020</w:t>
            </w:r>
          </w:p>
        </w:tc>
        <w:tc>
          <w:tcPr>
            <w:tcW w:w="1320" w:type="dxa"/>
            <w:tcBorders>
              <w:top w:val="nil"/>
              <w:left w:val="nil"/>
              <w:bottom w:val="single" w:sz="4" w:space="0" w:color="auto"/>
              <w:right w:val="single" w:sz="4" w:space="0" w:color="auto"/>
            </w:tcBorders>
            <w:shd w:val="clear" w:color="auto" w:fill="auto"/>
            <w:noWrap/>
            <w:vAlign w:val="bottom"/>
            <w:hideMark/>
          </w:tcPr>
          <w:p w14:paraId="435A2DCE" w14:textId="77777777" w:rsidR="002706C0" w:rsidRPr="00A27970" w:rsidRDefault="002706C0" w:rsidP="002706C0">
            <w:pPr>
              <w:jc w:val="right"/>
              <w:rPr>
                <w:rFonts w:ascii="Calibri" w:hAnsi="Calibri" w:cs="Calibri"/>
                <w:color w:val="000000"/>
                <w:sz w:val="22"/>
                <w:szCs w:val="22"/>
                <w:lang w:val="nl-BE" w:eastAsia="nl-BE"/>
              </w:rPr>
            </w:pPr>
            <w:r w:rsidRPr="00A27970">
              <w:rPr>
                <w:rFonts w:ascii="Calibri" w:hAnsi="Calibri" w:cs="Calibri"/>
                <w:color w:val="000000"/>
                <w:sz w:val="22"/>
                <w:szCs w:val="22"/>
                <w:lang w:val="nl-BE" w:eastAsia="nl-BE"/>
              </w:rPr>
              <w:t>€ 82.247.352</w:t>
            </w:r>
          </w:p>
        </w:tc>
      </w:tr>
    </w:tbl>
    <w:p w14:paraId="7E8D14F5" w14:textId="77777777" w:rsidR="002706C0" w:rsidRPr="00A27970" w:rsidRDefault="002706C0" w:rsidP="002706C0">
      <w:pPr>
        <w:rPr>
          <w:rFonts w:ascii="Verdana" w:hAnsi="Verdana"/>
          <w:sz w:val="20"/>
        </w:rPr>
      </w:pPr>
    </w:p>
    <w:p w14:paraId="0569F4C4" w14:textId="3241E6FB" w:rsidR="002706C0" w:rsidRPr="00FC5C1B" w:rsidRDefault="002706C0" w:rsidP="00FC5C1B">
      <w:pPr>
        <w:autoSpaceDE w:val="0"/>
        <w:autoSpaceDN w:val="0"/>
        <w:ind w:left="360"/>
        <w:contextualSpacing/>
        <w:jc w:val="both"/>
        <w:rPr>
          <w:rFonts w:ascii="Verdana" w:hAnsi="Verdana"/>
          <w:strike/>
          <w:sz w:val="20"/>
          <w:szCs w:val="24"/>
        </w:rPr>
      </w:pPr>
      <w:r w:rsidRPr="00FC5C1B">
        <w:rPr>
          <w:rFonts w:ascii="Verdana" w:hAnsi="Verdana"/>
          <w:sz w:val="20"/>
          <w:szCs w:val="24"/>
        </w:rPr>
        <w:t>De voorgestelde gegevens zijn niet exact</w:t>
      </w:r>
      <w:r w:rsidR="008A4AF3" w:rsidRPr="00FC5C1B">
        <w:rPr>
          <w:rFonts w:ascii="Verdana" w:hAnsi="Verdana"/>
          <w:sz w:val="20"/>
          <w:szCs w:val="24"/>
        </w:rPr>
        <w:t>.</w:t>
      </w:r>
      <w:r w:rsidRPr="00FC5C1B">
        <w:rPr>
          <w:rFonts w:ascii="Verdana" w:hAnsi="Verdana"/>
          <w:sz w:val="20"/>
          <w:szCs w:val="24"/>
        </w:rPr>
        <w:t xml:space="preserve"> </w:t>
      </w:r>
      <w:r w:rsidR="008A4AF3" w:rsidRPr="00FC5C1B">
        <w:rPr>
          <w:rFonts w:ascii="Verdana" w:hAnsi="Verdana"/>
          <w:sz w:val="20"/>
          <w:szCs w:val="24"/>
        </w:rPr>
        <w:t xml:space="preserve">Het is </w:t>
      </w:r>
      <w:r w:rsidR="009631E5" w:rsidRPr="00FC5C1B">
        <w:rPr>
          <w:rFonts w:ascii="Verdana" w:hAnsi="Verdana"/>
          <w:sz w:val="20"/>
          <w:szCs w:val="24"/>
        </w:rPr>
        <w:t xml:space="preserve">een weergave van een deel van vervangingen en renovaties die zo expliciet aangeduid werden in het GIP. Daarnaast </w:t>
      </w:r>
      <w:r w:rsidR="008A4AF3" w:rsidRPr="00FC5C1B">
        <w:rPr>
          <w:rFonts w:ascii="Verdana" w:hAnsi="Verdana"/>
          <w:sz w:val="20"/>
          <w:szCs w:val="24"/>
        </w:rPr>
        <w:t>zijn</w:t>
      </w:r>
      <w:r w:rsidR="009631E5" w:rsidRPr="00FC5C1B">
        <w:rPr>
          <w:rFonts w:ascii="Verdana" w:hAnsi="Verdana"/>
          <w:sz w:val="20"/>
          <w:szCs w:val="24"/>
        </w:rPr>
        <w:t xml:space="preserve"> er nog andere investeringen voorzien die ook betrekking hebben </w:t>
      </w:r>
      <w:r w:rsidR="008A4AF3" w:rsidRPr="00FC5C1B">
        <w:rPr>
          <w:rFonts w:ascii="Verdana" w:hAnsi="Verdana"/>
          <w:sz w:val="20"/>
          <w:szCs w:val="24"/>
        </w:rPr>
        <w:t>op</w:t>
      </w:r>
      <w:r w:rsidR="009631E5" w:rsidRPr="00FC5C1B">
        <w:rPr>
          <w:rFonts w:ascii="Verdana" w:hAnsi="Verdana"/>
          <w:sz w:val="20"/>
          <w:szCs w:val="24"/>
        </w:rPr>
        <w:t xml:space="preserve"> asset management, maar niet opgenomen zijn in </w:t>
      </w:r>
      <w:r w:rsidR="008A4AF3" w:rsidRPr="00FC5C1B">
        <w:rPr>
          <w:rFonts w:ascii="Verdana" w:hAnsi="Verdana"/>
          <w:sz w:val="20"/>
          <w:szCs w:val="24"/>
        </w:rPr>
        <w:t>dit</w:t>
      </w:r>
      <w:r w:rsidR="009631E5" w:rsidRPr="00FC5C1B">
        <w:rPr>
          <w:rFonts w:ascii="Verdana" w:hAnsi="Verdana"/>
          <w:sz w:val="20"/>
          <w:szCs w:val="24"/>
        </w:rPr>
        <w:t xml:space="preserve"> bedrag</w:t>
      </w:r>
      <w:r w:rsidR="003E7C42" w:rsidRPr="00FC5C1B">
        <w:rPr>
          <w:rFonts w:ascii="Verdana" w:hAnsi="Verdana"/>
          <w:sz w:val="20"/>
          <w:szCs w:val="24"/>
        </w:rPr>
        <w:t xml:space="preserve"> om er in het GIP een andere thema is aangegeven</w:t>
      </w:r>
      <w:r w:rsidR="008A4AF3" w:rsidRPr="00FC5C1B">
        <w:rPr>
          <w:rFonts w:ascii="Verdana" w:hAnsi="Verdana"/>
          <w:sz w:val="20"/>
          <w:szCs w:val="24"/>
        </w:rPr>
        <w:t>.</w:t>
      </w:r>
    </w:p>
    <w:p w14:paraId="4CDFBD1F" w14:textId="77777777" w:rsidR="002706C0" w:rsidRPr="00A27970" w:rsidRDefault="002706C0" w:rsidP="002706C0">
      <w:pPr>
        <w:autoSpaceDE w:val="0"/>
        <w:autoSpaceDN w:val="0"/>
        <w:ind w:left="360"/>
        <w:contextualSpacing/>
        <w:jc w:val="both"/>
        <w:rPr>
          <w:rFonts w:ascii="Verdana" w:hAnsi="Verdana"/>
          <w:sz w:val="20"/>
          <w:szCs w:val="24"/>
        </w:rPr>
      </w:pPr>
    </w:p>
    <w:p w14:paraId="3E6737C3" w14:textId="77777777" w:rsidR="002706C0" w:rsidRPr="00A27970" w:rsidRDefault="002706C0" w:rsidP="002706C0">
      <w:pPr>
        <w:autoSpaceDE w:val="0"/>
        <w:autoSpaceDN w:val="0"/>
        <w:ind w:left="360"/>
        <w:contextualSpacing/>
        <w:jc w:val="both"/>
        <w:rPr>
          <w:rFonts w:ascii="Verdana" w:hAnsi="Verdana"/>
          <w:sz w:val="20"/>
          <w:szCs w:val="24"/>
        </w:rPr>
      </w:pPr>
      <w:r w:rsidRPr="00A27970">
        <w:rPr>
          <w:rFonts w:ascii="Verdana" w:hAnsi="Verdana"/>
          <w:sz w:val="20"/>
          <w:szCs w:val="24"/>
        </w:rPr>
        <w:t>De budgetten voor regulier onderhoud zitten vervat in grotere gehelen die niet uitgesplitst kunnen worden naar kunstwerken en andere assets.</w:t>
      </w:r>
    </w:p>
    <w:p w14:paraId="18D30417" w14:textId="77777777" w:rsidR="002706C0" w:rsidRPr="002706C0" w:rsidRDefault="002706C0" w:rsidP="002706C0">
      <w:pPr>
        <w:jc w:val="both"/>
        <w:rPr>
          <w:rFonts w:ascii="Verdana" w:hAnsi="Verdana"/>
          <w:sz w:val="20"/>
        </w:rPr>
      </w:pPr>
    </w:p>
    <w:p w14:paraId="0F005A28" w14:textId="53D977E6" w:rsidR="00DD500A" w:rsidRDefault="002706C0" w:rsidP="00214C83">
      <w:pPr>
        <w:numPr>
          <w:ilvl w:val="0"/>
          <w:numId w:val="48"/>
        </w:numPr>
        <w:autoSpaceDE w:val="0"/>
        <w:autoSpaceDN w:val="0"/>
        <w:contextualSpacing/>
        <w:jc w:val="both"/>
        <w:rPr>
          <w:rFonts w:ascii="Verdana" w:hAnsi="Verdana"/>
          <w:sz w:val="20"/>
          <w:szCs w:val="24"/>
        </w:rPr>
      </w:pPr>
      <w:r w:rsidRPr="002706C0">
        <w:rPr>
          <w:rFonts w:ascii="Verdana" w:hAnsi="Verdana"/>
          <w:sz w:val="20"/>
          <w:szCs w:val="24"/>
        </w:rPr>
        <w:t>De gegevens uit deze vraag zijn niet beschikbaar. Bovendien zijn er ook kunstwerken die over waterwegen gaan, waarvan de bovengelegen weg niet in beheer van Vlaanderen is en dus dit niet eenvoudig kan toegekend worden aan de lengte van de wegen.</w:t>
      </w:r>
    </w:p>
    <w:p w14:paraId="58D993CF" w14:textId="2E086390" w:rsidR="005E5A88" w:rsidRDefault="005E5A88" w:rsidP="005E5A88">
      <w:pPr>
        <w:autoSpaceDE w:val="0"/>
        <w:autoSpaceDN w:val="0"/>
        <w:contextualSpacing/>
        <w:jc w:val="both"/>
        <w:rPr>
          <w:rFonts w:ascii="Verdana" w:hAnsi="Verdana"/>
          <w:sz w:val="20"/>
          <w:szCs w:val="24"/>
        </w:rPr>
      </w:pPr>
    </w:p>
    <w:p w14:paraId="12E04C5A" w14:textId="41DDE5A6" w:rsidR="005E5A88" w:rsidRDefault="005E5A88" w:rsidP="005E5A88">
      <w:pPr>
        <w:autoSpaceDE w:val="0"/>
        <w:autoSpaceDN w:val="0"/>
        <w:contextualSpacing/>
        <w:jc w:val="both"/>
        <w:rPr>
          <w:rFonts w:ascii="Verdana" w:hAnsi="Verdana"/>
          <w:sz w:val="20"/>
          <w:szCs w:val="24"/>
        </w:rPr>
      </w:pPr>
    </w:p>
    <w:p w14:paraId="78BFD9AF" w14:textId="5EB287F3" w:rsidR="005E5A88" w:rsidRPr="005E5A88" w:rsidRDefault="005E5A88" w:rsidP="005E5A88">
      <w:pPr>
        <w:autoSpaceDE w:val="0"/>
        <w:autoSpaceDN w:val="0"/>
        <w:contextualSpacing/>
        <w:jc w:val="both"/>
        <w:rPr>
          <w:rFonts w:ascii="Verdana" w:hAnsi="Verdana"/>
          <w:b/>
          <w:bCs/>
          <w:smallCaps/>
          <w:color w:val="FF0000"/>
          <w:sz w:val="20"/>
          <w:szCs w:val="24"/>
          <w:u w:val="single"/>
        </w:rPr>
      </w:pPr>
      <w:r>
        <w:rPr>
          <w:rFonts w:ascii="Verdana" w:hAnsi="Verdana"/>
          <w:b/>
          <w:bCs/>
          <w:smallCaps/>
          <w:color w:val="FF0000"/>
          <w:sz w:val="20"/>
          <w:szCs w:val="24"/>
          <w:u w:val="single"/>
        </w:rPr>
        <w:t>bijlage</w:t>
      </w:r>
    </w:p>
    <w:p w14:paraId="2CAE9C06" w14:textId="0FE25272" w:rsidR="005E5A88" w:rsidRDefault="005E5A88" w:rsidP="005E5A88">
      <w:pPr>
        <w:autoSpaceDE w:val="0"/>
        <w:autoSpaceDN w:val="0"/>
        <w:contextualSpacing/>
        <w:jc w:val="both"/>
        <w:rPr>
          <w:rFonts w:ascii="Verdana" w:hAnsi="Verdana"/>
          <w:sz w:val="20"/>
          <w:szCs w:val="24"/>
        </w:rPr>
      </w:pPr>
    </w:p>
    <w:p w14:paraId="788199A1" w14:textId="570E4777" w:rsidR="005E5A88" w:rsidRPr="00DF53AA" w:rsidRDefault="005E5A88" w:rsidP="00DF53AA">
      <w:pPr>
        <w:autoSpaceDE w:val="0"/>
        <w:autoSpaceDN w:val="0"/>
        <w:jc w:val="both"/>
        <w:rPr>
          <w:rFonts w:ascii="Verdana" w:hAnsi="Verdana"/>
          <w:sz w:val="20"/>
          <w:szCs w:val="24"/>
        </w:rPr>
      </w:pPr>
      <w:r w:rsidRPr="00DF53AA">
        <w:rPr>
          <w:rFonts w:ascii="Verdana" w:hAnsi="Verdana"/>
          <w:sz w:val="20"/>
          <w:szCs w:val="24"/>
        </w:rPr>
        <w:t>Overzicht van de kunstwerken</w:t>
      </w:r>
    </w:p>
    <w:sectPr w:rsidR="005E5A88" w:rsidRPr="00DF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924"/>
    <w:multiLevelType w:val="multilevel"/>
    <w:tmpl w:val="292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15A1F"/>
    <w:multiLevelType w:val="hybridMultilevel"/>
    <w:tmpl w:val="BEF073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1381462"/>
    <w:multiLevelType w:val="hybridMultilevel"/>
    <w:tmpl w:val="6FFE056C"/>
    <w:lvl w:ilvl="0" w:tplc="73368088">
      <w:start w:val="1"/>
      <w:numFmt w:val="decimal"/>
      <w:lvlText w:val="%1."/>
      <w:lvlJc w:val="left"/>
      <w:pPr>
        <w:ind w:left="360" w:hanging="360"/>
      </w:pPr>
      <w:rPr>
        <w:rFonts w:ascii="Verdana" w:hAnsi="Verdana" w:hint="default"/>
        <w:sz w:val="20"/>
        <w:szCs w:val="20"/>
        <w:lang w:val="nl-N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4" w15:restartNumberingAfterBreak="0">
    <w:nsid w:val="798F3017"/>
    <w:multiLevelType w:val="multilevel"/>
    <w:tmpl w:val="570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0"/>
  </w:num>
  <w:num w:numId="47">
    <w:abstractNumId w:val="4"/>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110753"/>
    <w:rsid w:val="00214C83"/>
    <w:rsid w:val="002706C0"/>
    <w:rsid w:val="003E7C42"/>
    <w:rsid w:val="0044462C"/>
    <w:rsid w:val="00470E63"/>
    <w:rsid w:val="005E5A88"/>
    <w:rsid w:val="007C11F4"/>
    <w:rsid w:val="00821058"/>
    <w:rsid w:val="008A4AF3"/>
    <w:rsid w:val="009631E5"/>
    <w:rsid w:val="00A27970"/>
    <w:rsid w:val="00AD65A3"/>
    <w:rsid w:val="00B63EBD"/>
    <w:rsid w:val="00D348B0"/>
    <w:rsid w:val="00D73AB3"/>
    <w:rsid w:val="00DD500A"/>
    <w:rsid w:val="00DF53AA"/>
    <w:rsid w:val="00F8696F"/>
    <w:rsid w:val="00FC5C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3B81"/>
  <w15:docId w15:val="{D61DCF83-8A60-4759-BF98-D95DB016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dcterms:created xsi:type="dcterms:W3CDTF">2022-03-29T13:54:00Z</dcterms:created>
  <dcterms:modified xsi:type="dcterms:W3CDTF">2022-03-31T07:11:00Z</dcterms:modified>
</cp:coreProperties>
</file>