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520C" w14:textId="097B3A6E" w:rsidR="00E952F9" w:rsidRDefault="00106946" w:rsidP="4B582309">
      <w:pPr>
        <w:jc w:val="both"/>
        <w:rPr>
          <w:rFonts w:ascii="Verdana" w:eastAsia="Verdana" w:hAnsi="Verdana"/>
          <w:b/>
          <w:smallCaps/>
          <w:sz w:val="20"/>
          <w:lang w:val="nl-BE"/>
        </w:rPr>
      </w:pPr>
      <w:proofErr w:type="spellStart"/>
      <w:r>
        <w:rPr>
          <w:rFonts w:ascii="Verdana" w:hAnsi="Verdana"/>
          <w:b/>
          <w:smallCaps/>
          <w:sz w:val="20"/>
        </w:rPr>
        <w:t>vreg</w:t>
      </w:r>
      <w:proofErr w:type="spellEnd"/>
      <w:r w:rsidRPr="420F600F">
        <w:rPr>
          <w:rFonts w:ascii="Verdana" w:eastAsia="Verdana" w:hAnsi="Verdana"/>
          <w:b/>
          <w:smallCaps/>
          <w:sz w:val="20"/>
          <w:lang w:val="nl-BE"/>
        </w:rPr>
        <w:t xml:space="preserve"> </w:t>
      </w:r>
    </w:p>
    <w:p w14:paraId="25DDC4E8" w14:textId="08893265" w:rsidR="00E952F9" w:rsidRDefault="00E952F9" w:rsidP="4B582309">
      <w:pPr>
        <w:jc w:val="both"/>
        <w:rPr>
          <w:rFonts w:ascii="Verdana" w:hAnsi="Verdana"/>
          <w:smallCaps/>
          <w:sz w:val="20"/>
          <w:lang w:val="nl-BE"/>
        </w:rPr>
      </w:pPr>
      <w:proofErr w:type="spellStart"/>
      <w:r w:rsidRPr="4B582309">
        <w:rPr>
          <w:rFonts w:ascii="Verdana" w:hAnsi="Verdana"/>
          <w:smallCaps/>
          <w:sz w:val="20"/>
          <w:lang w:val="nl-BE"/>
        </w:rPr>
        <w:t>vlaamse</w:t>
      </w:r>
      <w:proofErr w:type="spellEnd"/>
      <w:r w:rsidRPr="4B582309">
        <w:rPr>
          <w:rFonts w:ascii="Verdana" w:hAnsi="Verdana"/>
          <w:smallCaps/>
          <w:sz w:val="20"/>
          <w:lang w:val="nl-BE"/>
        </w:rPr>
        <w:t xml:space="preserve"> regulator voor de elektriciteits- en gasmarkt </w:t>
      </w:r>
    </w:p>
    <w:p w14:paraId="47D7C409" w14:textId="77777777" w:rsidR="00E952F9" w:rsidRDefault="00E952F9" w:rsidP="00E952F9">
      <w:pPr>
        <w:pStyle w:val="StandaardSV"/>
        <w:pBdr>
          <w:bottom w:val="single" w:sz="4" w:space="1" w:color="auto"/>
        </w:pBdr>
        <w:rPr>
          <w:rFonts w:ascii="Verdana" w:hAnsi="Verdana"/>
          <w:sz w:val="20"/>
          <w:lang w:val="nl-BE"/>
        </w:rPr>
      </w:pPr>
    </w:p>
    <w:p w14:paraId="3B88593F" w14:textId="77777777" w:rsidR="00E952F9" w:rsidRDefault="00E952F9" w:rsidP="00E952F9">
      <w:pPr>
        <w:jc w:val="both"/>
        <w:rPr>
          <w:rFonts w:ascii="Verdana" w:hAnsi="Verdana"/>
          <w:sz w:val="20"/>
        </w:rPr>
      </w:pPr>
    </w:p>
    <w:p w14:paraId="78D4A6C4" w14:textId="426DE681" w:rsidR="00E952F9" w:rsidRDefault="00E952F9" w:rsidP="00E952F9">
      <w:pPr>
        <w:jc w:val="both"/>
        <w:rPr>
          <w:rFonts w:ascii="Verdana" w:hAnsi="Verdana"/>
          <w:b/>
          <w:smallCaps/>
          <w:sz w:val="20"/>
        </w:rPr>
      </w:pPr>
      <w:r>
        <w:rPr>
          <w:rFonts w:ascii="Verdana" w:hAnsi="Verdana"/>
          <w:b/>
          <w:smallCaps/>
          <w:sz w:val="20"/>
        </w:rPr>
        <w:t xml:space="preserve">antwoord </w:t>
      </w:r>
    </w:p>
    <w:p w14:paraId="110EA817" w14:textId="745A2541" w:rsidR="00E952F9" w:rsidRDefault="00E952F9" w:rsidP="2E99CBB5">
      <w:pPr>
        <w:jc w:val="both"/>
        <w:rPr>
          <w:rFonts w:ascii="Verdana" w:hAnsi="Verdana"/>
          <w:sz w:val="20"/>
        </w:rPr>
      </w:pPr>
      <w:r w:rsidRPr="2E99CBB5">
        <w:rPr>
          <w:rFonts w:ascii="Verdana" w:hAnsi="Verdana"/>
          <w:sz w:val="20"/>
        </w:rPr>
        <w:t xml:space="preserve">op vraag nr. </w:t>
      </w:r>
      <w:r w:rsidR="0024574A">
        <w:rPr>
          <w:rFonts w:ascii="Verdana" w:hAnsi="Verdana"/>
          <w:sz w:val="20"/>
        </w:rPr>
        <w:t>3</w:t>
      </w:r>
      <w:r w:rsidRPr="2E99CBB5">
        <w:rPr>
          <w:rFonts w:ascii="Verdana" w:hAnsi="Verdana"/>
          <w:sz w:val="20"/>
        </w:rPr>
        <w:t xml:space="preserve"> van </w:t>
      </w:r>
      <w:r w:rsidR="00390EA0" w:rsidRPr="00BB35D8">
        <w:rPr>
          <w:rFonts w:ascii="Verdana" w:hAnsi="Verdana"/>
          <w:sz w:val="20"/>
        </w:rPr>
        <w:t>24 januari 2022</w:t>
      </w:r>
    </w:p>
    <w:p w14:paraId="7A5329A2" w14:textId="070264F5" w:rsidR="00E952F9" w:rsidRDefault="00E952F9" w:rsidP="2E99CBB5">
      <w:pPr>
        <w:jc w:val="both"/>
        <w:rPr>
          <w:rFonts w:ascii="Verdana" w:hAnsi="Verdana"/>
          <w:b/>
          <w:bCs/>
          <w:smallCaps/>
          <w:sz w:val="20"/>
        </w:rPr>
      </w:pPr>
      <w:r w:rsidRPr="2E99CBB5">
        <w:rPr>
          <w:rFonts w:ascii="Verdana" w:hAnsi="Verdana"/>
          <w:sz w:val="20"/>
        </w:rPr>
        <w:t xml:space="preserve">van </w:t>
      </w:r>
      <w:r w:rsidR="00BB35D8" w:rsidRPr="00BB35D8">
        <w:rPr>
          <w:rFonts w:ascii="Verdana" w:hAnsi="Verdana"/>
          <w:b/>
          <w:smallCaps/>
          <w:sz w:val="20"/>
        </w:rPr>
        <w:t xml:space="preserve">staf </w:t>
      </w:r>
      <w:proofErr w:type="spellStart"/>
      <w:r w:rsidR="00BB35D8" w:rsidRPr="00BB35D8">
        <w:rPr>
          <w:rFonts w:ascii="Verdana" w:hAnsi="Verdana"/>
          <w:b/>
          <w:smallCaps/>
          <w:sz w:val="20"/>
        </w:rPr>
        <w:t>aerts</w:t>
      </w:r>
      <w:proofErr w:type="spellEnd"/>
    </w:p>
    <w:p w14:paraId="63711D4B" w14:textId="77777777" w:rsidR="00E952F9" w:rsidRDefault="00E952F9" w:rsidP="00E952F9">
      <w:pPr>
        <w:pBdr>
          <w:bottom w:val="single" w:sz="4" w:space="1" w:color="auto"/>
        </w:pBdr>
        <w:jc w:val="both"/>
        <w:rPr>
          <w:rFonts w:ascii="Verdana" w:hAnsi="Verdana"/>
          <w:sz w:val="20"/>
        </w:rPr>
      </w:pPr>
    </w:p>
    <w:p w14:paraId="5BC9CE3D" w14:textId="34133B19" w:rsidR="31935107" w:rsidRPr="00A21266" w:rsidRDefault="31935107" w:rsidP="00106946">
      <w:pPr>
        <w:spacing w:before="284" w:line="260" w:lineRule="atLeast"/>
        <w:jc w:val="both"/>
        <w:rPr>
          <w:rFonts w:ascii="Verdana" w:eastAsia="Verdana" w:hAnsi="Verdana" w:cs="Verdana"/>
          <w:color w:val="000000" w:themeColor="text1"/>
          <w:sz w:val="20"/>
        </w:rPr>
      </w:pPr>
      <w:r w:rsidRPr="00A21266">
        <w:rPr>
          <w:rFonts w:ascii="Verdana" w:eastAsia="Verdana" w:hAnsi="Verdana" w:cs="Verdana"/>
          <w:sz w:val="20"/>
        </w:rPr>
        <w:t xml:space="preserve">In de V-test® maken we gebruik van de berekeningsmethode van de CREG. Die wordt beschreven in het </w:t>
      </w:r>
      <w:hyperlink r:id="rId10" w:history="1">
        <w:r w:rsidR="00436E60" w:rsidRPr="00C65EE4">
          <w:rPr>
            <w:rStyle w:val="Hyperlink"/>
            <w:rFonts w:ascii="Verdana" w:eastAsia="Verdana" w:hAnsi="Verdana" w:cs="Verdana"/>
            <w:sz w:val="20"/>
          </w:rPr>
          <w:t>Charter voor een goede informatieverschaffing bij de prijsvergelijking van elektriciteit en gas</w:t>
        </w:r>
      </w:hyperlink>
      <w:r w:rsidRPr="00A21266">
        <w:rPr>
          <w:rFonts w:ascii="Verdana" w:eastAsia="Verdana" w:hAnsi="Verdana" w:cs="Verdana"/>
          <w:sz w:val="20"/>
        </w:rPr>
        <w:t xml:space="preserve">. Volgens die methode ramen we de verwachte jaarkost van variabele contracten op basis van de laatst gekende waarde van de gebruikte indexatieparameters.  </w:t>
      </w:r>
      <w:r w:rsidRPr="00A21266">
        <w:rPr>
          <w:rFonts w:ascii="Verdana" w:eastAsia="Verdana" w:hAnsi="Verdana" w:cs="Verdana"/>
          <w:color w:val="000000" w:themeColor="text1"/>
          <w:sz w:val="20"/>
          <w:lang w:val="nl-BE"/>
        </w:rPr>
        <w:t>We volgen deze methode om redenen van transparantie en uniformiteit, zodat dezelfde berekeningsmethode wordt gebruikt bij de verschillende prijsvergelijkingssites en prijssimulatoren in de markt, ook al ondertekende de VREG het charter niet.</w:t>
      </w:r>
    </w:p>
    <w:p w14:paraId="17163D9C" w14:textId="4C272C04" w:rsidR="31935107" w:rsidRPr="00A21266" w:rsidRDefault="31935107" w:rsidP="00106946">
      <w:pPr>
        <w:spacing w:before="284" w:line="260" w:lineRule="atLeast"/>
        <w:jc w:val="both"/>
        <w:rPr>
          <w:rFonts w:ascii="Verdana" w:eastAsia="Verdana" w:hAnsi="Verdana" w:cs="Verdana"/>
          <w:sz w:val="20"/>
        </w:rPr>
      </w:pPr>
      <w:r w:rsidRPr="00A21266">
        <w:rPr>
          <w:rFonts w:ascii="Verdana" w:eastAsia="Verdana" w:hAnsi="Verdana" w:cs="Verdana"/>
          <w:color w:val="000000" w:themeColor="text1"/>
          <w:sz w:val="20"/>
          <w:lang w:val="nl-BE"/>
        </w:rPr>
        <w:t xml:space="preserve">Deze methode heeft als voordeel heel eenvoudig te zijn, maar toont ook zijn gebreken. Met de sterk gestegen energieprijzen in de tweede helft van 2021 kwamen deze gebreken nog eens uitvergroot naar boven. </w:t>
      </w:r>
      <w:r w:rsidR="006F528D" w:rsidRPr="00A21266">
        <w:rPr>
          <w:rFonts w:ascii="Verdana" w:eastAsia="Verdana" w:hAnsi="Verdana" w:cs="Verdana"/>
          <w:sz w:val="20"/>
        </w:rPr>
        <w:t xml:space="preserve">Leveranciers kunnen de prijsformule van een variabele contract vrij bepalen en wijzigen wanneer ze dat willen. Sommige leveranciers maken daar handig gebruik van om een zo goed mogelijke plaats te krijgen in de rangschikking van </w:t>
      </w:r>
      <w:proofErr w:type="spellStart"/>
      <w:r w:rsidR="006F528D" w:rsidRPr="00A21266">
        <w:rPr>
          <w:rFonts w:ascii="Verdana" w:eastAsia="Verdana" w:hAnsi="Verdana" w:cs="Verdana"/>
          <w:sz w:val="20"/>
        </w:rPr>
        <w:t>prijsvergelijkers</w:t>
      </w:r>
      <w:proofErr w:type="spellEnd"/>
      <w:r w:rsidR="006F528D" w:rsidRPr="00A21266">
        <w:rPr>
          <w:rFonts w:ascii="Verdana" w:eastAsia="Verdana" w:hAnsi="Verdana" w:cs="Verdana"/>
          <w:sz w:val="20"/>
        </w:rPr>
        <w:t>. In een periode met heel hoge en sterk schommelende prijzen valt dat meer op. De ene prijsformule kan dan veel voordeliger lijken dan een andere. Dat betekent echter niet noodzakelijk dat je ook minder betaalt bij de jaarfactuur.</w:t>
      </w:r>
      <w:r w:rsidRPr="00A21266">
        <w:rPr>
          <w:rFonts w:ascii="Verdana" w:eastAsia="Verdana" w:hAnsi="Verdana" w:cs="Verdana"/>
          <w:sz w:val="20"/>
        </w:rPr>
        <w:t xml:space="preserve"> </w:t>
      </w:r>
    </w:p>
    <w:p w14:paraId="33B662A9" w14:textId="0E983B87" w:rsidR="31935107" w:rsidRDefault="31935107" w:rsidP="00106946">
      <w:pPr>
        <w:spacing w:before="284"/>
        <w:jc w:val="both"/>
        <w:rPr>
          <w:rFonts w:ascii="Verdana" w:eastAsia="Verdana" w:hAnsi="Verdana" w:cs="Verdana"/>
          <w:color w:val="000000" w:themeColor="text1"/>
          <w:szCs w:val="24"/>
          <w:lang w:val="nl-BE"/>
        </w:rPr>
      </w:pPr>
      <w:r w:rsidRPr="00A21266">
        <w:rPr>
          <w:rFonts w:ascii="Verdana" w:eastAsia="Verdana" w:hAnsi="Verdana" w:cs="Verdana"/>
          <w:color w:val="000000" w:themeColor="text1"/>
          <w:sz w:val="20"/>
          <w:lang w:val="nl-BE"/>
        </w:rPr>
        <w:t>In 2020 stelde de VREG een nieuwe methodologie op om de geschatte jaarkosten</w:t>
      </w:r>
      <w:r w:rsidR="00202B19" w:rsidRPr="00202B19">
        <w:rPr>
          <w:rFonts w:ascii="Verdana" w:eastAsia="Verdana" w:hAnsi="Verdana" w:cs="Verdana"/>
          <w:sz w:val="20"/>
        </w:rPr>
        <w:t xml:space="preserve"> </w:t>
      </w:r>
      <w:r w:rsidR="00202B19" w:rsidRPr="00A21266">
        <w:rPr>
          <w:rFonts w:ascii="Verdana" w:eastAsia="Verdana" w:hAnsi="Verdana" w:cs="Verdana"/>
          <w:sz w:val="20"/>
        </w:rPr>
        <w:t>van variabele contracten</w:t>
      </w:r>
      <w:r w:rsidRPr="00A21266">
        <w:rPr>
          <w:rFonts w:ascii="Verdana" w:eastAsia="Verdana" w:hAnsi="Verdana" w:cs="Verdana"/>
          <w:color w:val="000000" w:themeColor="text1"/>
          <w:sz w:val="20"/>
          <w:lang w:val="nl-BE"/>
        </w:rPr>
        <w:t xml:space="preserve"> te berekenen. In deze methodologie wordt rekening gehouden met de verwachte energieprijzen voor de komende 12 maanden. Gedurende 2021 voerden we een monitoring uit waarbij we de verkregen resultaten van de nieuwe methodologie vergeleken met de resultaten van de huidige berekeningsmethode. De resultaten van dit onderzoek </w:t>
      </w:r>
      <w:r w:rsidR="00EB5135">
        <w:rPr>
          <w:rFonts w:ascii="Verdana" w:eastAsia="Verdana" w:hAnsi="Verdana" w:cs="Verdana"/>
          <w:color w:val="000000" w:themeColor="text1"/>
          <w:sz w:val="20"/>
          <w:lang w:val="nl-BE"/>
        </w:rPr>
        <w:t xml:space="preserve">en de mogelijke actiepunten </w:t>
      </w:r>
      <w:r w:rsidR="00E830F4">
        <w:rPr>
          <w:rFonts w:ascii="Verdana" w:eastAsia="Verdana" w:hAnsi="Verdana" w:cs="Verdana"/>
          <w:color w:val="000000" w:themeColor="text1"/>
          <w:sz w:val="20"/>
          <w:lang w:val="nl-BE"/>
        </w:rPr>
        <w:t>hieruit</w:t>
      </w:r>
      <w:r w:rsidR="00EB5135">
        <w:rPr>
          <w:rFonts w:ascii="Verdana" w:eastAsia="Verdana" w:hAnsi="Verdana" w:cs="Verdana"/>
          <w:color w:val="000000" w:themeColor="text1"/>
          <w:sz w:val="20"/>
          <w:lang w:val="nl-BE"/>
        </w:rPr>
        <w:t xml:space="preserve"> </w:t>
      </w:r>
      <w:r w:rsidR="007A0341">
        <w:rPr>
          <w:rFonts w:ascii="Verdana" w:eastAsia="Verdana" w:hAnsi="Verdana" w:cs="Verdana"/>
          <w:color w:val="000000" w:themeColor="text1"/>
          <w:sz w:val="20"/>
          <w:lang w:val="nl-BE"/>
        </w:rPr>
        <w:t>worden momenteel besproken met</w:t>
      </w:r>
      <w:r w:rsidRPr="00A21266">
        <w:rPr>
          <w:rFonts w:ascii="Verdana" w:eastAsia="Verdana" w:hAnsi="Verdana" w:cs="Verdana"/>
          <w:color w:val="000000" w:themeColor="text1"/>
          <w:sz w:val="20"/>
          <w:lang w:val="nl-BE"/>
        </w:rPr>
        <w:t xml:space="preserve"> de andere Belgische energieregulatoren</w:t>
      </w:r>
      <w:r w:rsidR="00452E2B">
        <w:rPr>
          <w:rFonts w:ascii="Verdana" w:eastAsia="Verdana" w:hAnsi="Verdana" w:cs="Verdana"/>
          <w:color w:val="000000" w:themeColor="text1"/>
          <w:sz w:val="20"/>
          <w:lang w:val="nl-BE"/>
        </w:rPr>
        <w:t xml:space="preserve"> binnen FORBEG</w:t>
      </w:r>
      <w:r w:rsidR="0030354B">
        <w:rPr>
          <w:rFonts w:ascii="Verdana" w:eastAsia="Verdana" w:hAnsi="Verdana" w:cs="Verdana"/>
          <w:color w:val="000000" w:themeColor="text1"/>
          <w:sz w:val="22"/>
          <w:szCs w:val="22"/>
          <w:lang w:val="nl-BE"/>
        </w:rPr>
        <w:t>.</w:t>
      </w:r>
      <w:r w:rsidR="00C223F5">
        <w:rPr>
          <w:rFonts w:ascii="Verdana" w:eastAsia="Verdana" w:hAnsi="Verdana" w:cs="Verdana"/>
          <w:color w:val="000000" w:themeColor="text1"/>
          <w:sz w:val="22"/>
          <w:szCs w:val="22"/>
          <w:lang w:val="nl-BE"/>
        </w:rPr>
        <w:t xml:space="preserve"> </w:t>
      </w:r>
      <w:r w:rsidR="007E155B">
        <w:rPr>
          <w:rFonts w:ascii="Verdana" w:eastAsia="Verdana" w:hAnsi="Verdana" w:cs="Verdana"/>
          <w:color w:val="000000" w:themeColor="text1"/>
          <w:sz w:val="22"/>
          <w:szCs w:val="22"/>
          <w:lang w:val="nl-BE"/>
        </w:rPr>
        <w:t xml:space="preserve"> </w:t>
      </w:r>
      <w:r w:rsidR="00DE6242">
        <w:rPr>
          <w:rFonts w:ascii="Verdana" w:eastAsia="Verdana" w:hAnsi="Verdana" w:cs="Verdana"/>
          <w:color w:val="000000" w:themeColor="text1"/>
          <w:sz w:val="22"/>
          <w:szCs w:val="22"/>
          <w:lang w:val="nl-BE"/>
        </w:rPr>
        <w:t xml:space="preserve"> </w:t>
      </w:r>
      <w:r w:rsidR="003264FF">
        <w:rPr>
          <w:rFonts w:ascii="Verdana" w:eastAsia="Verdana" w:hAnsi="Verdana" w:cs="Verdana"/>
          <w:color w:val="000000" w:themeColor="text1"/>
          <w:sz w:val="22"/>
          <w:szCs w:val="22"/>
          <w:lang w:val="nl-BE"/>
        </w:rPr>
        <w:t xml:space="preserve"> </w:t>
      </w:r>
    </w:p>
    <w:p w14:paraId="0224CF68" w14:textId="7BEDBAA1" w:rsidR="79D62A99" w:rsidRPr="006F528D" w:rsidRDefault="79D62A99" w:rsidP="006F528D">
      <w:pPr>
        <w:rPr>
          <w:rFonts w:eastAsia="Verdana,,Calibri"/>
          <w:lang w:val="nl-BE"/>
        </w:rPr>
      </w:pPr>
    </w:p>
    <w:sectPr w:rsidR="79D62A99" w:rsidRPr="006F528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2C25" w14:textId="77777777" w:rsidR="008E0408" w:rsidRDefault="008E0408" w:rsidP="002B2549">
      <w:r>
        <w:separator/>
      </w:r>
    </w:p>
  </w:endnote>
  <w:endnote w:type="continuationSeparator" w:id="0">
    <w:p w14:paraId="4FE5ED85" w14:textId="77777777" w:rsidR="008E0408" w:rsidRDefault="008E0408" w:rsidP="002B2549">
      <w:r>
        <w:continuationSeparator/>
      </w:r>
    </w:p>
  </w:endnote>
  <w:endnote w:type="continuationNotice" w:id="1">
    <w:p w14:paraId="232E4191" w14:textId="77777777" w:rsidR="008E0408" w:rsidRDefault="008E0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AB29" w14:textId="77777777" w:rsidR="008E0408" w:rsidRDefault="008E0408" w:rsidP="002B2549">
      <w:r>
        <w:separator/>
      </w:r>
    </w:p>
  </w:footnote>
  <w:footnote w:type="continuationSeparator" w:id="0">
    <w:p w14:paraId="00FF8F4E" w14:textId="77777777" w:rsidR="008E0408" w:rsidRDefault="008E0408" w:rsidP="002B2549">
      <w:r>
        <w:continuationSeparator/>
      </w:r>
    </w:p>
  </w:footnote>
  <w:footnote w:type="continuationNotice" w:id="1">
    <w:p w14:paraId="39DA0561" w14:textId="77777777" w:rsidR="008E0408" w:rsidRDefault="008E0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04D"/>
    <w:multiLevelType w:val="hybridMultilevel"/>
    <w:tmpl w:val="C0DE8D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0C3EF0"/>
    <w:multiLevelType w:val="hybridMultilevel"/>
    <w:tmpl w:val="9AA092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600E753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E467F1"/>
    <w:multiLevelType w:val="hybridMultilevel"/>
    <w:tmpl w:val="ADAE95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57F2595"/>
    <w:multiLevelType w:val="hybridMultilevel"/>
    <w:tmpl w:val="E07ED64E"/>
    <w:lvl w:ilvl="0" w:tplc="15328306">
      <w:start w:val="1"/>
      <w:numFmt w:val="decimal"/>
      <w:lvlText w:val="%1."/>
      <w:lvlJc w:val="left"/>
      <w:pPr>
        <w:ind w:left="720" w:hanging="360"/>
      </w:pPr>
    </w:lvl>
    <w:lvl w:ilvl="1" w:tplc="F0241EBC">
      <w:start w:val="1"/>
      <w:numFmt w:val="lowerLetter"/>
      <w:lvlText w:val="%2."/>
      <w:lvlJc w:val="left"/>
      <w:pPr>
        <w:ind w:left="1440" w:hanging="360"/>
      </w:pPr>
    </w:lvl>
    <w:lvl w:ilvl="2" w:tplc="89F64170">
      <w:start w:val="1"/>
      <w:numFmt w:val="lowerRoman"/>
      <w:lvlText w:val="%3."/>
      <w:lvlJc w:val="right"/>
      <w:pPr>
        <w:ind w:left="2160" w:hanging="180"/>
      </w:pPr>
    </w:lvl>
    <w:lvl w:ilvl="3" w:tplc="E49254D0">
      <w:start w:val="1"/>
      <w:numFmt w:val="decimal"/>
      <w:lvlText w:val="%4."/>
      <w:lvlJc w:val="left"/>
      <w:pPr>
        <w:ind w:left="2880" w:hanging="360"/>
      </w:pPr>
    </w:lvl>
    <w:lvl w:ilvl="4" w:tplc="27E4D3BA">
      <w:start w:val="1"/>
      <w:numFmt w:val="lowerLetter"/>
      <w:lvlText w:val="%5."/>
      <w:lvlJc w:val="left"/>
      <w:pPr>
        <w:ind w:left="3600" w:hanging="360"/>
      </w:pPr>
    </w:lvl>
    <w:lvl w:ilvl="5" w:tplc="1B7250E6">
      <w:start w:val="1"/>
      <w:numFmt w:val="lowerRoman"/>
      <w:lvlText w:val="%6."/>
      <w:lvlJc w:val="right"/>
      <w:pPr>
        <w:ind w:left="4320" w:hanging="180"/>
      </w:pPr>
    </w:lvl>
    <w:lvl w:ilvl="6" w:tplc="EAEE6DDE">
      <w:start w:val="1"/>
      <w:numFmt w:val="decimal"/>
      <w:lvlText w:val="%7."/>
      <w:lvlJc w:val="left"/>
      <w:pPr>
        <w:ind w:left="5040" w:hanging="360"/>
      </w:pPr>
    </w:lvl>
    <w:lvl w:ilvl="7" w:tplc="7A42A28A">
      <w:start w:val="1"/>
      <w:numFmt w:val="lowerLetter"/>
      <w:lvlText w:val="%8."/>
      <w:lvlJc w:val="left"/>
      <w:pPr>
        <w:ind w:left="5760" w:hanging="360"/>
      </w:pPr>
    </w:lvl>
    <w:lvl w:ilvl="8" w:tplc="12DCFEA8">
      <w:start w:val="1"/>
      <w:numFmt w:val="lowerRoman"/>
      <w:lvlText w:val="%9."/>
      <w:lvlJc w:val="right"/>
      <w:pPr>
        <w:ind w:left="6480" w:hanging="180"/>
      </w:pPr>
    </w:lvl>
  </w:abstractNum>
  <w:abstractNum w:abstractNumId="7" w15:restartNumberingAfterBreak="0">
    <w:nsid w:val="6B2249FA"/>
    <w:multiLevelType w:val="hybridMultilevel"/>
    <w:tmpl w:val="D4963B2A"/>
    <w:lvl w:ilvl="0" w:tplc="0813000F">
      <w:start w:val="1"/>
      <w:numFmt w:val="decimal"/>
      <w:lvlText w:val="%1."/>
      <w:lvlJc w:val="left"/>
      <w:pPr>
        <w:ind w:left="0" w:hanging="360"/>
      </w:pPr>
      <w:rPr>
        <w:rFonts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8" w15:restartNumberingAfterBreak="0">
    <w:nsid w:val="6F1A14CF"/>
    <w:multiLevelType w:val="hybridMultilevel"/>
    <w:tmpl w:val="C31213EC"/>
    <w:lvl w:ilvl="0" w:tplc="715C60B6">
      <w:start w:val="1"/>
      <w:numFmt w:val="decimal"/>
      <w:lvlText w:val="%1."/>
      <w:lvlJc w:val="left"/>
      <w:pPr>
        <w:ind w:left="720" w:hanging="360"/>
      </w:pPr>
      <w:rPr>
        <w:rFonts w:eastAsia="Times New Roman" w:cs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0"/>
  </w:num>
  <w:num w:numId="6">
    <w:abstractNumId w:val="5"/>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67"/>
    <w:rsid w:val="00010C51"/>
    <w:rsid w:val="00032E41"/>
    <w:rsid w:val="00047E1B"/>
    <w:rsid w:val="00061D9E"/>
    <w:rsid w:val="00072F42"/>
    <w:rsid w:val="00081A44"/>
    <w:rsid w:val="00085A6D"/>
    <w:rsid w:val="000A349B"/>
    <w:rsid w:val="000A7C77"/>
    <w:rsid w:val="000B495D"/>
    <w:rsid w:val="000C1D5E"/>
    <w:rsid w:val="000C3437"/>
    <w:rsid w:val="000C753D"/>
    <w:rsid w:val="00102CA2"/>
    <w:rsid w:val="00106946"/>
    <w:rsid w:val="00113CE9"/>
    <w:rsid w:val="00125BD5"/>
    <w:rsid w:val="00137E9F"/>
    <w:rsid w:val="00166773"/>
    <w:rsid w:val="001852B6"/>
    <w:rsid w:val="00197CC5"/>
    <w:rsid w:val="001C3DAB"/>
    <w:rsid w:val="001C6F2D"/>
    <w:rsid w:val="00202B19"/>
    <w:rsid w:val="0023789D"/>
    <w:rsid w:val="0024261E"/>
    <w:rsid w:val="0024574A"/>
    <w:rsid w:val="00267058"/>
    <w:rsid w:val="00281A91"/>
    <w:rsid w:val="002B2549"/>
    <w:rsid w:val="002E2282"/>
    <w:rsid w:val="0030354B"/>
    <w:rsid w:val="00304C46"/>
    <w:rsid w:val="003264FF"/>
    <w:rsid w:val="00330D77"/>
    <w:rsid w:val="00361219"/>
    <w:rsid w:val="00367E13"/>
    <w:rsid w:val="00390EA0"/>
    <w:rsid w:val="003A1265"/>
    <w:rsid w:val="003A4E70"/>
    <w:rsid w:val="003A77D6"/>
    <w:rsid w:val="003B3D6A"/>
    <w:rsid w:val="003F7E9D"/>
    <w:rsid w:val="00413ED0"/>
    <w:rsid w:val="004245E8"/>
    <w:rsid w:val="004324DC"/>
    <w:rsid w:val="004327F0"/>
    <w:rsid w:val="00433A5C"/>
    <w:rsid w:val="00436E60"/>
    <w:rsid w:val="004513A2"/>
    <w:rsid w:val="00452E2B"/>
    <w:rsid w:val="00465188"/>
    <w:rsid w:val="004754B0"/>
    <w:rsid w:val="004837A6"/>
    <w:rsid w:val="004A78D6"/>
    <w:rsid w:val="004E3F91"/>
    <w:rsid w:val="00516C5B"/>
    <w:rsid w:val="00520F20"/>
    <w:rsid w:val="005326DD"/>
    <w:rsid w:val="00544B3A"/>
    <w:rsid w:val="00545EC7"/>
    <w:rsid w:val="00554789"/>
    <w:rsid w:val="00557FF9"/>
    <w:rsid w:val="00584795"/>
    <w:rsid w:val="005A0E5E"/>
    <w:rsid w:val="005C69D4"/>
    <w:rsid w:val="005D5EA8"/>
    <w:rsid w:val="006E43FA"/>
    <w:rsid w:val="006F528D"/>
    <w:rsid w:val="00722496"/>
    <w:rsid w:val="007308C4"/>
    <w:rsid w:val="007664EA"/>
    <w:rsid w:val="00775A2F"/>
    <w:rsid w:val="00783BE3"/>
    <w:rsid w:val="00786275"/>
    <w:rsid w:val="007A0341"/>
    <w:rsid w:val="007B4382"/>
    <w:rsid w:val="007E155B"/>
    <w:rsid w:val="007E2056"/>
    <w:rsid w:val="007E2E6D"/>
    <w:rsid w:val="007F4348"/>
    <w:rsid w:val="008068B8"/>
    <w:rsid w:val="00827ED8"/>
    <w:rsid w:val="00830252"/>
    <w:rsid w:val="00860B75"/>
    <w:rsid w:val="00862D4B"/>
    <w:rsid w:val="008646B0"/>
    <w:rsid w:val="00872F28"/>
    <w:rsid w:val="008A0B6C"/>
    <w:rsid w:val="008B1923"/>
    <w:rsid w:val="008C2B55"/>
    <w:rsid w:val="008E0408"/>
    <w:rsid w:val="00906EB5"/>
    <w:rsid w:val="00913907"/>
    <w:rsid w:val="009424BB"/>
    <w:rsid w:val="00947EC2"/>
    <w:rsid w:val="00952D1E"/>
    <w:rsid w:val="00970D63"/>
    <w:rsid w:val="00980657"/>
    <w:rsid w:val="009A40ED"/>
    <w:rsid w:val="009A48B8"/>
    <w:rsid w:val="009A7D92"/>
    <w:rsid w:val="009C0BDB"/>
    <w:rsid w:val="009C62DA"/>
    <w:rsid w:val="00A03FA3"/>
    <w:rsid w:val="00A21266"/>
    <w:rsid w:val="00A37642"/>
    <w:rsid w:val="00A53ABA"/>
    <w:rsid w:val="00A81E36"/>
    <w:rsid w:val="00A83864"/>
    <w:rsid w:val="00A87509"/>
    <w:rsid w:val="00A91506"/>
    <w:rsid w:val="00AB4963"/>
    <w:rsid w:val="00AC0ABF"/>
    <w:rsid w:val="00AD481A"/>
    <w:rsid w:val="00B230D4"/>
    <w:rsid w:val="00B4798E"/>
    <w:rsid w:val="00B66A3E"/>
    <w:rsid w:val="00B942F2"/>
    <w:rsid w:val="00BB35D8"/>
    <w:rsid w:val="00BC7405"/>
    <w:rsid w:val="00C00D7E"/>
    <w:rsid w:val="00C223F5"/>
    <w:rsid w:val="00C2715D"/>
    <w:rsid w:val="00C41518"/>
    <w:rsid w:val="00C65EE4"/>
    <w:rsid w:val="00CB132D"/>
    <w:rsid w:val="00CC4BDD"/>
    <w:rsid w:val="00CE677A"/>
    <w:rsid w:val="00D2275B"/>
    <w:rsid w:val="00D35A73"/>
    <w:rsid w:val="00D4156E"/>
    <w:rsid w:val="00D7310F"/>
    <w:rsid w:val="00DA5CF9"/>
    <w:rsid w:val="00DB5649"/>
    <w:rsid w:val="00DD5367"/>
    <w:rsid w:val="00DD79E1"/>
    <w:rsid w:val="00DE6242"/>
    <w:rsid w:val="00E17C25"/>
    <w:rsid w:val="00E44CB8"/>
    <w:rsid w:val="00E5240B"/>
    <w:rsid w:val="00E830F4"/>
    <w:rsid w:val="00E8318A"/>
    <w:rsid w:val="00E9327E"/>
    <w:rsid w:val="00E952F9"/>
    <w:rsid w:val="00EA569B"/>
    <w:rsid w:val="00EB4DB1"/>
    <w:rsid w:val="00EB5135"/>
    <w:rsid w:val="00F14BA9"/>
    <w:rsid w:val="00F31631"/>
    <w:rsid w:val="00F41782"/>
    <w:rsid w:val="00F42B9D"/>
    <w:rsid w:val="00F62241"/>
    <w:rsid w:val="00F66774"/>
    <w:rsid w:val="00F77AEA"/>
    <w:rsid w:val="00FB7BE3"/>
    <w:rsid w:val="00FD7018"/>
    <w:rsid w:val="00FF575A"/>
    <w:rsid w:val="0C6AD34B"/>
    <w:rsid w:val="22D9A0ED"/>
    <w:rsid w:val="27CB9742"/>
    <w:rsid w:val="2BDDD29A"/>
    <w:rsid w:val="2E99CBB5"/>
    <w:rsid w:val="2FCF493E"/>
    <w:rsid w:val="31935107"/>
    <w:rsid w:val="3247B749"/>
    <w:rsid w:val="3584B4E0"/>
    <w:rsid w:val="38BC55A2"/>
    <w:rsid w:val="3A3EFDA6"/>
    <w:rsid w:val="3B9F4DA6"/>
    <w:rsid w:val="3D769E68"/>
    <w:rsid w:val="3F2B9726"/>
    <w:rsid w:val="40A8E255"/>
    <w:rsid w:val="41D41473"/>
    <w:rsid w:val="420F600F"/>
    <w:rsid w:val="4244B2B6"/>
    <w:rsid w:val="424A0F8B"/>
    <w:rsid w:val="43220FD3"/>
    <w:rsid w:val="46757340"/>
    <w:rsid w:val="471D80AE"/>
    <w:rsid w:val="47256E34"/>
    <w:rsid w:val="4B582309"/>
    <w:rsid w:val="50B3281D"/>
    <w:rsid w:val="55C7C6F1"/>
    <w:rsid w:val="5B868E4F"/>
    <w:rsid w:val="5DB9B079"/>
    <w:rsid w:val="61BA748C"/>
    <w:rsid w:val="61BD0EDA"/>
    <w:rsid w:val="61D63737"/>
    <w:rsid w:val="628D219C"/>
    <w:rsid w:val="6358DF3B"/>
    <w:rsid w:val="68FC6320"/>
    <w:rsid w:val="69C820BF"/>
    <w:rsid w:val="6CFA64AC"/>
    <w:rsid w:val="7447034D"/>
    <w:rsid w:val="76A6A3C7"/>
    <w:rsid w:val="791A7470"/>
    <w:rsid w:val="79D62A99"/>
    <w:rsid w:val="7C521532"/>
    <w:rsid w:val="7CA6307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0966"/>
  <w15:docId w15:val="{B680FCF0-E43F-462A-8F3A-BFC73765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4837A6"/>
    <w:pPr>
      <w:ind w:left="720"/>
      <w:contextualSpacing/>
    </w:pPr>
  </w:style>
  <w:style w:type="paragraph" w:styleId="Ballontekst">
    <w:name w:val="Balloon Text"/>
    <w:basedOn w:val="Standaard"/>
    <w:link w:val="BallontekstChar"/>
    <w:uiPriority w:val="99"/>
    <w:semiHidden/>
    <w:unhideWhenUsed/>
    <w:rsid w:val="00906EB5"/>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EB5"/>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913907"/>
    <w:rPr>
      <w:color w:val="0000FF" w:themeColor="hyperlink"/>
      <w:u w:val="single"/>
    </w:rPr>
  </w:style>
  <w:style w:type="paragraph" w:customStyle="1" w:styleId="Nummering">
    <w:name w:val="Nummering"/>
    <w:basedOn w:val="Lijstalinea"/>
    <w:qFormat/>
    <w:rsid w:val="00BC7405"/>
    <w:pPr>
      <w:numPr>
        <w:numId w:val="7"/>
      </w:numPr>
      <w:spacing w:after="120"/>
      <w:contextualSpacing w:val="0"/>
      <w:jc w:val="both"/>
    </w:pPr>
    <w:rPr>
      <w:rFonts w:ascii="Verdana" w:hAnsi="Verdana"/>
      <w:sz w:val="20"/>
      <w:szCs w:val="24"/>
      <w:lang w:val="en-US"/>
    </w:rPr>
  </w:style>
  <w:style w:type="paragraph" w:customStyle="1" w:styleId="nrtype1a">
    <w:name w:val="nr type 1a"/>
    <w:basedOn w:val="Nummering"/>
    <w:link w:val="nrtype1aChar"/>
    <w:qFormat/>
    <w:rsid w:val="00BC7405"/>
    <w:pPr>
      <w:numPr>
        <w:numId w:val="0"/>
      </w:numPr>
      <w:tabs>
        <w:tab w:val="num" w:pos="418"/>
      </w:tabs>
      <w:ind w:left="425" w:hanging="425"/>
    </w:pPr>
  </w:style>
  <w:style w:type="character" w:customStyle="1" w:styleId="nrtype1aChar">
    <w:name w:val="nr type 1a Char"/>
    <w:link w:val="nrtype1a"/>
    <w:rsid w:val="00BC7405"/>
    <w:rPr>
      <w:rFonts w:ascii="Verdana" w:eastAsia="Times New Roman" w:hAnsi="Verdana" w:cs="Times New Roman"/>
      <w:sz w:val="20"/>
      <w:szCs w:val="24"/>
      <w:lang w:val="en-US" w:eastAsia="nl-NL"/>
    </w:rPr>
  </w:style>
  <w:style w:type="paragraph" w:styleId="Voetnoottekst">
    <w:name w:val="footnote text"/>
    <w:basedOn w:val="Standaard"/>
    <w:link w:val="VoetnoottekstChar"/>
    <w:semiHidden/>
    <w:unhideWhenUsed/>
    <w:rsid w:val="002B2549"/>
    <w:pPr>
      <w:jc w:val="both"/>
    </w:pPr>
    <w:rPr>
      <w:rFonts w:ascii="Verdana" w:hAnsi="Verdana"/>
      <w:sz w:val="20"/>
    </w:rPr>
  </w:style>
  <w:style w:type="character" w:customStyle="1" w:styleId="VoetnoottekstChar">
    <w:name w:val="Voetnoottekst Char"/>
    <w:basedOn w:val="Standaardalinea-lettertype"/>
    <w:link w:val="Voetnoottekst"/>
    <w:semiHidden/>
    <w:rsid w:val="002B2549"/>
    <w:rPr>
      <w:rFonts w:ascii="Verdana" w:eastAsia="Times New Roman" w:hAnsi="Verdana" w:cs="Times New Roman"/>
      <w:sz w:val="20"/>
      <w:szCs w:val="20"/>
      <w:lang w:val="nl-NL" w:eastAsia="nl-NL"/>
    </w:rPr>
  </w:style>
  <w:style w:type="character" w:styleId="Voetnootmarkering">
    <w:name w:val="footnote reference"/>
    <w:basedOn w:val="Standaardalinea-lettertype"/>
    <w:semiHidden/>
    <w:unhideWhenUsed/>
    <w:rsid w:val="002B2549"/>
    <w:rPr>
      <w:vertAlign w:val="superscript"/>
    </w:rPr>
  </w:style>
  <w:style w:type="character" w:styleId="Onopgelostemelding">
    <w:name w:val="Unresolved Mention"/>
    <w:basedOn w:val="Standaardalinea-lettertype"/>
    <w:uiPriority w:val="99"/>
    <w:semiHidden/>
    <w:unhideWhenUsed/>
    <w:rsid w:val="00EB4DB1"/>
    <w:rPr>
      <w:color w:val="605E5C"/>
      <w:shd w:val="clear" w:color="auto" w:fill="E1DFDD"/>
    </w:rPr>
  </w:style>
  <w:style w:type="character" w:styleId="GevolgdeHyperlink">
    <w:name w:val="FollowedHyperlink"/>
    <w:basedOn w:val="Standaardalinea-lettertype"/>
    <w:uiPriority w:val="99"/>
    <w:semiHidden/>
    <w:unhideWhenUsed/>
    <w:rsid w:val="00722496"/>
    <w:rPr>
      <w:color w:val="800080" w:themeColor="followedHyperlink"/>
      <w:u w:val="single"/>
    </w:rPr>
  </w:style>
  <w:style w:type="paragraph" w:styleId="Ondertitel">
    <w:name w:val="Subtitle"/>
    <w:basedOn w:val="Standaard"/>
    <w:next w:val="Standaard"/>
    <w:link w:val="OndertitelChar"/>
    <w:uiPriority w:val="11"/>
    <w:qFormat/>
    <w:rsid w:val="00137E9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137E9F"/>
    <w:rPr>
      <w:rFonts w:eastAsiaTheme="minorEastAsia"/>
      <w:color w:val="5A5A5A" w:themeColor="text1" w:themeTint="A5"/>
      <w:spacing w:val="15"/>
      <w:lang w:val="nl-NL" w:eastAsia="nl-NL"/>
    </w:rPr>
  </w:style>
  <w:style w:type="character" w:customStyle="1" w:styleId="StijlVetKleinkapitaal">
    <w:name w:val="Stijl Vet Klein kapitaal"/>
    <w:basedOn w:val="Standaardalinea-lettertype"/>
    <w:rsid w:val="00BB35D8"/>
    <w:rPr>
      <w:b/>
      <w:bCs/>
      <w:caps w:val="0"/>
      <w:smallCaps/>
      <w14:cntxtAlts w14:val="0"/>
    </w:rPr>
  </w:style>
  <w:style w:type="paragraph" w:styleId="Normaalweb">
    <w:name w:val="Normal (Web)"/>
    <w:basedOn w:val="Standaard"/>
    <w:uiPriority w:val="99"/>
    <w:semiHidden/>
    <w:unhideWhenUsed/>
    <w:rsid w:val="006F528D"/>
    <w:pPr>
      <w:spacing w:before="100" w:beforeAutospacing="1" w:after="100" w:afterAutospacing="1"/>
    </w:pPr>
    <w:rPr>
      <w:szCs w:val="24"/>
      <w:lang w:val="nl-BE" w:eastAsia="nl-BE"/>
    </w:rPr>
  </w:style>
  <w:style w:type="character" w:styleId="Zwaar">
    <w:name w:val="Strong"/>
    <w:basedOn w:val="Standaardalinea-lettertype"/>
    <w:uiPriority w:val="22"/>
    <w:qFormat/>
    <w:rsid w:val="006F528D"/>
    <w:rPr>
      <w:b/>
      <w:bCs/>
    </w:rPr>
  </w:style>
  <w:style w:type="character" w:customStyle="1" w:styleId="c-lexicon--link">
    <w:name w:val="c-lexicon--link"/>
    <w:basedOn w:val="Standaardalinea-lettertype"/>
    <w:rsid w:val="006F528D"/>
  </w:style>
  <w:style w:type="paragraph" w:styleId="Koptekst">
    <w:name w:val="header"/>
    <w:basedOn w:val="Standaard"/>
    <w:link w:val="KoptekstChar"/>
    <w:uiPriority w:val="99"/>
    <w:semiHidden/>
    <w:unhideWhenUsed/>
    <w:rsid w:val="00FB7BE3"/>
    <w:pPr>
      <w:tabs>
        <w:tab w:val="center" w:pos="4536"/>
        <w:tab w:val="right" w:pos="9072"/>
      </w:tabs>
    </w:pPr>
  </w:style>
  <w:style w:type="character" w:customStyle="1" w:styleId="KoptekstChar">
    <w:name w:val="Koptekst Char"/>
    <w:basedOn w:val="Standaardalinea-lettertype"/>
    <w:link w:val="Koptekst"/>
    <w:uiPriority w:val="99"/>
    <w:semiHidden/>
    <w:rsid w:val="00FB7BE3"/>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semiHidden/>
    <w:unhideWhenUsed/>
    <w:rsid w:val="00FB7BE3"/>
    <w:pPr>
      <w:tabs>
        <w:tab w:val="center" w:pos="4536"/>
        <w:tab w:val="right" w:pos="9072"/>
      </w:tabs>
    </w:pPr>
  </w:style>
  <w:style w:type="character" w:customStyle="1" w:styleId="VoettekstChar">
    <w:name w:val="Voettekst Char"/>
    <w:basedOn w:val="Standaardalinea-lettertype"/>
    <w:link w:val="Voettekst"/>
    <w:uiPriority w:val="99"/>
    <w:semiHidden/>
    <w:rsid w:val="00FB7BE3"/>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4981">
      <w:bodyDiv w:val="1"/>
      <w:marLeft w:val="0"/>
      <w:marRight w:val="0"/>
      <w:marTop w:val="0"/>
      <w:marBottom w:val="0"/>
      <w:divBdr>
        <w:top w:val="none" w:sz="0" w:space="0" w:color="auto"/>
        <w:left w:val="none" w:sz="0" w:space="0" w:color="auto"/>
        <w:bottom w:val="none" w:sz="0" w:space="0" w:color="auto"/>
        <w:right w:val="none" w:sz="0" w:space="0" w:color="auto"/>
      </w:divBdr>
    </w:div>
    <w:div w:id="936713368">
      <w:bodyDiv w:val="1"/>
      <w:marLeft w:val="0"/>
      <w:marRight w:val="0"/>
      <w:marTop w:val="0"/>
      <w:marBottom w:val="0"/>
      <w:divBdr>
        <w:top w:val="none" w:sz="0" w:space="0" w:color="auto"/>
        <w:left w:val="none" w:sz="0" w:space="0" w:color="auto"/>
        <w:bottom w:val="none" w:sz="0" w:space="0" w:color="auto"/>
        <w:right w:val="none" w:sz="0" w:space="0" w:color="auto"/>
      </w:divBdr>
    </w:div>
    <w:div w:id="1584604760">
      <w:bodyDiv w:val="1"/>
      <w:marLeft w:val="0"/>
      <w:marRight w:val="0"/>
      <w:marTop w:val="0"/>
      <w:marBottom w:val="0"/>
      <w:divBdr>
        <w:top w:val="none" w:sz="0" w:space="0" w:color="auto"/>
        <w:left w:val="none" w:sz="0" w:space="0" w:color="auto"/>
        <w:bottom w:val="none" w:sz="0" w:space="0" w:color="auto"/>
        <w:right w:val="none" w:sz="0" w:space="0" w:color="auto"/>
      </w:divBdr>
    </w:div>
    <w:div w:id="1651976291">
      <w:bodyDiv w:val="1"/>
      <w:marLeft w:val="0"/>
      <w:marRight w:val="0"/>
      <w:marTop w:val="0"/>
      <w:marBottom w:val="0"/>
      <w:divBdr>
        <w:top w:val="none" w:sz="0" w:space="0" w:color="auto"/>
        <w:left w:val="none" w:sz="0" w:space="0" w:color="auto"/>
        <w:bottom w:val="none" w:sz="0" w:space="0" w:color="auto"/>
        <w:right w:val="none" w:sz="0" w:space="0" w:color="auto"/>
      </w:divBdr>
    </w:div>
    <w:div w:id="1870679496">
      <w:bodyDiv w:val="1"/>
      <w:marLeft w:val="0"/>
      <w:marRight w:val="0"/>
      <w:marTop w:val="0"/>
      <w:marBottom w:val="0"/>
      <w:divBdr>
        <w:top w:val="none" w:sz="0" w:space="0" w:color="auto"/>
        <w:left w:val="none" w:sz="0" w:space="0" w:color="auto"/>
        <w:bottom w:val="none" w:sz="0" w:space="0" w:color="auto"/>
        <w:right w:val="none" w:sz="0" w:space="0" w:color="auto"/>
      </w:divBdr>
    </w:div>
    <w:div w:id="2009281935">
      <w:bodyDiv w:val="1"/>
      <w:marLeft w:val="0"/>
      <w:marRight w:val="0"/>
      <w:marTop w:val="0"/>
      <w:marBottom w:val="0"/>
      <w:divBdr>
        <w:top w:val="none" w:sz="0" w:space="0" w:color="auto"/>
        <w:left w:val="none" w:sz="0" w:space="0" w:color="auto"/>
        <w:bottom w:val="none" w:sz="0" w:space="0" w:color="auto"/>
        <w:right w:val="none" w:sz="0" w:space="0" w:color="auto"/>
      </w:divBdr>
    </w:div>
    <w:div w:id="21105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reg.be/sites/default/files/assets/Varia/Charter-B1614.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igineelGemaaktDoor xmlns="d6a6659c-82df-4ad2-8de3-b418b8057f88" xsi:nil="true"/>
    <Doorgestuurd_x003f_ xmlns="e6a916ed-c04a-4cc8-b180-f22510921a8a">false</Doorgestuurd_x003f_>
    <VREGPost xmlns="d6a6659c-82df-4ad2-8de3-b418b8057f88" xsi:nil="true"/>
    <DocumentumID xmlns="d6a6659c-82df-4ad2-8de3-b418b8057f88" xsi:nil="true"/>
    <OrigineelGewijzigdDoor xmlns="d6a6659c-82df-4ad2-8de3-b418b8057f88" xsi:nil="true"/>
    <Deadline0 xmlns="e6a916ed-c04a-4cc8-b180-f22510921a8a" xsi:nil="true"/>
    <DocumentCategorie xmlns="d6a6659c-82df-4ad2-8de3-b418b8057f88" xsi:nil="true"/>
    <deadline xmlns="e6a916ed-c04a-4cc8-b180-f22510921a8a" xsi:nil="true"/>
    <Soort xmlns="e6a916ed-c04a-4cc8-b180-f22510921a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07F5A40BE724CB3146AE938682684" ma:contentTypeVersion="17" ma:contentTypeDescription="Een nieuw document maken." ma:contentTypeScope="" ma:versionID="33ef4df163f12d9b3f3c4be3818f77cd">
  <xsd:schema xmlns:xsd="http://www.w3.org/2001/XMLSchema" xmlns:xs="http://www.w3.org/2001/XMLSchema" xmlns:p="http://schemas.microsoft.com/office/2006/metadata/properties" xmlns:ns2="d6a6659c-82df-4ad2-8de3-b418b8057f88" xmlns:ns3="e6a916ed-c04a-4cc8-b180-f22510921a8a" targetNamespace="http://schemas.microsoft.com/office/2006/metadata/properties" ma:root="true" ma:fieldsID="642c2932a3d9b88485793af33fbf5c82" ns2:_="" ns3:_="">
    <xsd:import namespace="d6a6659c-82df-4ad2-8de3-b418b8057f88"/>
    <xsd:import namespace="e6a916ed-c04a-4cc8-b180-f22510921a8a"/>
    <xsd:element name="properties">
      <xsd:complexType>
        <xsd:sequence>
          <xsd:element name="documentManagement">
            <xsd:complexType>
              <xsd:all>
                <xsd:element ref="ns2:DocumentCategorie" minOccurs="0"/>
                <xsd:element ref="ns2:VREGPost" minOccurs="0"/>
                <xsd:element ref="ns2:DocumentumID" minOccurs="0"/>
                <xsd:element ref="ns2:OrigineelGemaaktDoor" minOccurs="0"/>
                <xsd:element ref="ns2:OrigineelGewijzigdDoor" minOccurs="0"/>
                <xsd:element ref="ns3:MediaServiceMetadata" minOccurs="0"/>
                <xsd:element ref="ns3:MediaServiceFastMetadata" minOccurs="0"/>
                <xsd:element ref="ns3:deadline" minOccurs="0"/>
                <xsd:element ref="ns3:Deadline0" minOccurs="0"/>
                <xsd:element ref="ns3:Doorgestuurd_x003f_" minOccurs="0"/>
                <xsd:element ref="ns2:SharedWithUsers" minOccurs="0"/>
                <xsd:element ref="ns2:SharedWithDetails" minOccurs="0"/>
                <xsd:element ref="ns3:Soort"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6659c-82df-4ad2-8de3-b418b8057f88" elementFormDefault="qualified">
    <xsd:import namespace="http://schemas.microsoft.com/office/2006/documentManagement/types"/>
    <xsd:import namespace="http://schemas.microsoft.com/office/infopath/2007/PartnerControls"/>
    <xsd:element name="DocumentCategorie" ma:index="8" nillable="true" ma:displayName="Document categorie" ma:internalName="DocumentCategorie">
      <xsd:simpleType>
        <xsd:restriction base="dms:Choice">
          <xsd:enumeration value="Notulen DR"/>
          <xsd:enumeration value="Communicatie (brief, mail, fax)"/>
          <xsd:enumeration value="Advies"/>
          <xsd:enumeration value="Beslissing"/>
          <xsd:enumeration value="Contract"/>
          <xsd:enumeration value="Factuur"/>
          <xsd:enumeration value="Mededeling"/>
          <xsd:enumeration value="Nota"/>
          <xsd:enumeration value="Persbericht"/>
          <xsd:enumeration value="Presentatie"/>
          <xsd:enumeration value="Procedure"/>
          <xsd:enumeration value="Rapport"/>
          <xsd:enumeration value="Sjabloon"/>
          <xsd:enumeration value="Verslag"/>
          <xsd:enumeration value="Niet van toepassing"/>
          <xsd:enumeration value="Archief"/>
        </xsd:restriction>
      </xsd:simpleType>
    </xsd:element>
    <xsd:element name="VREGPost" ma:index="9" nillable="true" ma:displayName="Post" ma:internalName="VREGPost">
      <xsd:simpleType>
        <xsd:restriction base="dms:Choice">
          <xsd:enumeration value="Inkomende"/>
          <xsd:enumeration value="Uitgaande"/>
        </xsd:restriction>
      </xsd:simpleType>
    </xsd:element>
    <xsd:element name="DocumentumID" ma:index="10" nillable="true" ma:displayName="Documentum ID" ma:internalName="DocumentumID">
      <xsd:simpleType>
        <xsd:restriction base="dms:Text"/>
      </xsd:simpleType>
    </xsd:element>
    <xsd:element name="OrigineelGemaaktDoor" ma:index="11" nillable="true" ma:displayName="Origineel gemaakt door" ma:internalName="OrigineelGemaaktDoor">
      <xsd:simpleType>
        <xsd:restriction base="dms:Text"/>
      </xsd:simpleType>
    </xsd:element>
    <xsd:element name="OrigineelGewijzigdDoor" ma:index="12" nillable="true" ma:displayName="Origineel gewijzigd door" ma:internalName="OrigineelGewijzigdDoor">
      <xsd:simpleType>
        <xsd:restriction base="dms:Text"/>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916ed-c04a-4cc8-b180-f22510921a8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eadline" ma:index="15" nillable="true" ma:displayName="Verantwoordelijke?" ma:internalName="deadline">
      <xsd:simpleType>
        <xsd:restriction base="dms:Text">
          <xsd:maxLength value="255"/>
        </xsd:restriction>
      </xsd:simpleType>
    </xsd:element>
    <xsd:element name="Deadline0" ma:index="16" nillable="true" ma:displayName="Deadline" ma:format="DateOnly" ma:internalName="Deadline0">
      <xsd:simpleType>
        <xsd:restriction base="dms:DateTime"/>
      </xsd:simpleType>
    </xsd:element>
    <xsd:element name="Doorgestuurd_x003f_" ma:index="17" nillable="true" ma:displayName="Doorgestuurd?" ma:default="0" ma:internalName="Doorgestuurd_x003f_">
      <xsd:simpleType>
        <xsd:restriction base="dms:Boolean"/>
      </xsd:simpleType>
    </xsd:element>
    <xsd:element name="Soort" ma:index="20" nillable="true" ma:displayName="Soort" ma:internalName="Soort">
      <xsd:simpleType>
        <xsd:restriction base="dms:Choice">
          <xsd:enumeration value="Vraag "/>
          <xsd:enumeration value="Antwoord"/>
          <xsd:enumeration value="Bijlage bij antwoord"/>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6EAF4-7DBC-4845-98F8-9EF1DFB94667}">
  <ds:schemaRefs>
    <ds:schemaRef ds:uri="http://schemas.microsoft.com/office/2006/metadata/properties"/>
    <ds:schemaRef ds:uri="http://schemas.microsoft.com/office/infopath/2007/PartnerControls"/>
    <ds:schemaRef ds:uri="d6a6659c-82df-4ad2-8de3-b418b8057f88"/>
    <ds:schemaRef ds:uri="e6a916ed-c04a-4cc8-b180-f22510921a8a"/>
  </ds:schemaRefs>
</ds:datastoreItem>
</file>

<file path=customXml/itemProps2.xml><?xml version="1.0" encoding="utf-8"?>
<ds:datastoreItem xmlns:ds="http://schemas.openxmlformats.org/officeDocument/2006/customXml" ds:itemID="{6C5B2CC3-9449-4988-BDDC-248111758A4F}">
  <ds:schemaRefs>
    <ds:schemaRef ds:uri="http://schemas.microsoft.com/sharepoint/v3/contenttype/forms"/>
  </ds:schemaRefs>
</ds:datastoreItem>
</file>

<file path=customXml/itemProps3.xml><?xml version="1.0" encoding="utf-8"?>
<ds:datastoreItem xmlns:ds="http://schemas.openxmlformats.org/officeDocument/2006/customXml" ds:itemID="{B883787D-EF3F-4E94-8F6D-D6BD7F8B6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6659c-82df-4ad2-8de3-b418b8057f88"/>
    <ds:schemaRef ds:uri="e6a916ed-c04a-4cc8-b180-f2251092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1722</Characters>
  <Application>Microsoft Office Word</Application>
  <DocSecurity>0</DocSecurity>
  <Lines>14</Lines>
  <Paragraphs>4</Paragraphs>
  <ScaleCrop>false</ScaleCrop>
  <Company>Vlaams Parlement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ova op schriftelijke vragen</dc:title>
  <dc:subject/>
  <dc:creator>wro</dc:creator>
  <cp:keywords/>
  <cp:lastModifiedBy>Geert Verbruggen</cp:lastModifiedBy>
  <cp:revision>2</cp:revision>
  <cp:lastPrinted>2018-02-22T23:55:00Z</cp:lastPrinted>
  <dcterms:created xsi:type="dcterms:W3CDTF">2022-02-24T08:04:00Z</dcterms:created>
  <dcterms:modified xsi:type="dcterms:W3CDTF">2022-02-24T08:04:00Z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0x010100DD707F5A40BE724CB3146AE938682684</vt:lpwstr>
  </property>
  <property fmtid="{D5CDD505-2E9C-101B-9397-08002B2CF9AE}" pid="4" name="ANB_Province3">
    <vt:lpwstr/>
  </property>
  <property fmtid="{D5CDD505-2E9C-101B-9397-08002B2CF9AE}" pid="5" name="ANB_Province">
    <vt:lpwstr/>
  </property>
  <property fmtid="{D5CDD505-2E9C-101B-9397-08002B2CF9AE}" pid="6" name="anb_Thema">
    <vt:lpwstr>86;#Regelgeving|419f51e8-c98a-48bf-9fce-cbd250c8ccf7</vt:lpwstr>
  </property>
  <property fmtid="{D5CDD505-2E9C-101B-9397-08002B2CF9AE}" pid="7" name="anb_Thema3">
    <vt:lpwstr/>
  </property>
  <property fmtid="{D5CDD505-2E9C-101B-9397-08002B2CF9AE}" pid="8" name="anb_Thema2">
    <vt:lpwstr/>
  </property>
  <property fmtid="{D5CDD505-2E9C-101B-9397-08002B2CF9AE}" pid="9" name="ANB_Province2">
    <vt:lpwstr/>
  </property>
  <property fmtid="{D5CDD505-2E9C-101B-9397-08002B2CF9AE}" pid="10" name="Soort document">
    <vt:lpwstr>110;#Sjabloon|eee9a9e1-e150-4502-8983-d74a20bb52e9</vt:lpwstr>
  </property>
  <property fmtid="{D5CDD505-2E9C-101B-9397-08002B2CF9AE}" pid="11" name="Domeinen2">
    <vt:lpwstr/>
  </property>
  <property fmtid="{D5CDD505-2E9C-101B-9397-08002B2CF9AE}" pid="12" name="Domeinen">
    <vt:lpwstr/>
  </property>
</Properties>
</file>