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519F" w14:textId="77777777" w:rsidR="00B75ACF" w:rsidRDefault="00B75ACF" w:rsidP="00B75ACF">
      <w:r>
        <w:rPr>
          <w:b/>
          <w:bCs/>
        </w:rPr>
        <w:t xml:space="preserve">Bijlage 2: </w:t>
      </w:r>
      <w:r w:rsidRPr="00B75ACF">
        <w:rPr>
          <w:b/>
          <w:bCs/>
        </w:rPr>
        <w:t>Detail verschil tussen projectie en reële registraties in het 3</w:t>
      </w:r>
      <w:r w:rsidRPr="00B75ACF">
        <w:rPr>
          <w:b/>
          <w:bCs/>
          <w:vertAlign w:val="superscript"/>
        </w:rPr>
        <w:t>e</w:t>
      </w:r>
      <w:r w:rsidRPr="00B75ACF">
        <w:rPr>
          <w:b/>
          <w:bCs/>
        </w:rPr>
        <w:t xml:space="preserve"> en 4</w:t>
      </w:r>
      <w:r w:rsidRPr="00B75ACF">
        <w:rPr>
          <w:b/>
          <w:bCs/>
          <w:vertAlign w:val="superscript"/>
        </w:rPr>
        <w:t>e</w:t>
      </w:r>
      <w:r w:rsidRPr="00B75ACF">
        <w:rPr>
          <w:b/>
          <w:bCs/>
        </w:rPr>
        <w:t xml:space="preserve"> kwartaal (cumulatieve cijfers).</w:t>
      </w:r>
      <w:r>
        <w:t xml:space="preserve"> </w:t>
      </w:r>
    </w:p>
    <w:p w14:paraId="1EA404FA" w14:textId="1B460F10" w:rsidR="002642B9" w:rsidRPr="00B75ACF" w:rsidRDefault="002642B9">
      <w:pPr>
        <w:rPr>
          <w:b/>
          <w:bCs/>
        </w:rPr>
      </w:pPr>
    </w:p>
    <w:p w14:paraId="418F42B9" w14:textId="2FFF869B" w:rsidR="00B75ACF" w:rsidRDefault="00B75ACF"/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0"/>
        <w:gridCol w:w="1600"/>
        <w:gridCol w:w="1600"/>
        <w:gridCol w:w="1600"/>
        <w:gridCol w:w="1560"/>
      </w:tblGrid>
      <w:tr w:rsidR="00B75ACF" w:rsidRPr="00B75ACF" w14:paraId="606428A6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CC96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69F6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98B" w14:textId="77777777" w:rsidR="00B75ACF" w:rsidRPr="00B75ACF" w:rsidRDefault="00B75ACF" w:rsidP="00B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kwartaal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57E9" w14:textId="77777777" w:rsidR="00B75ACF" w:rsidRPr="00B75ACF" w:rsidRDefault="00B75ACF" w:rsidP="00B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kwartaal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3408" w14:textId="77777777" w:rsidR="00B75ACF" w:rsidRPr="00B75ACF" w:rsidRDefault="00B75ACF" w:rsidP="00B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kwartaal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4BA" w14:textId="77777777" w:rsidR="00B75ACF" w:rsidRPr="00B75ACF" w:rsidRDefault="00B75ACF" w:rsidP="00B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verschil</w:t>
            </w:r>
          </w:p>
        </w:tc>
      </w:tr>
      <w:tr w:rsidR="00B75ACF" w:rsidRPr="00B75ACF" w14:paraId="3ABB572A" w14:textId="77777777" w:rsidTr="00B75AC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4F07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cultuur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0DF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projectie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F245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0F1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410 812 585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B928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588 632 597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F192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40794E40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BBA07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C7B3B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reëel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0545C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275 995 841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123AA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423 195 274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20D37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624 877 546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CBA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36 244 949</w:t>
            </w:r>
          </w:p>
        </w:tc>
      </w:tr>
      <w:tr w:rsidR="00B75ACF" w:rsidRPr="00B75ACF" w14:paraId="1D4E64D7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F8F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606A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693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7DF6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2A3F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9198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77A54E69" w14:textId="77777777" w:rsidTr="00B75AC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3FE1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sport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8849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projectie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16C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253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234 326 588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87D1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331 741 564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993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72DC4ED5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1353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81052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reëel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0A54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153 296 408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31F9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239 799 308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E083A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355 933 278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30D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24 191 714</w:t>
            </w:r>
          </w:p>
        </w:tc>
      </w:tr>
      <w:tr w:rsidR="00B75ACF" w:rsidRPr="00B75ACF" w14:paraId="5D00550B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3DEA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E94A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86F7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655C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33AA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F845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108ED922" w14:textId="77777777" w:rsidTr="00B75AC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900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jeugd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551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projectie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A90D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5C1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71 528 997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4AB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99 650 641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4FDF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7AA47638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CACE4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181DD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reëel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FEFBA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43 181 447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7089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79 925 315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19EE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118 723 202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0FD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19 072 561</w:t>
            </w:r>
          </w:p>
        </w:tc>
      </w:tr>
      <w:tr w:rsidR="00B75ACF" w:rsidRPr="00B75ACF" w14:paraId="3E91799A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A28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517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B4EA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3B85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DDE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276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36076DB3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CF86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4BEE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B3DD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0D49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87DA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A57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79 509 223</w:t>
            </w:r>
          </w:p>
        </w:tc>
      </w:tr>
    </w:tbl>
    <w:p w14:paraId="78DBA226" w14:textId="77777777" w:rsidR="00B75ACF" w:rsidRDefault="00B75ACF"/>
    <w:sectPr w:rsidR="00B7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6BA4" w14:textId="77777777" w:rsidR="00B75ACF" w:rsidRDefault="00B75ACF" w:rsidP="00B75ACF">
      <w:pPr>
        <w:spacing w:after="0" w:line="240" w:lineRule="auto"/>
      </w:pPr>
      <w:r>
        <w:separator/>
      </w:r>
    </w:p>
  </w:endnote>
  <w:endnote w:type="continuationSeparator" w:id="0">
    <w:p w14:paraId="161DF63F" w14:textId="77777777" w:rsidR="00B75ACF" w:rsidRDefault="00B75ACF" w:rsidP="00B7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36DFC" w14:textId="77777777" w:rsidR="00B75ACF" w:rsidRDefault="00B75ACF" w:rsidP="00B75ACF">
      <w:pPr>
        <w:spacing w:after="0" w:line="240" w:lineRule="auto"/>
      </w:pPr>
      <w:r>
        <w:separator/>
      </w:r>
    </w:p>
  </w:footnote>
  <w:footnote w:type="continuationSeparator" w:id="0">
    <w:p w14:paraId="6F09C0A8" w14:textId="77777777" w:rsidR="00B75ACF" w:rsidRDefault="00B75ACF" w:rsidP="00B7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CF"/>
    <w:rsid w:val="001C0825"/>
    <w:rsid w:val="002642B9"/>
    <w:rsid w:val="005C5CC9"/>
    <w:rsid w:val="00B75ACF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0401"/>
  <w15:chartTrackingRefBased/>
  <w15:docId w15:val="{1D82FF4C-E2F1-49FB-B43F-CB277AF3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201-300</Categorie>
    <SubSubCategorie xmlns="3301dedf-b972-4f3e-ad53-365b955a2e53" xsi:nil="true"/>
    <Legislatuur xmlns="5a174038-70d1-4bd0-a73d-419d63be8671">2019-2024</Legislatuur>
    <SubCategorie xmlns="3301dedf-b972-4f3e-ad53-365b955a2e53">BS SV 210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HFBID-2109892079-7520</_dlc_DocId>
    <_dlc_DocIdUrl xmlns="f2018528-1da4-41c7-8a42-759687759166">
      <Url>https://vlaamseoverheid.sharepoint.com/sites/afb/Beleid/_layouts/15/DocIdRedir.aspx?ID=HFBID-2109892079-7520</Url>
      <Description>HFBID-2109892079-7520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F4D66-6204-4C65-B248-FAF7928DBA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47B9AE-9098-4147-8C9C-4A3EE6F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4EE14-0662-44E1-9A26-AD0A0DFFB8A4}">
  <ds:schemaRefs>
    <ds:schemaRef ds:uri="http://schemas.openxmlformats.org/package/2006/metadata/core-properties"/>
    <ds:schemaRef ds:uri="f2018528-1da4-41c7-8a42-759687759166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5a174038-70d1-4bd0-a73d-419d63be8671"/>
    <ds:schemaRef ds:uri="3301dedf-b972-4f3e-ad53-365b955a2e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148CC9-5725-4A15-ACA8-FC232685A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4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Buyst Steven</dc:creator>
  <cp:keywords/>
  <dc:description/>
  <cp:lastModifiedBy>Slootmans Ronny</cp:lastModifiedBy>
  <cp:revision>2</cp:revision>
  <dcterms:created xsi:type="dcterms:W3CDTF">2021-03-19T14:33:00Z</dcterms:created>
  <dcterms:modified xsi:type="dcterms:W3CDTF">2021-03-19T14:33:00Z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26967009-2001-489c-a36e-00260523a1cc</vt:lpwstr>
  </property>
</Properties>
</file>