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C594B2" w14:textId="77777777" w:rsidR="00214C83" w:rsidRPr="009E1210" w:rsidRDefault="00214C83" w:rsidP="00B86A74">
      <w:pPr>
        <w:jc w:val="both"/>
        <w:outlineLvl w:val="0"/>
        <w:rPr>
          <w:rFonts w:ascii="Verdana" w:hAnsi="Verdana"/>
          <w:b/>
          <w:smallCaps/>
          <w:sz w:val="20"/>
          <w:lang w:val="nl-BE"/>
        </w:rPr>
      </w:pPr>
      <w:r w:rsidRPr="009E1210">
        <w:rPr>
          <w:rFonts w:ascii="Verdana" w:hAnsi="Verdana"/>
          <w:b/>
          <w:smallCaps/>
          <w:sz w:val="20"/>
          <w:lang w:val="nl-BE"/>
        </w:rPr>
        <w:t xml:space="preserve">lydia peeters </w:t>
      </w:r>
    </w:p>
    <w:p w14:paraId="02E637C6" w14:textId="77777777" w:rsidR="00214C83" w:rsidRPr="00CC7F21" w:rsidRDefault="00214C83" w:rsidP="00B86A74">
      <w:pPr>
        <w:jc w:val="both"/>
        <w:rPr>
          <w:rFonts w:ascii="Verdana" w:hAnsi="Verdana"/>
          <w:smallCaps/>
          <w:sz w:val="20"/>
          <w:lang w:val="nl-BE"/>
        </w:rPr>
      </w:pPr>
      <w:r w:rsidRPr="009E1210">
        <w:rPr>
          <w:rFonts w:ascii="Verdana" w:hAnsi="Verdana"/>
          <w:smallCaps/>
          <w:sz w:val="20"/>
          <w:lang w:val="nl-BE"/>
        </w:rPr>
        <w:t>vlaams minister van mobiliteit en openbare werken</w:t>
      </w:r>
    </w:p>
    <w:p w14:paraId="54F668DE" w14:textId="77777777" w:rsidR="00214C83" w:rsidRPr="00CC7F21" w:rsidRDefault="00214C83" w:rsidP="00B86A74">
      <w:pPr>
        <w:pStyle w:val="StandaardSV"/>
        <w:pBdr>
          <w:bottom w:val="single" w:sz="4" w:space="1" w:color="auto"/>
        </w:pBdr>
        <w:rPr>
          <w:rFonts w:ascii="Verdana" w:hAnsi="Verdana"/>
          <w:sz w:val="20"/>
          <w:lang w:val="nl-BE"/>
        </w:rPr>
      </w:pPr>
    </w:p>
    <w:p w14:paraId="0C21E080" w14:textId="77777777" w:rsidR="00214C83" w:rsidRPr="00CC7F21" w:rsidRDefault="00214C83" w:rsidP="00B86A74">
      <w:pPr>
        <w:jc w:val="both"/>
        <w:rPr>
          <w:rFonts w:ascii="Verdana" w:hAnsi="Verdana"/>
          <w:sz w:val="20"/>
        </w:rPr>
      </w:pPr>
    </w:p>
    <w:p w14:paraId="0AAE3C6F" w14:textId="77777777" w:rsidR="00214C83" w:rsidRPr="009E1210" w:rsidRDefault="00214C83" w:rsidP="00B86A74">
      <w:pPr>
        <w:jc w:val="both"/>
        <w:outlineLvl w:val="0"/>
        <w:rPr>
          <w:rFonts w:ascii="Verdana" w:hAnsi="Verdana"/>
          <w:sz w:val="20"/>
          <w:lang w:val="nl-BE"/>
        </w:rPr>
      </w:pPr>
      <w:r>
        <w:rPr>
          <w:rFonts w:ascii="Verdana" w:hAnsi="Verdana"/>
          <w:b/>
          <w:smallCaps/>
          <w:sz w:val="20"/>
          <w:lang w:val="nl-BE"/>
        </w:rPr>
        <w:t>aanvullend antwoord</w:t>
      </w:r>
    </w:p>
    <w:p w14:paraId="59512F10" w14:textId="77777777" w:rsidR="00214C83" w:rsidRPr="009E1210" w:rsidRDefault="00214C83" w:rsidP="00B86A74">
      <w:pPr>
        <w:jc w:val="both"/>
        <w:outlineLvl w:val="0"/>
        <w:rPr>
          <w:rFonts w:ascii="Verdana" w:hAnsi="Verdana"/>
          <w:sz w:val="20"/>
        </w:rPr>
      </w:pPr>
      <w:r w:rsidRPr="009E1210">
        <w:rPr>
          <w:rFonts w:ascii="Verdana" w:hAnsi="Verdana"/>
          <w:sz w:val="20"/>
        </w:rPr>
        <w:t xml:space="preserve">op vraag nr. </w:t>
      </w:r>
      <w:r>
        <w:rPr>
          <w:rFonts w:ascii="Verdana" w:hAnsi="Verdana"/>
          <w:sz w:val="20"/>
        </w:rPr>
        <w:t>560</w:t>
      </w:r>
      <w:r w:rsidRPr="009E1210">
        <w:rPr>
          <w:rFonts w:ascii="Verdana" w:hAnsi="Verdana"/>
          <w:sz w:val="20"/>
        </w:rPr>
        <w:t xml:space="preserve"> van </w:t>
      </w:r>
      <w:r>
        <w:rPr>
          <w:rFonts w:ascii="Verdana" w:hAnsi="Verdana"/>
          <w:sz w:val="20"/>
        </w:rPr>
        <w:t>14 februari 2020</w:t>
      </w:r>
    </w:p>
    <w:p w14:paraId="1A875042" w14:textId="77777777" w:rsidR="00214C83" w:rsidRPr="00CC7F21" w:rsidRDefault="00214C83" w:rsidP="00B86A74">
      <w:pPr>
        <w:jc w:val="both"/>
        <w:rPr>
          <w:rFonts w:ascii="Verdana" w:hAnsi="Verdana"/>
          <w:b/>
          <w:sz w:val="20"/>
        </w:rPr>
      </w:pPr>
      <w:r w:rsidRPr="009E1210">
        <w:rPr>
          <w:rFonts w:ascii="Verdana" w:hAnsi="Verdana"/>
          <w:sz w:val="20"/>
        </w:rPr>
        <w:t xml:space="preserve">van </w:t>
      </w:r>
      <w:r>
        <w:rPr>
          <w:rFonts w:ascii="Verdana" w:hAnsi="Verdana"/>
          <w:b/>
          <w:smallCaps/>
          <w:sz w:val="20"/>
        </w:rPr>
        <w:t>stephanie d'hose</w:t>
      </w:r>
    </w:p>
    <w:p w14:paraId="541EA67A" w14:textId="77777777" w:rsidR="00214C83" w:rsidRPr="00CC7F21" w:rsidRDefault="00214C83" w:rsidP="00B86A74">
      <w:pPr>
        <w:pBdr>
          <w:bottom w:val="single" w:sz="4" w:space="1" w:color="auto"/>
        </w:pBdr>
        <w:jc w:val="both"/>
        <w:rPr>
          <w:rFonts w:ascii="Verdana" w:hAnsi="Verdana"/>
          <w:sz w:val="20"/>
        </w:rPr>
      </w:pPr>
    </w:p>
    <w:p w14:paraId="72490DB6" w14:textId="77777777" w:rsidR="00573FB3" w:rsidRPr="00573FB3" w:rsidRDefault="00573FB3" w:rsidP="00B86A74">
      <w:pPr>
        <w:rPr>
          <w:rFonts w:ascii="Verdana" w:hAnsi="Verdana"/>
          <w:sz w:val="20"/>
          <w:lang w:val="nl-BE"/>
        </w:rPr>
      </w:pPr>
    </w:p>
    <w:p w14:paraId="779FF92C" w14:textId="77777777" w:rsidR="00573FB3" w:rsidRPr="00573FB3" w:rsidRDefault="00573FB3" w:rsidP="00B86A74">
      <w:pPr>
        <w:rPr>
          <w:rFonts w:ascii="Verdana" w:hAnsi="Verdana"/>
          <w:sz w:val="20"/>
          <w:lang w:val="nl-BE"/>
        </w:rPr>
      </w:pPr>
    </w:p>
    <w:p w14:paraId="3EFB7C7B" w14:textId="3F9D5FE3" w:rsidR="00573FB3" w:rsidRPr="00B86A74" w:rsidRDefault="00573FB3" w:rsidP="00B86A74">
      <w:pPr>
        <w:pStyle w:val="Lijstalinea"/>
        <w:numPr>
          <w:ilvl w:val="0"/>
          <w:numId w:val="47"/>
        </w:numPr>
        <w:tabs>
          <w:tab w:val="left" w:pos="426"/>
        </w:tabs>
        <w:spacing w:after="0" w:line="240" w:lineRule="auto"/>
        <w:ind w:left="709" w:hanging="709"/>
        <w:jc w:val="both"/>
        <w:rPr>
          <w:rFonts w:ascii="Verdana" w:hAnsi="Verdana"/>
          <w:sz w:val="20"/>
        </w:rPr>
      </w:pPr>
      <w:r>
        <w:rPr>
          <w:rFonts w:ascii="Verdana" w:hAnsi="Verdana"/>
          <w:sz w:val="20"/>
        </w:rPr>
        <w:t>a.</w:t>
      </w:r>
      <w:r w:rsidR="00B86A74">
        <w:rPr>
          <w:rFonts w:ascii="Verdana" w:hAnsi="Verdana"/>
          <w:sz w:val="20"/>
        </w:rPr>
        <w:tab/>
      </w:r>
      <w:r w:rsidRPr="00B86A74">
        <w:rPr>
          <w:rFonts w:ascii="Verdana" w:hAnsi="Verdana"/>
          <w:sz w:val="20"/>
        </w:rPr>
        <w:t xml:space="preserve">Voor de bouw van de </w:t>
      </w:r>
      <w:proofErr w:type="spellStart"/>
      <w:r w:rsidRPr="00B86A74">
        <w:rPr>
          <w:rFonts w:ascii="Verdana" w:hAnsi="Verdana"/>
          <w:sz w:val="20"/>
        </w:rPr>
        <w:t>Verapazbrug</w:t>
      </w:r>
      <w:proofErr w:type="spellEnd"/>
      <w:r w:rsidRPr="00B86A74">
        <w:rPr>
          <w:rFonts w:ascii="Verdana" w:hAnsi="Verdana"/>
          <w:sz w:val="20"/>
        </w:rPr>
        <w:t xml:space="preserve"> wordt het bestek de komende weken gefinaliseerd. Voor dit dossier werd intussen de omgevingsvergunning bekomen. In de loop van dit jaar gebeurt de formele goedkeuring van de aanbestedingsdocumenten bij alle partners en zullen de werken worden aanbesteed. De start van de werken is voorzien in het voorjaar 2021. Dit alles onder voorbehoud van gunstige afhandeling van het verzoek tot nietigverklaring tegen</w:t>
      </w:r>
      <w:r w:rsidR="005B496B" w:rsidRPr="00B86A74">
        <w:rPr>
          <w:rFonts w:ascii="Verdana" w:hAnsi="Verdana"/>
          <w:sz w:val="20"/>
        </w:rPr>
        <w:t xml:space="preserve"> de </w:t>
      </w:r>
      <w:r w:rsidRPr="00B86A74">
        <w:rPr>
          <w:rFonts w:ascii="Verdana" w:hAnsi="Verdana"/>
          <w:sz w:val="20"/>
        </w:rPr>
        <w:t>omgevingsvergunning.</w:t>
      </w:r>
    </w:p>
    <w:p w14:paraId="190BB4E2" w14:textId="77777777" w:rsidR="00573FB3" w:rsidRDefault="00573FB3" w:rsidP="00B86A74">
      <w:pPr>
        <w:jc w:val="both"/>
        <w:rPr>
          <w:rFonts w:ascii="Verdana" w:hAnsi="Verdana"/>
          <w:sz w:val="20"/>
          <w:lang w:val="nl-BE"/>
        </w:rPr>
      </w:pPr>
    </w:p>
    <w:p w14:paraId="52FC58A6" w14:textId="7391E5DD" w:rsidR="00573FB3" w:rsidRPr="00573FB3" w:rsidRDefault="00573FB3" w:rsidP="00B86A74">
      <w:pPr>
        <w:ind w:left="709" w:hanging="283"/>
        <w:jc w:val="both"/>
        <w:rPr>
          <w:rFonts w:ascii="Verdana" w:hAnsi="Verdana"/>
          <w:sz w:val="20"/>
          <w:lang w:val="nl-BE"/>
        </w:rPr>
      </w:pPr>
      <w:r>
        <w:rPr>
          <w:rFonts w:ascii="Verdana" w:hAnsi="Verdana"/>
          <w:sz w:val="20"/>
          <w:lang w:val="nl-BE"/>
        </w:rPr>
        <w:t>b.</w:t>
      </w:r>
      <w:r w:rsidR="00B86A74">
        <w:rPr>
          <w:rFonts w:ascii="Verdana" w:hAnsi="Verdana"/>
          <w:sz w:val="20"/>
          <w:lang w:val="nl-BE"/>
        </w:rPr>
        <w:tab/>
      </w:r>
      <w:r w:rsidRPr="00573FB3">
        <w:rPr>
          <w:rFonts w:ascii="Verdana" w:hAnsi="Verdana"/>
          <w:sz w:val="20"/>
          <w:lang w:val="nl-BE"/>
        </w:rPr>
        <w:t>Voor de werken aan de Dampoort is het bovengronds ontwerp klaar en wordt er nu nog verder gewerkt aan het rioleringsontwerp. Het is de bedoeling om de werken in mei-juni aan te besteden.</w:t>
      </w:r>
      <w:r w:rsidR="00712E29">
        <w:rPr>
          <w:rFonts w:ascii="Verdana" w:hAnsi="Verdana"/>
          <w:sz w:val="20"/>
          <w:lang w:val="nl-BE"/>
        </w:rPr>
        <w:t xml:space="preserve"> </w:t>
      </w:r>
      <w:r w:rsidRPr="00573FB3">
        <w:rPr>
          <w:rFonts w:ascii="Verdana" w:hAnsi="Verdana"/>
          <w:sz w:val="20"/>
          <w:lang w:val="nl-BE"/>
        </w:rPr>
        <w:t>Vanaf de zomer zullen de verplaatsingen van de nutsleidingen gebeuren, gevolgd door de eigenlijke wegenis- en rioleringswerken.</w:t>
      </w:r>
    </w:p>
    <w:p w14:paraId="35E1C374" w14:textId="77777777" w:rsidR="00573FB3" w:rsidRPr="00573FB3" w:rsidRDefault="00573FB3" w:rsidP="00B86A74">
      <w:pPr>
        <w:jc w:val="both"/>
        <w:rPr>
          <w:rFonts w:ascii="Verdana" w:hAnsi="Verdana"/>
          <w:sz w:val="20"/>
          <w:lang w:val="nl-BE"/>
        </w:rPr>
      </w:pPr>
    </w:p>
    <w:p w14:paraId="411DFD29" w14:textId="70D095C4" w:rsidR="00573FB3" w:rsidRPr="00573FB3" w:rsidRDefault="00573FB3" w:rsidP="00B86A74">
      <w:pPr>
        <w:ind w:left="709" w:hanging="283"/>
        <w:jc w:val="both"/>
        <w:rPr>
          <w:rFonts w:ascii="Verdana" w:hAnsi="Verdana"/>
          <w:sz w:val="20"/>
          <w:lang w:val="nl-BE"/>
        </w:rPr>
      </w:pPr>
      <w:r>
        <w:rPr>
          <w:rFonts w:ascii="Verdana" w:hAnsi="Verdana"/>
          <w:sz w:val="20"/>
          <w:lang w:val="nl-BE"/>
        </w:rPr>
        <w:t>c.</w:t>
      </w:r>
      <w:r w:rsidR="00B86A74">
        <w:rPr>
          <w:rFonts w:ascii="Verdana" w:hAnsi="Verdana"/>
          <w:sz w:val="20"/>
          <w:lang w:val="nl-BE"/>
        </w:rPr>
        <w:tab/>
      </w:r>
      <w:r w:rsidRPr="00573FB3">
        <w:rPr>
          <w:rFonts w:ascii="Verdana" w:hAnsi="Verdana"/>
          <w:sz w:val="20"/>
          <w:lang w:val="nl-BE"/>
        </w:rPr>
        <w:t>Momenteel loopt er nog een studie, in samenwerking met Infrabel, om de diverse alternatieven af te wegen.</w:t>
      </w:r>
    </w:p>
    <w:p w14:paraId="3685F825" w14:textId="77777777" w:rsidR="00573FB3" w:rsidRPr="00573FB3" w:rsidRDefault="00573FB3" w:rsidP="00B86A74">
      <w:pPr>
        <w:jc w:val="both"/>
        <w:rPr>
          <w:rFonts w:ascii="Verdana" w:hAnsi="Verdana"/>
          <w:sz w:val="20"/>
          <w:lang w:val="nl-BE"/>
        </w:rPr>
      </w:pPr>
    </w:p>
    <w:p w14:paraId="78E7E67F" w14:textId="45337AF5" w:rsidR="001E3101" w:rsidRDefault="00573FB3" w:rsidP="00B86A74">
      <w:pPr>
        <w:pStyle w:val="Lijstalinea"/>
        <w:numPr>
          <w:ilvl w:val="0"/>
          <w:numId w:val="47"/>
        </w:numPr>
        <w:spacing w:after="0" w:line="240" w:lineRule="auto"/>
        <w:ind w:left="426" w:hanging="426"/>
        <w:jc w:val="both"/>
        <w:rPr>
          <w:rFonts w:ascii="Verdana" w:hAnsi="Verdana"/>
          <w:sz w:val="20"/>
        </w:rPr>
      </w:pPr>
      <w:r w:rsidRPr="001E3101">
        <w:rPr>
          <w:rFonts w:ascii="Verdana" w:hAnsi="Verdana"/>
          <w:sz w:val="20"/>
        </w:rPr>
        <w:t xml:space="preserve">We erkennen dat er al heel wat studiewerk is gebeurd de afgelopen jaren in het dossier van de opwaardering van de stationsomgeving Gent-Dampoort. Het MER is afgewerkt, het RUP is opgestart, er is een financieel model,… Voor ons ontbreekt echter een volwaardige MKBA die de 2 onderzochte scenario’s t.o.v. elkaar kan afwegen. We stellen dan ook voor aan de </w:t>
      </w:r>
      <w:bookmarkStart w:id="0" w:name="_GoBack"/>
      <w:bookmarkEnd w:id="0"/>
      <w:r w:rsidRPr="001E3101">
        <w:rPr>
          <w:rFonts w:ascii="Verdana" w:hAnsi="Verdana"/>
          <w:sz w:val="20"/>
        </w:rPr>
        <w:t>stad om dergelijk MKBA op te starten voor dit dossier. Dit compleet pakket aan studiemateriaal zal er dan voor zorgen dat wij een princiepsbeslissing kunnen nemen over dit dossier.</w:t>
      </w:r>
    </w:p>
    <w:p w14:paraId="24FB60FF" w14:textId="14C2313E" w:rsidR="00573FB3" w:rsidRPr="001E3101" w:rsidRDefault="00573FB3" w:rsidP="00B86A74">
      <w:pPr>
        <w:pStyle w:val="Lijstalinea"/>
        <w:spacing w:after="0" w:line="240" w:lineRule="auto"/>
        <w:ind w:left="426"/>
        <w:jc w:val="both"/>
        <w:rPr>
          <w:rFonts w:ascii="Verdana" w:hAnsi="Verdana"/>
          <w:sz w:val="20"/>
        </w:rPr>
      </w:pPr>
      <w:r w:rsidRPr="001E3101">
        <w:rPr>
          <w:rFonts w:ascii="Verdana" w:hAnsi="Verdana"/>
          <w:sz w:val="20"/>
        </w:rPr>
        <w:t xml:space="preserve">   </w:t>
      </w:r>
    </w:p>
    <w:p w14:paraId="5F9CB762" w14:textId="12BCF568" w:rsidR="00573FB3" w:rsidRPr="001E3101" w:rsidRDefault="00573FB3" w:rsidP="00B86A74">
      <w:pPr>
        <w:pStyle w:val="Lijstalinea"/>
        <w:numPr>
          <w:ilvl w:val="0"/>
          <w:numId w:val="47"/>
        </w:numPr>
        <w:spacing w:after="0" w:line="240" w:lineRule="auto"/>
        <w:ind w:left="426" w:hanging="426"/>
        <w:jc w:val="both"/>
        <w:rPr>
          <w:rFonts w:ascii="Verdana" w:hAnsi="Verdana"/>
          <w:sz w:val="20"/>
        </w:rPr>
      </w:pPr>
      <w:r w:rsidRPr="001E3101">
        <w:rPr>
          <w:rFonts w:ascii="Verdana" w:hAnsi="Verdana"/>
          <w:sz w:val="20"/>
        </w:rPr>
        <w:t>Zoals aangegeven in het antwoord op vraag 2 stellen we voor om nog een MKBA te maken. Over de opmaak van een dergelijk MKBA moeten nog concrete afspraken gemaakt worden met de stad.</w:t>
      </w:r>
      <w:r w:rsidR="00712E29">
        <w:rPr>
          <w:rFonts w:ascii="Verdana" w:hAnsi="Verdana"/>
          <w:sz w:val="20"/>
        </w:rPr>
        <w:t xml:space="preserve"> </w:t>
      </w:r>
      <w:r w:rsidRPr="001E3101">
        <w:rPr>
          <w:rFonts w:ascii="Verdana" w:hAnsi="Verdana"/>
          <w:sz w:val="20"/>
        </w:rPr>
        <w:t xml:space="preserve">Er is dus nog geen concrete timing noch een stappenplan. </w:t>
      </w:r>
    </w:p>
    <w:p w14:paraId="1A340797" w14:textId="77777777" w:rsidR="00573FB3" w:rsidRPr="00573FB3" w:rsidRDefault="00573FB3" w:rsidP="00B86A74">
      <w:pPr>
        <w:rPr>
          <w:rFonts w:ascii="Verdana" w:hAnsi="Verdana"/>
          <w:sz w:val="20"/>
        </w:rPr>
      </w:pPr>
    </w:p>
    <w:p w14:paraId="5913EF4A" w14:textId="77777777" w:rsidR="00573FB3" w:rsidRPr="00573FB3" w:rsidRDefault="00573FB3" w:rsidP="00B86A74">
      <w:pPr>
        <w:rPr>
          <w:rFonts w:ascii="Verdana" w:hAnsi="Verdana"/>
          <w:sz w:val="20"/>
        </w:rPr>
      </w:pPr>
    </w:p>
    <w:p w14:paraId="550FC09A" w14:textId="77777777" w:rsidR="00DD500A" w:rsidRPr="00214C83" w:rsidRDefault="00DD500A" w:rsidP="00B86A74"/>
    <w:sectPr w:rsidR="00DD500A" w:rsidRPr="00214C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956C9C"/>
    <w:multiLevelType w:val="hybridMultilevel"/>
    <w:tmpl w:val="B7640FE8"/>
    <w:lvl w:ilvl="0" w:tplc="082497B6">
      <w:start w:val="2"/>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 w15:restartNumberingAfterBreak="0">
    <w:nsid w:val="529A22C1"/>
    <w:multiLevelType w:val="hybridMultilevel"/>
    <w:tmpl w:val="33D27792"/>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78147BCC"/>
    <w:multiLevelType w:val="multilevel"/>
    <w:tmpl w:val="01848A20"/>
    <w:lvl w:ilvl="0">
      <w:start w:val="1"/>
      <w:numFmt w:val="decimal"/>
      <w:lvlText w:val="%1"/>
      <w:lvlJc w:val="left"/>
      <w:pPr>
        <w:tabs>
          <w:tab w:val="num" w:pos="432"/>
        </w:tabs>
        <w:ind w:left="431" w:hanging="431"/>
      </w:pPr>
      <w:rPr>
        <w:rFonts w:ascii="Calibri" w:hAnsi="Calibri" w:hint="default"/>
      </w:rPr>
    </w:lvl>
    <w:lvl w:ilvl="1">
      <w:start w:val="1"/>
      <w:numFmt w:val="decimal"/>
      <w:lvlText w:val="%1.%2"/>
      <w:lvlJc w:val="left"/>
      <w:pPr>
        <w:tabs>
          <w:tab w:val="num" w:pos="432"/>
        </w:tabs>
        <w:ind w:left="431" w:hanging="431"/>
      </w:pPr>
      <w:rPr>
        <w:rFonts w:asciiTheme="minorHAnsi" w:hAnsiTheme="minorHAnsi" w:cstheme="minorHAnsi"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432"/>
        </w:tabs>
        <w:ind w:left="431" w:hanging="431"/>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858"/>
        </w:tabs>
        <w:ind w:left="857" w:hanging="431"/>
      </w:pPr>
      <w:rPr>
        <w:rFonts w:ascii="Calibri" w:hAnsi="Calibri" w:hint="default"/>
      </w:rPr>
    </w:lvl>
    <w:lvl w:ilvl="4">
      <w:start w:val="1"/>
      <w:numFmt w:val="decimal"/>
      <w:lvlText w:val="%1.%2.%3.%4.%5"/>
      <w:lvlJc w:val="left"/>
      <w:pPr>
        <w:tabs>
          <w:tab w:val="num" w:pos="432"/>
        </w:tabs>
        <w:ind w:left="431" w:hanging="431"/>
      </w:pPr>
      <w:rPr>
        <w:rFonts w:hint="default"/>
      </w:rPr>
    </w:lvl>
    <w:lvl w:ilvl="5">
      <w:start w:val="1"/>
      <w:numFmt w:val="decimal"/>
      <w:lvlText w:val="%1.%2.%3.%4.%5.%6"/>
      <w:lvlJc w:val="left"/>
      <w:pPr>
        <w:tabs>
          <w:tab w:val="num" w:pos="432"/>
        </w:tabs>
        <w:ind w:left="431" w:hanging="431"/>
      </w:pPr>
      <w:rPr>
        <w:rFonts w:hint="default"/>
      </w:rPr>
    </w:lvl>
    <w:lvl w:ilvl="6">
      <w:start w:val="1"/>
      <w:numFmt w:val="decimal"/>
      <w:lvlText w:val="%1.%2.%3.%4.%5.%6.%7"/>
      <w:lvlJc w:val="left"/>
      <w:pPr>
        <w:tabs>
          <w:tab w:val="num" w:pos="432"/>
        </w:tabs>
        <w:ind w:left="431" w:hanging="431"/>
      </w:pPr>
      <w:rPr>
        <w:rFonts w:hint="default"/>
      </w:rPr>
    </w:lvl>
    <w:lvl w:ilvl="7">
      <w:start w:val="1"/>
      <w:numFmt w:val="decimal"/>
      <w:lvlText w:val="%1.%2.%3.%4.%5.%6.%7.%8"/>
      <w:lvlJc w:val="left"/>
      <w:pPr>
        <w:tabs>
          <w:tab w:val="num" w:pos="432"/>
        </w:tabs>
        <w:ind w:left="431" w:hanging="431"/>
      </w:pPr>
      <w:rPr>
        <w:rFonts w:hint="default"/>
      </w:rPr>
    </w:lvl>
    <w:lvl w:ilvl="8">
      <w:start w:val="1"/>
      <w:numFmt w:val="decimal"/>
      <w:lvlText w:val="%1.%2.%3.%4.%5.%6.%7.%8.%9"/>
      <w:lvlJc w:val="left"/>
      <w:pPr>
        <w:tabs>
          <w:tab w:val="num" w:pos="432"/>
        </w:tabs>
        <w:ind w:left="431" w:hanging="431"/>
      </w:pPr>
      <w:rPr>
        <w:rFonts w:hint="default"/>
      </w:r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 w:numId="29">
    <w:abstractNumId w:val="2"/>
  </w:num>
  <w:num w:numId="30">
    <w:abstractNumId w:val="2"/>
  </w:num>
  <w:num w:numId="31">
    <w:abstractNumId w:val="2"/>
  </w:num>
  <w:num w:numId="32">
    <w:abstractNumId w:val="2"/>
  </w:num>
  <w:num w:numId="33">
    <w:abstractNumId w:val="2"/>
  </w:num>
  <w:num w:numId="34">
    <w:abstractNumId w:val="2"/>
  </w:num>
  <w:num w:numId="35">
    <w:abstractNumId w:val="2"/>
  </w:num>
  <w:num w:numId="36">
    <w:abstractNumId w:val="2"/>
  </w:num>
  <w:num w:numId="37">
    <w:abstractNumId w:val="2"/>
  </w:num>
  <w:num w:numId="38">
    <w:abstractNumId w:val="2"/>
  </w:num>
  <w:num w:numId="39">
    <w:abstractNumId w:val="2"/>
  </w:num>
  <w:num w:numId="40">
    <w:abstractNumId w:val="2"/>
  </w:num>
  <w:num w:numId="41">
    <w:abstractNumId w:val="2"/>
  </w:num>
  <w:num w:numId="42">
    <w:abstractNumId w:val="2"/>
  </w:num>
  <w:num w:numId="43">
    <w:abstractNumId w:val="2"/>
  </w:num>
  <w:num w:numId="44">
    <w:abstractNumId w:val="2"/>
  </w:num>
  <w:num w:numId="45">
    <w:abstractNumId w:val="2"/>
  </w:num>
  <w:num w:numId="46">
    <w:abstractNumId w:val="0"/>
  </w:num>
  <w:num w:numId="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C83"/>
    <w:rsid w:val="001E3101"/>
    <w:rsid w:val="00207950"/>
    <w:rsid w:val="00214C83"/>
    <w:rsid w:val="0044462C"/>
    <w:rsid w:val="00573FB3"/>
    <w:rsid w:val="005B496B"/>
    <w:rsid w:val="00650AF3"/>
    <w:rsid w:val="00712E29"/>
    <w:rsid w:val="007C11F4"/>
    <w:rsid w:val="00821058"/>
    <w:rsid w:val="00A2762A"/>
    <w:rsid w:val="00B63EBD"/>
    <w:rsid w:val="00B86A74"/>
    <w:rsid w:val="00DD500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5E090"/>
  <w15:docId w15:val="{68E34888-A5AB-46E2-A724-523AC066B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14C83"/>
    <w:pPr>
      <w:spacing w:after="0" w:line="240" w:lineRule="auto"/>
    </w:pPr>
    <w:rPr>
      <w:rFonts w:ascii="Times New Roman" w:eastAsia="Times New Roman" w:hAnsi="Times New Roman" w:cs="Times New Roman"/>
      <w:sz w:val="24"/>
      <w:szCs w:val="20"/>
      <w:lang w:val="nl-NL" w:eastAsia="nl-NL"/>
    </w:rPr>
  </w:style>
  <w:style w:type="paragraph" w:styleId="Kop1">
    <w:name w:val="heading 1"/>
    <w:basedOn w:val="Standaard"/>
    <w:next w:val="Standaard"/>
    <w:link w:val="Kop1Char"/>
    <w:uiPriority w:val="9"/>
    <w:qFormat/>
    <w:rsid w:val="007C11F4"/>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nl-BE" w:eastAsia="en-US"/>
    </w:rPr>
  </w:style>
  <w:style w:type="paragraph" w:styleId="Kop2">
    <w:name w:val="heading 2"/>
    <w:basedOn w:val="Standaard"/>
    <w:next w:val="Standaard"/>
    <w:link w:val="Kop2Char"/>
    <w:uiPriority w:val="9"/>
    <w:unhideWhenUsed/>
    <w:qFormat/>
    <w:rsid w:val="007C11F4"/>
    <w:pPr>
      <w:keepNext/>
      <w:keepLines/>
      <w:spacing w:before="200" w:line="276" w:lineRule="auto"/>
      <w:outlineLvl w:val="1"/>
    </w:pPr>
    <w:rPr>
      <w:rFonts w:asciiTheme="majorHAnsi" w:eastAsiaTheme="majorEastAsia" w:hAnsiTheme="majorHAnsi" w:cstheme="majorBidi"/>
      <w:b/>
      <w:bCs/>
      <w:color w:val="4F81BD" w:themeColor="accent1"/>
      <w:sz w:val="26"/>
      <w:szCs w:val="26"/>
      <w:lang w:val="nl-BE" w:eastAsia="en-US"/>
    </w:rPr>
  </w:style>
  <w:style w:type="paragraph" w:styleId="Kop3">
    <w:name w:val="heading 3"/>
    <w:basedOn w:val="Standaard"/>
    <w:next w:val="Standaard"/>
    <w:link w:val="Kop3Char"/>
    <w:uiPriority w:val="9"/>
    <w:unhideWhenUsed/>
    <w:qFormat/>
    <w:rsid w:val="007C11F4"/>
    <w:pPr>
      <w:keepNext/>
      <w:keepLines/>
      <w:spacing w:before="200" w:line="276" w:lineRule="auto"/>
      <w:outlineLvl w:val="2"/>
    </w:pPr>
    <w:rPr>
      <w:rFonts w:asciiTheme="majorHAnsi" w:eastAsiaTheme="majorEastAsia" w:hAnsiTheme="majorHAnsi" w:cstheme="majorBidi"/>
      <w:b/>
      <w:bCs/>
      <w:color w:val="4F81BD" w:themeColor="accent1"/>
      <w:sz w:val="22"/>
      <w:szCs w:val="22"/>
      <w:lang w:val="nl-BE" w:eastAsia="en-US"/>
    </w:rPr>
  </w:style>
  <w:style w:type="paragraph" w:styleId="Kop4">
    <w:name w:val="heading 4"/>
    <w:basedOn w:val="Standaard"/>
    <w:next w:val="Standaard"/>
    <w:link w:val="Kop4Char"/>
    <w:uiPriority w:val="9"/>
    <w:unhideWhenUsed/>
    <w:qFormat/>
    <w:rsid w:val="007C11F4"/>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val="nl-BE" w:eastAsia="en-US"/>
    </w:rPr>
  </w:style>
  <w:style w:type="paragraph" w:styleId="Kop5">
    <w:name w:val="heading 5"/>
    <w:basedOn w:val="Standaard"/>
    <w:next w:val="Standaard"/>
    <w:link w:val="Kop5Char"/>
    <w:uiPriority w:val="9"/>
    <w:unhideWhenUsed/>
    <w:qFormat/>
    <w:rsid w:val="007C11F4"/>
    <w:pPr>
      <w:keepNext/>
      <w:keepLines/>
      <w:spacing w:before="200" w:line="276" w:lineRule="auto"/>
      <w:outlineLvl w:val="4"/>
    </w:pPr>
    <w:rPr>
      <w:rFonts w:asciiTheme="majorHAnsi" w:eastAsiaTheme="majorEastAsia" w:hAnsiTheme="majorHAnsi" w:cstheme="majorBidi"/>
      <w:color w:val="243F60" w:themeColor="accent1" w:themeShade="7F"/>
      <w:sz w:val="22"/>
      <w:szCs w:val="22"/>
      <w:lang w:val="nl-BE" w:eastAsia="en-US"/>
    </w:rPr>
  </w:style>
  <w:style w:type="paragraph" w:styleId="Kop6">
    <w:name w:val="heading 6"/>
    <w:basedOn w:val="Standaard"/>
    <w:next w:val="Standaard"/>
    <w:link w:val="Kop6Char"/>
    <w:uiPriority w:val="9"/>
    <w:unhideWhenUsed/>
    <w:qFormat/>
    <w:rsid w:val="007C11F4"/>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val="nl-BE" w:eastAsia="en-US"/>
    </w:rPr>
  </w:style>
  <w:style w:type="paragraph" w:styleId="Kop7">
    <w:name w:val="heading 7"/>
    <w:basedOn w:val="Standaard"/>
    <w:next w:val="Standaard"/>
    <w:link w:val="Kop7Char"/>
    <w:uiPriority w:val="9"/>
    <w:unhideWhenUsed/>
    <w:qFormat/>
    <w:rsid w:val="007C11F4"/>
    <w:pPr>
      <w:keepNext/>
      <w:keepLines/>
      <w:spacing w:before="200" w:line="276" w:lineRule="auto"/>
      <w:outlineLvl w:val="6"/>
    </w:pPr>
    <w:rPr>
      <w:rFonts w:asciiTheme="majorHAnsi" w:eastAsiaTheme="majorEastAsia" w:hAnsiTheme="majorHAnsi" w:cstheme="majorBidi"/>
      <w:i/>
      <w:iCs/>
      <w:color w:val="404040" w:themeColor="text1" w:themeTint="BF"/>
      <w:sz w:val="22"/>
      <w:szCs w:val="22"/>
      <w:lang w:val="nl-BE" w:eastAsia="en-US"/>
    </w:rPr>
  </w:style>
  <w:style w:type="paragraph" w:styleId="Kop8">
    <w:name w:val="heading 8"/>
    <w:basedOn w:val="Standaard"/>
    <w:next w:val="Standaard"/>
    <w:link w:val="Kop8Char"/>
    <w:uiPriority w:val="9"/>
    <w:unhideWhenUsed/>
    <w:qFormat/>
    <w:rsid w:val="007C11F4"/>
    <w:pPr>
      <w:keepNext/>
      <w:keepLines/>
      <w:spacing w:before="200" w:line="276" w:lineRule="auto"/>
      <w:outlineLvl w:val="7"/>
    </w:pPr>
    <w:rPr>
      <w:rFonts w:asciiTheme="majorHAnsi" w:eastAsiaTheme="majorEastAsia" w:hAnsiTheme="majorHAnsi" w:cstheme="majorBidi"/>
      <w:color w:val="4F81BD" w:themeColor="accent1"/>
      <w:sz w:val="20"/>
      <w:lang w:val="nl-BE" w:eastAsia="en-US"/>
    </w:rPr>
  </w:style>
  <w:style w:type="paragraph" w:styleId="Kop9">
    <w:name w:val="heading 9"/>
    <w:basedOn w:val="Standaard"/>
    <w:next w:val="Standaard"/>
    <w:link w:val="Kop9Char"/>
    <w:uiPriority w:val="9"/>
    <w:unhideWhenUsed/>
    <w:qFormat/>
    <w:rsid w:val="007C11F4"/>
    <w:pPr>
      <w:keepNext/>
      <w:keepLines/>
      <w:spacing w:before="200" w:line="276" w:lineRule="auto"/>
      <w:outlineLvl w:val="8"/>
    </w:pPr>
    <w:rPr>
      <w:rFonts w:asciiTheme="majorHAnsi" w:eastAsiaTheme="majorEastAsia" w:hAnsiTheme="majorHAnsi" w:cstheme="majorBidi"/>
      <w:i/>
      <w:iCs/>
      <w:color w:val="404040" w:themeColor="text1" w:themeTint="BF"/>
      <w:sz w:val="20"/>
      <w:lang w:val="nl-BE"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C11F4"/>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7C11F4"/>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7C11F4"/>
    <w:rPr>
      <w:rFonts w:asciiTheme="majorHAnsi" w:eastAsiaTheme="majorEastAsia" w:hAnsiTheme="majorHAnsi" w:cstheme="majorBidi"/>
      <w:b/>
      <w:bCs/>
      <w:color w:val="4F81BD" w:themeColor="accent1"/>
    </w:rPr>
  </w:style>
  <w:style w:type="character" w:customStyle="1" w:styleId="Kop4Char">
    <w:name w:val="Kop 4 Char"/>
    <w:basedOn w:val="Standaardalinea-lettertype"/>
    <w:link w:val="Kop4"/>
    <w:uiPriority w:val="9"/>
    <w:rsid w:val="007C11F4"/>
    <w:rPr>
      <w:rFonts w:asciiTheme="majorHAnsi" w:eastAsiaTheme="majorEastAsia" w:hAnsiTheme="majorHAnsi" w:cstheme="majorBidi"/>
      <w:b/>
      <w:bCs/>
      <w:i/>
      <w:iCs/>
      <w:color w:val="4F81BD" w:themeColor="accent1"/>
    </w:rPr>
  </w:style>
  <w:style w:type="character" w:customStyle="1" w:styleId="Kop5Char">
    <w:name w:val="Kop 5 Char"/>
    <w:basedOn w:val="Standaardalinea-lettertype"/>
    <w:link w:val="Kop5"/>
    <w:uiPriority w:val="9"/>
    <w:rsid w:val="007C11F4"/>
    <w:rPr>
      <w:rFonts w:asciiTheme="majorHAnsi" w:eastAsiaTheme="majorEastAsia" w:hAnsiTheme="majorHAnsi" w:cstheme="majorBidi"/>
      <w:color w:val="243F60" w:themeColor="accent1" w:themeShade="7F"/>
    </w:rPr>
  </w:style>
  <w:style w:type="character" w:customStyle="1" w:styleId="Kop6Char">
    <w:name w:val="Kop 6 Char"/>
    <w:basedOn w:val="Standaardalinea-lettertype"/>
    <w:link w:val="Kop6"/>
    <w:uiPriority w:val="9"/>
    <w:rsid w:val="007C11F4"/>
    <w:rPr>
      <w:rFonts w:asciiTheme="majorHAnsi" w:eastAsiaTheme="majorEastAsia" w:hAnsiTheme="majorHAnsi" w:cstheme="majorBidi"/>
      <w:i/>
      <w:iCs/>
      <w:color w:val="243F60" w:themeColor="accent1" w:themeShade="7F"/>
    </w:rPr>
  </w:style>
  <w:style w:type="character" w:customStyle="1" w:styleId="Kop7Char">
    <w:name w:val="Kop 7 Char"/>
    <w:basedOn w:val="Standaardalinea-lettertype"/>
    <w:link w:val="Kop7"/>
    <w:uiPriority w:val="9"/>
    <w:rsid w:val="007C11F4"/>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rsid w:val="007C11F4"/>
    <w:rPr>
      <w:rFonts w:asciiTheme="majorHAnsi" w:eastAsiaTheme="majorEastAsia" w:hAnsiTheme="majorHAnsi" w:cstheme="majorBidi"/>
      <w:color w:val="4F81BD" w:themeColor="accent1"/>
      <w:sz w:val="20"/>
      <w:szCs w:val="20"/>
    </w:rPr>
  </w:style>
  <w:style w:type="character" w:customStyle="1" w:styleId="Kop9Char">
    <w:name w:val="Kop 9 Char"/>
    <w:basedOn w:val="Standaardalinea-lettertype"/>
    <w:link w:val="Kop9"/>
    <w:uiPriority w:val="9"/>
    <w:rsid w:val="007C11F4"/>
    <w:rPr>
      <w:rFonts w:asciiTheme="majorHAnsi" w:eastAsiaTheme="majorEastAsia" w:hAnsiTheme="majorHAnsi" w:cstheme="majorBidi"/>
      <w:i/>
      <w:iCs/>
      <w:color w:val="404040" w:themeColor="text1" w:themeTint="BF"/>
      <w:sz w:val="20"/>
      <w:szCs w:val="20"/>
    </w:rPr>
  </w:style>
  <w:style w:type="paragraph" w:styleId="Bijschrift">
    <w:name w:val="caption"/>
    <w:basedOn w:val="Standaard"/>
    <w:next w:val="Standaard"/>
    <w:uiPriority w:val="35"/>
    <w:unhideWhenUsed/>
    <w:qFormat/>
    <w:rsid w:val="007C11F4"/>
    <w:pPr>
      <w:spacing w:after="200"/>
    </w:pPr>
    <w:rPr>
      <w:rFonts w:asciiTheme="minorHAnsi" w:eastAsiaTheme="minorHAnsi" w:hAnsiTheme="minorHAnsi" w:cstheme="minorBidi"/>
      <w:b/>
      <w:bCs/>
      <w:color w:val="4F81BD" w:themeColor="accent1"/>
      <w:sz w:val="18"/>
      <w:szCs w:val="18"/>
      <w:lang w:val="nl-BE" w:eastAsia="en-US"/>
    </w:rPr>
  </w:style>
  <w:style w:type="paragraph" w:styleId="Standaardinspringing">
    <w:name w:val="Normal Indent"/>
    <w:basedOn w:val="Standaard"/>
    <w:uiPriority w:val="99"/>
    <w:semiHidden/>
    <w:unhideWhenUsed/>
    <w:rsid w:val="00B63EBD"/>
    <w:pPr>
      <w:spacing w:after="200" w:line="276" w:lineRule="auto"/>
      <w:ind w:left="708"/>
    </w:pPr>
    <w:rPr>
      <w:rFonts w:asciiTheme="minorHAnsi" w:eastAsiaTheme="minorHAnsi" w:hAnsiTheme="minorHAnsi" w:cstheme="minorBidi"/>
      <w:sz w:val="22"/>
      <w:szCs w:val="22"/>
      <w:lang w:val="nl-BE" w:eastAsia="en-US"/>
    </w:rPr>
  </w:style>
  <w:style w:type="paragraph" w:styleId="Titel">
    <w:name w:val="Title"/>
    <w:basedOn w:val="Standaard"/>
    <w:next w:val="Standaard"/>
    <w:link w:val="TitelChar"/>
    <w:uiPriority w:val="10"/>
    <w:qFormat/>
    <w:rsid w:val="007C11F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nl-BE" w:eastAsia="en-US"/>
    </w:rPr>
  </w:style>
  <w:style w:type="character" w:customStyle="1" w:styleId="TitelChar">
    <w:name w:val="Titel Char"/>
    <w:basedOn w:val="Standaardalinea-lettertype"/>
    <w:link w:val="Titel"/>
    <w:uiPriority w:val="10"/>
    <w:rsid w:val="007C11F4"/>
    <w:rPr>
      <w:rFonts w:asciiTheme="majorHAnsi" w:eastAsiaTheme="majorEastAsia" w:hAnsiTheme="majorHAnsi" w:cstheme="majorBidi"/>
      <w:color w:val="17365D" w:themeColor="text2" w:themeShade="BF"/>
      <w:spacing w:val="5"/>
      <w:kern w:val="28"/>
      <w:sz w:val="52"/>
      <w:szCs w:val="52"/>
    </w:rPr>
  </w:style>
  <w:style w:type="character" w:styleId="Zwaar">
    <w:name w:val="Strong"/>
    <w:basedOn w:val="Standaardalinea-lettertype"/>
    <w:uiPriority w:val="22"/>
    <w:qFormat/>
    <w:rsid w:val="007C11F4"/>
    <w:rPr>
      <w:b/>
      <w:bCs/>
    </w:rPr>
  </w:style>
  <w:style w:type="character" w:styleId="Nadruk">
    <w:name w:val="Emphasis"/>
    <w:basedOn w:val="Standaardalinea-lettertype"/>
    <w:uiPriority w:val="20"/>
    <w:qFormat/>
    <w:rsid w:val="007C11F4"/>
    <w:rPr>
      <w:i/>
      <w:iCs/>
    </w:rPr>
  </w:style>
  <w:style w:type="paragraph" w:styleId="Geenafstand">
    <w:name w:val="No Spacing"/>
    <w:uiPriority w:val="1"/>
    <w:qFormat/>
    <w:rsid w:val="007C11F4"/>
    <w:pPr>
      <w:spacing w:after="0" w:line="240" w:lineRule="auto"/>
    </w:pPr>
  </w:style>
  <w:style w:type="paragraph" w:styleId="Lijstalinea">
    <w:name w:val="List Paragraph"/>
    <w:basedOn w:val="Standaard"/>
    <w:uiPriority w:val="34"/>
    <w:qFormat/>
    <w:rsid w:val="007C11F4"/>
    <w:pPr>
      <w:spacing w:after="200" w:line="276" w:lineRule="auto"/>
      <w:ind w:left="720"/>
      <w:contextualSpacing/>
    </w:pPr>
    <w:rPr>
      <w:rFonts w:asciiTheme="minorHAnsi" w:eastAsiaTheme="minorHAnsi" w:hAnsiTheme="minorHAnsi" w:cstheme="minorBidi"/>
      <w:sz w:val="22"/>
      <w:szCs w:val="22"/>
      <w:lang w:val="nl-BE" w:eastAsia="en-US"/>
    </w:rPr>
  </w:style>
  <w:style w:type="paragraph" w:styleId="Ondertitel">
    <w:name w:val="Subtitle"/>
    <w:basedOn w:val="Standaard"/>
    <w:next w:val="Standaard"/>
    <w:link w:val="OndertitelChar"/>
    <w:uiPriority w:val="11"/>
    <w:qFormat/>
    <w:rsid w:val="007C11F4"/>
    <w:pPr>
      <w:numPr>
        <w:ilvl w:val="1"/>
      </w:numPr>
      <w:spacing w:after="200" w:line="276" w:lineRule="auto"/>
    </w:pPr>
    <w:rPr>
      <w:rFonts w:asciiTheme="majorHAnsi" w:eastAsiaTheme="majorEastAsia" w:hAnsiTheme="majorHAnsi" w:cstheme="majorBidi"/>
      <w:i/>
      <w:iCs/>
      <w:color w:val="4F81BD" w:themeColor="accent1"/>
      <w:spacing w:val="15"/>
      <w:szCs w:val="24"/>
      <w:lang w:val="nl-BE" w:eastAsia="en-US"/>
    </w:rPr>
  </w:style>
  <w:style w:type="character" w:customStyle="1" w:styleId="OndertitelChar">
    <w:name w:val="Ondertitel Char"/>
    <w:basedOn w:val="Standaardalinea-lettertype"/>
    <w:link w:val="Ondertitel"/>
    <w:uiPriority w:val="11"/>
    <w:rsid w:val="007C11F4"/>
    <w:rPr>
      <w:rFonts w:asciiTheme="majorHAnsi" w:eastAsiaTheme="majorEastAsia" w:hAnsiTheme="majorHAnsi" w:cstheme="majorBidi"/>
      <w:i/>
      <w:iCs/>
      <w:color w:val="4F81BD" w:themeColor="accent1"/>
      <w:spacing w:val="15"/>
      <w:sz w:val="24"/>
      <w:szCs w:val="24"/>
    </w:rPr>
  </w:style>
  <w:style w:type="paragraph" w:styleId="Citaat">
    <w:name w:val="Quote"/>
    <w:basedOn w:val="Standaard"/>
    <w:next w:val="Standaard"/>
    <w:link w:val="CitaatChar"/>
    <w:uiPriority w:val="29"/>
    <w:qFormat/>
    <w:rsid w:val="007C11F4"/>
    <w:pPr>
      <w:spacing w:after="200" w:line="276" w:lineRule="auto"/>
    </w:pPr>
    <w:rPr>
      <w:rFonts w:asciiTheme="minorHAnsi" w:eastAsiaTheme="minorHAnsi" w:hAnsiTheme="minorHAnsi" w:cstheme="minorBidi"/>
      <w:i/>
      <w:iCs/>
      <w:color w:val="000000" w:themeColor="text1"/>
      <w:sz w:val="22"/>
      <w:szCs w:val="22"/>
      <w:lang w:val="nl-BE" w:eastAsia="en-US"/>
    </w:rPr>
  </w:style>
  <w:style w:type="character" w:customStyle="1" w:styleId="CitaatChar">
    <w:name w:val="Citaat Char"/>
    <w:basedOn w:val="Standaardalinea-lettertype"/>
    <w:link w:val="Citaat"/>
    <w:uiPriority w:val="29"/>
    <w:rsid w:val="007C11F4"/>
    <w:rPr>
      <w:i/>
      <w:iCs/>
      <w:color w:val="000000" w:themeColor="text1"/>
    </w:rPr>
  </w:style>
  <w:style w:type="paragraph" w:styleId="Duidelijkcitaat">
    <w:name w:val="Intense Quote"/>
    <w:basedOn w:val="Standaard"/>
    <w:next w:val="Standaard"/>
    <w:link w:val="DuidelijkcitaatChar"/>
    <w:uiPriority w:val="30"/>
    <w:qFormat/>
    <w:rsid w:val="007C11F4"/>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szCs w:val="22"/>
      <w:lang w:val="nl-BE" w:eastAsia="en-US"/>
    </w:rPr>
  </w:style>
  <w:style w:type="character" w:customStyle="1" w:styleId="DuidelijkcitaatChar">
    <w:name w:val="Duidelijk citaat Char"/>
    <w:basedOn w:val="Standaardalinea-lettertype"/>
    <w:link w:val="Duidelijkcitaat"/>
    <w:uiPriority w:val="30"/>
    <w:rsid w:val="007C11F4"/>
    <w:rPr>
      <w:b/>
      <w:bCs/>
      <w:i/>
      <w:iCs/>
      <w:color w:val="4F81BD" w:themeColor="accent1"/>
    </w:rPr>
  </w:style>
  <w:style w:type="character" w:styleId="Subtielebenadrukking">
    <w:name w:val="Subtle Emphasis"/>
    <w:basedOn w:val="Standaardalinea-lettertype"/>
    <w:uiPriority w:val="19"/>
    <w:qFormat/>
    <w:rsid w:val="007C11F4"/>
    <w:rPr>
      <w:i/>
      <w:iCs/>
      <w:color w:val="808080" w:themeColor="text1" w:themeTint="7F"/>
    </w:rPr>
  </w:style>
  <w:style w:type="character" w:styleId="Intensievebenadrukking">
    <w:name w:val="Intense Emphasis"/>
    <w:basedOn w:val="Standaardalinea-lettertype"/>
    <w:uiPriority w:val="21"/>
    <w:qFormat/>
    <w:rsid w:val="007C11F4"/>
    <w:rPr>
      <w:b/>
      <w:bCs/>
      <w:i/>
      <w:iCs/>
      <w:color w:val="4F81BD" w:themeColor="accent1"/>
    </w:rPr>
  </w:style>
  <w:style w:type="character" w:styleId="Subtieleverwijzing">
    <w:name w:val="Subtle Reference"/>
    <w:basedOn w:val="Standaardalinea-lettertype"/>
    <w:uiPriority w:val="31"/>
    <w:qFormat/>
    <w:rsid w:val="007C11F4"/>
    <w:rPr>
      <w:smallCaps/>
      <w:color w:val="C0504D" w:themeColor="accent2"/>
      <w:u w:val="single"/>
    </w:rPr>
  </w:style>
  <w:style w:type="character" w:styleId="Intensieveverwijzing">
    <w:name w:val="Intense Reference"/>
    <w:basedOn w:val="Standaardalinea-lettertype"/>
    <w:uiPriority w:val="32"/>
    <w:qFormat/>
    <w:rsid w:val="007C11F4"/>
    <w:rPr>
      <w:b/>
      <w:bCs/>
      <w:smallCaps/>
      <w:color w:val="C0504D" w:themeColor="accent2"/>
      <w:spacing w:val="5"/>
      <w:u w:val="single"/>
    </w:rPr>
  </w:style>
  <w:style w:type="character" w:styleId="Titelvanboek">
    <w:name w:val="Book Title"/>
    <w:basedOn w:val="Standaardalinea-lettertype"/>
    <w:uiPriority w:val="33"/>
    <w:qFormat/>
    <w:rsid w:val="007C11F4"/>
    <w:rPr>
      <w:b/>
      <w:bCs/>
      <w:smallCaps/>
      <w:spacing w:val="5"/>
    </w:rPr>
  </w:style>
  <w:style w:type="paragraph" w:styleId="Kopvaninhoudsopgave">
    <w:name w:val="TOC Heading"/>
    <w:basedOn w:val="Kop1"/>
    <w:next w:val="Standaard"/>
    <w:uiPriority w:val="39"/>
    <w:semiHidden/>
    <w:unhideWhenUsed/>
    <w:qFormat/>
    <w:rsid w:val="007C11F4"/>
    <w:pPr>
      <w:outlineLvl w:val="9"/>
    </w:pPr>
  </w:style>
  <w:style w:type="paragraph" w:customStyle="1" w:styleId="StandaardSV">
    <w:name w:val="Standaard SV"/>
    <w:basedOn w:val="Standaard"/>
    <w:link w:val="StandaardSVChar"/>
    <w:rsid w:val="00214C83"/>
    <w:pPr>
      <w:jc w:val="both"/>
    </w:pPr>
    <w:rPr>
      <w:sz w:val="22"/>
    </w:rPr>
  </w:style>
  <w:style w:type="character" w:customStyle="1" w:styleId="StandaardSVChar">
    <w:name w:val="Standaard SV Char"/>
    <w:link w:val="StandaardSV"/>
    <w:locked/>
    <w:rsid w:val="00214C83"/>
    <w:rPr>
      <w:rFonts w:ascii="Times New Roman" w:eastAsia="Times New Roman" w:hAnsi="Times New Roman" w:cs="Times New Roman"/>
      <w:szCs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281</Words>
  <Characters>1548</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Van Hellemont</dc:creator>
  <cp:lastModifiedBy>Nathalie De Keyzer</cp:lastModifiedBy>
  <cp:revision>3</cp:revision>
  <dcterms:created xsi:type="dcterms:W3CDTF">2020-03-20T07:03:00Z</dcterms:created>
  <dcterms:modified xsi:type="dcterms:W3CDTF">2020-03-20T07:28:00Z</dcterms:modified>
</cp:coreProperties>
</file>