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9C38" w14:textId="7A2D2D94" w:rsidR="00285D9E" w:rsidRPr="00285D9E" w:rsidRDefault="00285D9E" w:rsidP="00285D9E">
      <w:pPr>
        <w:spacing w:after="0" w:line="240" w:lineRule="auto"/>
        <w:jc w:val="right"/>
        <w:rPr>
          <w:rFonts w:ascii="Verdana" w:hAnsi="Verdana"/>
          <w:sz w:val="20"/>
          <w:szCs w:val="20"/>
          <w:u w:val="single"/>
        </w:rPr>
      </w:pPr>
      <w:bookmarkStart w:id="0" w:name="_GoBack"/>
      <w:bookmarkEnd w:id="0"/>
      <w:r w:rsidRPr="00285D9E">
        <w:rPr>
          <w:rFonts w:ascii="Verdana" w:hAnsi="Verdana"/>
          <w:sz w:val="20"/>
          <w:szCs w:val="20"/>
          <w:u w:val="single"/>
        </w:rPr>
        <w:t>Bijlage 3</w:t>
      </w:r>
    </w:p>
    <w:p w14:paraId="2769D0C5" w14:textId="77777777" w:rsidR="00285D9E" w:rsidRPr="00285D9E" w:rsidRDefault="00285D9E" w:rsidP="00AC5695">
      <w:pPr>
        <w:spacing w:after="0" w:line="240" w:lineRule="auto"/>
        <w:jc w:val="center"/>
        <w:rPr>
          <w:rFonts w:ascii="Verdana" w:hAnsi="Verdana"/>
          <w:sz w:val="20"/>
          <w:szCs w:val="20"/>
        </w:rPr>
      </w:pPr>
    </w:p>
    <w:p w14:paraId="50151A65" w14:textId="77777777" w:rsidR="00285D9E" w:rsidRDefault="00285D9E" w:rsidP="00AC5695">
      <w:pPr>
        <w:spacing w:after="0" w:line="240" w:lineRule="auto"/>
        <w:jc w:val="center"/>
        <w:rPr>
          <w:rFonts w:ascii="Verdana" w:hAnsi="Verdana"/>
          <w:sz w:val="20"/>
          <w:szCs w:val="20"/>
        </w:rPr>
      </w:pPr>
    </w:p>
    <w:p w14:paraId="1CEEC533" w14:textId="47BFB24A" w:rsidR="00285D9E" w:rsidRPr="00D776A5" w:rsidRDefault="00285D9E" w:rsidP="00AC5695">
      <w:pPr>
        <w:spacing w:after="0" w:line="240" w:lineRule="auto"/>
        <w:jc w:val="center"/>
        <w:rPr>
          <w:rFonts w:ascii="Verdana" w:hAnsi="Verdana"/>
          <w:b/>
        </w:rPr>
      </w:pPr>
      <w:r w:rsidRPr="00D776A5">
        <w:rPr>
          <w:rFonts w:ascii="Verdana" w:hAnsi="Verdana"/>
          <w:b/>
        </w:rPr>
        <w:t>Digitale projecten van de Vlaamse overheid : realisaties in 201</w:t>
      </w:r>
      <w:r w:rsidR="00731EA1">
        <w:rPr>
          <w:rFonts w:ascii="Verdana" w:hAnsi="Verdana"/>
          <w:b/>
        </w:rPr>
        <w:t>7</w:t>
      </w:r>
      <w:r w:rsidRPr="00D776A5">
        <w:rPr>
          <w:rFonts w:ascii="Verdana" w:hAnsi="Verdana"/>
          <w:b/>
        </w:rPr>
        <w:t>-201</w:t>
      </w:r>
      <w:r w:rsidR="00731EA1">
        <w:rPr>
          <w:rFonts w:ascii="Verdana" w:hAnsi="Verdana"/>
          <w:b/>
        </w:rPr>
        <w:t>8</w:t>
      </w:r>
    </w:p>
    <w:p w14:paraId="4E1D3B8D" w14:textId="4CB6975E" w:rsidR="00285D9E" w:rsidRDefault="00285D9E" w:rsidP="00AC5695">
      <w:pPr>
        <w:spacing w:after="0" w:line="240" w:lineRule="auto"/>
        <w:jc w:val="center"/>
        <w:rPr>
          <w:rFonts w:ascii="Verdana" w:hAnsi="Verdana"/>
          <w:sz w:val="20"/>
          <w:szCs w:val="20"/>
        </w:rPr>
      </w:pPr>
    </w:p>
    <w:p w14:paraId="57720855" w14:textId="77777777" w:rsidR="00285D9E" w:rsidRDefault="00285D9E" w:rsidP="00AC5695">
      <w:pPr>
        <w:spacing w:after="0" w:line="240" w:lineRule="auto"/>
        <w:jc w:val="center"/>
        <w:rPr>
          <w:rFonts w:ascii="Verdana" w:hAnsi="Verdana"/>
          <w:sz w:val="20"/>
          <w:szCs w:val="20"/>
        </w:rPr>
      </w:pPr>
    </w:p>
    <w:p w14:paraId="4D1709A1" w14:textId="77777777" w:rsidR="00285D9E" w:rsidRDefault="00285D9E" w:rsidP="00AC5695">
      <w:pPr>
        <w:spacing w:after="0" w:line="240" w:lineRule="auto"/>
        <w:jc w:val="center"/>
        <w:rPr>
          <w:rFonts w:ascii="Verdana" w:hAnsi="Verdana"/>
          <w:sz w:val="20"/>
          <w:szCs w:val="20"/>
        </w:rPr>
      </w:pPr>
    </w:p>
    <w:p w14:paraId="778F68D8" w14:textId="3AB943D3" w:rsidR="00285D9E" w:rsidRPr="00285D9E" w:rsidRDefault="00285D9E" w:rsidP="00285D9E">
      <w:pPr>
        <w:spacing w:after="0" w:line="240" w:lineRule="auto"/>
        <w:rPr>
          <w:rFonts w:ascii="Verdana" w:hAnsi="Verdana"/>
          <w:b/>
          <w:i/>
          <w:sz w:val="20"/>
          <w:szCs w:val="20"/>
        </w:rPr>
      </w:pPr>
      <w:bookmarkStart w:id="1" w:name="_Hlk531351393"/>
      <w:r w:rsidRPr="00285D9E">
        <w:rPr>
          <w:rFonts w:ascii="Verdana" w:hAnsi="Verdana"/>
          <w:b/>
          <w:i/>
          <w:sz w:val="20"/>
          <w:szCs w:val="20"/>
        </w:rPr>
        <w:t>Geert Bourgeois (algemeen regeringsbeleid)</w:t>
      </w:r>
    </w:p>
    <w:bookmarkEnd w:id="1"/>
    <w:p w14:paraId="484FDC0A" w14:textId="77777777" w:rsidR="00285D9E" w:rsidRDefault="00285D9E" w:rsidP="00285D9E">
      <w:pPr>
        <w:spacing w:after="0" w:line="240" w:lineRule="auto"/>
        <w:rPr>
          <w:rFonts w:ascii="Verdana" w:hAnsi="Verdana"/>
          <w:sz w:val="20"/>
          <w:szCs w:val="20"/>
        </w:rPr>
      </w:pPr>
    </w:p>
    <w:p w14:paraId="0C201478" w14:textId="0CBCE56A" w:rsidR="007E1CD2" w:rsidRDefault="002F7245" w:rsidP="00F14817">
      <w:pPr>
        <w:pStyle w:val="Lijstalinea"/>
        <w:numPr>
          <w:ilvl w:val="0"/>
          <w:numId w:val="12"/>
        </w:numPr>
        <w:ind w:left="284" w:hanging="284"/>
        <w:jc w:val="both"/>
        <w:rPr>
          <w:sz w:val="20"/>
          <w:szCs w:val="20"/>
          <w:lang w:val="nl-BE"/>
        </w:rPr>
      </w:pPr>
      <w:r w:rsidRPr="00F14817">
        <w:rPr>
          <w:sz w:val="20"/>
          <w:szCs w:val="20"/>
          <w:lang w:val="nl-BE"/>
        </w:rPr>
        <w:t>Digitalisering besluitvormingsproces Vlaamse Regering</w:t>
      </w:r>
    </w:p>
    <w:p w14:paraId="44A1C2D9" w14:textId="77777777" w:rsidR="00F14817" w:rsidRPr="00F14817" w:rsidRDefault="00F14817" w:rsidP="00F14817">
      <w:pPr>
        <w:pStyle w:val="Lijstalinea"/>
        <w:ind w:left="284"/>
        <w:jc w:val="both"/>
        <w:rPr>
          <w:sz w:val="20"/>
          <w:szCs w:val="20"/>
          <w:lang w:val="nl-BE"/>
        </w:rPr>
      </w:pPr>
    </w:p>
    <w:p w14:paraId="219C1A30" w14:textId="204DC749" w:rsidR="002F7245" w:rsidRDefault="00F14817" w:rsidP="00F14817">
      <w:pPr>
        <w:pStyle w:val="Nummering"/>
        <w:numPr>
          <w:ilvl w:val="0"/>
          <w:numId w:val="3"/>
        </w:numPr>
        <w:spacing w:after="0"/>
        <w:ind w:left="567" w:hanging="283"/>
        <w:rPr>
          <w:szCs w:val="20"/>
          <w:lang w:val="nl-BE"/>
        </w:rPr>
      </w:pPr>
      <w:r w:rsidRPr="00F14817">
        <w:rPr>
          <w:szCs w:val="20"/>
          <w:lang w:val="nl-BE"/>
        </w:rPr>
        <w:t>d</w:t>
      </w:r>
      <w:r w:rsidR="002F7245" w:rsidRPr="00F14817">
        <w:rPr>
          <w:szCs w:val="20"/>
          <w:lang w:val="nl-BE"/>
        </w:rPr>
        <w:t xml:space="preserve">oelstelling: </w:t>
      </w:r>
      <w:r w:rsidR="0072625D">
        <w:rPr>
          <w:szCs w:val="20"/>
          <w:lang w:val="nl-BE"/>
        </w:rPr>
        <w:t>e</w:t>
      </w:r>
      <w:r w:rsidR="002F7245" w:rsidRPr="00F14817">
        <w:rPr>
          <w:szCs w:val="20"/>
          <w:lang w:val="nl-BE"/>
        </w:rPr>
        <w:t>en transparante en participatieve besluitvorming van de Vlaamse Regering om het wederzijdse vertrouwen tussen de burger en de Vlaamse overheid te versterken</w:t>
      </w:r>
      <w:r w:rsidRPr="00F14817">
        <w:rPr>
          <w:szCs w:val="20"/>
          <w:lang w:val="nl-BE"/>
        </w:rPr>
        <w:t xml:space="preserve"> (cf. project 19 van het implementatieplan van het witboek open en wendbare overheid)</w:t>
      </w:r>
    </w:p>
    <w:p w14:paraId="068C0569" w14:textId="66FE44AE" w:rsidR="002F7245" w:rsidRDefault="00F14817" w:rsidP="00F14817">
      <w:pPr>
        <w:pStyle w:val="Nummering"/>
        <w:numPr>
          <w:ilvl w:val="0"/>
          <w:numId w:val="3"/>
        </w:numPr>
        <w:spacing w:after="0"/>
        <w:ind w:left="567" w:hanging="283"/>
        <w:rPr>
          <w:szCs w:val="20"/>
          <w:lang w:val="nl-BE"/>
        </w:rPr>
      </w:pPr>
      <w:r>
        <w:rPr>
          <w:szCs w:val="20"/>
          <w:lang w:val="nl-BE"/>
        </w:rPr>
        <w:t>s</w:t>
      </w:r>
      <w:r w:rsidR="002F7245" w:rsidRPr="002F7245">
        <w:rPr>
          <w:szCs w:val="20"/>
          <w:lang w:val="nl-BE"/>
        </w:rPr>
        <w:t xml:space="preserve">tatus: </w:t>
      </w:r>
      <w:r w:rsidR="002F7245">
        <w:rPr>
          <w:szCs w:val="20"/>
          <w:lang w:val="nl-BE"/>
        </w:rPr>
        <w:t>een uitgebreide business</w:t>
      </w:r>
      <w:r w:rsidR="0072625D">
        <w:rPr>
          <w:szCs w:val="20"/>
          <w:lang w:val="nl-BE"/>
        </w:rPr>
        <w:t>-</w:t>
      </w:r>
      <w:r w:rsidR="002F7245">
        <w:rPr>
          <w:szCs w:val="20"/>
          <w:lang w:val="nl-BE"/>
        </w:rPr>
        <w:t>analyse en overleg met stakeholders binnen en buiten de V</w:t>
      </w:r>
      <w:r w:rsidR="0072625D">
        <w:rPr>
          <w:szCs w:val="20"/>
          <w:lang w:val="nl-BE"/>
        </w:rPr>
        <w:t>laamse overheid</w:t>
      </w:r>
      <w:r w:rsidR="002F7245">
        <w:rPr>
          <w:szCs w:val="20"/>
          <w:lang w:val="nl-BE"/>
        </w:rPr>
        <w:t xml:space="preserve"> legden de basis voor een </w:t>
      </w:r>
      <w:r w:rsidR="0045328D">
        <w:rPr>
          <w:szCs w:val="20"/>
          <w:lang w:val="nl-BE"/>
        </w:rPr>
        <w:t xml:space="preserve">gedetailleerd en </w:t>
      </w:r>
      <w:r w:rsidR="002F7245">
        <w:rPr>
          <w:szCs w:val="20"/>
          <w:lang w:val="nl-BE"/>
        </w:rPr>
        <w:t xml:space="preserve">gefaseerd projectplan. De eerste twee fases </w:t>
      </w:r>
      <w:r w:rsidR="00512A1B">
        <w:rPr>
          <w:szCs w:val="20"/>
          <w:lang w:val="nl-BE"/>
        </w:rPr>
        <w:t xml:space="preserve">zullen voorzien in de </w:t>
      </w:r>
      <w:r w:rsidR="002F7245">
        <w:rPr>
          <w:szCs w:val="20"/>
          <w:lang w:val="nl-BE"/>
        </w:rPr>
        <w:t xml:space="preserve">ontsluiting van documenten, </w:t>
      </w:r>
      <w:r w:rsidR="00512A1B">
        <w:rPr>
          <w:szCs w:val="20"/>
          <w:lang w:val="nl-BE"/>
        </w:rPr>
        <w:t xml:space="preserve">de ondersteuning van het </w:t>
      </w:r>
      <w:r w:rsidR="002F7245">
        <w:rPr>
          <w:szCs w:val="20"/>
          <w:lang w:val="nl-BE"/>
        </w:rPr>
        <w:t>a</w:t>
      </w:r>
      <w:r w:rsidR="00512A1B">
        <w:rPr>
          <w:szCs w:val="20"/>
          <w:lang w:val="nl-BE"/>
        </w:rPr>
        <w:t xml:space="preserve">genderingsproces en het uitsturen van </w:t>
      </w:r>
      <w:r w:rsidR="002F7245">
        <w:rPr>
          <w:szCs w:val="20"/>
          <w:lang w:val="nl-BE"/>
        </w:rPr>
        <w:t>nieuwsberichten.</w:t>
      </w:r>
    </w:p>
    <w:p w14:paraId="2BC48198" w14:textId="48058AFE" w:rsidR="002F7245" w:rsidRDefault="00F14817" w:rsidP="00F14817">
      <w:pPr>
        <w:pStyle w:val="Nummering"/>
        <w:numPr>
          <w:ilvl w:val="0"/>
          <w:numId w:val="3"/>
        </w:numPr>
        <w:spacing w:after="0"/>
        <w:ind w:left="567" w:hanging="283"/>
        <w:rPr>
          <w:szCs w:val="20"/>
          <w:lang w:val="nl-BE"/>
        </w:rPr>
      </w:pPr>
      <w:r>
        <w:rPr>
          <w:szCs w:val="20"/>
          <w:lang w:val="nl-BE"/>
        </w:rPr>
        <w:t>b</w:t>
      </w:r>
      <w:r w:rsidR="00164F1F">
        <w:rPr>
          <w:szCs w:val="20"/>
          <w:lang w:val="nl-BE"/>
        </w:rPr>
        <w:t>udget: a</w:t>
      </w:r>
      <w:r w:rsidR="00B25C96">
        <w:rPr>
          <w:szCs w:val="20"/>
          <w:lang w:val="nl-BE"/>
        </w:rPr>
        <w:t>an</w:t>
      </w:r>
      <w:r w:rsidR="00A3243F">
        <w:rPr>
          <w:szCs w:val="20"/>
          <w:lang w:val="nl-BE"/>
        </w:rPr>
        <w:t xml:space="preserve"> de business</w:t>
      </w:r>
      <w:r w:rsidR="0072625D">
        <w:rPr>
          <w:szCs w:val="20"/>
          <w:lang w:val="nl-BE"/>
        </w:rPr>
        <w:t>-</w:t>
      </w:r>
      <w:r w:rsidR="00A3243F">
        <w:rPr>
          <w:szCs w:val="20"/>
          <w:lang w:val="nl-BE"/>
        </w:rPr>
        <w:t xml:space="preserve">analyse en de opmaak van een gedetailleerde projectplanning en aanzet </w:t>
      </w:r>
      <w:r w:rsidR="00B25C96">
        <w:rPr>
          <w:szCs w:val="20"/>
          <w:lang w:val="nl-BE"/>
        </w:rPr>
        <w:t xml:space="preserve">van </w:t>
      </w:r>
      <w:r w:rsidR="00A3243F">
        <w:rPr>
          <w:szCs w:val="20"/>
          <w:lang w:val="nl-BE"/>
        </w:rPr>
        <w:t>functionele analyse is op de bestaande kredieten 210</w:t>
      </w:r>
      <w:r w:rsidR="0072625D">
        <w:rPr>
          <w:szCs w:val="20"/>
          <w:lang w:val="nl-BE"/>
        </w:rPr>
        <w:t>.000 euro</w:t>
      </w:r>
      <w:r w:rsidR="00A3243F">
        <w:rPr>
          <w:szCs w:val="20"/>
          <w:lang w:val="nl-BE"/>
        </w:rPr>
        <w:t xml:space="preserve"> </w:t>
      </w:r>
      <w:r w:rsidR="00374B5B">
        <w:rPr>
          <w:szCs w:val="20"/>
          <w:lang w:val="nl-BE"/>
        </w:rPr>
        <w:t>besteed</w:t>
      </w:r>
      <w:r w:rsidR="00A3243F">
        <w:rPr>
          <w:szCs w:val="20"/>
          <w:lang w:val="nl-BE"/>
        </w:rPr>
        <w:t>.</w:t>
      </w:r>
    </w:p>
    <w:p w14:paraId="52F5563F" w14:textId="2C12CA69" w:rsidR="002F21CE" w:rsidRDefault="002F21CE" w:rsidP="002F21CE">
      <w:pPr>
        <w:pStyle w:val="Nummering"/>
        <w:spacing w:after="0"/>
        <w:rPr>
          <w:szCs w:val="20"/>
          <w:lang w:val="nl-BE"/>
        </w:rPr>
      </w:pPr>
    </w:p>
    <w:p w14:paraId="5F08F916" w14:textId="77777777" w:rsidR="002F21CE" w:rsidRDefault="002F21CE" w:rsidP="00F14817">
      <w:pPr>
        <w:pStyle w:val="Lijstalinea"/>
        <w:numPr>
          <w:ilvl w:val="0"/>
          <w:numId w:val="12"/>
        </w:numPr>
        <w:ind w:left="284" w:hanging="284"/>
        <w:jc w:val="both"/>
        <w:rPr>
          <w:sz w:val="20"/>
          <w:szCs w:val="20"/>
          <w:lang w:val="nl-BE"/>
        </w:rPr>
      </w:pPr>
      <w:r w:rsidRPr="00F14817">
        <w:rPr>
          <w:sz w:val="20"/>
          <w:szCs w:val="20"/>
          <w:lang w:val="nl-BE"/>
        </w:rPr>
        <w:t>Uitbouw van een centraal en digitaal consultatieplatform voor nieuw beleid en nieuwe regelgeving</w:t>
      </w:r>
    </w:p>
    <w:p w14:paraId="0B5FF0DA" w14:textId="77777777" w:rsidR="00F14817" w:rsidRDefault="00F14817" w:rsidP="00F14817">
      <w:pPr>
        <w:pStyle w:val="Lijstalinea"/>
        <w:ind w:left="284"/>
        <w:jc w:val="both"/>
        <w:rPr>
          <w:i/>
          <w:sz w:val="20"/>
          <w:szCs w:val="20"/>
          <w:lang w:val="nl-BE"/>
        </w:rPr>
      </w:pPr>
      <w:r w:rsidRPr="00F14817">
        <w:rPr>
          <w:i/>
          <w:sz w:val="20"/>
          <w:szCs w:val="20"/>
          <w:lang w:val="nl-BE"/>
        </w:rPr>
        <w:t>Dit project behoort ook tot de bevoegdheid van minister Homans.</w:t>
      </w:r>
    </w:p>
    <w:p w14:paraId="5687E24B" w14:textId="77777777" w:rsidR="00F14817" w:rsidRPr="00F14817" w:rsidRDefault="00F14817" w:rsidP="00F14817">
      <w:pPr>
        <w:pStyle w:val="Lijstalinea"/>
        <w:ind w:left="284"/>
        <w:jc w:val="both"/>
        <w:rPr>
          <w:sz w:val="20"/>
          <w:szCs w:val="20"/>
          <w:lang w:val="nl-BE"/>
        </w:rPr>
      </w:pPr>
    </w:p>
    <w:p w14:paraId="3324AEFB" w14:textId="2306578A" w:rsidR="00F14817" w:rsidRDefault="00F14817" w:rsidP="00F14817">
      <w:pPr>
        <w:pStyle w:val="Nummering"/>
        <w:numPr>
          <w:ilvl w:val="0"/>
          <w:numId w:val="3"/>
        </w:numPr>
        <w:spacing w:after="0"/>
        <w:ind w:left="567" w:hanging="283"/>
        <w:rPr>
          <w:lang w:val="nl-BE"/>
        </w:rPr>
      </w:pPr>
      <w:r>
        <w:rPr>
          <w:lang w:val="nl-BE"/>
        </w:rPr>
        <w:t>d</w:t>
      </w:r>
      <w:r w:rsidR="002F21CE" w:rsidRPr="00D073D6">
        <w:rPr>
          <w:lang w:val="nl-BE"/>
        </w:rPr>
        <w:t xml:space="preserve">oelstelling: </w:t>
      </w:r>
      <w:r w:rsidR="0072625D">
        <w:rPr>
          <w:lang w:val="nl-BE"/>
        </w:rPr>
        <w:t>e</w:t>
      </w:r>
      <w:r w:rsidR="002F21CE" w:rsidRPr="00D073D6">
        <w:rPr>
          <w:lang w:val="nl-BE"/>
        </w:rPr>
        <w:t xml:space="preserve">en transparante en participatieve besluitvorming van de Vlaamse Regering om het wederzijdse vertrouwen tussen de burger en de Vlaamse overheid </w:t>
      </w:r>
      <w:r w:rsidRPr="00F14817">
        <w:rPr>
          <w:lang w:val="nl-BE"/>
        </w:rPr>
        <w:t>te versterken (cf. project 19 van het implementatieplan van het witboek open en wendbare overheid - onderdeel van digitalisering besluitvorming)</w:t>
      </w:r>
    </w:p>
    <w:p w14:paraId="57B64ED4" w14:textId="67E27F85" w:rsidR="002F21CE" w:rsidRPr="00F14817" w:rsidRDefault="00F14817" w:rsidP="00F14817">
      <w:pPr>
        <w:pStyle w:val="Nummering"/>
        <w:numPr>
          <w:ilvl w:val="0"/>
          <w:numId w:val="3"/>
        </w:numPr>
        <w:spacing w:after="0"/>
        <w:ind w:left="567" w:hanging="283"/>
        <w:rPr>
          <w:lang w:val="nl-BE"/>
        </w:rPr>
      </w:pPr>
      <w:r>
        <w:rPr>
          <w:lang w:val="nl-BE"/>
        </w:rPr>
        <w:t>s</w:t>
      </w:r>
      <w:r w:rsidR="002F21CE" w:rsidRPr="00F14817">
        <w:rPr>
          <w:lang w:val="nl-BE"/>
        </w:rPr>
        <w:t xml:space="preserve">tatus: de analyse voor enerzijds een consultatieportaal en anderzijds een consultatieplatform zijn afgerond. Gesprekken lopen met </w:t>
      </w:r>
      <w:r w:rsidR="0072625D">
        <w:rPr>
          <w:lang w:val="nl-BE"/>
        </w:rPr>
        <w:t>het agentschap Informatie Vlaanderen</w:t>
      </w:r>
      <w:r w:rsidR="002F21CE" w:rsidRPr="00F14817">
        <w:rPr>
          <w:lang w:val="nl-BE"/>
        </w:rPr>
        <w:t xml:space="preserve"> voor </w:t>
      </w:r>
      <w:r w:rsidR="0072625D">
        <w:rPr>
          <w:lang w:val="nl-BE"/>
        </w:rPr>
        <w:t xml:space="preserve">de </w:t>
      </w:r>
      <w:r w:rsidR="002F21CE" w:rsidRPr="00F14817">
        <w:rPr>
          <w:lang w:val="nl-BE"/>
        </w:rPr>
        <w:t xml:space="preserve">integratie </w:t>
      </w:r>
      <w:r w:rsidR="0072625D">
        <w:rPr>
          <w:lang w:val="nl-BE"/>
        </w:rPr>
        <w:t xml:space="preserve">van het </w:t>
      </w:r>
      <w:r w:rsidR="002F21CE" w:rsidRPr="00F14817">
        <w:rPr>
          <w:lang w:val="nl-BE"/>
        </w:rPr>
        <w:t xml:space="preserve">consultatieportaal in </w:t>
      </w:r>
      <w:r w:rsidR="0072625D">
        <w:rPr>
          <w:lang w:val="nl-BE"/>
        </w:rPr>
        <w:t>zijn</w:t>
      </w:r>
      <w:r w:rsidR="002F21CE" w:rsidRPr="00F14817">
        <w:rPr>
          <w:lang w:val="nl-BE"/>
        </w:rPr>
        <w:t xml:space="preserve"> webplatform en met </w:t>
      </w:r>
      <w:r w:rsidR="0072625D">
        <w:rPr>
          <w:lang w:val="nl-BE"/>
        </w:rPr>
        <w:t>het Agentschap Overheidspersoneel</w:t>
      </w:r>
      <w:r w:rsidR="002F21CE" w:rsidRPr="00F14817">
        <w:rPr>
          <w:lang w:val="nl-BE"/>
        </w:rPr>
        <w:t xml:space="preserve"> voor opname leverancier van </w:t>
      </w:r>
      <w:r w:rsidR="0072625D">
        <w:rPr>
          <w:lang w:val="nl-BE"/>
        </w:rPr>
        <w:t xml:space="preserve">het </w:t>
      </w:r>
      <w:r w:rsidR="002F21CE" w:rsidRPr="00F14817">
        <w:rPr>
          <w:lang w:val="nl-BE"/>
        </w:rPr>
        <w:t xml:space="preserve">consultatieplatform als perceel in </w:t>
      </w:r>
      <w:r w:rsidR="0072625D">
        <w:rPr>
          <w:lang w:val="nl-BE"/>
        </w:rPr>
        <w:t xml:space="preserve">de </w:t>
      </w:r>
      <w:r w:rsidR="002F21CE" w:rsidRPr="00F14817">
        <w:rPr>
          <w:lang w:val="nl-BE"/>
        </w:rPr>
        <w:t>overheidsopdracht belanghebbenden</w:t>
      </w:r>
      <w:r w:rsidR="00FA123A">
        <w:rPr>
          <w:lang w:val="nl-BE"/>
        </w:rPr>
        <w:t>-</w:t>
      </w:r>
      <w:r w:rsidR="002F21CE" w:rsidRPr="00F14817">
        <w:rPr>
          <w:lang w:val="nl-BE"/>
        </w:rPr>
        <w:t>management.</w:t>
      </w:r>
    </w:p>
    <w:p w14:paraId="07FB02DF" w14:textId="37411D8C" w:rsidR="002F21CE" w:rsidRPr="00F14817" w:rsidRDefault="00F14817" w:rsidP="00F14817">
      <w:pPr>
        <w:pStyle w:val="Nummering"/>
        <w:numPr>
          <w:ilvl w:val="0"/>
          <w:numId w:val="3"/>
        </w:numPr>
        <w:spacing w:after="0"/>
        <w:ind w:left="567" w:hanging="283"/>
        <w:rPr>
          <w:lang w:val="nl-BE"/>
        </w:rPr>
      </w:pPr>
      <w:r>
        <w:rPr>
          <w:lang w:val="nl-BE"/>
        </w:rPr>
        <w:t>b</w:t>
      </w:r>
      <w:r w:rsidR="00FE26DF" w:rsidRPr="00F14817">
        <w:rPr>
          <w:lang w:val="nl-BE"/>
        </w:rPr>
        <w:t>udget: a</w:t>
      </w:r>
      <w:r w:rsidR="00B25C96" w:rsidRPr="00F14817">
        <w:rPr>
          <w:lang w:val="nl-BE"/>
        </w:rPr>
        <w:t>an</w:t>
      </w:r>
      <w:r w:rsidR="00A3243F" w:rsidRPr="00F14817">
        <w:rPr>
          <w:lang w:val="nl-BE"/>
        </w:rPr>
        <w:t xml:space="preserve"> de business</w:t>
      </w:r>
      <w:r w:rsidR="00FA123A">
        <w:rPr>
          <w:lang w:val="nl-BE"/>
        </w:rPr>
        <w:t>-</w:t>
      </w:r>
      <w:r w:rsidR="00A3243F" w:rsidRPr="00F14817">
        <w:rPr>
          <w:lang w:val="nl-BE"/>
        </w:rPr>
        <w:t>analyse is op de bestaande kredieten 40</w:t>
      </w:r>
      <w:r w:rsidR="00FA123A">
        <w:rPr>
          <w:lang w:val="nl-BE"/>
        </w:rPr>
        <w:t>.000 euro</w:t>
      </w:r>
      <w:r w:rsidR="00A3243F" w:rsidRPr="00F14817">
        <w:rPr>
          <w:lang w:val="nl-BE"/>
        </w:rPr>
        <w:t xml:space="preserve"> </w:t>
      </w:r>
      <w:r w:rsidR="00374B5B" w:rsidRPr="00F14817">
        <w:rPr>
          <w:lang w:val="nl-BE"/>
        </w:rPr>
        <w:t>besteed</w:t>
      </w:r>
      <w:r w:rsidR="00A3243F" w:rsidRPr="00F14817">
        <w:rPr>
          <w:lang w:val="nl-BE"/>
        </w:rPr>
        <w:t>.</w:t>
      </w:r>
    </w:p>
    <w:p w14:paraId="67EBE04E" w14:textId="77777777" w:rsidR="002F21CE" w:rsidRPr="002F7245" w:rsidRDefault="002F21CE" w:rsidP="002F21CE">
      <w:pPr>
        <w:pStyle w:val="Nummering"/>
        <w:spacing w:after="0"/>
        <w:rPr>
          <w:szCs w:val="20"/>
          <w:lang w:val="nl-BE"/>
        </w:rPr>
      </w:pPr>
    </w:p>
    <w:p w14:paraId="50F4AEA6" w14:textId="77777777" w:rsidR="002F7245" w:rsidRDefault="002F7245" w:rsidP="00F14817">
      <w:pPr>
        <w:pStyle w:val="Lijstalinea"/>
        <w:numPr>
          <w:ilvl w:val="0"/>
          <w:numId w:val="12"/>
        </w:numPr>
        <w:ind w:left="284" w:hanging="284"/>
        <w:jc w:val="both"/>
        <w:rPr>
          <w:sz w:val="20"/>
          <w:szCs w:val="20"/>
          <w:lang w:val="nl-BE"/>
        </w:rPr>
      </w:pPr>
      <w:r w:rsidRPr="00F14817">
        <w:rPr>
          <w:sz w:val="20"/>
          <w:szCs w:val="20"/>
          <w:lang w:val="nl-BE"/>
        </w:rPr>
        <w:t>Vlaamse Codex aanbieden als linked open data</w:t>
      </w:r>
    </w:p>
    <w:p w14:paraId="26972438" w14:textId="77777777" w:rsidR="00F14817" w:rsidRPr="00F14817" w:rsidRDefault="00F14817" w:rsidP="00F14817">
      <w:pPr>
        <w:pStyle w:val="Lijstalinea"/>
        <w:ind w:left="284"/>
        <w:jc w:val="both"/>
        <w:rPr>
          <w:sz w:val="20"/>
          <w:szCs w:val="20"/>
          <w:lang w:val="nl-BE"/>
        </w:rPr>
      </w:pPr>
    </w:p>
    <w:p w14:paraId="0B4CC931" w14:textId="77777777" w:rsidR="00F14817" w:rsidRPr="00F14817" w:rsidRDefault="00F14817" w:rsidP="00F14817">
      <w:pPr>
        <w:pStyle w:val="Nummering"/>
        <w:numPr>
          <w:ilvl w:val="0"/>
          <w:numId w:val="3"/>
        </w:numPr>
        <w:spacing w:after="0"/>
        <w:ind w:left="567" w:hanging="283"/>
        <w:rPr>
          <w:lang w:val="nl-BE"/>
        </w:rPr>
      </w:pPr>
      <w:r w:rsidRPr="00F14817">
        <w:rPr>
          <w:lang w:val="nl-BE"/>
        </w:rPr>
        <w:t>d</w:t>
      </w:r>
      <w:r w:rsidR="002F7245" w:rsidRPr="00F14817">
        <w:rPr>
          <w:lang w:val="nl-BE"/>
        </w:rPr>
        <w:t xml:space="preserve">oelstelling: de Vlaamse regelgeving op een hoog detailniveau ontsluiten zodat ze als input kan dienen voor andere toepassingen (zoals Edulex), </w:t>
      </w:r>
      <w:r w:rsidR="00624F00" w:rsidRPr="00F14817">
        <w:rPr>
          <w:lang w:val="nl-BE"/>
        </w:rPr>
        <w:t xml:space="preserve">voor </w:t>
      </w:r>
      <w:r w:rsidR="002F7245" w:rsidRPr="00F14817">
        <w:rPr>
          <w:lang w:val="nl-BE"/>
        </w:rPr>
        <w:t xml:space="preserve">de opmaak van besluiten door lokale besturen en </w:t>
      </w:r>
      <w:r w:rsidR="0042270A" w:rsidRPr="00F14817">
        <w:rPr>
          <w:lang w:val="nl-BE"/>
        </w:rPr>
        <w:t xml:space="preserve">voor </w:t>
      </w:r>
      <w:r w:rsidR="002F7245" w:rsidRPr="00F14817">
        <w:rPr>
          <w:lang w:val="nl-BE"/>
        </w:rPr>
        <w:t xml:space="preserve">de uitwerking van nieuwe Vlaamse regelgeving op het digitaliseringsplatform van de Vlaamse </w:t>
      </w:r>
      <w:r w:rsidRPr="00F14817">
        <w:rPr>
          <w:lang w:val="nl-BE"/>
        </w:rPr>
        <w:t>Regering (cf. project 19 van het implementatieplan van het witboek open en wendbare overheid - onderdeel van digitalisering besluitvorming).</w:t>
      </w:r>
    </w:p>
    <w:p w14:paraId="167A1E30" w14:textId="7AE185F4" w:rsidR="002F7245" w:rsidRPr="00F14817" w:rsidRDefault="00F14817" w:rsidP="00F14817">
      <w:pPr>
        <w:pStyle w:val="Nummering"/>
        <w:numPr>
          <w:ilvl w:val="0"/>
          <w:numId w:val="3"/>
        </w:numPr>
        <w:spacing w:after="0"/>
        <w:ind w:left="567" w:hanging="283"/>
        <w:rPr>
          <w:lang w:val="nl-BE"/>
        </w:rPr>
      </w:pPr>
      <w:r>
        <w:rPr>
          <w:lang w:val="nl-BE"/>
        </w:rPr>
        <w:t>s</w:t>
      </w:r>
      <w:r w:rsidR="002F7245" w:rsidRPr="00F14817">
        <w:rPr>
          <w:lang w:val="nl-BE"/>
        </w:rPr>
        <w:t xml:space="preserve">tatus: </w:t>
      </w:r>
      <w:r w:rsidR="00490987" w:rsidRPr="00F14817">
        <w:rPr>
          <w:lang w:val="nl-BE"/>
        </w:rPr>
        <w:t xml:space="preserve">de </w:t>
      </w:r>
      <w:r w:rsidR="00FA123A">
        <w:rPr>
          <w:lang w:val="nl-BE"/>
        </w:rPr>
        <w:t xml:space="preserve">Vlaamse </w:t>
      </w:r>
      <w:r w:rsidR="00490987" w:rsidRPr="00F14817">
        <w:rPr>
          <w:lang w:val="nl-BE"/>
        </w:rPr>
        <w:t>Codex is omgezet naar open data. D</w:t>
      </w:r>
      <w:r w:rsidR="002F7245" w:rsidRPr="00F14817">
        <w:rPr>
          <w:lang w:val="nl-BE"/>
        </w:rPr>
        <w:t xml:space="preserve">e impactanalyse </w:t>
      </w:r>
      <w:r w:rsidR="00490987" w:rsidRPr="00F14817">
        <w:rPr>
          <w:lang w:val="nl-BE"/>
        </w:rPr>
        <w:t xml:space="preserve">voor </w:t>
      </w:r>
      <w:r w:rsidR="00FA123A">
        <w:rPr>
          <w:lang w:val="nl-BE"/>
        </w:rPr>
        <w:t xml:space="preserve">de </w:t>
      </w:r>
      <w:r w:rsidR="00490987" w:rsidRPr="00F14817">
        <w:rPr>
          <w:lang w:val="nl-BE"/>
        </w:rPr>
        <w:t>verdere ontwikkeling naar linke</w:t>
      </w:r>
      <w:r w:rsidR="0035094F" w:rsidRPr="00F14817">
        <w:rPr>
          <w:lang w:val="nl-BE"/>
        </w:rPr>
        <w:t>d</w:t>
      </w:r>
      <w:r w:rsidR="00490987" w:rsidRPr="00F14817">
        <w:rPr>
          <w:lang w:val="nl-BE"/>
        </w:rPr>
        <w:t xml:space="preserve"> data </w:t>
      </w:r>
      <w:r w:rsidR="002F7245" w:rsidRPr="00F14817">
        <w:rPr>
          <w:lang w:val="nl-BE"/>
        </w:rPr>
        <w:t>is afgerond.</w:t>
      </w:r>
      <w:r w:rsidR="00512A1B" w:rsidRPr="00F14817">
        <w:rPr>
          <w:lang w:val="nl-BE"/>
        </w:rPr>
        <w:t xml:space="preserve"> De semantische analyse (uitwerking vocabularium en erkenning via OSLO-traject) </w:t>
      </w:r>
      <w:r w:rsidR="0042270A" w:rsidRPr="00F14817">
        <w:rPr>
          <w:lang w:val="nl-BE"/>
        </w:rPr>
        <w:t>start in het najaar 2018</w:t>
      </w:r>
      <w:r w:rsidR="00374B5B" w:rsidRPr="00F14817">
        <w:rPr>
          <w:lang w:val="nl-BE"/>
        </w:rPr>
        <w:t>, evenals de technische realisatie daarvan.</w:t>
      </w:r>
    </w:p>
    <w:p w14:paraId="65E4D15B" w14:textId="3085F296" w:rsidR="002F7245" w:rsidRPr="00F14817" w:rsidRDefault="00F14817" w:rsidP="00F14817">
      <w:pPr>
        <w:pStyle w:val="Nummering"/>
        <w:numPr>
          <w:ilvl w:val="0"/>
          <w:numId w:val="3"/>
        </w:numPr>
        <w:spacing w:after="0"/>
        <w:ind w:left="567" w:hanging="283"/>
        <w:rPr>
          <w:lang w:val="nl-BE"/>
        </w:rPr>
      </w:pPr>
      <w:r>
        <w:rPr>
          <w:lang w:val="nl-BE"/>
        </w:rPr>
        <w:t>b</w:t>
      </w:r>
      <w:r w:rsidR="00FE26DF" w:rsidRPr="00F14817">
        <w:rPr>
          <w:lang w:val="nl-BE"/>
        </w:rPr>
        <w:t>udget: a</w:t>
      </w:r>
      <w:r w:rsidR="00374B5B" w:rsidRPr="00F14817">
        <w:rPr>
          <w:lang w:val="nl-BE"/>
        </w:rPr>
        <w:t>an de impactanalyse is op de bestaande kredieten 30</w:t>
      </w:r>
      <w:r w:rsidR="00FA123A">
        <w:rPr>
          <w:lang w:val="nl-BE"/>
        </w:rPr>
        <w:t>.000 euro</w:t>
      </w:r>
      <w:r w:rsidR="00374B5B" w:rsidRPr="00F14817">
        <w:rPr>
          <w:lang w:val="nl-BE"/>
        </w:rPr>
        <w:t xml:space="preserve"> besteed.</w:t>
      </w:r>
    </w:p>
    <w:p w14:paraId="1640798F" w14:textId="40DD0D4F" w:rsidR="00FA123A" w:rsidRDefault="00FA123A" w:rsidP="00F14817">
      <w:pPr>
        <w:pStyle w:val="Nummering"/>
        <w:spacing w:after="0"/>
        <w:rPr>
          <w:szCs w:val="20"/>
          <w:lang w:val="nl-BE"/>
        </w:rPr>
      </w:pPr>
      <w:r>
        <w:rPr>
          <w:szCs w:val="20"/>
          <w:lang w:val="nl-BE"/>
        </w:rPr>
        <w:br w:type="page"/>
      </w:r>
    </w:p>
    <w:p w14:paraId="7B54687C" w14:textId="77777777" w:rsidR="002F7245" w:rsidRDefault="002F7245" w:rsidP="00F14817">
      <w:pPr>
        <w:pStyle w:val="Nummering"/>
        <w:spacing w:after="0"/>
        <w:rPr>
          <w:szCs w:val="20"/>
          <w:lang w:val="nl-BE"/>
        </w:rPr>
      </w:pPr>
    </w:p>
    <w:p w14:paraId="2E1C7942" w14:textId="137A708A" w:rsidR="00731EA1" w:rsidRDefault="00BF6678" w:rsidP="00F14817">
      <w:pPr>
        <w:pStyle w:val="Lijstalinea"/>
        <w:numPr>
          <w:ilvl w:val="0"/>
          <w:numId w:val="12"/>
        </w:numPr>
        <w:ind w:left="284" w:hanging="284"/>
        <w:jc w:val="both"/>
        <w:rPr>
          <w:sz w:val="20"/>
          <w:szCs w:val="20"/>
          <w:lang w:val="nl-BE"/>
        </w:rPr>
      </w:pPr>
      <w:r w:rsidRPr="00F14817">
        <w:rPr>
          <w:sz w:val="20"/>
          <w:szCs w:val="20"/>
          <w:lang w:val="nl-BE"/>
        </w:rPr>
        <w:t>Digitalisering procedures Rampenfonds</w:t>
      </w:r>
    </w:p>
    <w:p w14:paraId="325A0E85" w14:textId="77777777" w:rsidR="00F14817" w:rsidRPr="00F14817" w:rsidRDefault="00F14817" w:rsidP="00F14817">
      <w:pPr>
        <w:pStyle w:val="Lijstalinea"/>
        <w:ind w:left="284"/>
        <w:jc w:val="both"/>
        <w:rPr>
          <w:sz w:val="20"/>
          <w:szCs w:val="20"/>
          <w:lang w:val="nl-BE"/>
        </w:rPr>
      </w:pPr>
    </w:p>
    <w:p w14:paraId="50E5D8A7" w14:textId="77D8B887" w:rsidR="00036F28" w:rsidRPr="00F14817" w:rsidRDefault="00F14817" w:rsidP="00F14817">
      <w:pPr>
        <w:pStyle w:val="Nummering"/>
        <w:numPr>
          <w:ilvl w:val="0"/>
          <w:numId w:val="3"/>
        </w:numPr>
        <w:spacing w:after="0"/>
        <w:ind w:left="567" w:hanging="283"/>
        <w:rPr>
          <w:lang w:val="nl-BE"/>
        </w:rPr>
      </w:pPr>
      <w:r>
        <w:rPr>
          <w:lang w:val="nl-BE"/>
        </w:rPr>
        <w:t>d</w:t>
      </w:r>
      <w:r w:rsidR="00D073D6" w:rsidRPr="00D073D6">
        <w:rPr>
          <w:lang w:val="nl-BE"/>
        </w:rPr>
        <w:t>oelstelling: de werking van het Vlaams Rampenfonds digitaliseren in lijn met het programma Vlaanderen Radicaal Digitaal en zo efficiëntiewinsten boeken en een betere dienstverlening geven aan de schadelijders</w:t>
      </w:r>
    </w:p>
    <w:p w14:paraId="6039D1E1" w14:textId="335D33D4" w:rsidR="00D073D6" w:rsidRDefault="00F14817" w:rsidP="00F14817">
      <w:pPr>
        <w:pStyle w:val="Nummering"/>
        <w:numPr>
          <w:ilvl w:val="0"/>
          <w:numId w:val="3"/>
        </w:numPr>
        <w:spacing w:after="0"/>
        <w:ind w:left="567" w:hanging="283"/>
        <w:rPr>
          <w:lang w:val="nl-BE"/>
        </w:rPr>
      </w:pPr>
      <w:r>
        <w:rPr>
          <w:lang w:val="nl-BE"/>
        </w:rPr>
        <w:t>s</w:t>
      </w:r>
      <w:r w:rsidR="00D073D6" w:rsidRPr="00F14817">
        <w:rPr>
          <w:lang w:val="nl-BE"/>
        </w:rPr>
        <w:t xml:space="preserve">tatus: de realisatie van een digitaal dossierbehandelingssysteem is op schema, evenals de verbinding van dat systeem met het e-loket. Beide zullen </w:t>
      </w:r>
      <w:r w:rsidR="00FA123A" w:rsidRPr="00F14817">
        <w:rPr>
          <w:lang w:val="nl-BE"/>
        </w:rPr>
        <w:t>uiterlijk begin 2019</w:t>
      </w:r>
      <w:r w:rsidR="00FA123A">
        <w:rPr>
          <w:lang w:val="nl-BE"/>
        </w:rPr>
        <w:t xml:space="preserve"> </w:t>
      </w:r>
      <w:r w:rsidR="00D073D6" w:rsidRPr="00F14817">
        <w:rPr>
          <w:lang w:val="nl-BE"/>
        </w:rPr>
        <w:t>operationeel zijn.</w:t>
      </w:r>
    </w:p>
    <w:p w14:paraId="4958D916" w14:textId="35EFC8E4" w:rsidR="00D073D6" w:rsidRPr="00FA123A" w:rsidRDefault="00FA123A" w:rsidP="00A920D8">
      <w:pPr>
        <w:pStyle w:val="Nummering"/>
        <w:numPr>
          <w:ilvl w:val="0"/>
          <w:numId w:val="3"/>
        </w:numPr>
        <w:spacing w:after="0"/>
        <w:ind w:left="567" w:hanging="283"/>
        <w:rPr>
          <w:lang w:val="nl-BE"/>
        </w:rPr>
      </w:pPr>
      <w:r w:rsidRPr="00FA123A">
        <w:rPr>
          <w:lang w:val="nl-BE"/>
        </w:rPr>
        <w:t xml:space="preserve">budget: voor de digitalisering van het Rampenfonds is op de begroting 2018 eenmalig voorzien in 450.000 euro bijkomende kredieten. Daarnaast is 140.000 euro beschikbaar op het hefboomkrediet Vlaanderen Radicaal Digitaal. Aan de </w:t>
      </w:r>
      <w:r w:rsidR="00A3243F" w:rsidRPr="00FA123A">
        <w:rPr>
          <w:lang w:val="nl-BE"/>
        </w:rPr>
        <w:t xml:space="preserve">eerste fase </w:t>
      </w:r>
      <w:r w:rsidR="002D5E50" w:rsidRPr="00FA123A">
        <w:rPr>
          <w:lang w:val="nl-BE"/>
        </w:rPr>
        <w:t>van dit digitaliseringsproject (dossierbehandelingssysteem) wordt</w:t>
      </w:r>
      <w:r w:rsidR="00A3243F" w:rsidRPr="00FA123A">
        <w:rPr>
          <w:lang w:val="nl-BE"/>
        </w:rPr>
        <w:t xml:space="preserve"> daarvan 230</w:t>
      </w:r>
      <w:r>
        <w:rPr>
          <w:lang w:val="nl-BE"/>
        </w:rPr>
        <w:t>.0</w:t>
      </w:r>
      <w:r w:rsidR="005E5D6A">
        <w:rPr>
          <w:lang w:val="nl-BE"/>
        </w:rPr>
        <w:t>0</w:t>
      </w:r>
      <w:r>
        <w:rPr>
          <w:lang w:val="nl-BE"/>
        </w:rPr>
        <w:t>0 euro</w:t>
      </w:r>
      <w:r w:rsidR="00A3243F" w:rsidRPr="00FA123A">
        <w:rPr>
          <w:lang w:val="nl-BE"/>
        </w:rPr>
        <w:t xml:space="preserve"> </w:t>
      </w:r>
      <w:r w:rsidR="00374B5B" w:rsidRPr="00FA123A">
        <w:rPr>
          <w:lang w:val="nl-BE"/>
        </w:rPr>
        <w:t>besteed</w:t>
      </w:r>
      <w:r w:rsidR="00A3243F" w:rsidRPr="00FA123A">
        <w:rPr>
          <w:lang w:val="nl-BE"/>
        </w:rPr>
        <w:t>.</w:t>
      </w:r>
    </w:p>
    <w:p w14:paraId="273DCD53" w14:textId="77777777" w:rsidR="00731EA1" w:rsidRDefault="00731EA1" w:rsidP="00731EA1">
      <w:pPr>
        <w:pStyle w:val="Nummering"/>
        <w:spacing w:after="0"/>
        <w:rPr>
          <w:szCs w:val="20"/>
          <w:lang w:val="nl-BE"/>
        </w:rPr>
      </w:pPr>
    </w:p>
    <w:p w14:paraId="3BED9F47" w14:textId="0E20C567" w:rsidR="00A3243F" w:rsidRDefault="00A3243F" w:rsidP="00F14817">
      <w:pPr>
        <w:pStyle w:val="Lijstalinea"/>
        <w:numPr>
          <w:ilvl w:val="0"/>
          <w:numId w:val="12"/>
        </w:numPr>
        <w:ind w:left="284" w:hanging="284"/>
        <w:jc w:val="both"/>
        <w:rPr>
          <w:sz w:val="20"/>
          <w:szCs w:val="20"/>
          <w:lang w:val="nl-BE"/>
        </w:rPr>
      </w:pPr>
      <w:r w:rsidRPr="00F14817">
        <w:rPr>
          <w:sz w:val="20"/>
          <w:szCs w:val="20"/>
          <w:lang w:val="nl-BE"/>
        </w:rPr>
        <w:t>Een url-strategie voor de Vlaamse overheid</w:t>
      </w:r>
    </w:p>
    <w:p w14:paraId="52799F3B" w14:textId="79946C4E" w:rsidR="00F14817" w:rsidRDefault="00F14817" w:rsidP="00F14817">
      <w:pPr>
        <w:pStyle w:val="Lijstalinea"/>
        <w:ind w:left="284"/>
        <w:jc w:val="both"/>
        <w:rPr>
          <w:i/>
          <w:sz w:val="20"/>
          <w:szCs w:val="20"/>
          <w:lang w:val="nl-BE"/>
        </w:rPr>
      </w:pPr>
      <w:r w:rsidRPr="00F14817">
        <w:rPr>
          <w:i/>
          <w:sz w:val="20"/>
          <w:szCs w:val="20"/>
          <w:lang w:val="nl-BE"/>
        </w:rPr>
        <w:t>Dit project behoort ook tot de bevoegdheid van minister Homans.</w:t>
      </w:r>
    </w:p>
    <w:p w14:paraId="7BFB7A6C" w14:textId="77777777" w:rsidR="00F14817" w:rsidRPr="00F14817" w:rsidRDefault="00F14817" w:rsidP="00F14817">
      <w:pPr>
        <w:pStyle w:val="Lijstalinea"/>
        <w:ind w:left="284"/>
        <w:jc w:val="both"/>
        <w:rPr>
          <w:sz w:val="20"/>
          <w:szCs w:val="20"/>
          <w:lang w:val="nl-BE"/>
        </w:rPr>
      </w:pPr>
    </w:p>
    <w:p w14:paraId="196A172D" w14:textId="1C0BCFCA" w:rsidR="00A3243F" w:rsidRPr="00F14817" w:rsidRDefault="00F14817" w:rsidP="00F14817">
      <w:pPr>
        <w:pStyle w:val="Nummering"/>
        <w:numPr>
          <w:ilvl w:val="0"/>
          <w:numId w:val="3"/>
        </w:numPr>
        <w:spacing w:after="0"/>
        <w:ind w:left="567" w:hanging="283"/>
        <w:rPr>
          <w:lang w:val="nl-BE"/>
        </w:rPr>
      </w:pPr>
      <w:r>
        <w:rPr>
          <w:lang w:val="nl-BE"/>
        </w:rPr>
        <w:t>d</w:t>
      </w:r>
      <w:r w:rsidR="00A3243F" w:rsidRPr="00F14817">
        <w:rPr>
          <w:lang w:val="nl-BE"/>
        </w:rPr>
        <w:t xml:space="preserve">oelstelling: met de url-strategie maken we het gemakkelijker en sneller voor gebruikers </w:t>
      </w:r>
      <w:r w:rsidR="00FA123A">
        <w:rPr>
          <w:lang w:val="nl-BE"/>
        </w:rPr>
        <w:t xml:space="preserve">(burgers en ondernemers) </w:t>
      </w:r>
      <w:r w:rsidR="00A3243F" w:rsidRPr="00F14817">
        <w:rPr>
          <w:lang w:val="nl-BE"/>
        </w:rPr>
        <w:t xml:space="preserve">om </w:t>
      </w:r>
      <w:r w:rsidR="00B13FBF" w:rsidRPr="00F14817">
        <w:rPr>
          <w:lang w:val="nl-BE"/>
        </w:rPr>
        <w:t xml:space="preserve">op basis van duidelijke webadressen </w:t>
      </w:r>
      <w:r w:rsidR="00A3243F" w:rsidRPr="00F14817">
        <w:rPr>
          <w:lang w:val="nl-BE"/>
        </w:rPr>
        <w:t>overheidsinformatie en -dienstverlening te vinden, te herkennen en te betrouwen.</w:t>
      </w:r>
      <w:r w:rsidR="00FA123A" w:rsidRPr="00FA123A">
        <w:rPr>
          <w:lang w:val="nl-BE"/>
        </w:rPr>
        <w:t xml:space="preserve"> </w:t>
      </w:r>
      <w:r w:rsidR="00FA123A">
        <w:rPr>
          <w:lang w:val="nl-BE"/>
        </w:rPr>
        <w:t>D</w:t>
      </w:r>
      <w:r w:rsidR="00FA123A" w:rsidRPr="00F14817">
        <w:rPr>
          <w:lang w:val="nl-BE"/>
        </w:rPr>
        <w:t>e url-strategie kadert binnen het merkbeleid van de Vlaamse overheid</w:t>
      </w:r>
      <w:r w:rsidR="00FA123A">
        <w:rPr>
          <w:lang w:val="nl-BE"/>
        </w:rPr>
        <w:t>.</w:t>
      </w:r>
    </w:p>
    <w:p w14:paraId="0987172D" w14:textId="731529E5" w:rsidR="00A3243F" w:rsidRPr="00F14817" w:rsidRDefault="00F14817" w:rsidP="00F14817">
      <w:pPr>
        <w:pStyle w:val="Nummering"/>
        <w:numPr>
          <w:ilvl w:val="0"/>
          <w:numId w:val="3"/>
        </w:numPr>
        <w:spacing w:after="0"/>
        <w:ind w:left="567" w:hanging="283"/>
        <w:rPr>
          <w:lang w:val="nl-BE"/>
        </w:rPr>
      </w:pPr>
      <w:r>
        <w:rPr>
          <w:lang w:val="nl-BE"/>
        </w:rPr>
        <w:t>s</w:t>
      </w:r>
      <w:r w:rsidR="00A3243F" w:rsidRPr="00F14817">
        <w:rPr>
          <w:lang w:val="nl-BE"/>
        </w:rPr>
        <w:t xml:space="preserve">tatus: </w:t>
      </w:r>
      <w:r w:rsidR="00B13FBF" w:rsidRPr="00F14817">
        <w:rPr>
          <w:lang w:val="nl-BE"/>
        </w:rPr>
        <w:t xml:space="preserve">op basis van </w:t>
      </w:r>
      <w:r w:rsidR="00A3243F" w:rsidRPr="00F14817">
        <w:rPr>
          <w:lang w:val="nl-BE"/>
        </w:rPr>
        <w:t>een haalbaarheidsonderzoek enerzijds en intern overleg tussen de beleidsdomeinen</w:t>
      </w:r>
      <w:r w:rsidR="00B13FBF" w:rsidRPr="00F14817">
        <w:rPr>
          <w:lang w:val="nl-BE"/>
        </w:rPr>
        <w:t xml:space="preserve"> anderzijds</w:t>
      </w:r>
      <w:r w:rsidR="00A3243F" w:rsidRPr="00F14817">
        <w:rPr>
          <w:lang w:val="nl-BE"/>
        </w:rPr>
        <w:t xml:space="preserve"> is een ontwerpstrategie </w:t>
      </w:r>
      <w:r w:rsidR="00B13FBF" w:rsidRPr="00F14817">
        <w:rPr>
          <w:lang w:val="nl-BE"/>
        </w:rPr>
        <w:t>gemaakt, met vlaanderen.be als centrale url. Die ontwerpstrategie is op verschillende fora voor feedback voorgelegd.</w:t>
      </w:r>
    </w:p>
    <w:p w14:paraId="1E90DDFC" w14:textId="3A4F5AEE" w:rsidR="00A3243F" w:rsidRPr="00F14817" w:rsidRDefault="00F14817" w:rsidP="00F14817">
      <w:pPr>
        <w:pStyle w:val="Nummering"/>
        <w:numPr>
          <w:ilvl w:val="0"/>
          <w:numId w:val="3"/>
        </w:numPr>
        <w:spacing w:after="0"/>
        <w:ind w:left="567" w:hanging="283"/>
        <w:rPr>
          <w:lang w:val="nl-BE"/>
        </w:rPr>
      </w:pPr>
      <w:r>
        <w:rPr>
          <w:lang w:val="nl-BE"/>
        </w:rPr>
        <w:t>b</w:t>
      </w:r>
      <w:r w:rsidR="00FE26DF" w:rsidRPr="00F14817">
        <w:rPr>
          <w:lang w:val="nl-BE"/>
        </w:rPr>
        <w:t>udget: a</w:t>
      </w:r>
      <w:r w:rsidR="002630A6" w:rsidRPr="00F14817">
        <w:rPr>
          <w:lang w:val="nl-BE"/>
        </w:rPr>
        <w:t xml:space="preserve">an het haalbaarheidsonderzoek is </w:t>
      </w:r>
      <w:r w:rsidR="00B25C96" w:rsidRPr="00F14817">
        <w:rPr>
          <w:lang w:val="nl-BE"/>
        </w:rPr>
        <w:t xml:space="preserve">op de bestaande kredieten </w:t>
      </w:r>
      <w:r w:rsidR="002630A6" w:rsidRPr="00F14817">
        <w:rPr>
          <w:lang w:val="nl-BE"/>
        </w:rPr>
        <w:t>50</w:t>
      </w:r>
      <w:r w:rsidR="00FA123A">
        <w:rPr>
          <w:lang w:val="nl-BE"/>
        </w:rPr>
        <w:t>.000 euro</w:t>
      </w:r>
      <w:r w:rsidR="002630A6" w:rsidRPr="00F14817">
        <w:rPr>
          <w:lang w:val="nl-BE"/>
        </w:rPr>
        <w:t xml:space="preserve"> besteed.</w:t>
      </w:r>
    </w:p>
    <w:p w14:paraId="7B8CDEC2" w14:textId="664AAA97" w:rsidR="00A35616" w:rsidRDefault="00A35616" w:rsidP="00A35616">
      <w:pPr>
        <w:pStyle w:val="Nummering"/>
        <w:spacing w:after="0"/>
        <w:rPr>
          <w:szCs w:val="20"/>
          <w:lang w:val="nl-BE"/>
        </w:rPr>
      </w:pPr>
    </w:p>
    <w:p w14:paraId="78361DB5" w14:textId="77777777" w:rsidR="00A35616" w:rsidRDefault="00A35616" w:rsidP="00F14817">
      <w:pPr>
        <w:pStyle w:val="Lijstalinea"/>
        <w:numPr>
          <w:ilvl w:val="0"/>
          <w:numId w:val="12"/>
        </w:numPr>
        <w:ind w:left="284" w:hanging="284"/>
        <w:jc w:val="both"/>
        <w:rPr>
          <w:sz w:val="20"/>
          <w:szCs w:val="20"/>
          <w:lang w:val="nl-BE"/>
        </w:rPr>
      </w:pPr>
      <w:r w:rsidRPr="00F14817">
        <w:rPr>
          <w:sz w:val="20"/>
          <w:szCs w:val="20"/>
          <w:lang w:val="nl-BE"/>
        </w:rPr>
        <w:t>Vernieuwde website Statistiek Vlaanderen</w:t>
      </w:r>
    </w:p>
    <w:p w14:paraId="7DE941F1" w14:textId="77777777" w:rsidR="00F14817" w:rsidRPr="00F14817" w:rsidRDefault="00F14817" w:rsidP="00F14817">
      <w:pPr>
        <w:pStyle w:val="Lijstalinea"/>
        <w:ind w:left="284"/>
        <w:jc w:val="both"/>
        <w:rPr>
          <w:sz w:val="20"/>
          <w:szCs w:val="20"/>
          <w:lang w:val="nl-BE"/>
        </w:rPr>
      </w:pPr>
    </w:p>
    <w:p w14:paraId="4F1EA715" w14:textId="3AE9DB9A" w:rsidR="00A35616" w:rsidRPr="00F14817" w:rsidRDefault="00F14817" w:rsidP="00F14817">
      <w:pPr>
        <w:pStyle w:val="Nummering"/>
        <w:numPr>
          <w:ilvl w:val="0"/>
          <w:numId w:val="3"/>
        </w:numPr>
        <w:spacing w:after="0"/>
        <w:ind w:left="567" w:hanging="283"/>
        <w:rPr>
          <w:lang w:val="nl-BE"/>
        </w:rPr>
      </w:pPr>
      <w:bookmarkStart w:id="2" w:name="_Hlk531159477"/>
      <w:r>
        <w:rPr>
          <w:lang w:val="nl-BE"/>
        </w:rPr>
        <w:t>d</w:t>
      </w:r>
      <w:r w:rsidR="00A35616" w:rsidRPr="00B66826">
        <w:rPr>
          <w:lang w:val="nl-BE"/>
        </w:rPr>
        <w:t xml:space="preserve">oelstelling: </w:t>
      </w:r>
      <w:r w:rsidR="00FA123A">
        <w:rPr>
          <w:lang w:val="nl-BE"/>
        </w:rPr>
        <w:t xml:space="preserve">de </w:t>
      </w:r>
      <w:r w:rsidR="00A35616" w:rsidRPr="00B66826">
        <w:rPr>
          <w:lang w:val="nl-BE"/>
        </w:rPr>
        <w:t>ontwikkeling van een vernieuwde website voor het verspreiden van Vlaamse Openbare Statistieken, een publicatie-agenda en archivering van de publicaties en output van de voormalige Studiedienst van de Vlaamse Regering.</w:t>
      </w:r>
    </w:p>
    <w:p w14:paraId="5391F101" w14:textId="7BC6C069" w:rsidR="00A35616" w:rsidRPr="00F14817" w:rsidRDefault="00F14817" w:rsidP="00F14817">
      <w:pPr>
        <w:pStyle w:val="Nummering"/>
        <w:numPr>
          <w:ilvl w:val="0"/>
          <w:numId w:val="3"/>
        </w:numPr>
        <w:spacing w:after="0"/>
        <w:ind w:left="567" w:hanging="283"/>
        <w:rPr>
          <w:lang w:val="nl-BE"/>
        </w:rPr>
      </w:pPr>
      <w:r>
        <w:rPr>
          <w:lang w:val="nl-BE"/>
        </w:rPr>
        <w:t>s</w:t>
      </w:r>
      <w:r w:rsidR="00A35616" w:rsidRPr="00F14817">
        <w:rPr>
          <w:lang w:val="nl-BE"/>
        </w:rPr>
        <w:t xml:space="preserve">tatus: de </w:t>
      </w:r>
      <w:bookmarkStart w:id="3" w:name="_Hlk531159969"/>
      <w:r w:rsidR="00A35616" w:rsidRPr="00F14817">
        <w:rPr>
          <w:lang w:val="nl-BE"/>
        </w:rPr>
        <w:t>realisatie van de vernieuwde website</w:t>
      </w:r>
      <w:bookmarkEnd w:id="3"/>
      <w:r w:rsidR="00A35616" w:rsidRPr="00F14817">
        <w:rPr>
          <w:lang w:val="nl-BE"/>
        </w:rPr>
        <w:t xml:space="preserve"> is op schema. De vernieuwde website wordt gelanceerd op 20 december 2018. De lancering wordt gecombineerd met een studiedag over communicatie en statistiek: </w:t>
      </w:r>
      <w:r w:rsidR="00A35616" w:rsidRPr="00FA123A">
        <w:rPr>
          <w:i/>
          <w:lang w:val="nl-BE"/>
        </w:rPr>
        <w:t>‘Sprekende cijfers - Trefzeker communiceren van statistiek voor betere beslissingen’</w:t>
      </w:r>
      <w:r w:rsidR="00A35616" w:rsidRPr="00F14817">
        <w:rPr>
          <w:lang w:val="nl-BE"/>
        </w:rPr>
        <w:t xml:space="preserve">. </w:t>
      </w:r>
    </w:p>
    <w:p w14:paraId="4E3A811C" w14:textId="04218AF1" w:rsidR="00A35616" w:rsidRPr="00F14817" w:rsidRDefault="00FA123A" w:rsidP="00FA123A">
      <w:pPr>
        <w:pStyle w:val="Nummering"/>
        <w:spacing w:after="0"/>
        <w:ind w:left="567"/>
        <w:rPr>
          <w:lang w:val="nl-BE"/>
        </w:rPr>
      </w:pPr>
      <w:r>
        <w:rPr>
          <w:lang w:val="nl-BE"/>
        </w:rPr>
        <w:t>T</w:t>
      </w:r>
      <w:r w:rsidR="00A35616" w:rsidRPr="00F14817">
        <w:rPr>
          <w:lang w:val="nl-BE"/>
        </w:rPr>
        <w:t xml:space="preserve">egelijk wordt een </w:t>
      </w:r>
      <w:bookmarkStart w:id="4" w:name="_Hlk531159719"/>
      <w:r w:rsidR="00A35616" w:rsidRPr="00F14817">
        <w:rPr>
          <w:lang w:val="nl-BE"/>
        </w:rPr>
        <w:t>mediacampagne voor public relations en sociale media opgestart die in de loop van 2019 op kruissnelheid zal komen</w:t>
      </w:r>
      <w:bookmarkEnd w:id="4"/>
      <w:r w:rsidR="00A35616" w:rsidRPr="00F14817">
        <w:rPr>
          <w:lang w:val="nl-BE"/>
        </w:rPr>
        <w:t>.</w:t>
      </w:r>
    </w:p>
    <w:p w14:paraId="597F5545" w14:textId="5A51CF35" w:rsidR="00A35616" w:rsidRDefault="00F14817" w:rsidP="00F14817">
      <w:pPr>
        <w:pStyle w:val="Nummering"/>
        <w:numPr>
          <w:ilvl w:val="0"/>
          <w:numId w:val="3"/>
        </w:numPr>
        <w:spacing w:after="0"/>
        <w:ind w:left="567" w:hanging="283"/>
        <w:rPr>
          <w:lang w:val="nl-BE"/>
        </w:rPr>
      </w:pPr>
      <w:r>
        <w:rPr>
          <w:lang w:val="nl-BE"/>
        </w:rPr>
        <w:t>b</w:t>
      </w:r>
      <w:r w:rsidR="001914E9" w:rsidRPr="001D7C7D">
        <w:rPr>
          <w:lang w:val="nl-BE"/>
        </w:rPr>
        <w:t>udget</w:t>
      </w:r>
      <w:r w:rsidR="00A35616" w:rsidRPr="001D7C7D">
        <w:rPr>
          <w:lang w:val="nl-BE"/>
        </w:rPr>
        <w:t xml:space="preserve">: </w:t>
      </w:r>
      <w:bookmarkEnd w:id="2"/>
      <w:r w:rsidR="001D7C7D" w:rsidRPr="00F14817">
        <w:rPr>
          <w:lang w:val="nl-BE"/>
        </w:rPr>
        <w:t xml:space="preserve">voor de website </w:t>
      </w:r>
      <w:r w:rsidR="00FA123A">
        <w:rPr>
          <w:lang w:val="nl-BE"/>
        </w:rPr>
        <w:t xml:space="preserve">gaat het </w:t>
      </w:r>
      <w:r w:rsidR="00803742" w:rsidRPr="001D7C7D">
        <w:rPr>
          <w:lang w:val="nl-BE"/>
        </w:rPr>
        <w:t xml:space="preserve">vooral </w:t>
      </w:r>
      <w:r w:rsidR="00FA123A">
        <w:rPr>
          <w:lang w:val="nl-BE"/>
        </w:rPr>
        <w:t xml:space="preserve">over </w:t>
      </w:r>
      <w:r w:rsidR="00803742" w:rsidRPr="001D7C7D">
        <w:rPr>
          <w:lang w:val="nl-BE"/>
        </w:rPr>
        <w:t>“in-house”</w:t>
      </w:r>
      <w:r w:rsidR="00FA123A">
        <w:rPr>
          <w:lang w:val="nl-BE"/>
        </w:rPr>
        <w:t>-</w:t>
      </w:r>
      <w:r w:rsidR="00803742" w:rsidRPr="001D7C7D">
        <w:rPr>
          <w:lang w:val="nl-BE"/>
        </w:rPr>
        <w:t>ontwikkeling met ondersteuning door Paddle en kosten voor datawrapper en foto-archief</w:t>
      </w:r>
      <w:r w:rsidR="00FA123A">
        <w:rPr>
          <w:lang w:val="nl-BE"/>
        </w:rPr>
        <w:t xml:space="preserve"> (</w:t>
      </w:r>
      <w:r w:rsidR="00803742" w:rsidRPr="001D7C7D">
        <w:rPr>
          <w:lang w:val="nl-BE"/>
        </w:rPr>
        <w:t>ca. 12</w:t>
      </w:r>
      <w:r w:rsidR="00FA123A">
        <w:rPr>
          <w:lang w:val="nl-BE"/>
        </w:rPr>
        <w:t xml:space="preserve">.000 </w:t>
      </w:r>
      <w:r w:rsidR="00803742" w:rsidRPr="001D7C7D">
        <w:rPr>
          <w:lang w:val="nl-BE"/>
        </w:rPr>
        <w:t>euro</w:t>
      </w:r>
      <w:r w:rsidR="00FA123A">
        <w:rPr>
          <w:lang w:val="nl-BE"/>
        </w:rPr>
        <w:t>)</w:t>
      </w:r>
      <w:r w:rsidR="00803742" w:rsidRPr="00F14817">
        <w:rPr>
          <w:lang w:val="nl-BE"/>
        </w:rPr>
        <w:t>.</w:t>
      </w:r>
      <w:r w:rsidR="001D7C7D" w:rsidRPr="00F14817">
        <w:rPr>
          <w:lang w:val="nl-BE"/>
        </w:rPr>
        <w:t xml:space="preserve"> Voor de mediacampagne </w:t>
      </w:r>
      <w:r w:rsidR="001D7C7D" w:rsidRPr="001D7C7D">
        <w:rPr>
          <w:lang w:val="nl-BE"/>
        </w:rPr>
        <w:t>is 50</w:t>
      </w:r>
      <w:r w:rsidR="00FA123A">
        <w:rPr>
          <w:lang w:val="nl-BE"/>
        </w:rPr>
        <w:t xml:space="preserve">.000 </w:t>
      </w:r>
      <w:r w:rsidR="001D7C7D" w:rsidRPr="001D7C7D">
        <w:rPr>
          <w:lang w:val="nl-BE"/>
        </w:rPr>
        <w:t xml:space="preserve">euro </w:t>
      </w:r>
      <w:r w:rsidR="00FA123A">
        <w:rPr>
          <w:lang w:val="nl-BE"/>
        </w:rPr>
        <w:t>gereserveerd</w:t>
      </w:r>
      <w:r w:rsidR="001D7C7D" w:rsidRPr="001D7C7D">
        <w:rPr>
          <w:lang w:val="nl-BE"/>
        </w:rPr>
        <w:t xml:space="preserve"> voor </w:t>
      </w:r>
      <w:r w:rsidR="00FA123A">
        <w:rPr>
          <w:lang w:val="nl-BE"/>
        </w:rPr>
        <w:t xml:space="preserve">de </w:t>
      </w:r>
      <w:r w:rsidR="001D7C7D" w:rsidRPr="001D7C7D">
        <w:rPr>
          <w:lang w:val="nl-BE"/>
        </w:rPr>
        <w:t xml:space="preserve">ondersteuning door </w:t>
      </w:r>
      <w:r w:rsidR="00FA123A">
        <w:rPr>
          <w:lang w:val="nl-BE"/>
        </w:rPr>
        <w:t xml:space="preserve">het </w:t>
      </w:r>
      <w:r w:rsidR="001D7C7D" w:rsidRPr="00F14817">
        <w:rPr>
          <w:lang w:val="nl-BE"/>
        </w:rPr>
        <w:t xml:space="preserve">communicatiebureau </w:t>
      </w:r>
      <w:r w:rsidR="001D7C7D" w:rsidRPr="001D7C7D">
        <w:rPr>
          <w:lang w:val="nl-BE"/>
        </w:rPr>
        <w:t>RCA</w:t>
      </w:r>
      <w:r w:rsidR="00FA123A">
        <w:rPr>
          <w:lang w:val="nl-BE"/>
        </w:rPr>
        <w:t>.</w:t>
      </w:r>
    </w:p>
    <w:p w14:paraId="0F87037E" w14:textId="499DA714" w:rsidR="009175D4" w:rsidRDefault="009175D4" w:rsidP="009175D4">
      <w:pPr>
        <w:pStyle w:val="Nummering"/>
        <w:spacing w:after="0"/>
        <w:rPr>
          <w:lang w:val="nl-BE"/>
        </w:rPr>
      </w:pPr>
    </w:p>
    <w:p w14:paraId="401F8DD8" w14:textId="159180AC" w:rsidR="009175D4" w:rsidRDefault="009175D4" w:rsidP="009175D4">
      <w:pPr>
        <w:pStyle w:val="Nummering"/>
        <w:spacing w:after="0"/>
        <w:rPr>
          <w:lang w:val="nl-BE"/>
        </w:rPr>
      </w:pPr>
    </w:p>
    <w:p w14:paraId="48D50FD6" w14:textId="75DFFEA7" w:rsidR="009175D4" w:rsidRPr="00285D9E" w:rsidRDefault="009175D4" w:rsidP="009175D4">
      <w:pPr>
        <w:spacing w:after="0" w:line="240" w:lineRule="auto"/>
        <w:rPr>
          <w:rFonts w:ascii="Verdana" w:hAnsi="Verdana"/>
          <w:b/>
          <w:i/>
          <w:sz w:val="20"/>
          <w:szCs w:val="20"/>
        </w:rPr>
      </w:pPr>
      <w:bookmarkStart w:id="5" w:name="_Hlk531352699"/>
      <w:r w:rsidRPr="00285D9E">
        <w:rPr>
          <w:rFonts w:ascii="Verdana" w:hAnsi="Verdana"/>
          <w:b/>
          <w:i/>
          <w:sz w:val="20"/>
          <w:szCs w:val="20"/>
        </w:rPr>
        <w:t>Geert Bourgeois (</w:t>
      </w:r>
      <w:r>
        <w:rPr>
          <w:rFonts w:ascii="Verdana" w:hAnsi="Verdana"/>
          <w:b/>
          <w:i/>
          <w:sz w:val="20"/>
          <w:szCs w:val="20"/>
        </w:rPr>
        <w:t>buitenlands beleid</w:t>
      </w:r>
      <w:r w:rsidRPr="00285D9E">
        <w:rPr>
          <w:rFonts w:ascii="Verdana" w:hAnsi="Verdana"/>
          <w:b/>
          <w:i/>
          <w:sz w:val="20"/>
          <w:szCs w:val="20"/>
        </w:rPr>
        <w:t>)</w:t>
      </w:r>
    </w:p>
    <w:p w14:paraId="0A01FADD" w14:textId="2D393A97" w:rsidR="009175D4" w:rsidRDefault="009175D4" w:rsidP="009175D4">
      <w:pPr>
        <w:pStyle w:val="Nummering"/>
        <w:spacing w:after="0"/>
        <w:rPr>
          <w:lang w:val="nl-BE"/>
        </w:rPr>
      </w:pPr>
    </w:p>
    <w:bookmarkEnd w:id="5"/>
    <w:p w14:paraId="07897851" w14:textId="03928D5E" w:rsidR="009175D4" w:rsidRDefault="009175D4" w:rsidP="009175D4">
      <w:pPr>
        <w:pStyle w:val="Nummering"/>
        <w:spacing w:after="0"/>
        <w:rPr>
          <w:lang w:val="nl-BE"/>
        </w:rPr>
      </w:pPr>
      <w:r>
        <w:rPr>
          <w:lang w:val="nl-BE"/>
        </w:rPr>
        <w:t>Departement Buitenlandse Zaken : geen nieuwe realisaties sinds 2017.</w:t>
      </w:r>
    </w:p>
    <w:p w14:paraId="2845FF08" w14:textId="20558C02" w:rsidR="009175D4" w:rsidRDefault="009175D4" w:rsidP="009175D4">
      <w:pPr>
        <w:pStyle w:val="Nummering"/>
        <w:spacing w:after="0"/>
        <w:rPr>
          <w:lang w:val="nl-BE"/>
        </w:rPr>
      </w:pPr>
    </w:p>
    <w:p w14:paraId="0CE8E1C0" w14:textId="1F38AAF9" w:rsidR="009175D4" w:rsidRDefault="009175D4" w:rsidP="009175D4">
      <w:pPr>
        <w:pStyle w:val="Nummering"/>
        <w:spacing w:after="0"/>
        <w:rPr>
          <w:lang w:val="nl-BE"/>
        </w:rPr>
      </w:pPr>
    </w:p>
    <w:p w14:paraId="7892964C" w14:textId="76ED7A76" w:rsidR="00AC4606" w:rsidRPr="00285D9E" w:rsidRDefault="00AC4606" w:rsidP="00AC4606">
      <w:pPr>
        <w:spacing w:after="0" w:line="240" w:lineRule="auto"/>
        <w:rPr>
          <w:rFonts w:ascii="Verdana" w:hAnsi="Verdana"/>
          <w:b/>
          <w:i/>
          <w:sz w:val="20"/>
          <w:szCs w:val="20"/>
        </w:rPr>
      </w:pPr>
      <w:r w:rsidRPr="00285D9E">
        <w:rPr>
          <w:rFonts w:ascii="Verdana" w:hAnsi="Verdana"/>
          <w:b/>
          <w:i/>
          <w:sz w:val="20"/>
          <w:szCs w:val="20"/>
        </w:rPr>
        <w:t>Geert Bourgeois (</w:t>
      </w:r>
      <w:r w:rsidR="00756FC4">
        <w:rPr>
          <w:rFonts w:ascii="Verdana" w:hAnsi="Verdana"/>
          <w:b/>
          <w:i/>
          <w:sz w:val="20"/>
          <w:szCs w:val="20"/>
        </w:rPr>
        <w:t>onroerend erfgoed</w:t>
      </w:r>
      <w:r w:rsidRPr="00285D9E">
        <w:rPr>
          <w:rFonts w:ascii="Verdana" w:hAnsi="Verdana"/>
          <w:b/>
          <w:i/>
          <w:sz w:val="20"/>
          <w:szCs w:val="20"/>
        </w:rPr>
        <w:t>)</w:t>
      </w:r>
    </w:p>
    <w:p w14:paraId="5C03C7BB" w14:textId="18123065" w:rsidR="00AC4606" w:rsidRDefault="00AC4606" w:rsidP="009175D4">
      <w:pPr>
        <w:pStyle w:val="Nummering"/>
        <w:spacing w:after="0"/>
        <w:rPr>
          <w:lang w:val="nl-BE"/>
        </w:rPr>
      </w:pPr>
    </w:p>
    <w:p w14:paraId="3C075623" w14:textId="0400FB37" w:rsidR="00AC4606" w:rsidRDefault="00AC4606" w:rsidP="00756FC4">
      <w:pPr>
        <w:pStyle w:val="Nummering"/>
        <w:numPr>
          <w:ilvl w:val="0"/>
          <w:numId w:val="14"/>
        </w:numPr>
        <w:spacing w:after="0"/>
        <w:ind w:left="284" w:hanging="284"/>
        <w:rPr>
          <w:szCs w:val="20"/>
          <w:lang w:val="nl-BE"/>
        </w:rPr>
      </w:pPr>
      <w:bookmarkStart w:id="6" w:name="_Hlk531165294"/>
      <w:r w:rsidRPr="00347FD6">
        <w:rPr>
          <w:szCs w:val="20"/>
          <w:lang w:val="nl-BE"/>
        </w:rPr>
        <w:t xml:space="preserve">Digitaal loket: </w:t>
      </w:r>
      <w:hyperlink r:id="rId11" w:history="1">
        <w:r w:rsidRPr="006D5D0A">
          <w:rPr>
            <w:rStyle w:val="Hyperlink"/>
            <w:szCs w:val="20"/>
            <w:lang w:val="nl-BE"/>
          </w:rPr>
          <w:t>https://loket.onroerenderfgoed.be</w:t>
        </w:r>
      </w:hyperlink>
    </w:p>
    <w:p w14:paraId="008040AE" w14:textId="77777777" w:rsidR="00AC4606" w:rsidRDefault="00AC4606" w:rsidP="00756FC4">
      <w:pPr>
        <w:pStyle w:val="Nummering"/>
        <w:spacing w:after="0"/>
        <w:ind w:left="284" w:hanging="284"/>
        <w:rPr>
          <w:szCs w:val="20"/>
          <w:lang w:val="nl-BE"/>
        </w:rPr>
      </w:pPr>
    </w:p>
    <w:p w14:paraId="40792F8A" w14:textId="77777777" w:rsidR="005E3FAE" w:rsidRDefault="00AC4606" w:rsidP="00230DCC">
      <w:pPr>
        <w:pStyle w:val="Nummering"/>
        <w:numPr>
          <w:ilvl w:val="0"/>
          <w:numId w:val="14"/>
        </w:numPr>
        <w:spacing w:after="0"/>
        <w:ind w:left="284" w:hanging="284"/>
        <w:jc w:val="left"/>
        <w:rPr>
          <w:szCs w:val="20"/>
          <w:lang w:val="nl-BE"/>
        </w:rPr>
      </w:pPr>
      <w:r w:rsidRPr="00347FD6">
        <w:rPr>
          <w:szCs w:val="20"/>
          <w:lang w:val="nl-BE"/>
        </w:rPr>
        <w:t>Digitaal portfolio ‘erfgoedbeheer in de kijker’:</w:t>
      </w:r>
    </w:p>
    <w:p w14:paraId="533DFD05" w14:textId="601243CB" w:rsidR="00AC4606" w:rsidRDefault="00EC61A4" w:rsidP="005E3FAE">
      <w:pPr>
        <w:pStyle w:val="Nummering"/>
        <w:spacing w:after="0"/>
        <w:ind w:left="284"/>
        <w:jc w:val="left"/>
        <w:rPr>
          <w:szCs w:val="20"/>
          <w:lang w:val="nl-BE"/>
        </w:rPr>
      </w:pPr>
      <w:hyperlink r:id="rId12" w:history="1">
        <w:r w:rsidR="00756FC4" w:rsidRPr="00E061F1">
          <w:rPr>
            <w:rStyle w:val="Hyperlink"/>
            <w:szCs w:val="20"/>
            <w:lang w:val="nl-BE"/>
          </w:rPr>
          <w:t>https://www.onroerenderfgoed.be/nieuws/digitaal-portfolio-erfgoedbeheer-de-kijker</w:t>
        </w:r>
      </w:hyperlink>
    </w:p>
    <w:bookmarkEnd w:id="6"/>
    <w:p w14:paraId="0CD755E8" w14:textId="3CDA2B42" w:rsidR="00AC4606" w:rsidRDefault="00AC4606" w:rsidP="009175D4">
      <w:pPr>
        <w:pStyle w:val="Nummering"/>
        <w:spacing w:after="0"/>
        <w:rPr>
          <w:lang w:val="nl-BE"/>
        </w:rPr>
      </w:pPr>
    </w:p>
    <w:p w14:paraId="0859E25C" w14:textId="77777777" w:rsidR="00230DCC" w:rsidRDefault="00230DCC" w:rsidP="00230DCC">
      <w:pPr>
        <w:pStyle w:val="Nummering"/>
        <w:spacing w:after="0"/>
        <w:rPr>
          <w:lang w:val="nl-BE"/>
        </w:rPr>
      </w:pPr>
    </w:p>
    <w:p w14:paraId="7B4D98C4" w14:textId="0A9133ED" w:rsidR="00230DCC" w:rsidRPr="00285D9E" w:rsidRDefault="00230DCC" w:rsidP="00230DCC">
      <w:pPr>
        <w:spacing w:after="0" w:line="240" w:lineRule="auto"/>
        <w:rPr>
          <w:rFonts w:ascii="Verdana" w:hAnsi="Verdana"/>
          <w:b/>
          <w:i/>
          <w:sz w:val="20"/>
          <w:szCs w:val="20"/>
        </w:rPr>
      </w:pPr>
      <w:r>
        <w:rPr>
          <w:rFonts w:ascii="Verdana" w:hAnsi="Verdana"/>
          <w:b/>
          <w:i/>
          <w:sz w:val="20"/>
          <w:szCs w:val="20"/>
        </w:rPr>
        <w:t>Hilde Crevits</w:t>
      </w:r>
      <w:r w:rsidRPr="00285D9E">
        <w:rPr>
          <w:rFonts w:ascii="Verdana" w:hAnsi="Verdana"/>
          <w:b/>
          <w:i/>
          <w:sz w:val="20"/>
          <w:szCs w:val="20"/>
        </w:rPr>
        <w:t xml:space="preserve"> (</w:t>
      </w:r>
      <w:r>
        <w:rPr>
          <w:rFonts w:ascii="Verdana" w:hAnsi="Verdana"/>
          <w:b/>
          <w:i/>
          <w:sz w:val="20"/>
          <w:szCs w:val="20"/>
        </w:rPr>
        <w:t>onderwijs</w:t>
      </w:r>
      <w:r w:rsidRPr="00285D9E">
        <w:rPr>
          <w:rFonts w:ascii="Verdana" w:hAnsi="Verdana"/>
          <w:b/>
          <w:i/>
          <w:sz w:val="20"/>
          <w:szCs w:val="20"/>
        </w:rPr>
        <w:t>)</w:t>
      </w:r>
    </w:p>
    <w:p w14:paraId="6AEAA3FE" w14:textId="77777777" w:rsidR="00230DCC" w:rsidRDefault="00230DCC" w:rsidP="00230DCC">
      <w:pPr>
        <w:pStyle w:val="Nummering"/>
        <w:spacing w:after="0"/>
        <w:rPr>
          <w:lang w:val="nl-BE"/>
        </w:rPr>
      </w:pPr>
    </w:p>
    <w:p w14:paraId="46FEC2DD" w14:textId="6155F160" w:rsidR="00230DCC" w:rsidRPr="00230DCC" w:rsidRDefault="00230DCC" w:rsidP="00230DCC">
      <w:pPr>
        <w:spacing w:after="0" w:line="240" w:lineRule="auto"/>
        <w:jc w:val="both"/>
        <w:rPr>
          <w:rFonts w:ascii="Verdana" w:eastAsia="Times New Roman" w:hAnsi="Verdana" w:cs="Times New Roman"/>
          <w:b/>
          <w:smallCaps/>
          <w:sz w:val="20"/>
          <w:szCs w:val="20"/>
          <w:lang w:eastAsia="nl-NL"/>
        </w:rPr>
      </w:pPr>
      <w:r w:rsidRPr="00230DCC">
        <w:rPr>
          <w:rFonts w:ascii="Verdana" w:eastAsia="Times New Roman" w:hAnsi="Verdana" w:cs="Times New Roman"/>
          <w:b/>
          <w:smallCaps/>
          <w:sz w:val="20"/>
          <w:szCs w:val="20"/>
          <w:lang w:eastAsia="nl-NL"/>
        </w:rPr>
        <w:t xml:space="preserve">departement </w:t>
      </w:r>
      <w:r w:rsidR="00D21533">
        <w:rPr>
          <w:rFonts w:ascii="Verdana" w:eastAsia="Times New Roman" w:hAnsi="Verdana" w:cs="Times New Roman"/>
          <w:b/>
          <w:smallCaps/>
          <w:sz w:val="20"/>
          <w:szCs w:val="20"/>
          <w:lang w:eastAsia="nl-NL"/>
        </w:rPr>
        <w:t>o</w:t>
      </w:r>
      <w:r w:rsidRPr="00230DCC">
        <w:rPr>
          <w:rFonts w:ascii="Verdana" w:eastAsia="Times New Roman" w:hAnsi="Verdana" w:cs="Times New Roman"/>
          <w:b/>
          <w:smallCaps/>
          <w:sz w:val="20"/>
          <w:szCs w:val="20"/>
          <w:lang w:eastAsia="nl-NL"/>
        </w:rPr>
        <w:t xml:space="preserve">nderwijs en </w:t>
      </w:r>
      <w:r w:rsidR="00D21533">
        <w:rPr>
          <w:rFonts w:ascii="Verdana" w:eastAsia="Times New Roman" w:hAnsi="Verdana" w:cs="Times New Roman"/>
          <w:b/>
          <w:smallCaps/>
          <w:sz w:val="20"/>
          <w:szCs w:val="20"/>
          <w:lang w:eastAsia="nl-NL"/>
        </w:rPr>
        <w:t>v</w:t>
      </w:r>
      <w:r w:rsidRPr="00230DCC">
        <w:rPr>
          <w:rFonts w:ascii="Verdana" w:eastAsia="Times New Roman" w:hAnsi="Verdana" w:cs="Times New Roman"/>
          <w:b/>
          <w:smallCaps/>
          <w:sz w:val="20"/>
          <w:szCs w:val="20"/>
          <w:lang w:eastAsia="nl-NL"/>
        </w:rPr>
        <w:t>orming</w:t>
      </w:r>
    </w:p>
    <w:p w14:paraId="36867FD6" w14:textId="77777777" w:rsidR="00230DCC" w:rsidRPr="00230DCC" w:rsidRDefault="00230DCC" w:rsidP="00230DCC">
      <w:pPr>
        <w:spacing w:after="0" w:line="240" w:lineRule="auto"/>
        <w:jc w:val="both"/>
        <w:rPr>
          <w:rFonts w:ascii="Verdana" w:eastAsia="Times New Roman" w:hAnsi="Verdana" w:cs="Times New Roman"/>
          <w:sz w:val="20"/>
          <w:szCs w:val="20"/>
          <w:lang w:eastAsia="nl-NL"/>
        </w:rPr>
      </w:pPr>
    </w:p>
    <w:p w14:paraId="60E30FA1" w14:textId="146057DC" w:rsidR="00230DCC" w:rsidRPr="00230DCC" w:rsidRDefault="00230DCC" w:rsidP="00230DCC">
      <w:pPr>
        <w:numPr>
          <w:ilvl w:val="0"/>
          <w:numId w:val="19"/>
        </w:numPr>
        <w:spacing w:after="0" w:line="240" w:lineRule="auto"/>
        <w:ind w:left="284" w:hanging="287"/>
        <w:contextualSpacing/>
        <w:rPr>
          <w:rFonts w:ascii="Verdana" w:eastAsia="Times New Roman" w:hAnsi="Verdana" w:cs="Calibri"/>
          <w:sz w:val="20"/>
          <w:szCs w:val="20"/>
        </w:rPr>
      </w:pPr>
      <w:r w:rsidRPr="00230DCC">
        <w:rPr>
          <w:rFonts w:ascii="Verdana" w:eastAsia="Times New Roman" w:hAnsi="Verdana" w:cs="Calibri"/>
          <w:sz w:val="20"/>
          <w:szCs w:val="20"/>
        </w:rPr>
        <w:t>Facebookcampagne SID-in</w:t>
      </w:r>
      <w:r w:rsidR="00470518">
        <w:rPr>
          <w:rFonts w:ascii="Verdana" w:eastAsia="Times New Roman" w:hAnsi="Verdana" w:cs="Calibri"/>
          <w:sz w:val="20"/>
          <w:szCs w:val="20"/>
        </w:rPr>
        <w:t>'</w:t>
      </w:r>
      <w:r w:rsidRPr="00230DCC">
        <w:rPr>
          <w:rFonts w:ascii="Verdana" w:eastAsia="Times New Roman" w:hAnsi="Verdana" w:cs="Calibri"/>
          <w:sz w:val="20"/>
          <w:szCs w:val="20"/>
        </w:rPr>
        <w:t>s</w:t>
      </w:r>
      <w:r w:rsidRPr="00230DCC">
        <w:rPr>
          <w:rFonts w:ascii="Verdana" w:eastAsia="Times New Roman" w:hAnsi="Verdana" w:cs="Calibri"/>
          <w:sz w:val="20"/>
          <w:szCs w:val="20"/>
        </w:rPr>
        <w:br/>
      </w:r>
    </w:p>
    <w:p w14:paraId="01DB79FF" w14:textId="17B5AC3D"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 xml:space="preserve">In januari 2017 hebben we voor het eerst een Facebookadvertentie online </w:t>
      </w:r>
      <w:r>
        <w:rPr>
          <w:rFonts w:ascii="Verdana" w:hAnsi="Verdana" w:cs="Calibri"/>
          <w:sz w:val="20"/>
          <w:szCs w:val="20"/>
        </w:rPr>
        <w:t>gezet via Onderwijs Vlaanderen.</w:t>
      </w:r>
    </w:p>
    <w:p w14:paraId="5BE3CB54" w14:textId="4118D669"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Doel: meer vrije bezoeken op de SID-in</w:t>
      </w:r>
      <w:r w:rsidR="00470518">
        <w:rPr>
          <w:rFonts w:ascii="Verdana" w:hAnsi="Verdana" w:cs="Calibri"/>
          <w:sz w:val="20"/>
          <w:szCs w:val="20"/>
        </w:rPr>
        <w:t>'</w:t>
      </w:r>
      <w:r w:rsidRPr="00230DCC">
        <w:rPr>
          <w:rFonts w:ascii="Verdana" w:hAnsi="Verdana" w:cs="Calibri"/>
          <w:sz w:val="20"/>
          <w:szCs w:val="20"/>
        </w:rPr>
        <w:t>s krijgen</w:t>
      </w:r>
    </w:p>
    <w:p w14:paraId="4CFC4F5A" w14:textId="77777777"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Budget: ongeveer 350 euro</w:t>
      </w:r>
    </w:p>
    <w:p w14:paraId="067D0784" w14:textId="388212E4"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 xml:space="preserve">Evaluatie: geen (het is moeilijk om na te gaan of die bezoekers nu echt via die Facebookadvertentie op </w:t>
      </w:r>
      <w:r>
        <w:rPr>
          <w:rFonts w:ascii="Verdana" w:hAnsi="Verdana" w:cs="Calibri"/>
          <w:sz w:val="20"/>
          <w:szCs w:val="20"/>
        </w:rPr>
        <w:t>de SID-in</w:t>
      </w:r>
      <w:r w:rsidR="00470518">
        <w:rPr>
          <w:rFonts w:ascii="Verdana" w:hAnsi="Verdana" w:cs="Calibri"/>
          <w:sz w:val="20"/>
          <w:szCs w:val="20"/>
        </w:rPr>
        <w:t>'</w:t>
      </w:r>
      <w:r>
        <w:rPr>
          <w:rFonts w:ascii="Verdana" w:hAnsi="Verdana" w:cs="Calibri"/>
          <w:sz w:val="20"/>
          <w:szCs w:val="20"/>
        </w:rPr>
        <w:t>s zijn terechtgekomen</w:t>
      </w:r>
      <w:r w:rsidR="00470518">
        <w:rPr>
          <w:rFonts w:ascii="Verdana" w:hAnsi="Verdana" w:cs="Calibri"/>
          <w:sz w:val="20"/>
          <w:szCs w:val="20"/>
        </w:rPr>
        <w:t>)</w:t>
      </w:r>
      <w:r>
        <w:rPr>
          <w:rFonts w:ascii="Verdana" w:hAnsi="Verdana" w:cs="Calibri"/>
          <w:sz w:val="20"/>
          <w:szCs w:val="20"/>
        </w:rPr>
        <w:t>.</w:t>
      </w:r>
    </w:p>
    <w:p w14:paraId="059601F0" w14:textId="77777777" w:rsidR="00230DCC" w:rsidRPr="00230DCC" w:rsidRDefault="00230DCC" w:rsidP="00230DCC">
      <w:pPr>
        <w:spacing w:after="0" w:line="240" w:lineRule="auto"/>
        <w:jc w:val="both"/>
        <w:rPr>
          <w:rFonts w:ascii="Verdana" w:hAnsi="Verdana" w:cs="Calibri"/>
          <w:sz w:val="20"/>
          <w:szCs w:val="20"/>
        </w:rPr>
      </w:pPr>
    </w:p>
    <w:p w14:paraId="66D50364" w14:textId="77777777" w:rsidR="00230DCC" w:rsidRPr="00230DCC" w:rsidRDefault="00230DCC" w:rsidP="00230DCC">
      <w:pPr>
        <w:numPr>
          <w:ilvl w:val="0"/>
          <w:numId w:val="19"/>
        </w:numPr>
        <w:spacing w:after="0" w:line="240" w:lineRule="auto"/>
        <w:ind w:left="284" w:hanging="287"/>
        <w:contextualSpacing/>
        <w:rPr>
          <w:rFonts w:ascii="Verdana" w:eastAsia="Times New Roman" w:hAnsi="Verdana" w:cs="Calibri"/>
          <w:sz w:val="20"/>
          <w:szCs w:val="20"/>
        </w:rPr>
      </w:pPr>
      <w:r w:rsidRPr="00230DCC">
        <w:rPr>
          <w:rFonts w:ascii="Verdana" w:eastAsia="Times New Roman" w:hAnsi="Verdana" w:cs="Calibri"/>
          <w:sz w:val="20"/>
          <w:szCs w:val="20"/>
        </w:rPr>
        <w:t>Website Opleiding in cijfers</w:t>
      </w:r>
      <w:r w:rsidRPr="00230DCC">
        <w:rPr>
          <w:rFonts w:ascii="Verdana" w:eastAsia="Times New Roman" w:hAnsi="Verdana" w:cs="Calibri"/>
          <w:sz w:val="20"/>
          <w:szCs w:val="20"/>
        </w:rPr>
        <w:br/>
      </w:r>
    </w:p>
    <w:p w14:paraId="14EFFDCE" w14:textId="0632CA0C"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In het kader van de overgang van programma-accreditaties naar de instellingsreview in het hoger onderwijs was er nood aan kwantitatieve informatie over de profielen van opleidingen in hogeronderwijsinstellingen. Daarvoor is de website Opleiding in cijfers ontwikkeld. De website biedt voor de bachelors, masters, banaba’s en manama’s aan de universiteiten en hogescholen verschillende indicatoren. De indicatoren zijn op te delen in 3 thema’s: wat is de instroom in de opleiding, hoe doen de studenten het in het eerste jaar en hoelang doen de gediplomeerden erover om hun diploma te halen. ‘Opleiding in cijfers’ is in produc</w:t>
      </w:r>
      <w:r>
        <w:rPr>
          <w:rFonts w:ascii="Verdana" w:hAnsi="Verdana" w:cs="Calibri"/>
          <w:sz w:val="20"/>
          <w:szCs w:val="20"/>
        </w:rPr>
        <w:t>tie gegaan op 15 februari 2017.</w:t>
      </w:r>
    </w:p>
    <w:p w14:paraId="55E87F95" w14:textId="77777777"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Doel: het brede publiek informeren over het profiel van een specifieke opleiding aan een universiteit of hogeschool.</w:t>
      </w:r>
    </w:p>
    <w:p w14:paraId="5373565D" w14:textId="4FCC5ADE"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Budget: 1</w:t>
      </w:r>
      <w:r>
        <w:rPr>
          <w:rFonts w:ascii="Verdana" w:hAnsi="Verdana" w:cs="Calibri"/>
          <w:sz w:val="20"/>
          <w:szCs w:val="20"/>
        </w:rPr>
        <w:t>.</w:t>
      </w:r>
      <w:r w:rsidRPr="00230DCC">
        <w:rPr>
          <w:rFonts w:ascii="Verdana" w:hAnsi="Verdana" w:cs="Calibri"/>
          <w:sz w:val="20"/>
          <w:szCs w:val="20"/>
        </w:rPr>
        <w:t>506 euro</w:t>
      </w:r>
    </w:p>
    <w:p w14:paraId="0AC50275" w14:textId="77777777" w:rsidR="00230DCC" w:rsidRPr="00230DCC" w:rsidRDefault="00230DCC" w:rsidP="00230DCC">
      <w:pPr>
        <w:spacing w:after="0" w:line="240" w:lineRule="auto"/>
        <w:jc w:val="both"/>
        <w:rPr>
          <w:rFonts w:ascii="Verdana" w:eastAsia="Times New Roman" w:hAnsi="Verdana" w:cs="Times New Roman"/>
          <w:sz w:val="20"/>
          <w:szCs w:val="20"/>
          <w:lang w:eastAsia="nl-NL"/>
        </w:rPr>
      </w:pPr>
    </w:p>
    <w:p w14:paraId="42FBFFB8" w14:textId="77777777" w:rsidR="00230DCC" w:rsidRPr="00230DCC" w:rsidRDefault="00230DCC" w:rsidP="00230DCC">
      <w:pPr>
        <w:numPr>
          <w:ilvl w:val="0"/>
          <w:numId w:val="19"/>
        </w:numPr>
        <w:spacing w:after="0" w:line="240" w:lineRule="auto"/>
        <w:ind w:left="284" w:hanging="287"/>
        <w:contextualSpacing/>
        <w:rPr>
          <w:rFonts w:ascii="Verdana" w:hAnsi="Verdana" w:cs="Calibri"/>
          <w:sz w:val="20"/>
          <w:szCs w:val="20"/>
        </w:rPr>
      </w:pPr>
      <w:r w:rsidRPr="00230DCC">
        <w:rPr>
          <w:rFonts w:ascii="Verdana" w:hAnsi="Verdana" w:cs="Calibri"/>
          <w:sz w:val="20"/>
          <w:szCs w:val="20"/>
        </w:rPr>
        <w:t>Promotiecampagne voor studeren in het buitenland</w:t>
      </w:r>
      <w:r w:rsidRPr="00230DCC">
        <w:rPr>
          <w:rFonts w:ascii="Verdana" w:hAnsi="Verdana" w:cs="Calibri"/>
          <w:sz w:val="20"/>
          <w:szCs w:val="20"/>
        </w:rPr>
        <w:br/>
      </w:r>
    </w:p>
    <w:p w14:paraId="588E1F0B" w14:textId="27CE17D0"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 xml:space="preserve">Deze campagne liep in het najaar van 2017. Er werd gekozen voor een 360 gradenfilmpje over een studente die stage loopt in het buitenland. Het filmpje is verspreid via de website van BILL. Er is ook een Facebookcampagne geweest en er zijn flyers en kartonnen </w:t>
      </w:r>
      <w:r>
        <w:rPr>
          <w:rFonts w:ascii="Verdana" w:hAnsi="Verdana" w:cs="Calibri"/>
          <w:sz w:val="20"/>
          <w:szCs w:val="20"/>
        </w:rPr>
        <w:t>3D-brillen gedrukt.</w:t>
      </w:r>
    </w:p>
    <w:p w14:paraId="5F49C3BC" w14:textId="77777777"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Doel: deze campagne kaderde in het actieplan Brains on the move (2013)</w:t>
      </w:r>
    </w:p>
    <w:p w14:paraId="2BE6DBDD" w14:textId="0D8559A2" w:rsidR="00230DCC" w:rsidRPr="00230DCC" w:rsidRDefault="00230DCC" w:rsidP="00A8669A">
      <w:pPr>
        <w:numPr>
          <w:ilvl w:val="0"/>
          <w:numId w:val="20"/>
        </w:numPr>
        <w:spacing w:after="0" w:line="240" w:lineRule="auto"/>
        <w:ind w:left="567" w:hanging="283"/>
        <w:jc w:val="both"/>
        <w:rPr>
          <w:rFonts w:ascii="Verdana" w:hAnsi="Verdana" w:cs="Calibri"/>
          <w:sz w:val="20"/>
          <w:szCs w:val="20"/>
        </w:rPr>
      </w:pPr>
      <w:r w:rsidRPr="00230DCC">
        <w:rPr>
          <w:rFonts w:ascii="Verdana" w:hAnsi="Verdana" w:cs="Calibri"/>
          <w:sz w:val="20"/>
          <w:szCs w:val="20"/>
        </w:rPr>
        <w:t>Budget: samen met de herdruk van brochures van de vorige campagne kwam het budget op 17</w:t>
      </w:r>
      <w:r>
        <w:rPr>
          <w:rFonts w:ascii="Verdana" w:hAnsi="Verdana" w:cs="Calibri"/>
          <w:sz w:val="20"/>
          <w:szCs w:val="20"/>
        </w:rPr>
        <w:t>.</w:t>
      </w:r>
      <w:r w:rsidRPr="00230DCC">
        <w:rPr>
          <w:rFonts w:ascii="Verdana" w:hAnsi="Verdana" w:cs="Calibri"/>
          <w:sz w:val="20"/>
          <w:szCs w:val="20"/>
        </w:rPr>
        <w:t>342 euro</w:t>
      </w:r>
    </w:p>
    <w:p w14:paraId="528D7B96" w14:textId="77777777" w:rsidR="00230DCC" w:rsidRPr="00230DCC" w:rsidRDefault="00230DCC" w:rsidP="00470518">
      <w:pPr>
        <w:spacing w:after="0" w:line="240" w:lineRule="auto"/>
        <w:jc w:val="both"/>
        <w:rPr>
          <w:rFonts w:ascii="Verdana" w:hAnsi="Verdana"/>
          <w:sz w:val="20"/>
          <w:szCs w:val="20"/>
        </w:rPr>
      </w:pPr>
    </w:p>
    <w:p w14:paraId="18CAFC37" w14:textId="77777777" w:rsidR="00230DCC" w:rsidRPr="00230DCC" w:rsidRDefault="00230DCC" w:rsidP="00470518">
      <w:pPr>
        <w:numPr>
          <w:ilvl w:val="0"/>
          <w:numId w:val="19"/>
        </w:numPr>
        <w:spacing w:after="0" w:line="240" w:lineRule="auto"/>
        <w:ind w:left="284" w:hanging="284"/>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Acties via Cultuurkuur.be</w:t>
      </w:r>
      <w:r w:rsidRPr="00230DCC">
        <w:rPr>
          <w:rFonts w:ascii="Verdana" w:eastAsia="Times New Roman" w:hAnsi="Verdana" w:cs="Times New Roman"/>
          <w:sz w:val="20"/>
          <w:szCs w:val="20"/>
          <w:lang w:val="nl-NL" w:eastAsia="nl-NL"/>
        </w:rPr>
        <w:br/>
      </w:r>
    </w:p>
    <w:p w14:paraId="3E3A91D6"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Doel: Cultuur in de Spiegel integreren in Cultuurkuur en bekendmaken, acties voor meer en beter cultuuronderwijs bekendmaken</w:t>
      </w:r>
    </w:p>
    <w:p w14:paraId="67F99FFF"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Cultuur in de Spiegel op Cultuurkuur.be (november 2017)</w:t>
      </w:r>
    </w:p>
    <w:p w14:paraId="6E7BF0FF" w14:textId="1645C3BC" w:rsidR="00230DCC" w:rsidRPr="00230DCC" w:rsidRDefault="00470518" w:rsidP="00230DCC">
      <w:pPr>
        <w:numPr>
          <w:ilvl w:val="1"/>
          <w:numId w:val="23"/>
        </w:numPr>
        <w:spacing w:after="0" w:line="240" w:lineRule="auto"/>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i</w:t>
      </w:r>
      <w:r w:rsidR="00230DCC" w:rsidRPr="00230DCC">
        <w:rPr>
          <w:rFonts w:ascii="Verdana" w:eastAsia="Times New Roman" w:hAnsi="Verdana" w:cs="Times New Roman"/>
          <w:sz w:val="20"/>
          <w:szCs w:val="20"/>
          <w:lang w:val="nl-NL" w:eastAsia="nl-NL"/>
        </w:rPr>
        <w:t>nteractief filmpje op Cultuurkuur.be, Facebookpost Archief voor Onderwijs, nieuwsbrief CANON Cultuurcel, Archief voor Onderwijs</w:t>
      </w:r>
    </w:p>
    <w:p w14:paraId="23D94E0A" w14:textId="65F2190B" w:rsidR="00230DCC" w:rsidRPr="00230DCC" w:rsidRDefault="00470518" w:rsidP="00230DCC">
      <w:pPr>
        <w:numPr>
          <w:ilvl w:val="1"/>
          <w:numId w:val="23"/>
        </w:numPr>
        <w:spacing w:after="0" w:line="240" w:lineRule="auto"/>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b</w:t>
      </w:r>
      <w:r w:rsidR="00230DCC" w:rsidRPr="00230DCC">
        <w:rPr>
          <w:rFonts w:ascii="Verdana" w:eastAsia="Times New Roman" w:hAnsi="Verdana" w:cs="Times New Roman"/>
          <w:sz w:val="20"/>
          <w:szCs w:val="20"/>
          <w:lang w:val="nl-NL" w:eastAsia="nl-NL"/>
        </w:rPr>
        <w:t>udget: 5</w:t>
      </w:r>
      <w:r w:rsidR="00230DCC">
        <w:rPr>
          <w:rFonts w:ascii="Verdana" w:eastAsia="Times New Roman" w:hAnsi="Verdana" w:cs="Times New Roman"/>
          <w:sz w:val="20"/>
          <w:szCs w:val="20"/>
          <w:lang w:val="nl-NL" w:eastAsia="nl-NL"/>
        </w:rPr>
        <w:t>.</w:t>
      </w:r>
      <w:r w:rsidR="00230DCC" w:rsidRPr="00230DCC">
        <w:rPr>
          <w:rFonts w:ascii="Verdana" w:eastAsia="Times New Roman" w:hAnsi="Verdana" w:cs="Times New Roman"/>
          <w:sz w:val="20"/>
          <w:szCs w:val="20"/>
          <w:lang w:val="nl-NL" w:eastAsia="nl-NL"/>
        </w:rPr>
        <w:t>900 euro (binnen overeenkomst VIAA)</w:t>
      </w:r>
    </w:p>
    <w:p w14:paraId="6293A295" w14:textId="23C5E4ED"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Poëziesterren:</w:t>
      </w:r>
    </w:p>
    <w:p w14:paraId="54D11CDF" w14:textId="54142330" w:rsidR="00230DCC" w:rsidRPr="00230DCC" w:rsidRDefault="00470518" w:rsidP="00230DCC">
      <w:pPr>
        <w:numPr>
          <w:ilvl w:val="1"/>
          <w:numId w:val="23"/>
        </w:numPr>
        <w:spacing w:after="0" w:line="240" w:lineRule="auto"/>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f</w:t>
      </w:r>
      <w:r w:rsidR="00230DCC" w:rsidRPr="00230DCC">
        <w:rPr>
          <w:rFonts w:ascii="Verdana" w:eastAsia="Times New Roman" w:hAnsi="Verdana" w:cs="Times New Roman"/>
          <w:sz w:val="20"/>
          <w:szCs w:val="20"/>
          <w:lang w:val="nl-NL" w:eastAsia="nl-NL"/>
        </w:rPr>
        <w:t>ilmpje winnares Bette Westera op Cultuurkuur.be om aandacht op poëzie te vestigen binnen kleuter- en lager onderwijs (mei 2018)</w:t>
      </w:r>
    </w:p>
    <w:p w14:paraId="754D82AE" w14:textId="6D6DC402" w:rsidR="00230DCC" w:rsidRPr="00230DCC" w:rsidRDefault="00470518" w:rsidP="00230DCC">
      <w:pPr>
        <w:numPr>
          <w:ilvl w:val="1"/>
          <w:numId w:val="23"/>
        </w:numPr>
        <w:spacing w:after="0" w:line="240" w:lineRule="auto"/>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b</w:t>
      </w:r>
      <w:r w:rsidR="00230DCC" w:rsidRPr="00230DCC">
        <w:rPr>
          <w:rFonts w:ascii="Verdana" w:eastAsia="Times New Roman" w:hAnsi="Verdana" w:cs="Times New Roman"/>
          <w:sz w:val="20"/>
          <w:szCs w:val="20"/>
          <w:lang w:val="nl-NL" w:eastAsia="nl-NL"/>
        </w:rPr>
        <w:t>udget: 1</w:t>
      </w:r>
      <w:r w:rsidR="00230DCC">
        <w:rPr>
          <w:rFonts w:ascii="Verdana" w:eastAsia="Times New Roman" w:hAnsi="Verdana" w:cs="Times New Roman"/>
          <w:sz w:val="20"/>
          <w:szCs w:val="20"/>
          <w:lang w:val="nl-NL" w:eastAsia="nl-NL"/>
        </w:rPr>
        <w:t>.</w:t>
      </w:r>
      <w:r w:rsidR="00230DCC" w:rsidRPr="00230DCC">
        <w:rPr>
          <w:rFonts w:ascii="Verdana" w:eastAsia="Times New Roman" w:hAnsi="Verdana" w:cs="Times New Roman"/>
          <w:sz w:val="20"/>
          <w:szCs w:val="20"/>
          <w:lang w:val="nl-NL" w:eastAsia="nl-NL"/>
        </w:rPr>
        <w:t>950 euro</w:t>
      </w:r>
    </w:p>
    <w:p w14:paraId="399B4E17"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Evaluatie: jaarlijkse algemene evaluatie van Cultuurkuur.be via gebruikersbevraging</w:t>
      </w:r>
    </w:p>
    <w:p w14:paraId="160F8C05" w14:textId="77777777" w:rsidR="00230DCC" w:rsidRDefault="00230DCC" w:rsidP="00470518">
      <w:pPr>
        <w:spacing w:after="0" w:line="240" w:lineRule="auto"/>
        <w:jc w:val="both"/>
        <w:rPr>
          <w:rFonts w:ascii="Verdana" w:hAnsi="Verdana"/>
          <w:sz w:val="20"/>
          <w:szCs w:val="20"/>
        </w:rPr>
      </w:pPr>
    </w:p>
    <w:p w14:paraId="2ABD1B99" w14:textId="77777777" w:rsidR="00470518" w:rsidRPr="00470518" w:rsidRDefault="00470518" w:rsidP="00470518">
      <w:pPr>
        <w:spacing w:after="0" w:line="240" w:lineRule="auto"/>
        <w:jc w:val="both"/>
        <w:rPr>
          <w:rFonts w:ascii="Verdana" w:hAnsi="Verdana"/>
          <w:sz w:val="20"/>
          <w:szCs w:val="20"/>
        </w:rPr>
      </w:pPr>
    </w:p>
    <w:p w14:paraId="6D7B501D" w14:textId="77777777" w:rsidR="00230DCC" w:rsidRPr="00230DCC" w:rsidRDefault="00230DCC" w:rsidP="00230DCC">
      <w:pPr>
        <w:numPr>
          <w:ilvl w:val="0"/>
          <w:numId w:val="19"/>
        </w:numPr>
        <w:spacing w:after="0" w:line="240" w:lineRule="auto"/>
        <w:ind w:left="284" w:hanging="284"/>
        <w:contextualSpacing/>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lastRenderedPageBreak/>
        <w:t>Campagne Cultuur met 1 klik in je klas</w:t>
      </w:r>
      <w:r w:rsidRPr="00230DCC">
        <w:rPr>
          <w:rFonts w:ascii="Verdana" w:eastAsia="Times New Roman" w:hAnsi="Verdana" w:cs="Times New Roman"/>
          <w:sz w:val="20"/>
          <w:szCs w:val="20"/>
          <w:lang w:val="nl-NL" w:eastAsia="nl-NL"/>
        </w:rPr>
        <w:br/>
      </w:r>
    </w:p>
    <w:p w14:paraId="2EBD607F"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Doel: Platform Cultuurkuur bekendmaken bij onderwijssector, scholen aansporen en inspireren om cultuur naar de klas te brengen</w:t>
      </w:r>
    </w:p>
    <w:p w14:paraId="322BBAA2"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Algemeen filmpje over Cultuurkuur met wedstrijd (november 2017)</w:t>
      </w:r>
    </w:p>
    <w:p w14:paraId="52A3B22A" w14:textId="34534EF8" w:rsidR="00230DCC" w:rsidRPr="00230DCC" w:rsidRDefault="00470518" w:rsidP="00230DCC">
      <w:pPr>
        <w:numPr>
          <w:ilvl w:val="1"/>
          <w:numId w:val="23"/>
        </w:numPr>
        <w:spacing w:line="240" w:lineRule="auto"/>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b</w:t>
      </w:r>
      <w:r w:rsidR="00230DCC" w:rsidRPr="00230DCC">
        <w:rPr>
          <w:rFonts w:ascii="Verdana" w:eastAsia="Times New Roman" w:hAnsi="Verdana" w:cs="Times New Roman"/>
          <w:sz w:val="20"/>
          <w:szCs w:val="20"/>
          <w:lang w:val="nl-NL" w:eastAsia="nl-NL"/>
        </w:rPr>
        <w:t>udget: 795 euro (animatiefilmpje) + 100 euro (Facebookpromotie wedstrijd)</w:t>
      </w:r>
    </w:p>
    <w:p w14:paraId="6CF6E2E0" w14:textId="0D56B395"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dynamoOPWEG (februari 2018): filmpje promo om gratis met de bus naar een culturele bestemming te gaan, via nieuwsbrief, website Cultuurkuur en Facebook en kanalen van partners</w:t>
      </w:r>
    </w:p>
    <w:p w14:paraId="566AA19C" w14:textId="2B01EAB0" w:rsidR="00230DCC" w:rsidRPr="00230DCC" w:rsidRDefault="00470518" w:rsidP="00230DCC">
      <w:pPr>
        <w:numPr>
          <w:ilvl w:val="1"/>
          <w:numId w:val="23"/>
        </w:numPr>
        <w:spacing w:after="0" w:line="240" w:lineRule="auto"/>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b</w:t>
      </w:r>
      <w:r w:rsidR="00230DCC" w:rsidRPr="00230DCC">
        <w:rPr>
          <w:rFonts w:ascii="Verdana" w:eastAsia="Times New Roman" w:hAnsi="Verdana" w:cs="Times New Roman"/>
          <w:sz w:val="20"/>
          <w:szCs w:val="20"/>
          <w:lang w:val="nl-NL" w:eastAsia="nl-NL"/>
        </w:rPr>
        <w:t>udget: 795 euro (animatiefilmpje)</w:t>
      </w:r>
    </w:p>
    <w:p w14:paraId="53C6CFC9" w14:textId="6F01FEAC"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dynamoPROJECT (maart 2018): filmpje promo om een dynamoproject in te dienen, via nieuwsbrief, website Cultuurkuur en Facebook en kanalen van partn</w:t>
      </w:r>
      <w:r>
        <w:rPr>
          <w:rFonts w:ascii="Verdana" w:eastAsia="Times New Roman" w:hAnsi="Verdana" w:cs="Times New Roman"/>
          <w:sz w:val="20"/>
          <w:szCs w:val="20"/>
          <w:lang w:val="nl-NL" w:eastAsia="nl-NL"/>
        </w:rPr>
        <w:t>ers</w:t>
      </w:r>
    </w:p>
    <w:p w14:paraId="0D1E445D" w14:textId="0019752A" w:rsidR="00230DCC" w:rsidRPr="00230DCC" w:rsidRDefault="00470518" w:rsidP="00230DCC">
      <w:pPr>
        <w:numPr>
          <w:ilvl w:val="1"/>
          <w:numId w:val="23"/>
        </w:numPr>
        <w:spacing w:after="0" w:line="240" w:lineRule="auto"/>
        <w:contextualSpacing/>
        <w:jc w:val="both"/>
        <w:rPr>
          <w:rFonts w:ascii="Verdana" w:eastAsia="Times New Roman" w:hAnsi="Verdana" w:cs="Times New Roman"/>
          <w:sz w:val="20"/>
          <w:szCs w:val="20"/>
          <w:lang w:val="en-US" w:eastAsia="nl-NL"/>
        </w:rPr>
      </w:pPr>
      <w:r>
        <w:rPr>
          <w:rFonts w:ascii="Verdana" w:eastAsia="Times New Roman" w:hAnsi="Verdana" w:cs="Times New Roman"/>
          <w:sz w:val="20"/>
          <w:szCs w:val="20"/>
          <w:lang w:val="en-US" w:eastAsia="nl-NL"/>
        </w:rPr>
        <w:t>b</w:t>
      </w:r>
      <w:r w:rsidR="00230DCC" w:rsidRPr="00230DCC">
        <w:rPr>
          <w:rFonts w:ascii="Verdana" w:eastAsia="Times New Roman" w:hAnsi="Verdana" w:cs="Times New Roman"/>
          <w:sz w:val="20"/>
          <w:szCs w:val="20"/>
          <w:lang w:val="en-US" w:eastAsia="nl-NL"/>
        </w:rPr>
        <w:t>udget: 50 euro (Facebookpost), 210 euro (Facebook visual), animatiefilmpje 795 euro, advertorial 140 euro</w:t>
      </w:r>
    </w:p>
    <w:p w14:paraId="5D315E4D" w14:textId="26EF716D"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Juryronde dynamoPROJECT 15 november (november 2018): o</w:t>
      </w:r>
      <w:r>
        <w:rPr>
          <w:rFonts w:ascii="Verdana" w:eastAsia="Times New Roman" w:hAnsi="Verdana" w:cs="Times New Roman"/>
          <w:sz w:val="20"/>
          <w:szCs w:val="20"/>
          <w:lang w:val="nl-NL" w:eastAsia="nl-NL"/>
        </w:rPr>
        <w:t>proep indienen project, filmpje</w:t>
      </w:r>
    </w:p>
    <w:p w14:paraId="49FBAADB" w14:textId="00F8F3F5" w:rsidR="00230DCC" w:rsidRPr="00230DCC" w:rsidRDefault="00470518" w:rsidP="00230DCC">
      <w:pPr>
        <w:numPr>
          <w:ilvl w:val="1"/>
          <w:numId w:val="23"/>
        </w:numPr>
        <w:spacing w:after="0" w:line="240" w:lineRule="auto"/>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b</w:t>
      </w:r>
      <w:r w:rsidR="00230DCC" w:rsidRPr="00230DCC">
        <w:rPr>
          <w:rFonts w:ascii="Verdana" w:eastAsia="Times New Roman" w:hAnsi="Verdana" w:cs="Times New Roman"/>
          <w:sz w:val="20"/>
          <w:szCs w:val="20"/>
          <w:lang w:val="nl-NL" w:eastAsia="nl-NL"/>
        </w:rPr>
        <w:t>udget: 1</w:t>
      </w:r>
      <w:r w:rsidR="00230DCC">
        <w:rPr>
          <w:rFonts w:ascii="Verdana" w:eastAsia="Times New Roman" w:hAnsi="Verdana" w:cs="Times New Roman"/>
          <w:sz w:val="20"/>
          <w:szCs w:val="20"/>
          <w:lang w:val="nl-NL" w:eastAsia="nl-NL"/>
        </w:rPr>
        <w:t>.</w:t>
      </w:r>
      <w:r w:rsidR="00230DCC" w:rsidRPr="00230DCC">
        <w:rPr>
          <w:rFonts w:ascii="Verdana" w:eastAsia="Times New Roman" w:hAnsi="Verdana" w:cs="Times New Roman"/>
          <w:sz w:val="20"/>
          <w:szCs w:val="20"/>
          <w:lang w:val="nl-NL" w:eastAsia="nl-NL"/>
        </w:rPr>
        <w:t>500 euro (Facebookfilm groot bereik, filmpje)</w:t>
      </w:r>
    </w:p>
    <w:p w14:paraId="56D66933" w14:textId="77777777" w:rsidR="00230DCC" w:rsidRPr="00470518" w:rsidRDefault="00230DCC" w:rsidP="00470518">
      <w:pPr>
        <w:spacing w:after="0" w:line="240" w:lineRule="auto"/>
        <w:jc w:val="both"/>
        <w:rPr>
          <w:rFonts w:ascii="Verdana" w:hAnsi="Verdana"/>
          <w:sz w:val="20"/>
          <w:szCs w:val="20"/>
        </w:rPr>
      </w:pPr>
    </w:p>
    <w:p w14:paraId="7A8EBAF7" w14:textId="4CE4C667" w:rsidR="00230DCC" w:rsidRPr="00230DCC" w:rsidRDefault="00230DCC" w:rsidP="00230DCC">
      <w:pPr>
        <w:numPr>
          <w:ilvl w:val="0"/>
          <w:numId w:val="19"/>
        </w:numPr>
        <w:spacing w:after="0" w:line="240" w:lineRule="auto"/>
        <w:ind w:left="284" w:hanging="284"/>
        <w:contextualSpacing/>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w:t>
      </w:r>
      <w:r>
        <w:rPr>
          <w:rFonts w:ascii="Verdana" w:eastAsia="Times New Roman" w:hAnsi="Verdana" w:cs="Times New Roman"/>
          <w:sz w:val="20"/>
          <w:szCs w:val="20"/>
          <w:lang w:val="nl-NL" w:eastAsia="nl-NL"/>
        </w:rPr>
        <w:t>ag van de leerkracht</w:t>
      </w:r>
      <w:r w:rsidRPr="00230DCC">
        <w:rPr>
          <w:rFonts w:ascii="Verdana" w:eastAsia="Times New Roman" w:hAnsi="Verdana" w:cs="Times New Roman"/>
          <w:sz w:val="20"/>
          <w:szCs w:val="20"/>
          <w:lang w:val="nl-NL" w:eastAsia="nl-NL"/>
        </w:rPr>
        <w:br/>
      </w:r>
    </w:p>
    <w:p w14:paraId="50A79615"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Oproep verwenmoment op de Dag van de Leerkracht via nieuwsbrief, website Cultuurkuur en Facebook en via andere kanalen en partners (september 2018)</w:t>
      </w:r>
    </w:p>
    <w:p w14:paraId="48358350"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Doel: waardering van leraren</w:t>
      </w:r>
    </w:p>
    <w:p w14:paraId="64216855" w14:textId="77777777" w:rsidR="00470518"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Budget: 1</w:t>
      </w:r>
      <w:r>
        <w:rPr>
          <w:rFonts w:ascii="Verdana" w:eastAsia="Times New Roman" w:hAnsi="Verdana" w:cs="Times New Roman"/>
          <w:sz w:val="20"/>
          <w:szCs w:val="20"/>
          <w:lang w:val="nl-NL" w:eastAsia="nl-NL"/>
        </w:rPr>
        <w:t>.</w:t>
      </w:r>
      <w:r w:rsidRPr="00230DCC">
        <w:rPr>
          <w:rFonts w:ascii="Verdana" w:eastAsia="Times New Roman" w:hAnsi="Verdana" w:cs="Times New Roman"/>
          <w:sz w:val="20"/>
          <w:szCs w:val="20"/>
          <w:lang w:val="nl-NL" w:eastAsia="nl-NL"/>
        </w:rPr>
        <w:t>150 euro (acteurs + filmpje) + 179,94 euro (Facebookadvertentie en Facebookpromotie</w:t>
      </w:r>
      <w:r>
        <w:rPr>
          <w:rFonts w:ascii="Verdana" w:eastAsia="Times New Roman" w:hAnsi="Verdana" w:cs="Times New Roman"/>
          <w:sz w:val="20"/>
          <w:szCs w:val="20"/>
          <w:lang w:val="nl-NL" w:eastAsia="nl-NL"/>
        </w:rPr>
        <w:t>)</w:t>
      </w:r>
    </w:p>
    <w:p w14:paraId="47FB6C2E" w14:textId="74B9BCF8" w:rsidR="00230DCC" w:rsidRPr="00470518" w:rsidRDefault="00230DCC" w:rsidP="00470518">
      <w:pPr>
        <w:spacing w:after="0" w:line="240" w:lineRule="auto"/>
        <w:jc w:val="both"/>
        <w:rPr>
          <w:rFonts w:ascii="Verdana" w:hAnsi="Verdana"/>
          <w:sz w:val="20"/>
          <w:szCs w:val="20"/>
        </w:rPr>
      </w:pPr>
    </w:p>
    <w:p w14:paraId="1371EB91" w14:textId="0E5A2F31" w:rsidR="00230DCC" w:rsidRPr="00230DCC" w:rsidRDefault="00230DCC" w:rsidP="00230DCC">
      <w:pPr>
        <w:numPr>
          <w:ilvl w:val="0"/>
          <w:numId w:val="19"/>
        </w:numPr>
        <w:spacing w:after="0" w:line="240" w:lineRule="auto"/>
        <w:ind w:left="284" w:hanging="284"/>
        <w:contextualSpacing/>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 xml:space="preserve">Campagne duaal leren (samen met </w:t>
      </w:r>
      <w:r w:rsidR="00470518">
        <w:rPr>
          <w:rFonts w:ascii="Verdana" w:eastAsia="Times New Roman" w:hAnsi="Verdana" w:cs="Times New Roman"/>
          <w:sz w:val="20"/>
          <w:szCs w:val="20"/>
          <w:lang w:val="nl-NL" w:eastAsia="nl-NL"/>
        </w:rPr>
        <w:t xml:space="preserve">minister </w:t>
      </w:r>
      <w:r w:rsidRPr="00230DCC">
        <w:rPr>
          <w:rFonts w:ascii="Verdana" w:eastAsia="Times New Roman" w:hAnsi="Verdana" w:cs="Times New Roman"/>
          <w:sz w:val="20"/>
          <w:szCs w:val="20"/>
          <w:lang w:val="nl-NL" w:eastAsia="nl-NL"/>
        </w:rPr>
        <w:t>Philippe Muyters)</w:t>
      </w:r>
      <w:r w:rsidRPr="00230DCC">
        <w:rPr>
          <w:rFonts w:ascii="Verdana" w:eastAsia="Times New Roman" w:hAnsi="Verdana" w:cs="Times New Roman"/>
          <w:sz w:val="20"/>
          <w:szCs w:val="20"/>
          <w:lang w:val="nl-NL" w:eastAsia="nl-NL"/>
        </w:rPr>
        <w:br/>
      </w:r>
    </w:p>
    <w:p w14:paraId="1466DEC3"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Timing: eind 2018 - eerste helft 2019</w:t>
      </w:r>
    </w:p>
    <w:p w14:paraId="497CA473"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Doel: duaal leren bekend maken bij het brede publiek van leerlingen, ouders, scholen en werkgevers. De campagne wordt breed gevoerd via affiches, nieuwsbrieven, sociale media, een campagnewebsite en radiospots.</w:t>
      </w:r>
    </w:p>
    <w:p w14:paraId="4DBD9FCD" w14:textId="59DF2994"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Budget: 500</w:t>
      </w:r>
      <w:r>
        <w:rPr>
          <w:rFonts w:ascii="Verdana" w:eastAsia="Times New Roman" w:hAnsi="Verdana" w:cs="Times New Roman"/>
          <w:sz w:val="20"/>
          <w:szCs w:val="20"/>
          <w:lang w:val="nl-NL" w:eastAsia="nl-NL"/>
        </w:rPr>
        <w:t>.</w:t>
      </w:r>
      <w:r w:rsidR="00D21533">
        <w:rPr>
          <w:rFonts w:ascii="Verdana" w:eastAsia="Times New Roman" w:hAnsi="Verdana" w:cs="Times New Roman"/>
          <w:sz w:val="20"/>
          <w:szCs w:val="20"/>
          <w:lang w:val="nl-NL" w:eastAsia="nl-NL"/>
        </w:rPr>
        <w:t>000 euro</w:t>
      </w:r>
    </w:p>
    <w:p w14:paraId="7EA85502" w14:textId="77777777" w:rsidR="00230DCC" w:rsidRPr="00230DCC" w:rsidRDefault="00230DCC" w:rsidP="00230DCC">
      <w:pPr>
        <w:spacing w:after="0" w:line="240" w:lineRule="auto"/>
        <w:jc w:val="both"/>
        <w:rPr>
          <w:rFonts w:ascii="Verdana" w:eastAsia="Times New Roman" w:hAnsi="Verdana" w:cs="Times New Roman"/>
          <w:sz w:val="20"/>
          <w:szCs w:val="20"/>
          <w:highlight w:val="yellow"/>
          <w:lang w:eastAsia="nl-NL"/>
        </w:rPr>
      </w:pPr>
    </w:p>
    <w:p w14:paraId="1AD23041" w14:textId="36B25F67" w:rsidR="00230DCC" w:rsidRPr="00230DCC" w:rsidRDefault="00D21533" w:rsidP="00230DCC">
      <w:pPr>
        <w:spacing w:after="0" w:line="240" w:lineRule="auto"/>
        <w:jc w:val="both"/>
        <w:rPr>
          <w:rFonts w:ascii="Verdana" w:eastAsia="Times New Roman" w:hAnsi="Verdana" w:cs="Times New Roman"/>
          <w:b/>
          <w:smallCaps/>
          <w:sz w:val="20"/>
          <w:szCs w:val="20"/>
          <w:lang w:eastAsia="nl-NL"/>
        </w:rPr>
      </w:pPr>
      <w:r>
        <w:rPr>
          <w:rFonts w:ascii="Verdana" w:eastAsia="Times New Roman" w:hAnsi="Verdana" w:cs="Times New Roman"/>
          <w:b/>
          <w:smallCaps/>
          <w:sz w:val="20"/>
          <w:szCs w:val="20"/>
          <w:lang w:eastAsia="nl-NL"/>
        </w:rPr>
        <w:t>a</w:t>
      </w:r>
      <w:r w:rsidR="00230DCC" w:rsidRPr="00230DCC">
        <w:rPr>
          <w:rFonts w:ascii="Verdana" w:eastAsia="Times New Roman" w:hAnsi="Verdana" w:cs="Times New Roman"/>
          <w:b/>
          <w:smallCaps/>
          <w:sz w:val="20"/>
          <w:szCs w:val="20"/>
          <w:lang w:eastAsia="nl-NL"/>
        </w:rPr>
        <w:t xml:space="preserve">gentschap voor </w:t>
      </w:r>
      <w:r>
        <w:rPr>
          <w:rFonts w:ascii="Verdana" w:eastAsia="Times New Roman" w:hAnsi="Verdana" w:cs="Times New Roman"/>
          <w:b/>
          <w:smallCaps/>
          <w:sz w:val="20"/>
          <w:szCs w:val="20"/>
          <w:lang w:eastAsia="nl-NL"/>
        </w:rPr>
        <w:t>i</w:t>
      </w:r>
      <w:r w:rsidR="00230DCC" w:rsidRPr="00230DCC">
        <w:rPr>
          <w:rFonts w:ascii="Verdana" w:eastAsia="Times New Roman" w:hAnsi="Verdana" w:cs="Times New Roman"/>
          <w:b/>
          <w:smallCaps/>
          <w:sz w:val="20"/>
          <w:szCs w:val="20"/>
          <w:lang w:eastAsia="nl-NL"/>
        </w:rPr>
        <w:t xml:space="preserve">nfrastructuur in het </w:t>
      </w:r>
      <w:r>
        <w:rPr>
          <w:rFonts w:ascii="Verdana" w:eastAsia="Times New Roman" w:hAnsi="Verdana" w:cs="Times New Roman"/>
          <w:b/>
          <w:smallCaps/>
          <w:sz w:val="20"/>
          <w:szCs w:val="20"/>
          <w:lang w:eastAsia="nl-NL"/>
        </w:rPr>
        <w:t>o</w:t>
      </w:r>
      <w:r w:rsidR="00230DCC" w:rsidRPr="00230DCC">
        <w:rPr>
          <w:rFonts w:ascii="Verdana" w:eastAsia="Times New Roman" w:hAnsi="Verdana" w:cs="Times New Roman"/>
          <w:b/>
          <w:smallCaps/>
          <w:sz w:val="20"/>
          <w:szCs w:val="20"/>
          <w:lang w:eastAsia="nl-NL"/>
        </w:rPr>
        <w:t>nderwijs (</w:t>
      </w:r>
      <w:r>
        <w:rPr>
          <w:rFonts w:ascii="Verdana" w:eastAsia="Times New Roman" w:hAnsi="Verdana" w:cs="Times New Roman"/>
          <w:b/>
          <w:smallCaps/>
          <w:sz w:val="20"/>
          <w:szCs w:val="20"/>
          <w:lang w:eastAsia="nl-NL"/>
        </w:rPr>
        <w:t>agion</w:t>
      </w:r>
      <w:r w:rsidR="00230DCC" w:rsidRPr="00230DCC">
        <w:rPr>
          <w:rFonts w:ascii="Verdana" w:eastAsia="Times New Roman" w:hAnsi="Verdana" w:cs="Times New Roman"/>
          <w:b/>
          <w:smallCaps/>
          <w:sz w:val="20"/>
          <w:szCs w:val="20"/>
          <w:lang w:eastAsia="nl-NL"/>
        </w:rPr>
        <w:t>)</w:t>
      </w:r>
    </w:p>
    <w:p w14:paraId="0C91F147" w14:textId="77777777" w:rsidR="00230DCC" w:rsidRPr="00470518" w:rsidRDefault="00230DCC" w:rsidP="00230DCC">
      <w:pPr>
        <w:spacing w:after="0" w:line="240" w:lineRule="auto"/>
        <w:jc w:val="both"/>
        <w:rPr>
          <w:rFonts w:ascii="Verdana" w:eastAsia="Times New Roman" w:hAnsi="Verdana" w:cs="Times New Roman"/>
          <w:sz w:val="20"/>
          <w:szCs w:val="20"/>
          <w:lang w:eastAsia="nl-NL"/>
        </w:rPr>
      </w:pPr>
    </w:p>
    <w:p w14:paraId="55E1E518"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sz w:val="20"/>
          <w:szCs w:val="20"/>
          <w:lang w:eastAsia="nl-NL"/>
        </w:rPr>
      </w:pPr>
      <w:bookmarkStart w:id="7" w:name="_Hlk531095151"/>
      <w:r w:rsidRPr="00230DCC">
        <w:rPr>
          <w:rFonts w:ascii="Verdana" w:eastAsia="Times New Roman" w:hAnsi="Verdana" w:cs="Times New Roman"/>
          <w:sz w:val="20"/>
          <w:szCs w:val="20"/>
          <w:lang w:eastAsia="nl-NL"/>
        </w:rPr>
        <w:t>Mijn school helpt het klimaat (april 2017)</w:t>
      </w:r>
    </w:p>
    <w:p w14:paraId="561E9B51"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p>
    <w:p w14:paraId="6F3944D8"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Campagne met digitale brochure en website</w:t>
      </w:r>
    </w:p>
    <w:p w14:paraId="03130B2F"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Doel: oproep aan scholen om hun verwarmingsinstallatie correct te laten afstellen tegen de winter van 2017</w:t>
      </w:r>
    </w:p>
    <w:p w14:paraId="0CA0AF2B"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Dit is een van de 11 klimaatmaatregelen waarmee de onderwijssector helpt bij de realisatie van de klimaatdoelstellingen van de Vlaamse Regering.</w:t>
      </w:r>
    </w:p>
    <w:p w14:paraId="0B6CB4BB" w14:textId="693C13FF"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Budget: 11</w:t>
      </w:r>
      <w:r w:rsidR="00D21533">
        <w:rPr>
          <w:rFonts w:ascii="Verdana" w:eastAsia="Times New Roman" w:hAnsi="Verdana" w:cs="Times New Roman"/>
          <w:sz w:val="20"/>
          <w:szCs w:val="20"/>
          <w:lang w:val="nl-NL" w:eastAsia="nl-NL"/>
        </w:rPr>
        <w:t>.</w:t>
      </w:r>
      <w:r w:rsidRPr="00230DCC">
        <w:rPr>
          <w:rFonts w:ascii="Verdana" w:eastAsia="Times New Roman" w:hAnsi="Verdana" w:cs="Times New Roman"/>
          <w:sz w:val="20"/>
          <w:szCs w:val="20"/>
          <w:lang w:val="nl-NL" w:eastAsia="nl-NL"/>
        </w:rPr>
        <w:t>918,50 euro</w:t>
      </w:r>
    </w:p>
    <w:p w14:paraId="645E2591" w14:textId="77777777" w:rsidR="00230DCC" w:rsidRPr="00230DCC" w:rsidRDefault="00230DCC" w:rsidP="00230DCC">
      <w:pPr>
        <w:spacing w:after="0" w:line="240" w:lineRule="auto"/>
        <w:jc w:val="both"/>
        <w:rPr>
          <w:rFonts w:ascii="Verdana" w:hAnsi="Verdana" w:cs="Calibri"/>
          <w:sz w:val="20"/>
          <w:szCs w:val="20"/>
        </w:rPr>
      </w:pPr>
    </w:p>
    <w:p w14:paraId="0AD40CBD"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Zonneplan (juni 2018)</w:t>
      </w:r>
    </w:p>
    <w:p w14:paraId="03F9722D" w14:textId="77777777" w:rsidR="00230DCC" w:rsidRPr="00230DCC" w:rsidRDefault="00230DCC" w:rsidP="00470518">
      <w:pPr>
        <w:spacing w:after="0" w:line="240" w:lineRule="auto"/>
        <w:ind w:left="284"/>
        <w:jc w:val="both"/>
        <w:rPr>
          <w:rFonts w:ascii="Verdana" w:eastAsia="Times New Roman" w:hAnsi="Verdana" w:cs="Times New Roman"/>
          <w:sz w:val="20"/>
          <w:szCs w:val="20"/>
          <w:lang w:eastAsia="nl-NL"/>
        </w:rPr>
      </w:pPr>
    </w:p>
    <w:p w14:paraId="139DCEB7" w14:textId="34D13548"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Campagne met online magazine</w:t>
      </w:r>
    </w:p>
    <w:p w14:paraId="280FF5F5"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Doel: scholen sensibiliseren om leningen aan te gaan voor zonnepanelen op het dak van een school. Sinds 1 juli 2018 is de lening ook mogelijk voor diverse investeringen in hernieuwbare energie: zonneboilers, warmtepompen en warmtekrachtkoppelingscentrale (WKK-centrale).</w:t>
      </w:r>
    </w:p>
    <w:p w14:paraId="075B89AE" w14:textId="77777777"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Dit is een van de 11 klimaatmaatregelen waarmee de onderwijssector helpt bij de realisatie van de klimaatdoelstellingen van de Vlaamse Regering.</w:t>
      </w:r>
    </w:p>
    <w:p w14:paraId="5DBD8B3C" w14:textId="2DED6440" w:rsidR="00230DCC" w:rsidRPr="00230DCC" w:rsidRDefault="00230DCC" w:rsidP="00A8669A">
      <w:pPr>
        <w:numPr>
          <w:ilvl w:val="0"/>
          <w:numId w:val="21"/>
        </w:numPr>
        <w:spacing w:after="0" w:line="240" w:lineRule="auto"/>
        <w:ind w:left="567" w:hanging="283"/>
        <w:contextualSpacing/>
        <w:jc w:val="both"/>
        <w:rPr>
          <w:rFonts w:ascii="Verdana" w:eastAsia="Times New Roman" w:hAnsi="Verdana" w:cs="Times New Roman"/>
          <w:sz w:val="20"/>
          <w:szCs w:val="20"/>
          <w:lang w:val="nl-NL" w:eastAsia="nl-NL"/>
        </w:rPr>
      </w:pPr>
      <w:r w:rsidRPr="00230DCC">
        <w:rPr>
          <w:rFonts w:ascii="Verdana" w:eastAsia="Times New Roman" w:hAnsi="Verdana" w:cs="Times New Roman"/>
          <w:sz w:val="20"/>
          <w:szCs w:val="20"/>
          <w:lang w:val="nl-NL" w:eastAsia="nl-NL"/>
        </w:rPr>
        <w:t>Budget: 15</w:t>
      </w:r>
      <w:r w:rsidR="00D21533">
        <w:rPr>
          <w:rFonts w:ascii="Verdana" w:eastAsia="Times New Roman" w:hAnsi="Verdana" w:cs="Times New Roman"/>
          <w:sz w:val="20"/>
          <w:szCs w:val="20"/>
          <w:lang w:val="nl-NL" w:eastAsia="nl-NL"/>
        </w:rPr>
        <w:t>.</w:t>
      </w:r>
      <w:r w:rsidRPr="00230DCC">
        <w:rPr>
          <w:rFonts w:ascii="Verdana" w:eastAsia="Times New Roman" w:hAnsi="Verdana" w:cs="Times New Roman"/>
          <w:sz w:val="20"/>
          <w:szCs w:val="20"/>
          <w:lang w:val="nl-NL" w:eastAsia="nl-NL"/>
        </w:rPr>
        <w:t>246 euro</w:t>
      </w:r>
    </w:p>
    <w:bookmarkEnd w:id="7"/>
    <w:p w14:paraId="4B937163" w14:textId="77777777" w:rsidR="00230DCC" w:rsidRPr="00470518" w:rsidRDefault="00230DCC" w:rsidP="00A8669A">
      <w:pPr>
        <w:spacing w:after="0" w:line="240" w:lineRule="auto"/>
        <w:ind w:left="567" w:hanging="283"/>
        <w:jc w:val="both"/>
        <w:rPr>
          <w:rFonts w:ascii="Verdana" w:eastAsia="Times New Roman" w:hAnsi="Verdana" w:cs="Calibri"/>
          <w:sz w:val="20"/>
          <w:szCs w:val="20"/>
          <w:lang w:eastAsia="nl-NL"/>
        </w:rPr>
      </w:pPr>
    </w:p>
    <w:p w14:paraId="7271AEB7" w14:textId="77777777" w:rsidR="00230DCC" w:rsidRPr="00470518" w:rsidRDefault="00230DCC" w:rsidP="00230DCC">
      <w:pPr>
        <w:spacing w:after="0" w:line="240" w:lineRule="auto"/>
        <w:jc w:val="both"/>
        <w:rPr>
          <w:rFonts w:ascii="Verdana" w:eastAsia="Times New Roman" w:hAnsi="Verdana" w:cs="Calibri"/>
          <w:sz w:val="20"/>
          <w:szCs w:val="20"/>
          <w:lang w:eastAsia="nl-NL"/>
        </w:rPr>
      </w:pPr>
    </w:p>
    <w:p w14:paraId="0E4894D3" w14:textId="0A03EE9B" w:rsidR="00230DCC" w:rsidRPr="00230DCC" w:rsidRDefault="00D21533" w:rsidP="00230DCC">
      <w:pPr>
        <w:spacing w:after="0" w:line="240" w:lineRule="auto"/>
        <w:jc w:val="both"/>
        <w:rPr>
          <w:rFonts w:ascii="Verdana" w:eastAsia="Times New Roman" w:hAnsi="Verdana" w:cs="Calibri"/>
          <w:b/>
          <w:smallCaps/>
          <w:sz w:val="20"/>
          <w:szCs w:val="20"/>
          <w:lang w:eastAsia="nl-NL"/>
        </w:rPr>
      </w:pPr>
      <w:r w:rsidRPr="00D21533">
        <w:rPr>
          <w:rFonts w:ascii="Verdana" w:eastAsia="Times New Roman" w:hAnsi="Verdana" w:cs="Calibri"/>
          <w:b/>
          <w:smallCaps/>
          <w:sz w:val="20"/>
          <w:szCs w:val="20"/>
          <w:lang w:eastAsia="nl-NL"/>
        </w:rPr>
        <w:t>a</w:t>
      </w:r>
      <w:r w:rsidR="00230DCC" w:rsidRPr="00230DCC">
        <w:rPr>
          <w:rFonts w:ascii="Verdana" w:eastAsia="Times New Roman" w:hAnsi="Verdana" w:cs="Calibri"/>
          <w:b/>
          <w:smallCaps/>
          <w:sz w:val="20"/>
          <w:szCs w:val="20"/>
          <w:lang w:eastAsia="nl-NL"/>
        </w:rPr>
        <w:t xml:space="preserve">gentschap voor </w:t>
      </w:r>
      <w:r w:rsidRPr="00D21533">
        <w:rPr>
          <w:rFonts w:ascii="Verdana" w:eastAsia="Times New Roman" w:hAnsi="Verdana" w:cs="Calibri"/>
          <w:b/>
          <w:smallCaps/>
          <w:sz w:val="20"/>
          <w:szCs w:val="20"/>
          <w:lang w:eastAsia="nl-NL"/>
        </w:rPr>
        <w:t>o</w:t>
      </w:r>
      <w:r w:rsidR="00230DCC" w:rsidRPr="00230DCC">
        <w:rPr>
          <w:rFonts w:ascii="Verdana" w:eastAsia="Times New Roman" w:hAnsi="Verdana" w:cs="Calibri"/>
          <w:b/>
          <w:smallCaps/>
          <w:sz w:val="20"/>
          <w:szCs w:val="20"/>
          <w:lang w:eastAsia="nl-NL"/>
        </w:rPr>
        <w:t>nderwijsdiensten (</w:t>
      </w:r>
      <w:r>
        <w:rPr>
          <w:rFonts w:ascii="Verdana" w:eastAsia="Times New Roman" w:hAnsi="Verdana" w:cs="Calibri"/>
          <w:b/>
          <w:smallCaps/>
          <w:sz w:val="20"/>
          <w:szCs w:val="20"/>
          <w:lang w:eastAsia="nl-NL"/>
        </w:rPr>
        <w:t>agodi</w:t>
      </w:r>
      <w:r w:rsidR="00230DCC" w:rsidRPr="00230DCC">
        <w:rPr>
          <w:rFonts w:ascii="Verdana" w:eastAsia="Times New Roman" w:hAnsi="Verdana" w:cs="Calibri"/>
          <w:b/>
          <w:smallCaps/>
          <w:sz w:val="20"/>
          <w:szCs w:val="20"/>
          <w:lang w:eastAsia="nl-NL"/>
        </w:rPr>
        <w:t>)</w:t>
      </w:r>
    </w:p>
    <w:p w14:paraId="11821D53" w14:textId="77777777" w:rsidR="00230DCC" w:rsidRPr="00470518" w:rsidRDefault="00230DCC" w:rsidP="00230DCC">
      <w:pPr>
        <w:spacing w:after="0" w:line="240" w:lineRule="auto"/>
        <w:jc w:val="both"/>
        <w:rPr>
          <w:rFonts w:ascii="Verdana" w:eastAsia="Times New Roman" w:hAnsi="Verdana" w:cs="Calibri"/>
          <w:sz w:val="20"/>
          <w:szCs w:val="20"/>
          <w:lang w:eastAsia="nl-NL"/>
        </w:rPr>
      </w:pPr>
    </w:p>
    <w:p w14:paraId="47ABB53F" w14:textId="27F30DB7" w:rsidR="00230DCC" w:rsidRPr="00230DCC" w:rsidRDefault="00230DCC" w:rsidP="00230DCC">
      <w:pPr>
        <w:jc w:val="both"/>
        <w:rPr>
          <w:rFonts w:ascii="Verdana" w:hAnsi="Verdana"/>
          <w:sz w:val="20"/>
          <w:szCs w:val="20"/>
        </w:rPr>
      </w:pPr>
      <w:r w:rsidRPr="00230DCC">
        <w:rPr>
          <w:rFonts w:ascii="Verdana" w:hAnsi="Verdana"/>
          <w:sz w:val="20"/>
          <w:szCs w:val="20"/>
        </w:rPr>
        <w:t>Het Agentschap voor Onderwijsdiensten (AGODI) zet al een hele tijd in op digitalisering. Het agentschap wil zo efficiënt en klantvriendelijk mogelijk zijn voor de</w:t>
      </w:r>
      <w:r w:rsidR="00D21533">
        <w:rPr>
          <w:rFonts w:ascii="Verdana" w:hAnsi="Verdana"/>
          <w:sz w:val="20"/>
          <w:szCs w:val="20"/>
        </w:rPr>
        <w:t xml:space="preserve"> stakeholders.</w:t>
      </w:r>
    </w:p>
    <w:p w14:paraId="2154FF4A"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Digitale salarisbrief via Mijn Onderwijs</w:t>
      </w:r>
    </w:p>
    <w:p w14:paraId="54D285B6"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p>
    <w:p w14:paraId="2CD1C493" w14:textId="25572970" w:rsidR="00230DCC" w:rsidRPr="00230DCC" w:rsidRDefault="00230DCC" w:rsidP="00470518">
      <w:pPr>
        <w:spacing w:after="0" w:line="240" w:lineRule="auto"/>
        <w:ind w:left="284"/>
        <w:jc w:val="both"/>
        <w:rPr>
          <w:rFonts w:ascii="Verdana" w:hAnsi="Verdana"/>
          <w:sz w:val="20"/>
          <w:szCs w:val="20"/>
        </w:rPr>
      </w:pPr>
      <w:r w:rsidRPr="00230DCC">
        <w:rPr>
          <w:rFonts w:ascii="Verdana" w:eastAsia="Times New Roman" w:hAnsi="Verdana" w:cs="Times New Roman"/>
          <w:sz w:val="20"/>
          <w:szCs w:val="20"/>
          <w:lang w:eastAsia="nl-NL"/>
        </w:rPr>
        <w:t xml:space="preserve">Het Kenniscentrum voor Onderwijs en Vorming ontwikkelde enkele jaren geleden </w:t>
      </w:r>
      <w:r w:rsidRPr="00230DCC">
        <w:rPr>
          <w:rFonts w:ascii="Verdana" w:eastAsia="Times New Roman" w:hAnsi="Verdana" w:cs="Times New Roman"/>
          <w:i/>
          <w:sz w:val="20"/>
          <w:szCs w:val="20"/>
          <w:lang w:eastAsia="nl-NL"/>
        </w:rPr>
        <w:t>Mijn Onderwijs</w:t>
      </w:r>
      <w:r w:rsidRPr="00230DCC">
        <w:rPr>
          <w:rFonts w:ascii="Verdana" w:eastAsia="Times New Roman" w:hAnsi="Verdana" w:cs="Times New Roman"/>
          <w:sz w:val="20"/>
          <w:szCs w:val="20"/>
          <w:lang w:eastAsia="nl-NL"/>
        </w:rPr>
        <w:t>. In eerste instantie richtte de applicatie zich tot directies en secretariaten. Ondertussen breidde de werking zich uit tot het volledige onderwijspersoneel. Mijn Onderwijs neemt daardoor voor steeds meer informatie de ‘loketfunctie’ op zich. Het is ook geen eenrichtingsverkeer meer van informatie, maar het gaat echt om een interactieve manier van informatie-uitwisseling. Sinds september 2017 kunnen de personeelsleden hun salarisbriefje digitaal bekijken. De gegevens worden overzichtelijker weergegeven en voorzien van bijkomende uitleg in klare taal. De dienstverlening is persoonlijker geworden: bij hun salarisgegevens vinden de personeelsleden de contactgegevens van hun dossier- en relatiebeheerder terug. Zo kunnen ze gemakkelijk contact opnemen met AGODI bij vragen over hun personeelsdossier. Op 4 mei 2018 kregen ze ook hun fiscale fiche via Mijn Onderwijs.</w:t>
      </w:r>
      <w:r w:rsidR="00470518">
        <w:rPr>
          <w:rFonts w:ascii="Verdana" w:eastAsia="Times New Roman" w:hAnsi="Verdana" w:cs="Times New Roman"/>
          <w:sz w:val="20"/>
          <w:szCs w:val="20"/>
          <w:lang w:eastAsia="nl-NL"/>
        </w:rPr>
        <w:t xml:space="preserve"> </w:t>
      </w:r>
      <w:r w:rsidRPr="00230DCC">
        <w:rPr>
          <w:rFonts w:ascii="Verdana" w:hAnsi="Verdana"/>
          <w:sz w:val="20"/>
          <w:szCs w:val="20"/>
        </w:rPr>
        <w:t>AGODI biedt ook de salarisoverzichten aan onderwijsinstellingen aan via Mijn Onderwijs voor Instellingen.</w:t>
      </w:r>
    </w:p>
    <w:p w14:paraId="066F104D" w14:textId="51E15424" w:rsidR="00230DCC" w:rsidRPr="00470518" w:rsidRDefault="00230DCC" w:rsidP="00230DCC">
      <w:pPr>
        <w:ind w:firstLine="284"/>
        <w:jc w:val="both"/>
        <w:rPr>
          <w:rFonts w:ascii="Verdana" w:hAnsi="Verdana"/>
          <w:sz w:val="20"/>
          <w:szCs w:val="20"/>
        </w:rPr>
      </w:pPr>
      <w:r w:rsidRPr="00230DCC">
        <w:rPr>
          <w:rFonts w:ascii="Verdana" w:hAnsi="Verdana"/>
          <w:sz w:val="20"/>
          <w:szCs w:val="20"/>
        </w:rPr>
        <w:t xml:space="preserve">Meer informatie: </w:t>
      </w:r>
      <w:hyperlink r:id="rId13" w:history="1">
        <w:r w:rsidRPr="00230DCC">
          <w:rPr>
            <w:rFonts w:ascii="Verdana" w:hAnsi="Verdana"/>
            <w:color w:val="0000FF"/>
            <w:sz w:val="20"/>
            <w:szCs w:val="20"/>
            <w:u w:val="single"/>
          </w:rPr>
          <w:t>onderwijs.vlaanderen.be/wegwijs-in-mijn-onderwijs</w:t>
        </w:r>
      </w:hyperlink>
      <w:r w:rsidRPr="00470518">
        <w:rPr>
          <w:rFonts w:ascii="Verdana" w:hAnsi="Verdana"/>
          <w:sz w:val="20"/>
          <w:szCs w:val="20"/>
        </w:rPr>
        <w:t>.</w:t>
      </w:r>
    </w:p>
    <w:p w14:paraId="6DD105BA" w14:textId="0496654F" w:rsidR="00230DCC" w:rsidRDefault="00230DCC" w:rsidP="00470518">
      <w:pPr>
        <w:spacing w:after="0"/>
        <w:ind w:firstLine="284"/>
        <w:jc w:val="both"/>
        <w:rPr>
          <w:rFonts w:ascii="Verdana" w:hAnsi="Verdana"/>
          <w:sz w:val="20"/>
          <w:szCs w:val="20"/>
        </w:rPr>
      </w:pPr>
      <w:r w:rsidRPr="00230DCC">
        <w:rPr>
          <w:rFonts w:ascii="Verdana" w:hAnsi="Verdana"/>
          <w:sz w:val="20"/>
          <w:szCs w:val="20"/>
        </w:rPr>
        <w:t xml:space="preserve">Budget: de implementatie van de digitale salariswebsite kostte 633.437 </w:t>
      </w:r>
      <w:r w:rsidR="00D21533">
        <w:rPr>
          <w:rFonts w:ascii="Verdana" w:hAnsi="Verdana"/>
          <w:sz w:val="20"/>
          <w:szCs w:val="20"/>
        </w:rPr>
        <w:t>euro.</w:t>
      </w:r>
    </w:p>
    <w:p w14:paraId="4FDEED6F" w14:textId="77777777" w:rsidR="00470518" w:rsidRPr="00470518" w:rsidRDefault="00470518" w:rsidP="00470518">
      <w:pPr>
        <w:spacing w:after="0" w:line="240" w:lineRule="auto"/>
        <w:jc w:val="both"/>
        <w:rPr>
          <w:rFonts w:ascii="Verdana" w:eastAsia="Times New Roman" w:hAnsi="Verdana" w:cs="Times New Roman"/>
          <w:sz w:val="20"/>
          <w:szCs w:val="20"/>
          <w:lang w:eastAsia="nl-NL"/>
        </w:rPr>
      </w:pPr>
    </w:p>
    <w:p w14:paraId="06D5B3C6"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Agodi.be</w:t>
      </w:r>
    </w:p>
    <w:p w14:paraId="4F5E6881"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p>
    <w:p w14:paraId="73DBF1D4"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AGODI besteedt de werking van het internet uit aan kañooh. De factuur van 01/07/2017 t.e.m. 01/07/2019 liep op tot 10.207,27 euro.</w:t>
      </w:r>
    </w:p>
    <w:p w14:paraId="57D95178" w14:textId="77777777" w:rsidR="00230DCC" w:rsidRPr="00230DCC" w:rsidRDefault="00230DCC" w:rsidP="00230DCC">
      <w:pPr>
        <w:spacing w:after="0" w:line="240" w:lineRule="auto"/>
        <w:jc w:val="both"/>
        <w:rPr>
          <w:rFonts w:ascii="Verdana" w:eastAsia="Times New Roman" w:hAnsi="Verdana" w:cs="Times New Roman"/>
          <w:sz w:val="20"/>
          <w:szCs w:val="20"/>
          <w:lang w:eastAsia="nl-NL"/>
        </w:rPr>
      </w:pPr>
    </w:p>
    <w:p w14:paraId="47174162"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Online brochure AVG voor scholen</w:t>
      </w:r>
    </w:p>
    <w:p w14:paraId="62342FCE"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p>
    <w:p w14:paraId="071ADE90"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Op 25 mei 2018 trad de Europese Algemene Verordening Gegevensbescherming (AVG) in werking. AGODI speelde een faciliterende rol bij het tot stand komen van gesprekken tussen de koepels, GO!, de Gegevensbeschermingsautoriteit (GBA) en de Vlaamse toezichtcommissie (VTC) m.b.t. de informatieveiligheid in scholen. Deze gesprekken leidden tot een netoverschrijdend plan van aanpak van de informatieveiligheid in het Vlaamse onderwijs. De GBA en VTC werkten samen met GO! en de koepels een online brochure uit voor de scholen.</w:t>
      </w:r>
    </w:p>
    <w:p w14:paraId="2CD8DCEE" w14:textId="77777777" w:rsidR="00230DCC" w:rsidRPr="00230DCC" w:rsidRDefault="00230DCC" w:rsidP="00470518">
      <w:pPr>
        <w:spacing w:after="0" w:line="240" w:lineRule="auto"/>
        <w:jc w:val="both"/>
        <w:rPr>
          <w:rFonts w:ascii="Verdana" w:eastAsia="Times New Roman" w:hAnsi="Verdana" w:cs="Times New Roman"/>
          <w:sz w:val="20"/>
          <w:szCs w:val="20"/>
          <w:lang w:eastAsia="nl-NL"/>
        </w:rPr>
      </w:pPr>
    </w:p>
    <w:p w14:paraId="16A06D28"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Webapplicatie omkadering</w:t>
      </w:r>
    </w:p>
    <w:p w14:paraId="23885114"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p>
    <w:p w14:paraId="3F9B32EC" w14:textId="77777777" w:rsidR="00230DCC" w:rsidRPr="00230DCC" w:rsidRDefault="00230DCC" w:rsidP="00230DCC">
      <w:pPr>
        <w:spacing w:after="0" w:line="240" w:lineRule="auto"/>
        <w:ind w:left="284"/>
        <w:jc w:val="both"/>
        <w:rPr>
          <w:rFonts w:ascii="Verdana" w:eastAsia="Times New Roman" w:hAnsi="Verdana" w:cs="Times New Roman"/>
          <w:sz w:val="20"/>
          <w:szCs w:val="20"/>
          <w:lang w:eastAsia="nl-NL"/>
        </w:rPr>
      </w:pPr>
      <w:r w:rsidRPr="00230DCC">
        <w:rPr>
          <w:rFonts w:ascii="Verdana" w:eastAsia="Times New Roman" w:hAnsi="Verdana" w:cs="Times New Roman"/>
          <w:sz w:val="20"/>
          <w:szCs w:val="20"/>
          <w:lang w:eastAsia="nl-NL"/>
        </w:rPr>
        <w:t>In het kader van Operatie Tarra verving AGODI de formulieren ‘aanwending omkadering’ in het basisonderwijs door één enkele sterk vereenvoudigde webapplicatie. Het agentschap schafte 2.956 formulieren af, wat leidt tot een snellere en efficiëntere verwerking van de gegevens. De nieuwe webapplicatie biedt scholen de mogelijkheid om gedurende het hele schooljaar rechtstreeks te raadplegen welke en hoeveel omkadering ze kunnen organiseren: een win-winsituatie voor zowel de scholen als de administratie.</w:t>
      </w:r>
    </w:p>
    <w:p w14:paraId="3FFD6C97" w14:textId="77777777" w:rsidR="00230DCC" w:rsidRDefault="00230DCC" w:rsidP="00470518">
      <w:pPr>
        <w:spacing w:after="0" w:line="240" w:lineRule="auto"/>
        <w:jc w:val="both"/>
        <w:rPr>
          <w:rFonts w:ascii="Verdana" w:eastAsia="Times New Roman" w:hAnsi="Verdana" w:cs="Times New Roman"/>
          <w:sz w:val="20"/>
          <w:szCs w:val="20"/>
          <w:highlight w:val="yellow"/>
          <w:lang w:eastAsia="nl-NL"/>
        </w:rPr>
      </w:pPr>
    </w:p>
    <w:p w14:paraId="511C40C1" w14:textId="77777777" w:rsidR="00470518" w:rsidRDefault="00470518" w:rsidP="00470518">
      <w:pPr>
        <w:spacing w:after="0" w:line="240" w:lineRule="auto"/>
        <w:jc w:val="both"/>
        <w:rPr>
          <w:rFonts w:ascii="Verdana" w:eastAsia="Times New Roman" w:hAnsi="Verdana" w:cs="Times New Roman"/>
          <w:sz w:val="20"/>
          <w:szCs w:val="20"/>
          <w:highlight w:val="yellow"/>
          <w:lang w:eastAsia="nl-NL"/>
        </w:rPr>
      </w:pPr>
      <w:r>
        <w:rPr>
          <w:rFonts w:ascii="Verdana" w:eastAsia="Times New Roman" w:hAnsi="Verdana" w:cs="Times New Roman"/>
          <w:sz w:val="20"/>
          <w:szCs w:val="20"/>
          <w:highlight w:val="yellow"/>
          <w:lang w:eastAsia="nl-NL"/>
        </w:rPr>
        <w:br w:type="page"/>
      </w:r>
    </w:p>
    <w:p w14:paraId="783BA30F" w14:textId="60CB088F" w:rsidR="00230DCC" w:rsidRPr="00230DCC" w:rsidRDefault="00D21533" w:rsidP="00230DCC">
      <w:pPr>
        <w:spacing w:after="0" w:line="240" w:lineRule="auto"/>
        <w:jc w:val="both"/>
        <w:rPr>
          <w:rFonts w:ascii="Verdana" w:eastAsia="Times New Roman" w:hAnsi="Verdana" w:cs="Times New Roman"/>
          <w:b/>
          <w:smallCaps/>
          <w:sz w:val="20"/>
          <w:szCs w:val="20"/>
          <w:lang w:eastAsia="nl-NL"/>
        </w:rPr>
      </w:pPr>
      <w:r w:rsidRPr="00D21533">
        <w:rPr>
          <w:rFonts w:ascii="Verdana" w:eastAsia="Times New Roman" w:hAnsi="Verdana" w:cs="Calibri"/>
          <w:b/>
          <w:smallCaps/>
          <w:sz w:val="20"/>
          <w:szCs w:val="20"/>
          <w:lang w:eastAsia="nl-NL"/>
        </w:rPr>
        <w:lastRenderedPageBreak/>
        <w:t>a</w:t>
      </w:r>
      <w:r w:rsidR="00230DCC" w:rsidRPr="00230DCC">
        <w:rPr>
          <w:rFonts w:ascii="Verdana" w:eastAsia="Times New Roman" w:hAnsi="Verdana" w:cs="Calibri"/>
          <w:b/>
          <w:smallCaps/>
          <w:sz w:val="20"/>
          <w:szCs w:val="20"/>
          <w:lang w:eastAsia="nl-NL"/>
        </w:rPr>
        <w:t xml:space="preserve">gentschap voor </w:t>
      </w:r>
      <w:r w:rsidRPr="00D21533">
        <w:rPr>
          <w:rFonts w:ascii="Verdana" w:eastAsia="Times New Roman" w:hAnsi="Verdana" w:cs="Calibri"/>
          <w:b/>
          <w:smallCaps/>
          <w:sz w:val="20"/>
          <w:szCs w:val="20"/>
          <w:lang w:eastAsia="nl-NL"/>
        </w:rPr>
        <w:t>h</w:t>
      </w:r>
      <w:r w:rsidR="00230DCC" w:rsidRPr="00230DCC">
        <w:rPr>
          <w:rFonts w:ascii="Verdana" w:eastAsia="Times New Roman" w:hAnsi="Verdana" w:cs="Calibri"/>
          <w:b/>
          <w:smallCaps/>
          <w:sz w:val="20"/>
          <w:szCs w:val="20"/>
          <w:lang w:eastAsia="nl-NL"/>
        </w:rPr>
        <w:t xml:space="preserve">oger </w:t>
      </w:r>
      <w:r w:rsidRPr="00D21533">
        <w:rPr>
          <w:rFonts w:ascii="Verdana" w:eastAsia="Times New Roman" w:hAnsi="Verdana" w:cs="Calibri"/>
          <w:b/>
          <w:smallCaps/>
          <w:sz w:val="20"/>
          <w:szCs w:val="20"/>
          <w:lang w:eastAsia="nl-NL"/>
        </w:rPr>
        <w:t>o</w:t>
      </w:r>
      <w:r w:rsidR="00230DCC" w:rsidRPr="00230DCC">
        <w:rPr>
          <w:rFonts w:ascii="Verdana" w:eastAsia="Times New Roman" w:hAnsi="Verdana" w:cs="Calibri"/>
          <w:b/>
          <w:smallCaps/>
          <w:sz w:val="20"/>
          <w:szCs w:val="20"/>
          <w:lang w:eastAsia="nl-NL"/>
        </w:rPr>
        <w:t xml:space="preserve">nderwijs, </w:t>
      </w:r>
      <w:r w:rsidRPr="00D21533">
        <w:rPr>
          <w:rFonts w:ascii="Verdana" w:eastAsia="Times New Roman" w:hAnsi="Verdana" w:cs="Calibri"/>
          <w:b/>
          <w:smallCaps/>
          <w:sz w:val="20"/>
          <w:szCs w:val="20"/>
          <w:lang w:eastAsia="nl-NL"/>
        </w:rPr>
        <w:t>v</w:t>
      </w:r>
      <w:r w:rsidR="00230DCC" w:rsidRPr="00230DCC">
        <w:rPr>
          <w:rFonts w:ascii="Verdana" w:eastAsia="Times New Roman" w:hAnsi="Verdana" w:cs="Calibri"/>
          <w:b/>
          <w:smallCaps/>
          <w:sz w:val="20"/>
          <w:szCs w:val="20"/>
          <w:lang w:eastAsia="nl-NL"/>
        </w:rPr>
        <w:t xml:space="preserve">olwassenenonderwijs, </w:t>
      </w:r>
      <w:r w:rsidRPr="00D21533">
        <w:rPr>
          <w:rFonts w:ascii="Verdana" w:eastAsia="Times New Roman" w:hAnsi="Verdana" w:cs="Calibri"/>
          <w:b/>
          <w:smallCaps/>
          <w:sz w:val="20"/>
          <w:szCs w:val="20"/>
          <w:lang w:eastAsia="nl-NL"/>
        </w:rPr>
        <w:t>k</w:t>
      </w:r>
      <w:r w:rsidR="00230DCC" w:rsidRPr="00230DCC">
        <w:rPr>
          <w:rFonts w:ascii="Verdana" w:eastAsia="Times New Roman" w:hAnsi="Verdana" w:cs="Calibri"/>
          <w:b/>
          <w:smallCaps/>
          <w:sz w:val="20"/>
          <w:szCs w:val="20"/>
          <w:lang w:eastAsia="nl-NL"/>
        </w:rPr>
        <w:t xml:space="preserve">walificaties en </w:t>
      </w:r>
      <w:r w:rsidRPr="00D21533">
        <w:rPr>
          <w:rFonts w:ascii="Verdana" w:eastAsia="Times New Roman" w:hAnsi="Verdana" w:cs="Calibri"/>
          <w:b/>
          <w:smallCaps/>
          <w:sz w:val="20"/>
          <w:szCs w:val="20"/>
          <w:lang w:eastAsia="nl-NL"/>
        </w:rPr>
        <w:t>s</w:t>
      </w:r>
      <w:r w:rsidR="00230DCC" w:rsidRPr="00230DCC">
        <w:rPr>
          <w:rFonts w:ascii="Verdana" w:eastAsia="Times New Roman" w:hAnsi="Verdana" w:cs="Calibri"/>
          <w:b/>
          <w:smallCaps/>
          <w:sz w:val="20"/>
          <w:szCs w:val="20"/>
          <w:lang w:eastAsia="nl-NL"/>
        </w:rPr>
        <w:t>tudietoelagen</w:t>
      </w:r>
      <w:r w:rsidR="00230DCC" w:rsidRPr="00230DCC">
        <w:rPr>
          <w:rFonts w:ascii="Verdana" w:eastAsia="Times New Roman" w:hAnsi="Verdana" w:cs="Times New Roman"/>
          <w:b/>
          <w:smallCaps/>
          <w:sz w:val="20"/>
          <w:szCs w:val="20"/>
          <w:lang w:eastAsia="nl-NL"/>
        </w:rPr>
        <w:t xml:space="preserve"> (</w:t>
      </w:r>
      <w:r w:rsidRPr="00D21533">
        <w:rPr>
          <w:rFonts w:ascii="Verdana" w:eastAsia="Times New Roman" w:hAnsi="Verdana" w:cs="Times New Roman"/>
          <w:b/>
          <w:smallCaps/>
          <w:sz w:val="20"/>
          <w:szCs w:val="20"/>
          <w:lang w:eastAsia="nl-NL"/>
        </w:rPr>
        <w:t>ahovoks</w:t>
      </w:r>
      <w:r w:rsidR="00230DCC" w:rsidRPr="00230DCC">
        <w:rPr>
          <w:rFonts w:ascii="Verdana" w:eastAsia="Times New Roman" w:hAnsi="Verdana" w:cs="Times New Roman"/>
          <w:b/>
          <w:smallCaps/>
          <w:sz w:val="20"/>
          <w:szCs w:val="20"/>
          <w:lang w:eastAsia="nl-NL"/>
        </w:rPr>
        <w:t>)</w:t>
      </w:r>
    </w:p>
    <w:p w14:paraId="22EB7E39" w14:textId="77777777" w:rsidR="00230DCC" w:rsidRPr="00230DCC" w:rsidRDefault="00230DCC" w:rsidP="00230DCC">
      <w:pPr>
        <w:spacing w:line="240" w:lineRule="auto"/>
        <w:jc w:val="both"/>
        <w:rPr>
          <w:rFonts w:ascii="Verdana" w:hAnsi="Verdana"/>
          <w:bCs/>
          <w:sz w:val="20"/>
          <w:szCs w:val="20"/>
        </w:rPr>
      </w:pPr>
    </w:p>
    <w:p w14:paraId="3F560947"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bCs/>
          <w:sz w:val="20"/>
          <w:szCs w:val="20"/>
          <w:lang w:eastAsia="nl-NL"/>
        </w:rPr>
      </w:pPr>
      <w:r w:rsidRPr="00230DCC">
        <w:rPr>
          <w:rFonts w:ascii="Verdana" w:eastAsia="Times New Roman" w:hAnsi="Verdana" w:cs="Times New Roman"/>
          <w:bCs/>
          <w:sz w:val="20"/>
          <w:szCs w:val="20"/>
          <w:lang w:eastAsia="nl-NL"/>
        </w:rPr>
        <w:t>API-first-strategie</w:t>
      </w:r>
    </w:p>
    <w:p w14:paraId="62AEC7F3" w14:textId="77777777" w:rsidR="00230DCC" w:rsidRPr="00230DCC" w:rsidRDefault="00230DCC" w:rsidP="00230DCC">
      <w:pPr>
        <w:spacing w:after="0" w:line="240" w:lineRule="auto"/>
        <w:ind w:left="284"/>
        <w:jc w:val="both"/>
        <w:rPr>
          <w:rFonts w:ascii="Verdana" w:eastAsia="Times New Roman" w:hAnsi="Verdana" w:cs="Times New Roman"/>
          <w:bCs/>
          <w:sz w:val="20"/>
          <w:szCs w:val="20"/>
          <w:lang w:eastAsia="nl-NL"/>
        </w:rPr>
      </w:pPr>
    </w:p>
    <w:p w14:paraId="6639A957" w14:textId="77777777" w:rsidR="00230DCC" w:rsidRPr="00230DCC" w:rsidRDefault="00230DCC" w:rsidP="00230DCC">
      <w:pPr>
        <w:spacing w:after="0" w:line="240" w:lineRule="auto"/>
        <w:ind w:left="284"/>
        <w:jc w:val="both"/>
        <w:rPr>
          <w:rFonts w:ascii="Verdana" w:hAnsi="Verdana" w:cs="Calibri"/>
          <w:sz w:val="20"/>
          <w:szCs w:val="20"/>
        </w:rPr>
      </w:pPr>
      <w:r w:rsidRPr="00230DCC">
        <w:rPr>
          <w:rFonts w:ascii="Verdana" w:hAnsi="Verdana" w:cs="Calibri"/>
          <w:sz w:val="20"/>
          <w:szCs w:val="20"/>
        </w:rPr>
        <w:t xml:space="preserve">AHOVOKS wil haar data ontsluiten door middel van API’s. In plaats van alle informatie enkel zelf aan te bieden op een website, zorgen we ervoor dat we de data kunnen delen met onze partners en derden die zelf een applicatie of webtoepassing kunnen bouwen op basis van onze data. Op dit moment bieden we de beschikbare data uit het </w:t>
      </w:r>
      <w:hyperlink r:id="rId14" w:history="1">
        <w:r w:rsidRPr="00230DCC">
          <w:rPr>
            <w:rFonts w:ascii="Verdana" w:hAnsi="Verdana" w:cs="Calibri"/>
            <w:color w:val="0000FF"/>
            <w:sz w:val="20"/>
            <w:szCs w:val="20"/>
            <w:u w:val="single"/>
          </w:rPr>
          <w:t>hogeronderwijsregister</w:t>
        </w:r>
      </w:hyperlink>
      <w:r w:rsidRPr="00230DCC">
        <w:rPr>
          <w:rFonts w:ascii="Verdana" w:hAnsi="Verdana" w:cs="Calibri"/>
          <w:sz w:val="20"/>
          <w:szCs w:val="20"/>
        </w:rPr>
        <w:t xml:space="preserve"> al aan als open data onder de vorm van API’s. Het register bevat alle erkende bachelor-, master- en graduaatsopleidingen in Vlaanderen. Andere instellingen kunnen nu gebruik maken van de data uit het register. Momenteel werken we aan de ontsluiting van de onderwijsdoelen via een nieuwe website en zullen we de API’s eveneens openstellen voor gebruik door anderen. Bedoeling is om op termijn heel wat meer van onze data via API’s te ontsluiten.</w:t>
      </w:r>
    </w:p>
    <w:p w14:paraId="4D22564E" w14:textId="77777777" w:rsidR="00230DCC" w:rsidRPr="00230DCC" w:rsidRDefault="00230DCC" w:rsidP="00E40416">
      <w:pPr>
        <w:spacing w:line="240" w:lineRule="auto"/>
        <w:ind w:left="284"/>
        <w:jc w:val="both"/>
        <w:rPr>
          <w:rFonts w:ascii="Verdana" w:hAnsi="Verdana"/>
          <w:sz w:val="20"/>
          <w:szCs w:val="20"/>
        </w:rPr>
      </w:pPr>
    </w:p>
    <w:tbl>
      <w:tblPr>
        <w:tblW w:w="8359" w:type="dxa"/>
        <w:tblInd w:w="392" w:type="dxa"/>
        <w:tblCellMar>
          <w:left w:w="0" w:type="dxa"/>
          <w:right w:w="0" w:type="dxa"/>
        </w:tblCellMar>
        <w:tblLook w:val="04A0" w:firstRow="1" w:lastRow="0" w:firstColumn="1" w:lastColumn="0" w:noHBand="0" w:noVBand="1"/>
      </w:tblPr>
      <w:tblGrid>
        <w:gridCol w:w="2693"/>
        <w:gridCol w:w="1701"/>
        <w:gridCol w:w="1843"/>
        <w:gridCol w:w="2122"/>
      </w:tblGrid>
      <w:tr w:rsidR="00230DCC" w:rsidRPr="00230DCC" w14:paraId="74AF183B" w14:textId="77777777" w:rsidTr="00254CEB">
        <w:trPr>
          <w:trHeight w:val="680"/>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5D729" w14:textId="77777777" w:rsidR="00230DCC" w:rsidRPr="00230DCC" w:rsidRDefault="00230DCC" w:rsidP="00254CEB">
            <w:pPr>
              <w:spacing w:after="0" w:line="240" w:lineRule="auto"/>
              <w:jc w:val="center"/>
              <w:rPr>
                <w:rFonts w:ascii="Verdana" w:hAnsi="Verdana"/>
                <w:b/>
                <w:bCs/>
                <w:sz w:val="20"/>
                <w:szCs w:val="20"/>
              </w:rPr>
            </w:pPr>
            <w:r w:rsidRPr="00230DCC">
              <w:rPr>
                <w:rFonts w:ascii="Verdana" w:hAnsi="Verdana"/>
                <w:b/>
                <w:bCs/>
                <w:sz w:val="20"/>
                <w:szCs w:val="20"/>
              </w:rPr>
              <w:t>Digitale communicatie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2C1E28" w14:textId="77777777" w:rsidR="00230DCC" w:rsidRPr="00230DCC" w:rsidRDefault="00230DCC" w:rsidP="00254CEB">
            <w:pPr>
              <w:spacing w:after="0" w:line="240" w:lineRule="auto"/>
              <w:jc w:val="center"/>
              <w:rPr>
                <w:rFonts w:ascii="Verdana" w:hAnsi="Verdana"/>
                <w:b/>
                <w:bCs/>
                <w:sz w:val="20"/>
                <w:szCs w:val="20"/>
              </w:rPr>
            </w:pPr>
            <w:r w:rsidRPr="00230DCC">
              <w:rPr>
                <w:rFonts w:ascii="Verdana" w:hAnsi="Verdana"/>
                <w:b/>
                <w:bCs/>
                <w:sz w:val="20"/>
                <w:szCs w:val="20"/>
              </w:rPr>
              <w:t>Jaar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8DAB57" w14:textId="77777777" w:rsidR="00230DCC" w:rsidRPr="00230DCC" w:rsidRDefault="00230DCC" w:rsidP="00254CEB">
            <w:pPr>
              <w:spacing w:after="0" w:line="240" w:lineRule="auto"/>
              <w:jc w:val="center"/>
              <w:rPr>
                <w:rFonts w:ascii="Verdana" w:hAnsi="Verdana"/>
                <w:b/>
                <w:bCs/>
                <w:sz w:val="20"/>
                <w:szCs w:val="20"/>
              </w:rPr>
            </w:pPr>
            <w:r w:rsidRPr="00230DCC">
              <w:rPr>
                <w:rFonts w:ascii="Verdana" w:hAnsi="Verdana"/>
                <w:b/>
                <w:bCs/>
                <w:sz w:val="20"/>
                <w:szCs w:val="20"/>
              </w:rPr>
              <w:t>Budget</w:t>
            </w:r>
          </w:p>
        </w:tc>
        <w:tc>
          <w:tcPr>
            <w:tcW w:w="2122" w:type="dxa"/>
            <w:tcBorders>
              <w:top w:val="single" w:sz="8" w:space="0" w:color="auto"/>
              <w:left w:val="nil"/>
              <w:bottom w:val="single" w:sz="8" w:space="0" w:color="auto"/>
              <w:right w:val="single" w:sz="8" w:space="0" w:color="auto"/>
            </w:tcBorders>
            <w:vAlign w:val="center"/>
            <w:hideMark/>
          </w:tcPr>
          <w:p w14:paraId="25F2F509" w14:textId="77777777" w:rsidR="00230DCC" w:rsidRPr="00230DCC" w:rsidRDefault="00230DCC" w:rsidP="00254CEB">
            <w:pPr>
              <w:spacing w:after="0" w:line="240" w:lineRule="auto"/>
              <w:ind w:left="5"/>
              <w:jc w:val="center"/>
              <w:rPr>
                <w:rFonts w:ascii="Verdana" w:hAnsi="Verdana"/>
                <w:b/>
                <w:bCs/>
                <w:sz w:val="20"/>
                <w:szCs w:val="20"/>
              </w:rPr>
            </w:pPr>
            <w:r w:rsidRPr="00230DCC">
              <w:rPr>
                <w:rFonts w:ascii="Verdana" w:hAnsi="Verdana"/>
                <w:b/>
                <w:bCs/>
                <w:sz w:val="20"/>
                <w:szCs w:val="20"/>
              </w:rPr>
              <w:t>Evaluatie</w:t>
            </w:r>
          </w:p>
        </w:tc>
      </w:tr>
      <w:tr w:rsidR="00230DCC" w:rsidRPr="00230DCC" w14:paraId="552473F9" w14:textId="77777777" w:rsidTr="00254CEB">
        <w:trPr>
          <w:trHeight w:val="68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197F3" w14:textId="77777777" w:rsidR="00230DCC" w:rsidRPr="00230DCC" w:rsidRDefault="00230DCC" w:rsidP="00254CEB">
            <w:pPr>
              <w:spacing w:after="0" w:line="240" w:lineRule="auto"/>
              <w:jc w:val="both"/>
              <w:rPr>
                <w:rFonts w:ascii="Verdana" w:hAnsi="Verdana"/>
                <w:sz w:val="20"/>
                <w:szCs w:val="20"/>
              </w:rPr>
            </w:pPr>
            <w:r w:rsidRPr="00230DCC">
              <w:rPr>
                <w:rFonts w:ascii="Verdana" w:hAnsi="Verdana"/>
                <w:sz w:val="20"/>
                <w:szCs w:val="20"/>
              </w:rPr>
              <w:t>Hogeronderwijsregister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B6F43AE" w14:textId="77777777" w:rsidR="00230DCC" w:rsidRPr="00230DCC" w:rsidRDefault="00230DCC" w:rsidP="00254CEB">
            <w:pPr>
              <w:spacing w:after="0" w:line="240" w:lineRule="auto"/>
              <w:jc w:val="center"/>
              <w:rPr>
                <w:rFonts w:ascii="Verdana" w:hAnsi="Verdana"/>
                <w:sz w:val="20"/>
                <w:szCs w:val="20"/>
              </w:rPr>
            </w:pPr>
            <w:r w:rsidRPr="00230DCC">
              <w:rPr>
                <w:rFonts w:ascii="Verdana" w:hAnsi="Verdana"/>
                <w:sz w:val="20"/>
                <w:szCs w:val="20"/>
              </w:rPr>
              <w:t>2018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6845488" w14:textId="01E36594" w:rsidR="00230DCC" w:rsidRPr="00230DCC" w:rsidRDefault="00D21533" w:rsidP="00254CEB">
            <w:pPr>
              <w:tabs>
                <w:tab w:val="right" w:pos="1170"/>
              </w:tabs>
              <w:spacing w:after="0" w:line="240" w:lineRule="auto"/>
              <w:jc w:val="both"/>
              <w:rPr>
                <w:rFonts w:ascii="Verdana" w:hAnsi="Verdana"/>
                <w:sz w:val="20"/>
                <w:szCs w:val="20"/>
              </w:rPr>
            </w:pPr>
            <w:r>
              <w:rPr>
                <w:rFonts w:ascii="Verdana" w:hAnsi="Verdana"/>
                <w:sz w:val="20"/>
                <w:szCs w:val="20"/>
              </w:rPr>
              <w:tab/>
            </w:r>
            <w:r w:rsidR="00230DCC" w:rsidRPr="00230DCC">
              <w:rPr>
                <w:rFonts w:ascii="Verdana" w:hAnsi="Verdana"/>
                <w:sz w:val="20"/>
                <w:szCs w:val="20"/>
              </w:rPr>
              <w:t>40</w:t>
            </w:r>
            <w:r>
              <w:rPr>
                <w:rFonts w:ascii="Verdana" w:hAnsi="Verdana"/>
                <w:sz w:val="20"/>
                <w:szCs w:val="20"/>
              </w:rPr>
              <w:t xml:space="preserve"> </w:t>
            </w:r>
            <w:r w:rsidR="00230DCC" w:rsidRPr="00230DCC">
              <w:rPr>
                <w:rFonts w:ascii="Verdana" w:hAnsi="Verdana"/>
                <w:sz w:val="20"/>
                <w:szCs w:val="20"/>
              </w:rPr>
              <w:t>000</w:t>
            </w:r>
          </w:p>
        </w:tc>
        <w:tc>
          <w:tcPr>
            <w:tcW w:w="2122" w:type="dxa"/>
            <w:tcBorders>
              <w:top w:val="nil"/>
              <w:left w:val="nil"/>
              <w:bottom w:val="single" w:sz="8" w:space="0" w:color="auto"/>
              <w:right w:val="single" w:sz="8" w:space="0" w:color="auto"/>
            </w:tcBorders>
            <w:hideMark/>
          </w:tcPr>
          <w:p w14:paraId="4DABDC04" w14:textId="6A68BF51" w:rsidR="00230DCC" w:rsidRPr="00230DCC" w:rsidRDefault="00230DCC" w:rsidP="00254CEB">
            <w:pPr>
              <w:spacing w:after="0" w:line="240" w:lineRule="auto"/>
              <w:ind w:left="147"/>
              <w:rPr>
                <w:rFonts w:ascii="Verdana" w:hAnsi="Verdana"/>
                <w:sz w:val="20"/>
                <w:szCs w:val="20"/>
              </w:rPr>
            </w:pPr>
            <w:r w:rsidRPr="00230DCC">
              <w:rPr>
                <w:rFonts w:ascii="Verdana" w:hAnsi="Verdana"/>
                <w:sz w:val="20"/>
                <w:szCs w:val="20"/>
              </w:rPr>
              <w:t>Nog niet van toepassing</w:t>
            </w:r>
          </w:p>
        </w:tc>
      </w:tr>
      <w:tr w:rsidR="00230DCC" w:rsidRPr="00230DCC" w14:paraId="3286AD61" w14:textId="77777777" w:rsidTr="00254CEB">
        <w:trPr>
          <w:trHeight w:val="68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1EE39" w14:textId="77777777" w:rsidR="00230DCC" w:rsidRPr="00230DCC" w:rsidRDefault="00230DCC" w:rsidP="00254CEB">
            <w:pPr>
              <w:spacing w:after="0" w:line="240" w:lineRule="auto"/>
              <w:jc w:val="both"/>
              <w:rPr>
                <w:rFonts w:ascii="Verdana" w:hAnsi="Verdana"/>
                <w:sz w:val="20"/>
                <w:szCs w:val="20"/>
              </w:rPr>
            </w:pPr>
            <w:r w:rsidRPr="00230DCC">
              <w:rPr>
                <w:rFonts w:ascii="Verdana" w:hAnsi="Verdana"/>
                <w:sz w:val="20"/>
                <w:szCs w:val="20"/>
              </w:rPr>
              <w:t>Onderwijsdoelen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D9CE795" w14:textId="77777777" w:rsidR="00230DCC" w:rsidRPr="00230DCC" w:rsidRDefault="00230DCC" w:rsidP="00254CEB">
            <w:pPr>
              <w:spacing w:after="0" w:line="240" w:lineRule="auto"/>
              <w:jc w:val="center"/>
              <w:rPr>
                <w:rFonts w:ascii="Verdana" w:hAnsi="Verdana"/>
                <w:sz w:val="20"/>
                <w:szCs w:val="20"/>
              </w:rPr>
            </w:pPr>
            <w:r w:rsidRPr="00230DCC">
              <w:rPr>
                <w:rFonts w:ascii="Verdana" w:hAnsi="Verdana"/>
                <w:sz w:val="20"/>
                <w:szCs w:val="20"/>
              </w:rPr>
              <w:t>2018-2019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76D281B" w14:textId="0BBC8642" w:rsidR="00230DCC" w:rsidRPr="00230DCC" w:rsidRDefault="00D21533" w:rsidP="00254CEB">
            <w:pPr>
              <w:tabs>
                <w:tab w:val="right" w:pos="1170"/>
              </w:tabs>
              <w:spacing w:after="0" w:line="240" w:lineRule="auto"/>
              <w:jc w:val="both"/>
              <w:rPr>
                <w:rFonts w:ascii="Verdana" w:hAnsi="Verdana"/>
                <w:sz w:val="20"/>
                <w:szCs w:val="20"/>
              </w:rPr>
            </w:pPr>
            <w:r>
              <w:rPr>
                <w:rFonts w:ascii="Verdana" w:hAnsi="Verdana"/>
                <w:sz w:val="20"/>
                <w:szCs w:val="20"/>
              </w:rPr>
              <w:tab/>
            </w:r>
            <w:r w:rsidR="00230DCC" w:rsidRPr="00230DCC">
              <w:rPr>
                <w:rFonts w:ascii="Verdana" w:hAnsi="Verdana"/>
                <w:sz w:val="20"/>
                <w:szCs w:val="20"/>
              </w:rPr>
              <w:t>40 000</w:t>
            </w:r>
          </w:p>
        </w:tc>
        <w:tc>
          <w:tcPr>
            <w:tcW w:w="2122" w:type="dxa"/>
            <w:tcBorders>
              <w:top w:val="nil"/>
              <w:left w:val="nil"/>
              <w:bottom w:val="single" w:sz="8" w:space="0" w:color="auto"/>
              <w:right w:val="single" w:sz="8" w:space="0" w:color="auto"/>
            </w:tcBorders>
            <w:hideMark/>
          </w:tcPr>
          <w:p w14:paraId="01A859B9" w14:textId="77777777" w:rsidR="00230DCC" w:rsidRPr="00230DCC" w:rsidRDefault="00230DCC" w:rsidP="00254CEB">
            <w:pPr>
              <w:spacing w:after="0" w:line="240" w:lineRule="auto"/>
              <w:ind w:left="147"/>
              <w:rPr>
                <w:rFonts w:ascii="Verdana" w:hAnsi="Verdana"/>
                <w:sz w:val="20"/>
                <w:szCs w:val="20"/>
              </w:rPr>
            </w:pPr>
            <w:r w:rsidRPr="00230DCC">
              <w:rPr>
                <w:rFonts w:ascii="Verdana" w:hAnsi="Verdana"/>
                <w:sz w:val="20"/>
                <w:szCs w:val="20"/>
              </w:rPr>
              <w:t>Nog niet van toepassing</w:t>
            </w:r>
          </w:p>
        </w:tc>
      </w:tr>
    </w:tbl>
    <w:p w14:paraId="73B62B4B" w14:textId="77777777" w:rsidR="00230DCC" w:rsidRPr="00230DCC" w:rsidRDefault="00230DCC" w:rsidP="00230DCC">
      <w:pPr>
        <w:spacing w:line="240" w:lineRule="auto"/>
        <w:jc w:val="both"/>
        <w:rPr>
          <w:rFonts w:ascii="Verdana" w:hAnsi="Verdana" w:cs="Calibri"/>
          <w:sz w:val="20"/>
          <w:szCs w:val="20"/>
        </w:rPr>
      </w:pPr>
    </w:p>
    <w:p w14:paraId="2EA7C569" w14:textId="77777777" w:rsidR="00230DCC" w:rsidRPr="00230DCC" w:rsidRDefault="00230DCC" w:rsidP="00230DCC">
      <w:pPr>
        <w:numPr>
          <w:ilvl w:val="0"/>
          <w:numId w:val="3"/>
        </w:numPr>
        <w:spacing w:after="0" w:line="240" w:lineRule="auto"/>
        <w:ind w:left="284" w:hanging="284"/>
        <w:jc w:val="both"/>
        <w:rPr>
          <w:rFonts w:ascii="Verdana" w:eastAsia="Times New Roman" w:hAnsi="Verdana" w:cs="Times New Roman"/>
          <w:bCs/>
          <w:sz w:val="20"/>
          <w:szCs w:val="20"/>
          <w:lang w:val="en-US" w:eastAsia="nl-NL"/>
        </w:rPr>
      </w:pPr>
      <w:r w:rsidRPr="00230DCC">
        <w:rPr>
          <w:rFonts w:ascii="Verdana" w:eastAsia="Times New Roman" w:hAnsi="Verdana" w:cs="Times New Roman"/>
          <w:bCs/>
          <w:sz w:val="20"/>
          <w:szCs w:val="20"/>
          <w:lang w:val="en-US" w:eastAsia="nl-NL"/>
        </w:rPr>
        <w:t>Chatbot voor de Examencommissie</w:t>
      </w:r>
    </w:p>
    <w:p w14:paraId="25ED6040" w14:textId="479D7C04" w:rsidR="00470518" w:rsidRDefault="00470518" w:rsidP="00230DCC">
      <w:pPr>
        <w:spacing w:after="0" w:line="240" w:lineRule="auto"/>
        <w:ind w:left="284"/>
        <w:jc w:val="both"/>
        <w:rPr>
          <w:rFonts w:ascii="Verdana" w:hAnsi="Verdana" w:cs="Calibri"/>
          <w:sz w:val="20"/>
          <w:szCs w:val="20"/>
        </w:rPr>
      </w:pPr>
    </w:p>
    <w:p w14:paraId="754D1140" w14:textId="1E923A8A" w:rsidR="00230DCC" w:rsidRPr="00230DCC" w:rsidRDefault="00230DCC" w:rsidP="00230DCC">
      <w:pPr>
        <w:spacing w:after="0" w:line="240" w:lineRule="auto"/>
        <w:ind w:left="284"/>
        <w:jc w:val="both"/>
        <w:rPr>
          <w:rFonts w:ascii="Verdana" w:hAnsi="Verdana" w:cs="Calibri"/>
          <w:sz w:val="20"/>
          <w:szCs w:val="20"/>
        </w:rPr>
      </w:pPr>
      <w:r w:rsidRPr="00230DCC">
        <w:rPr>
          <w:rFonts w:ascii="Verdana" w:hAnsi="Verdana" w:cs="Calibri"/>
          <w:sz w:val="20"/>
          <w:szCs w:val="20"/>
        </w:rPr>
        <w:t>De Examencommissie secundair onderwijs krijgt dagelijks een enorme hoeveelheid vragen van kandidaten die hun diploma willen behalen. Het antwoord kunnen ze vaak terugvinden op de website of op het EC-platform, maar veel kandidaten vragen het liever rechtstreeks. Daarom experimenteren we, binnen een afgebakende proof of concept, samen met Informatie Vlaanderen met een chatbot die onze medewerkers en die van de infolijn op termijn zal ontlasten.</w:t>
      </w:r>
    </w:p>
    <w:p w14:paraId="289BC8BA" w14:textId="77777777" w:rsidR="00230DCC" w:rsidRPr="00230DCC" w:rsidRDefault="00230DCC" w:rsidP="00E40416">
      <w:pPr>
        <w:spacing w:line="240" w:lineRule="auto"/>
        <w:ind w:left="284"/>
        <w:jc w:val="both"/>
        <w:rPr>
          <w:rFonts w:ascii="Verdana" w:hAnsi="Verdana"/>
          <w:sz w:val="20"/>
          <w:szCs w:val="20"/>
        </w:rPr>
      </w:pPr>
    </w:p>
    <w:tbl>
      <w:tblPr>
        <w:tblW w:w="8363" w:type="dxa"/>
        <w:tblInd w:w="392" w:type="dxa"/>
        <w:tblCellMar>
          <w:left w:w="0" w:type="dxa"/>
          <w:right w:w="0" w:type="dxa"/>
        </w:tblCellMar>
        <w:tblLook w:val="04A0" w:firstRow="1" w:lastRow="0" w:firstColumn="1" w:lastColumn="0" w:noHBand="0" w:noVBand="1"/>
      </w:tblPr>
      <w:tblGrid>
        <w:gridCol w:w="2693"/>
        <w:gridCol w:w="1701"/>
        <w:gridCol w:w="1843"/>
        <w:gridCol w:w="2126"/>
      </w:tblGrid>
      <w:tr w:rsidR="00230DCC" w:rsidRPr="00230DCC" w14:paraId="4FFFBDD8" w14:textId="77777777" w:rsidTr="00254CEB">
        <w:trPr>
          <w:trHeight w:val="680"/>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704070" w14:textId="77777777" w:rsidR="00230DCC" w:rsidRPr="00230DCC" w:rsidRDefault="00230DCC" w:rsidP="00254CEB">
            <w:pPr>
              <w:spacing w:after="0" w:line="240" w:lineRule="auto"/>
              <w:jc w:val="center"/>
              <w:rPr>
                <w:rFonts w:ascii="Verdana" w:hAnsi="Verdana"/>
                <w:b/>
                <w:bCs/>
                <w:sz w:val="20"/>
                <w:szCs w:val="20"/>
              </w:rPr>
            </w:pPr>
            <w:r w:rsidRPr="00230DCC">
              <w:rPr>
                <w:rFonts w:ascii="Verdana" w:hAnsi="Verdana"/>
                <w:b/>
                <w:bCs/>
                <w:sz w:val="20"/>
                <w:szCs w:val="20"/>
              </w:rPr>
              <w:t>Digitale communicatie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6503B9" w14:textId="77777777" w:rsidR="00230DCC" w:rsidRPr="00230DCC" w:rsidRDefault="00230DCC" w:rsidP="00254CEB">
            <w:pPr>
              <w:spacing w:after="0" w:line="240" w:lineRule="auto"/>
              <w:jc w:val="center"/>
              <w:rPr>
                <w:rFonts w:ascii="Verdana" w:hAnsi="Verdana"/>
                <w:b/>
                <w:bCs/>
                <w:sz w:val="20"/>
                <w:szCs w:val="20"/>
              </w:rPr>
            </w:pPr>
            <w:r w:rsidRPr="00230DCC">
              <w:rPr>
                <w:rFonts w:ascii="Verdana" w:hAnsi="Verdana"/>
                <w:b/>
                <w:bCs/>
                <w:sz w:val="20"/>
                <w:szCs w:val="20"/>
              </w:rPr>
              <w:t>Jaar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4C8D92" w14:textId="77777777" w:rsidR="00230DCC" w:rsidRPr="00230DCC" w:rsidRDefault="00230DCC" w:rsidP="00254CEB">
            <w:pPr>
              <w:spacing w:after="0" w:line="240" w:lineRule="auto"/>
              <w:jc w:val="center"/>
              <w:rPr>
                <w:rFonts w:ascii="Verdana" w:hAnsi="Verdana"/>
                <w:b/>
                <w:bCs/>
                <w:sz w:val="20"/>
                <w:szCs w:val="20"/>
              </w:rPr>
            </w:pPr>
            <w:r w:rsidRPr="00230DCC">
              <w:rPr>
                <w:rFonts w:ascii="Verdana" w:hAnsi="Verdana"/>
                <w:b/>
                <w:bCs/>
                <w:sz w:val="20"/>
                <w:szCs w:val="20"/>
              </w:rPr>
              <w:t>Budget</w:t>
            </w:r>
          </w:p>
        </w:tc>
        <w:tc>
          <w:tcPr>
            <w:tcW w:w="2126" w:type="dxa"/>
            <w:tcBorders>
              <w:top w:val="single" w:sz="8" w:space="0" w:color="auto"/>
              <w:left w:val="nil"/>
              <w:bottom w:val="single" w:sz="8" w:space="0" w:color="auto"/>
              <w:right w:val="single" w:sz="8" w:space="0" w:color="auto"/>
            </w:tcBorders>
            <w:vAlign w:val="center"/>
            <w:hideMark/>
          </w:tcPr>
          <w:p w14:paraId="15E0112E" w14:textId="77777777" w:rsidR="00230DCC" w:rsidRPr="00230DCC" w:rsidRDefault="00230DCC" w:rsidP="00254CEB">
            <w:pPr>
              <w:spacing w:after="0" w:line="240" w:lineRule="auto"/>
              <w:jc w:val="center"/>
              <w:rPr>
                <w:rFonts w:ascii="Verdana" w:hAnsi="Verdana"/>
                <w:b/>
                <w:bCs/>
                <w:sz w:val="20"/>
                <w:szCs w:val="20"/>
              </w:rPr>
            </w:pPr>
            <w:r w:rsidRPr="00230DCC">
              <w:rPr>
                <w:rFonts w:ascii="Verdana" w:hAnsi="Verdana"/>
                <w:b/>
                <w:bCs/>
                <w:sz w:val="20"/>
                <w:szCs w:val="20"/>
              </w:rPr>
              <w:t>Evaluatie</w:t>
            </w:r>
          </w:p>
        </w:tc>
      </w:tr>
      <w:tr w:rsidR="00230DCC" w:rsidRPr="00230DCC" w14:paraId="416F259C" w14:textId="77777777" w:rsidTr="00254CEB">
        <w:trPr>
          <w:trHeight w:val="68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2E0C9" w14:textId="77777777" w:rsidR="00230DCC" w:rsidRPr="00230DCC" w:rsidRDefault="00230DCC" w:rsidP="00254CEB">
            <w:pPr>
              <w:spacing w:after="0" w:line="240" w:lineRule="auto"/>
              <w:jc w:val="both"/>
              <w:rPr>
                <w:rFonts w:ascii="Verdana" w:hAnsi="Verdana"/>
                <w:sz w:val="20"/>
                <w:szCs w:val="20"/>
              </w:rPr>
            </w:pPr>
            <w:r w:rsidRPr="00230DCC">
              <w:rPr>
                <w:rFonts w:ascii="Verdana" w:hAnsi="Verdana"/>
                <w:sz w:val="20"/>
                <w:szCs w:val="20"/>
              </w:rPr>
              <w:t>Chatbot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2164647" w14:textId="77777777" w:rsidR="00230DCC" w:rsidRPr="00230DCC" w:rsidRDefault="00230DCC" w:rsidP="00254CEB">
            <w:pPr>
              <w:spacing w:after="0" w:line="240" w:lineRule="auto"/>
              <w:jc w:val="both"/>
              <w:rPr>
                <w:rFonts w:ascii="Verdana" w:hAnsi="Verdana"/>
                <w:sz w:val="20"/>
                <w:szCs w:val="20"/>
              </w:rPr>
            </w:pPr>
            <w:r w:rsidRPr="00230DCC">
              <w:rPr>
                <w:rFonts w:ascii="Verdana" w:hAnsi="Verdana"/>
                <w:sz w:val="20"/>
                <w:szCs w:val="20"/>
              </w:rPr>
              <w:t>2018-2019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B92E1AB" w14:textId="77777777" w:rsidR="00230DCC" w:rsidRPr="00230DCC" w:rsidRDefault="00230DCC" w:rsidP="00254CEB">
            <w:pPr>
              <w:spacing w:after="0" w:line="240" w:lineRule="auto"/>
              <w:rPr>
                <w:rFonts w:ascii="Verdana" w:hAnsi="Verdana"/>
                <w:sz w:val="20"/>
                <w:szCs w:val="20"/>
              </w:rPr>
            </w:pPr>
            <w:r w:rsidRPr="00230DCC">
              <w:rPr>
                <w:rFonts w:ascii="Verdana" w:hAnsi="Verdana"/>
                <w:sz w:val="20"/>
                <w:szCs w:val="20"/>
              </w:rPr>
              <w:t>Geen budget van AHOVOKS</w:t>
            </w:r>
          </w:p>
        </w:tc>
        <w:tc>
          <w:tcPr>
            <w:tcW w:w="2126" w:type="dxa"/>
            <w:tcBorders>
              <w:top w:val="nil"/>
              <w:left w:val="nil"/>
              <w:bottom w:val="single" w:sz="8" w:space="0" w:color="auto"/>
              <w:right w:val="single" w:sz="8" w:space="0" w:color="auto"/>
            </w:tcBorders>
            <w:hideMark/>
          </w:tcPr>
          <w:p w14:paraId="0CE828BA" w14:textId="77777777" w:rsidR="00230DCC" w:rsidRPr="00230DCC" w:rsidRDefault="00230DCC" w:rsidP="00254CEB">
            <w:pPr>
              <w:spacing w:after="0" w:line="240" w:lineRule="auto"/>
              <w:ind w:left="147"/>
              <w:rPr>
                <w:rFonts w:ascii="Verdana" w:hAnsi="Verdana"/>
                <w:sz w:val="20"/>
                <w:szCs w:val="20"/>
              </w:rPr>
            </w:pPr>
            <w:r w:rsidRPr="00230DCC">
              <w:rPr>
                <w:rFonts w:ascii="Verdana" w:hAnsi="Verdana"/>
                <w:sz w:val="20"/>
                <w:szCs w:val="20"/>
              </w:rPr>
              <w:t>Nog niet van toepassing</w:t>
            </w:r>
          </w:p>
        </w:tc>
      </w:tr>
    </w:tbl>
    <w:p w14:paraId="6002BACB" w14:textId="77777777" w:rsidR="00230DCC" w:rsidRPr="00230DCC" w:rsidRDefault="00230DCC" w:rsidP="00230DCC">
      <w:pPr>
        <w:spacing w:after="0" w:line="240" w:lineRule="auto"/>
        <w:jc w:val="both"/>
        <w:rPr>
          <w:rFonts w:ascii="Verdana" w:eastAsia="Times New Roman" w:hAnsi="Verdana" w:cs="Times New Roman"/>
          <w:sz w:val="20"/>
          <w:szCs w:val="20"/>
          <w:highlight w:val="yellow"/>
          <w:lang w:eastAsia="nl-NL"/>
        </w:rPr>
      </w:pPr>
    </w:p>
    <w:p w14:paraId="381F0AAB" w14:textId="77777777" w:rsidR="00D1380F" w:rsidRDefault="00D1380F" w:rsidP="00D1380F">
      <w:pPr>
        <w:pStyle w:val="Nummering"/>
        <w:spacing w:after="0"/>
        <w:rPr>
          <w:highlight w:val="yellow"/>
          <w:lang w:val="nl-BE"/>
        </w:rPr>
      </w:pPr>
    </w:p>
    <w:p w14:paraId="19E90CD4" w14:textId="77777777" w:rsidR="00D1380F" w:rsidRPr="00D1380F" w:rsidRDefault="00D1380F" w:rsidP="00D1380F">
      <w:pPr>
        <w:pStyle w:val="Nummering"/>
        <w:spacing w:after="0"/>
        <w:rPr>
          <w:b/>
          <w:i/>
          <w:szCs w:val="20"/>
          <w:lang w:val="nl-BE"/>
        </w:rPr>
      </w:pPr>
      <w:r w:rsidRPr="00D1380F">
        <w:rPr>
          <w:b/>
          <w:i/>
          <w:szCs w:val="20"/>
          <w:lang w:val="nl-BE"/>
        </w:rPr>
        <w:t>Liesbeth Homans (bestuurszaken en informatiebeleid)</w:t>
      </w:r>
    </w:p>
    <w:p w14:paraId="1C9DD82A" w14:textId="77777777" w:rsidR="00D1380F" w:rsidRPr="00D1380F" w:rsidRDefault="00D1380F" w:rsidP="00D1380F">
      <w:pPr>
        <w:pStyle w:val="Nummering"/>
        <w:spacing w:after="0"/>
        <w:rPr>
          <w:szCs w:val="20"/>
          <w:lang w:val="nl-BE"/>
        </w:rPr>
      </w:pPr>
    </w:p>
    <w:p w14:paraId="6E7A911B" w14:textId="06F60E83" w:rsidR="00D1380F" w:rsidRPr="00D60EF8" w:rsidRDefault="00D1380F" w:rsidP="00D60EF8">
      <w:pPr>
        <w:rPr>
          <w:rFonts w:ascii="Verdana" w:hAnsi="Verdana"/>
          <w:b/>
          <w:smallCaps/>
          <w:sz w:val="20"/>
          <w:szCs w:val="20"/>
        </w:rPr>
      </w:pPr>
      <w:r w:rsidRPr="00D60EF8">
        <w:rPr>
          <w:rFonts w:ascii="Verdana" w:hAnsi="Verdana"/>
          <w:b/>
          <w:smallCaps/>
          <w:sz w:val="20"/>
          <w:szCs w:val="20"/>
        </w:rPr>
        <w:t>Het Facilitair Bedrijf</w:t>
      </w:r>
    </w:p>
    <w:p w14:paraId="6F1DAE72" w14:textId="77777777" w:rsidR="00D1380F" w:rsidRPr="00D1380F" w:rsidRDefault="00D1380F" w:rsidP="00D1380F">
      <w:pPr>
        <w:pStyle w:val="Nummering"/>
        <w:spacing w:after="0"/>
        <w:ind w:left="284"/>
        <w:rPr>
          <w:szCs w:val="20"/>
          <w:lang w:val="nl-BE"/>
        </w:rPr>
      </w:pPr>
      <w:bookmarkStart w:id="8" w:name="_Hlk532467769"/>
      <w:r w:rsidRPr="00D1380F">
        <w:rPr>
          <w:szCs w:val="20"/>
          <w:lang w:val="nl-BE"/>
        </w:rPr>
        <w:t>1 Facebook advertentie om de facebook pagina ‘Bouwprojecten Vlaamse overheid’ te promoten bij architecten, aannemers, bouwondernemingen e.d.m., hen te informeren over de afdeling en de projecten en hen op die manier ook aan te zetten om deel te nemen aan overheidsopdrachten m.b.t. de bouwprojecten.</w:t>
      </w:r>
    </w:p>
    <w:bookmarkEnd w:id="8"/>
    <w:p w14:paraId="60BA2C25" w14:textId="5D9DBA04" w:rsidR="00D1380F" w:rsidRPr="00D1380F" w:rsidRDefault="00D1380F" w:rsidP="00D1380F">
      <w:pPr>
        <w:pStyle w:val="Nummering"/>
        <w:spacing w:after="0"/>
        <w:ind w:left="284"/>
        <w:rPr>
          <w:szCs w:val="20"/>
          <w:lang w:val="nl-BE"/>
        </w:rPr>
      </w:pPr>
      <w:r w:rsidRPr="00D1380F">
        <w:rPr>
          <w:szCs w:val="20"/>
          <w:lang w:val="nl-BE"/>
        </w:rPr>
        <w:t xml:space="preserve">De campagne liep 1 week (30 juni tot 7 juli 2017) en kostte 314,96 </w:t>
      </w:r>
      <w:r w:rsidR="00D60EF8">
        <w:rPr>
          <w:szCs w:val="20"/>
          <w:lang w:val="nl-BE"/>
        </w:rPr>
        <w:t>euro</w:t>
      </w:r>
      <w:r w:rsidRPr="00D1380F">
        <w:rPr>
          <w:szCs w:val="20"/>
          <w:lang w:val="nl-BE"/>
        </w:rPr>
        <w:t>.</w:t>
      </w:r>
    </w:p>
    <w:p w14:paraId="613C7476" w14:textId="77777777" w:rsidR="00D1380F" w:rsidRPr="00D1380F" w:rsidRDefault="00D1380F" w:rsidP="00D1380F">
      <w:pPr>
        <w:pStyle w:val="Nummering"/>
        <w:spacing w:after="0"/>
        <w:ind w:left="284"/>
        <w:rPr>
          <w:szCs w:val="20"/>
          <w:lang w:val="nl-BE"/>
        </w:rPr>
      </w:pPr>
      <w:r w:rsidRPr="00D1380F">
        <w:rPr>
          <w:szCs w:val="20"/>
          <w:lang w:val="nl-BE"/>
        </w:rPr>
        <w:t>De advertentie bereikte 46.954 personen, waarvan er 650 doorklikten op de link.</w:t>
      </w:r>
    </w:p>
    <w:p w14:paraId="674CB7B8" w14:textId="4777B0C6" w:rsidR="00D60EF8" w:rsidRDefault="00D60EF8" w:rsidP="00D1380F">
      <w:pPr>
        <w:pStyle w:val="Nummering"/>
        <w:spacing w:after="0"/>
        <w:rPr>
          <w:szCs w:val="20"/>
          <w:lang w:val="nl-BE"/>
        </w:rPr>
      </w:pPr>
      <w:r>
        <w:rPr>
          <w:szCs w:val="20"/>
          <w:lang w:val="nl-BE"/>
        </w:rPr>
        <w:br w:type="page"/>
      </w:r>
    </w:p>
    <w:p w14:paraId="55C56B5A" w14:textId="45AB20A2" w:rsidR="00D1380F" w:rsidRDefault="00D1380F" w:rsidP="00D1380F">
      <w:pPr>
        <w:pStyle w:val="Nummering"/>
        <w:spacing w:after="0"/>
        <w:rPr>
          <w:szCs w:val="20"/>
          <w:lang w:val="nl-BE"/>
        </w:rPr>
      </w:pPr>
    </w:p>
    <w:p w14:paraId="1BEB6B81" w14:textId="5D30DB67" w:rsidR="005461D4" w:rsidRPr="00D60EF8" w:rsidRDefault="005461D4" w:rsidP="005461D4">
      <w:pPr>
        <w:rPr>
          <w:rFonts w:ascii="Verdana" w:hAnsi="Verdana"/>
          <w:b/>
          <w:smallCaps/>
          <w:sz w:val="20"/>
          <w:szCs w:val="20"/>
        </w:rPr>
      </w:pPr>
      <w:r>
        <w:rPr>
          <w:rFonts w:ascii="Verdana" w:hAnsi="Verdana"/>
          <w:b/>
          <w:smallCaps/>
          <w:sz w:val="20"/>
          <w:szCs w:val="20"/>
        </w:rPr>
        <w:t>a</w:t>
      </w:r>
      <w:r w:rsidRPr="00D60EF8">
        <w:rPr>
          <w:rFonts w:ascii="Verdana" w:hAnsi="Verdana"/>
          <w:b/>
          <w:smallCaps/>
          <w:sz w:val="20"/>
          <w:szCs w:val="20"/>
        </w:rPr>
        <w:t xml:space="preserve">gentschap </w:t>
      </w:r>
      <w:r>
        <w:rPr>
          <w:rFonts w:ascii="Verdana" w:hAnsi="Verdana"/>
          <w:b/>
          <w:smallCaps/>
          <w:sz w:val="20"/>
          <w:szCs w:val="20"/>
        </w:rPr>
        <w:t>Informatie Vlaanderen</w:t>
      </w:r>
    </w:p>
    <w:p w14:paraId="4445153A" w14:textId="77777777" w:rsidR="00B61B81" w:rsidRPr="00B61B81" w:rsidRDefault="00B61B81" w:rsidP="00B61B81">
      <w:pPr>
        <w:pStyle w:val="Nummering"/>
        <w:spacing w:after="0"/>
        <w:ind w:left="284"/>
        <w:rPr>
          <w:szCs w:val="20"/>
          <w:lang w:val="nl-BE"/>
        </w:rPr>
      </w:pPr>
      <w:r w:rsidRPr="00B61B81">
        <w:rPr>
          <w:szCs w:val="20"/>
          <w:lang w:val="nl-BE"/>
        </w:rPr>
        <w:t>Vanuit het agentschap Informatie Vlaanderen wordt inzake digitale communicatie in eerste instantie gefocust op het ontwikkelen van klassieke digitale communicatie, met name een integratie van diverse websites, en de communicatie via voor de hand liggende sociale media waaronder Facebook, Twitter, YouTube en LinkedIn. Deze kanalen worden gebruikt voor algemene informatie die het agentschap wil kenbaar maken aan haar doelgroepen. Het budget voor deze kanalen is opgenomen in de reguliere werkingsmiddelen.</w:t>
      </w:r>
    </w:p>
    <w:p w14:paraId="55EAF1AB" w14:textId="6A33810E" w:rsidR="00B61B81" w:rsidRDefault="00B61B81" w:rsidP="00B61B81">
      <w:pPr>
        <w:pStyle w:val="Nummering"/>
        <w:spacing w:after="0"/>
        <w:ind w:left="284"/>
        <w:rPr>
          <w:szCs w:val="20"/>
          <w:lang w:val="nl-BE"/>
        </w:rPr>
      </w:pPr>
      <w:r w:rsidRPr="00B61B81">
        <w:rPr>
          <w:szCs w:val="20"/>
          <w:lang w:val="nl-BE"/>
        </w:rPr>
        <w:t xml:space="preserve">Het agentschap Informatie Vlaanderen heeft geen campagnes gevoerd specifiek via digitale media. De reguliere communicatie via deze media betrof voornamelijk het publiceren van nieuwsberichten. De doelstelling in deze is om onze doelgroepen te informeren over nieuws vanuit het agentschap. Dat is ook logisch: het </w:t>
      </w:r>
      <w:r>
        <w:rPr>
          <w:szCs w:val="20"/>
          <w:lang w:val="nl-BE"/>
        </w:rPr>
        <w:t>a</w:t>
      </w:r>
      <w:r w:rsidRPr="00B61B81">
        <w:rPr>
          <w:szCs w:val="20"/>
          <w:lang w:val="nl-BE"/>
        </w:rPr>
        <w:t>gentschap Informatie Vlaanderen ondersteunt de andere Vlaamse entiteiten op het vlak van hun digitale dienstverlening maar is primair geen dienstenaanbieder t.a.v. de burger zelf.</w:t>
      </w:r>
    </w:p>
    <w:p w14:paraId="56A2FC01" w14:textId="77777777" w:rsidR="005461D4" w:rsidRPr="00D1380F" w:rsidRDefault="005461D4" w:rsidP="005461D4">
      <w:pPr>
        <w:pStyle w:val="Nummering"/>
        <w:spacing w:after="0"/>
        <w:rPr>
          <w:szCs w:val="20"/>
          <w:lang w:val="nl-BE"/>
        </w:rPr>
      </w:pPr>
    </w:p>
    <w:p w14:paraId="0530FA6B" w14:textId="681E14EE" w:rsidR="00D1380F" w:rsidRPr="00D60EF8" w:rsidRDefault="00D1380F" w:rsidP="00D60EF8">
      <w:pPr>
        <w:rPr>
          <w:rFonts w:ascii="Verdana" w:hAnsi="Verdana"/>
          <w:b/>
          <w:smallCaps/>
          <w:sz w:val="20"/>
          <w:szCs w:val="20"/>
        </w:rPr>
      </w:pPr>
      <w:r w:rsidRPr="00D60EF8">
        <w:rPr>
          <w:rFonts w:ascii="Verdana" w:hAnsi="Verdana"/>
          <w:b/>
          <w:smallCaps/>
          <w:sz w:val="20"/>
          <w:szCs w:val="20"/>
        </w:rPr>
        <w:t>Agentschap Overheidspersoneel</w:t>
      </w:r>
    </w:p>
    <w:p w14:paraId="430395EA" w14:textId="77777777" w:rsidR="00D1380F" w:rsidRPr="00D1380F" w:rsidRDefault="00D1380F" w:rsidP="00D1380F">
      <w:pPr>
        <w:pStyle w:val="Nummering"/>
        <w:numPr>
          <w:ilvl w:val="1"/>
          <w:numId w:val="3"/>
        </w:numPr>
        <w:spacing w:after="0"/>
        <w:ind w:left="851" w:hanging="284"/>
        <w:rPr>
          <w:szCs w:val="20"/>
          <w:lang w:val="nl-BE"/>
        </w:rPr>
      </w:pPr>
      <w:r w:rsidRPr="00D1380F">
        <w:rPr>
          <w:szCs w:val="20"/>
          <w:lang w:val="nl-BE"/>
        </w:rPr>
        <w:t>Pilootproject Linkedin (februari – augustus 2018)</w:t>
      </w:r>
    </w:p>
    <w:p w14:paraId="7B9B10F0" w14:textId="77777777" w:rsidR="00D1380F" w:rsidRPr="00D1380F" w:rsidRDefault="00D1380F" w:rsidP="00D1380F">
      <w:pPr>
        <w:pStyle w:val="Nummering"/>
        <w:numPr>
          <w:ilvl w:val="1"/>
          <w:numId w:val="3"/>
        </w:numPr>
        <w:spacing w:after="0"/>
        <w:ind w:left="851" w:hanging="284"/>
        <w:rPr>
          <w:szCs w:val="20"/>
          <w:lang w:val="nl-BE"/>
        </w:rPr>
      </w:pPr>
      <w:r w:rsidRPr="00D1380F">
        <w:rPr>
          <w:szCs w:val="20"/>
          <w:lang w:val="nl-BE"/>
        </w:rPr>
        <w:t>Careerpages: 8.550 euro</w:t>
      </w:r>
    </w:p>
    <w:p w14:paraId="06E5CCB7" w14:textId="77777777" w:rsidR="00D1380F" w:rsidRPr="00D1380F" w:rsidRDefault="00D1380F" w:rsidP="00D1380F">
      <w:pPr>
        <w:pStyle w:val="Nummering"/>
        <w:numPr>
          <w:ilvl w:val="1"/>
          <w:numId w:val="3"/>
        </w:numPr>
        <w:spacing w:after="0"/>
        <w:ind w:left="851" w:hanging="284"/>
        <w:rPr>
          <w:szCs w:val="20"/>
          <w:lang w:val="nl-BE"/>
        </w:rPr>
      </w:pPr>
      <w:r w:rsidRPr="00D1380F">
        <w:rPr>
          <w:szCs w:val="20"/>
          <w:lang w:val="nl-BE"/>
        </w:rPr>
        <w:t>Sponsored updates: 20.000 euro</w:t>
      </w:r>
    </w:p>
    <w:p w14:paraId="38EB2FF8" w14:textId="77777777" w:rsidR="00D1380F" w:rsidRPr="00D1380F" w:rsidRDefault="00D1380F" w:rsidP="00D1380F">
      <w:pPr>
        <w:pStyle w:val="Nummering"/>
        <w:numPr>
          <w:ilvl w:val="1"/>
          <w:numId w:val="3"/>
        </w:numPr>
        <w:spacing w:after="0"/>
        <w:ind w:left="851" w:hanging="284"/>
        <w:rPr>
          <w:szCs w:val="20"/>
          <w:lang w:val="nl-BE"/>
        </w:rPr>
      </w:pPr>
      <w:r w:rsidRPr="00D1380F">
        <w:rPr>
          <w:szCs w:val="20"/>
          <w:lang w:val="nl-BE"/>
        </w:rPr>
        <w:t>Beleidsdoelstelling: aantrekken nieuw talent via landingspagina's op Linkedin en gerichte kleine campagnes, met bijzondere aandacht voor knelpuntfuncties</w:t>
      </w:r>
    </w:p>
    <w:p w14:paraId="319C0C5E" w14:textId="49F9E443" w:rsidR="00D1380F" w:rsidRPr="00D1380F" w:rsidRDefault="00D1380F" w:rsidP="00D1380F">
      <w:pPr>
        <w:pStyle w:val="Nummering"/>
        <w:numPr>
          <w:ilvl w:val="1"/>
          <w:numId w:val="3"/>
        </w:numPr>
        <w:spacing w:after="0"/>
        <w:ind w:left="851" w:hanging="284"/>
        <w:rPr>
          <w:szCs w:val="20"/>
          <w:lang w:val="nl-BE"/>
        </w:rPr>
      </w:pPr>
      <w:r w:rsidRPr="00D1380F">
        <w:rPr>
          <w:szCs w:val="20"/>
          <w:lang w:val="nl-BE"/>
        </w:rPr>
        <w:t>Evaluatie: per campagne werd gekeken hoeveel mensen de advertentie gezien hebben, een interactie ermee zijn aangegaan (klik, like, share, comment). Op basis daarvan wordt nieuwe communicatie via dit kanaal vormgegeven.</w:t>
      </w:r>
    </w:p>
    <w:p w14:paraId="4A9352BB" w14:textId="77777777" w:rsidR="00D1380F" w:rsidRPr="00D1380F" w:rsidRDefault="00D1380F" w:rsidP="00D1380F">
      <w:pPr>
        <w:pStyle w:val="Nummering"/>
        <w:spacing w:after="0"/>
        <w:rPr>
          <w:szCs w:val="20"/>
          <w:lang w:val="nl-BE"/>
        </w:rPr>
      </w:pPr>
    </w:p>
    <w:p w14:paraId="0A1939AF" w14:textId="77777777" w:rsidR="00D1380F" w:rsidRPr="00D1380F" w:rsidRDefault="00D1380F" w:rsidP="00D1380F">
      <w:pPr>
        <w:pStyle w:val="Nummering"/>
        <w:spacing w:after="0"/>
        <w:rPr>
          <w:lang w:val="nl-BE"/>
        </w:rPr>
      </w:pPr>
    </w:p>
    <w:p w14:paraId="04C691CB" w14:textId="77777777" w:rsidR="00D1380F" w:rsidRPr="00D1380F" w:rsidRDefault="00D1380F" w:rsidP="00D1380F">
      <w:pPr>
        <w:pStyle w:val="Nummering"/>
        <w:spacing w:after="0"/>
        <w:rPr>
          <w:b/>
          <w:i/>
          <w:szCs w:val="20"/>
          <w:lang w:val="nl-BE"/>
        </w:rPr>
      </w:pPr>
      <w:r w:rsidRPr="00D1380F">
        <w:rPr>
          <w:b/>
          <w:i/>
          <w:szCs w:val="20"/>
          <w:lang w:val="nl-BE"/>
        </w:rPr>
        <w:t>Liesbeth Homans (binnenlands bestuur, stedenbeleid, inburgering en gelijke kansen)</w:t>
      </w:r>
    </w:p>
    <w:p w14:paraId="41AFBFAF" w14:textId="77777777" w:rsidR="00D1380F" w:rsidRDefault="00D1380F" w:rsidP="00D1380F">
      <w:pPr>
        <w:pStyle w:val="Nummering"/>
        <w:spacing w:after="0"/>
        <w:rPr>
          <w:szCs w:val="20"/>
          <w:lang w:val="nl-BE"/>
        </w:rPr>
      </w:pPr>
    </w:p>
    <w:p w14:paraId="50D3DA75" w14:textId="52E04303" w:rsidR="00D1380F" w:rsidRPr="00D1380F" w:rsidRDefault="00D1380F" w:rsidP="00D1380F">
      <w:pPr>
        <w:pStyle w:val="Nummering"/>
        <w:spacing w:after="0"/>
        <w:rPr>
          <w:szCs w:val="20"/>
          <w:lang w:val="nl-BE"/>
        </w:rPr>
      </w:pPr>
      <w:r w:rsidRPr="00D1380F">
        <w:rPr>
          <w:szCs w:val="20"/>
          <w:lang w:val="nl-BE"/>
        </w:rPr>
        <w:t xml:space="preserve">Vanuit binnenlands bestuur werd het afgelopen jaar verregaand geïnvesteerd in moderne digitale communicatie met en binnen het werkveld en dit voor een totale ontwikkelkost tot nu toe van </w:t>
      </w:r>
      <w:r w:rsidRPr="00D60EF8">
        <w:rPr>
          <w:szCs w:val="20"/>
          <w:lang w:val="nl-BE"/>
        </w:rPr>
        <w:t>592 124,59 euro</w:t>
      </w:r>
      <w:r w:rsidRPr="00D1380F">
        <w:rPr>
          <w:szCs w:val="20"/>
          <w:lang w:val="nl-BE"/>
        </w:rPr>
        <w:t xml:space="preserve"> in 2017 en 2018. Alle tooling maakt gebruik van de linked data-standaarden, ontwikkeld is samenwerking met het werkveld, waarbij webtechnologie het eenvoudig maakt om data uit te wisselen en te verbinden. Het gaat o.m. over</w:t>
      </w:r>
      <w:r w:rsidR="00D60EF8">
        <w:rPr>
          <w:szCs w:val="20"/>
          <w:lang w:val="nl-BE"/>
        </w:rPr>
        <w:t>:</w:t>
      </w:r>
    </w:p>
    <w:p w14:paraId="6A709FCE" w14:textId="77777777" w:rsidR="00D1380F" w:rsidRPr="00D1380F" w:rsidRDefault="00D1380F" w:rsidP="00D60EF8">
      <w:pPr>
        <w:pStyle w:val="Nummering"/>
        <w:numPr>
          <w:ilvl w:val="0"/>
          <w:numId w:val="3"/>
        </w:numPr>
        <w:spacing w:before="60" w:after="0"/>
        <w:ind w:left="284" w:hanging="284"/>
        <w:rPr>
          <w:szCs w:val="20"/>
          <w:lang w:val="nl-BE"/>
        </w:rPr>
      </w:pPr>
      <w:r w:rsidRPr="00D1380F">
        <w:rPr>
          <w:szCs w:val="20"/>
          <w:lang w:val="nl-BE"/>
        </w:rPr>
        <w:t xml:space="preserve">Lancering Loket voor lokale besturen: het bestaande loket </w:t>
      </w:r>
      <w:r w:rsidRPr="00D60EF8">
        <w:rPr>
          <w:i/>
          <w:szCs w:val="20"/>
          <w:lang w:val="nl-BE"/>
        </w:rPr>
        <w:t>Mijn Binnenland</w:t>
      </w:r>
      <w:r w:rsidRPr="00D1380F">
        <w:rPr>
          <w:szCs w:val="20"/>
          <w:lang w:val="nl-BE"/>
        </w:rPr>
        <w:t xml:space="preserve"> werd volledig vernieuwd met het oog op de vernieuwde regelgeving die in werking treedt op 1 januari 2019, waarbij de inzendplicht wordt vervangen door de publicatie- en meldingsplicht én de volledige digitale interactie tussen lokaal bestuur en toezichthoudende overheid in het kader van dossierbehandeling. Het loket heeft ook de ambitie om zowel binnen het beleidsdomein als daarbuiten hét communicatiemiddel te worden met de lokale besturen (bv. voor subsidieaanvragen, specifieke toezichtstromen, e.a.)</w:t>
      </w:r>
    </w:p>
    <w:p w14:paraId="7DAF91DA" w14:textId="77777777" w:rsidR="00D1380F" w:rsidRPr="00D1380F" w:rsidRDefault="00D1380F" w:rsidP="00D60EF8">
      <w:pPr>
        <w:pStyle w:val="Nummering"/>
        <w:numPr>
          <w:ilvl w:val="0"/>
          <w:numId w:val="3"/>
        </w:numPr>
        <w:spacing w:before="60" w:after="0"/>
        <w:ind w:left="284" w:hanging="284"/>
        <w:rPr>
          <w:szCs w:val="20"/>
          <w:lang w:val="nl-BE"/>
        </w:rPr>
      </w:pPr>
      <w:r w:rsidRPr="00D1380F">
        <w:rPr>
          <w:szCs w:val="20"/>
          <w:lang w:val="nl-BE"/>
        </w:rPr>
        <w:t>Gelinkt notuleren: een toepassing waarmee lokale besturen hun notulen en besluiten kunnen opmaken, publiceren en melden. De data wordt automatisch gestructureerd en machineleesbaar ter beschikking gesteld, waardoor derden (waaronder de Vlaamse overheid) de data geautomatiseerd googlegewijs kan ‘oogsten’. De ontwikkelde software is open source en kan ook geïntegreerd worden in reeds bestaande notulenbeheersystemen.</w:t>
      </w:r>
    </w:p>
    <w:p w14:paraId="537B473D" w14:textId="77777777" w:rsidR="00D1380F" w:rsidRPr="00D1380F" w:rsidRDefault="00D1380F" w:rsidP="00D60EF8">
      <w:pPr>
        <w:pStyle w:val="Nummering"/>
        <w:numPr>
          <w:ilvl w:val="0"/>
          <w:numId w:val="3"/>
        </w:numPr>
        <w:spacing w:before="60" w:after="0"/>
        <w:ind w:left="284" w:hanging="284"/>
        <w:rPr>
          <w:szCs w:val="20"/>
          <w:lang w:val="nl-BE"/>
        </w:rPr>
      </w:pPr>
      <w:r w:rsidRPr="00D1380F">
        <w:rPr>
          <w:szCs w:val="20"/>
          <w:lang w:val="nl-BE"/>
        </w:rPr>
        <w:t>Vernieuwing mandatendatabank: in lijn met de vorige toepassingen werd ook de publieke mandatendatabank vernieuwd. Deze website, waar iedereen kan opzoeken wie welk lokaal mandaat bekleedt, is niet alleen in een nieuw jasje gestoken, de data is ook als linked open data beschikbaar en eenvoudig te hergebruiken door derden.</w:t>
      </w:r>
    </w:p>
    <w:p w14:paraId="3B68D07E" w14:textId="0ABFD4DB" w:rsidR="00D1380F" w:rsidRPr="00D1380F" w:rsidRDefault="00D1380F" w:rsidP="00D1380F">
      <w:pPr>
        <w:pStyle w:val="Nummering"/>
        <w:numPr>
          <w:ilvl w:val="0"/>
          <w:numId w:val="3"/>
        </w:numPr>
        <w:spacing w:after="0"/>
        <w:ind w:left="284" w:hanging="284"/>
        <w:rPr>
          <w:szCs w:val="20"/>
          <w:lang w:val="nl-BE"/>
        </w:rPr>
      </w:pPr>
      <w:r w:rsidRPr="00D1380F">
        <w:rPr>
          <w:szCs w:val="20"/>
          <w:lang w:val="nl-BE"/>
        </w:rPr>
        <w:lastRenderedPageBreak/>
        <w:t>Eind 2018</w:t>
      </w:r>
      <w:r w:rsidR="00D60EF8">
        <w:rPr>
          <w:szCs w:val="20"/>
          <w:lang w:val="nl-BE"/>
        </w:rPr>
        <w:t xml:space="preserve"> / </w:t>
      </w:r>
      <w:r w:rsidRPr="00D1380F">
        <w:rPr>
          <w:szCs w:val="20"/>
          <w:lang w:val="nl-BE"/>
        </w:rPr>
        <w:t>begin 2019 zal er ook een databank voor leidend ambtenaren beschikbaar worden en zal er gewerkt worden aan een “centrale vindplaats” voor lokale besluiten. Een en ander moet de transparantie van (lokale) besluitvorming naar de burger vergroten.</w:t>
      </w:r>
    </w:p>
    <w:p w14:paraId="3F1349BD" w14:textId="77777777" w:rsidR="00D1380F" w:rsidRPr="00D1380F" w:rsidRDefault="00D1380F" w:rsidP="00D1380F">
      <w:pPr>
        <w:pStyle w:val="Nummering"/>
        <w:spacing w:after="0"/>
        <w:rPr>
          <w:szCs w:val="20"/>
          <w:lang w:val="nl-BE"/>
        </w:rPr>
      </w:pPr>
    </w:p>
    <w:p w14:paraId="6200BAF0" w14:textId="77777777" w:rsidR="00D1380F" w:rsidRPr="00D1380F" w:rsidRDefault="00D1380F" w:rsidP="00D1380F">
      <w:pPr>
        <w:pStyle w:val="Nummering"/>
        <w:spacing w:after="0"/>
        <w:rPr>
          <w:szCs w:val="20"/>
          <w:lang w:val="nl-BE"/>
        </w:rPr>
      </w:pPr>
      <w:r w:rsidRPr="00D1380F">
        <w:rPr>
          <w:szCs w:val="20"/>
          <w:lang w:val="nl-BE"/>
        </w:rPr>
        <w:t>Lokale en provinciale verkiezingen van 14 oktober 2018</w:t>
      </w:r>
    </w:p>
    <w:p w14:paraId="51107CE0" w14:textId="77777777" w:rsidR="00D1380F" w:rsidRPr="00D1380F" w:rsidRDefault="00D1380F" w:rsidP="00D1380F">
      <w:pPr>
        <w:numPr>
          <w:ilvl w:val="0"/>
          <w:numId w:val="33"/>
        </w:numPr>
        <w:spacing w:after="0" w:line="240" w:lineRule="auto"/>
        <w:ind w:left="284" w:hanging="284"/>
        <w:rPr>
          <w:rFonts w:ascii="Verdana" w:eastAsia="Times New Roman" w:hAnsi="Verdana" w:cs="Times New Roman"/>
          <w:sz w:val="20"/>
          <w:szCs w:val="20"/>
          <w:lang w:eastAsia="nl-NL"/>
        </w:rPr>
      </w:pPr>
      <w:r w:rsidRPr="00D1380F">
        <w:rPr>
          <w:rFonts w:ascii="Verdana" w:eastAsia="Times New Roman" w:hAnsi="Verdana" w:cs="Times New Roman"/>
          <w:sz w:val="20"/>
          <w:szCs w:val="20"/>
          <w:lang w:eastAsia="nl-NL"/>
        </w:rPr>
        <w:t>Red Pepper media: productie van twee educatieve animatievideo’s voor kiezers (digitaal stemmen vs stemmen met potlood): 19 965 euro in totaal incl. btw.</w:t>
      </w:r>
    </w:p>
    <w:p w14:paraId="0093889A" w14:textId="77777777" w:rsidR="00D1380F" w:rsidRPr="00D1380F" w:rsidRDefault="00D1380F" w:rsidP="00D1380F">
      <w:pPr>
        <w:numPr>
          <w:ilvl w:val="0"/>
          <w:numId w:val="33"/>
        </w:numPr>
        <w:spacing w:after="0" w:line="240" w:lineRule="auto"/>
        <w:ind w:left="284" w:hanging="284"/>
        <w:rPr>
          <w:rFonts w:ascii="Verdana" w:eastAsia="Times New Roman" w:hAnsi="Verdana" w:cs="Times New Roman"/>
          <w:sz w:val="20"/>
          <w:szCs w:val="20"/>
          <w:lang w:eastAsia="nl-NL"/>
        </w:rPr>
      </w:pPr>
      <w:r w:rsidRPr="00D1380F">
        <w:rPr>
          <w:rFonts w:ascii="Verdana" w:eastAsia="Times New Roman" w:hAnsi="Verdana" w:cs="Times New Roman"/>
          <w:sz w:val="20"/>
          <w:szCs w:val="20"/>
          <w:lang w:eastAsia="nl-NL"/>
        </w:rPr>
        <w:t>Lemento: ontwerp van vijf infografieken en twee banners voor de (sociale) mediacampagne van ABB ter promotie van vlaanderenkiest.be: 5251,4 euro incl. btw.</w:t>
      </w:r>
    </w:p>
    <w:p w14:paraId="36EC2CA6" w14:textId="77777777" w:rsidR="00D1380F" w:rsidRPr="00D1380F" w:rsidRDefault="00D1380F" w:rsidP="00D1380F">
      <w:pPr>
        <w:pStyle w:val="Nummering"/>
        <w:spacing w:after="0"/>
        <w:rPr>
          <w:szCs w:val="20"/>
          <w:lang w:val="nl-BE"/>
        </w:rPr>
      </w:pPr>
    </w:p>
    <w:p w14:paraId="1D79B8B2" w14:textId="55771BBF" w:rsidR="00D1380F" w:rsidRPr="00D1380F" w:rsidRDefault="00D1380F" w:rsidP="00D1380F">
      <w:pPr>
        <w:pStyle w:val="Nummering"/>
        <w:spacing w:after="0"/>
        <w:rPr>
          <w:szCs w:val="20"/>
          <w:lang w:val="nl-BE"/>
        </w:rPr>
      </w:pPr>
      <w:r w:rsidRPr="00D1380F">
        <w:rPr>
          <w:szCs w:val="20"/>
          <w:lang w:val="nl-BE"/>
        </w:rPr>
        <w:t>Gelijke Kansen</w:t>
      </w:r>
    </w:p>
    <w:p w14:paraId="61AF422E" w14:textId="14DF4C19" w:rsidR="00D1380F" w:rsidRPr="00D1380F" w:rsidRDefault="00D1380F" w:rsidP="00D1380F">
      <w:pPr>
        <w:pStyle w:val="Nummering"/>
        <w:numPr>
          <w:ilvl w:val="0"/>
          <w:numId w:val="3"/>
        </w:numPr>
        <w:spacing w:after="0"/>
        <w:ind w:left="284" w:hanging="284"/>
        <w:rPr>
          <w:szCs w:val="20"/>
          <w:lang w:val="nl-BE"/>
        </w:rPr>
      </w:pPr>
      <w:r w:rsidRPr="00D1380F">
        <w:rPr>
          <w:szCs w:val="20"/>
          <w:lang w:val="nl-BE"/>
        </w:rPr>
        <w:t>Genderklik : De kosten (29.463.5</w:t>
      </w:r>
      <w:r w:rsidR="00D60EF8">
        <w:rPr>
          <w:szCs w:val="20"/>
          <w:lang w:val="nl-BE"/>
        </w:rPr>
        <w:t xml:space="preserve"> euro </w:t>
      </w:r>
      <w:r w:rsidRPr="00D1380F">
        <w:rPr>
          <w:szCs w:val="20"/>
          <w:lang w:val="nl-BE"/>
        </w:rPr>
        <w:t xml:space="preserve">incl. btw) voor de ontwikkeling van de website www.genderklik.be werden reeds vastgelegd in 2016. De kosten voor de aanmaak van content (67.350 </w:t>
      </w:r>
      <w:r w:rsidR="00D60EF8">
        <w:rPr>
          <w:szCs w:val="20"/>
          <w:lang w:val="nl-BE"/>
        </w:rPr>
        <w:t xml:space="preserve">euro </w:t>
      </w:r>
      <w:r w:rsidRPr="00D1380F">
        <w:rPr>
          <w:szCs w:val="20"/>
          <w:lang w:val="nl-BE"/>
        </w:rPr>
        <w:t>incl. btw) beheer van de website (49.000</w:t>
      </w:r>
      <w:r w:rsidR="00D60EF8">
        <w:rPr>
          <w:szCs w:val="20"/>
          <w:lang w:val="nl-BE"/>
        </w:rPr>
        <w:t xml:space="preserve"> euro</w:t>
      </w:r>
      <w:r w:rsidRPr="00D1380F">
        <w:rPr>
          <w:szCs w:val="20"/>
          <w:lang w:val="nl-BE"/>
        </w:rPr>
        <w:t>), en de lanceringscampagne (29.708,28</w:t>
      </w:r>
      <w:r w:rsidR="00D60EF8">
        <w:rPr>
          <w:szCs w:val="20"/>
          <w:lang w:val="nl-BE"/>
        </w:rPr>
        <w:t xml:space="preserve"> euro </w:t>
      </w:r>
      <w:r w:rsidRPr="00D1380F">
        <w:rPr>
          <w:szCs w:val="20"/>
          <w:lang w:val="nl-BE"/>
        </w:rPr>
        <w:t>incl. btw) werden vastgelegd in 2017.</w:t>
      </w:r>
    </w:p>
    <w:p w14:paraId="1B8ABD6C" w14:textId="77777777" w:rsidR="00D1380F" w:rsidRPr="00D1380F" w:rsidRDefault="00D1380F" w:rsidP="00D1380F">
      <w:pPr>
        <w:pStyle w:val="Nummering"/>
        <w:spacing w:after="0"/>
        <w:rPr>
          <w:szCs w:val="20"/>
          <w:lang w:val="nl-BE"/>
        </w:rPr>
      </w:pPr>
    </w:p>
    <w:p w14:paraId="3491A27D" w14:textId="70C1A9FF" w:rsidR="00D1380F" w:rsidRPr="00D1380F" w:rsidRDefault="00D1380F" w:rsidP="00D1380F">
      <w:pPr>
        <w:pStyle w:val="Nummering"/>
        <w:numPr>
          <w:ilvl w:val="0"/>
          <w:numId w:val="3"/>
        </w:numPr>
        <w:spacing w:after="0"/>
        <w:ind w:left="284" w:hanging="284"/>
        <w:rPr>
          <w:szCs w:val="20"/>
          <w:lang w:val="nl-BE"/>
        </w:rPr>
      </w:pPr>
      <w:r w:rsidRPr="00D1380F">
        <w:rPr>
          <w:szCs w:val="20"/>
          <w:lang w:val="nl-BE"/>
        </w:rPr>
        <w:t>Vernieuwen expertendatabank : analyse, concept en design van de nieuwe expertendatabank (57.577,85</w:t>
      </w:r>
      <w:r w:rsidR="00D60EF8">
        <w:rPr>
          <w:szCs w:val="20"/>
          <w:lang w:val="nl-BE"/>
        </w:rPr>
        <w:t xml:space="preserve"> euro</w:t>
      </w:r>
      <w:r w:rsidRPr="00D1380F">
        <w:rPr>
          <w:szCs w:val="20"/>
          <w:lang w:val="nl-BE"/>
        </w:rPr>
        <w:t xml:space="preserve"> incl. btw budget 2017), werven van experten (34.179,48</w:t>
      </w:r>
      <w:r w:rsidR="00D60EF8">
        <w:rPr>
          <w:szCs w:val="20"/>
          <w:lang w:val="nl-BE"/>
        </w:rPr>
        <w:t xml:space="preserve"> euro</w:t>
      </w:r>
      <w:r w:rsidRPr="00D1380F">
        <w:rPr>
          <w:szCs w:val="20"/>
          <w:lang w:val="nl-BE"/>
        </w:rPr>
        <w:t xml:space="preserve"> budget 2018), de kosten van het beheer bedragen (60.646,41</w:t>
      </w:r>
      <w:r w:rsidR="00D60EF8">
        <w:rPr>
          <w:szCs w:val="20"/>
          <w:lang w:val="nl-BE"/>
        </w:rPr>
        <w:t xml:space="preserve"> euro</w:t>
      </w:r>
      <w:r w:rsidRPr="00D1380F">
        <w:rPr>
          <w:szCs w:val="20"/>
          <w:lang w:val="nl-BE"/>
        </w:rPr>
        <w:t xml:space="preserve"> incl. btw budget 2018).</w:t>
      </w:r>
    </w:p>
    <w:p w14:paraId="52136F79" w14:textId="77777777" w:rsidR="00D1380F" w:rsidRDefault="00D1380F" w:rsidP="00D1380F">
      <w:pPr>
        <w:pStyle w:val="Nummering"/>
        <w:spacing w:after="0"/>
        <w:rPr>
          <w:szCs w:val="20"/>
          <w:lang w:val="nl-BE"/>
        </w:rPr>
      </w:pPr>
    </w:p>
    <w:p w14:paraId="1A2EF846" w14:textId="16F7587E" w:rsidR="00D1380F" w:rsidRDefault="00D1380F" w:rsidP="00230DCC">
      <w:pPr>
        <w:spacing w:after="0" w:line="240" w:lineRule="auto"/>
        <w:contextualSpacing/>
        <w:jc w:val="both"/>
        <w:rPr>
          <w:rFonts w:ascii="Verdana" w:eastAsia="Times New Roman" w:hAnsi="Verdana" w:cs="Times New Roman"/>
          <w:sz w:val="20"/>
          <w:szCs w:val="20"/>
          <w:lang w:eastAsia="nl-NL"/>
        </w:rPr>
      </w:pPr>
    </w:p>
    <w:p w14:paraId="2054D650" w14:textId="77777777" w:rsidR="000C29A2" w:rsidRDefault="000C29A2" w:rsidP="000C29A2">
      <w:pPr>
        <w:pBdr>
          <w:top w:val="nil"/>
          <w:left w:val="nil"/>
          <w:bottom w:val="nil"/>
          <w:right w:val="nil"/>
          <w:between w:val="nil"/>
        </w:pBdr>
        <w:spacing w:after="0" w:line="240" w:lineRule="auto"/>
        <w:jc w:val="both"/>
        <w:rPr>
          <w:rFonts w:ascii="Verdana" w:eastAsia="Verdana" w:hAnsi="Verdana" w:cs="Verdana"/>
          <w:b/>
          <w:i/>
          <w:color w:val="000000"/>
          <w:sz w:val="20"/>
          <w:szCs w:val="20"/>
        </w:rPr>
      </w:pPr>
      <w:r>
        <w:rPr>
          <w:rFonts w:ascii="Verdana" w:eastAsia="Verdana" w:hAnsi="Verdana" w:cs="Verdana"/>
          <w:b/>
          <w:i/>
          <w:color w:val="000000"/>
          <w:sz w:val="20"/>
          <w:szCs w:val="20"/>
        </w:rPr>
        <w:t>Liesbeth Homans (sociale economie)</w:t>
      </w:r>
    </w:p>
    <w:p w14:paraId="71AE9161" w14:textId="77777777" w:rsidR="000C29A2" w:rsidRDefault="000C29A2" w:rsidP="000C29A2">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510C19AB" w14:textId="7BAF4380" w:rsidR="000C29A2" w:rsidRPr="00A028F9" w:rsidRDefault="00A028F9" w:rsidP="000C29A2">
      <w:pPr>
        <w:rPr>
          <w:rFonts w:ascii="Verdana" w:hAnsi="Verdana"/>
          <w:b/>
          <w:smallCaps/>
          <w:sz w:val="20"/>
          <w:szCs w:val="20"/>
        </w:rPr>
      </w:pPr>
      <w:r w:rsidRPr="00A028F9">
        <w:rPr>
          <w:rFonts w:ascii="Verdana" w:hAnsi="Verdana"/>
          <w:b/>
          <w:smallCaps/>
          <w:sz w:val="20"/>
          <w:szCs w:val="20"/>
        </w:rPr>
        <w:t>d</w:t>
      </w:r>
      <w:r w:rsidR="000C29A2" w:rsidRPr="00A028F9">
        <w:rPr>
          <w:rFonts w:ascii="Verdana" w:hAnsi="Verdana"/>
          <w:b/>
          <w:smallCaps/>
          <w:sz w:val="20"/>
          <w:szCs w:val="20"/>
        </w:rPr>
        <w:t xml:space="preserve">epartement </w:t>
      </w:r>
      <w:r>
        <w:rPr>
          <w:rFonts w:ascii="Verdana" w:hAnsi="Verdana"/>
          <w:b/>
          <w:smallCaps/>
          <w:sz w:val="20"/>
          <w:szCs w:val="20"/>
        </w:rPr>
        <w:t>werk en sociale economie</w:t>
      </w:r>
    </w:p>
    <w:p w14:paraId="58419075" w14:textId="77777777" w:rsidR="000C29A2" w:rsidRPr="00B153E3" w:rsidRDefault="000C29A2" w:rsidP="00A028F9">
      <w:pPr>
        <w:pStyle w:val="Nummering"/>
        <w:numPr>
          <w:ilvl w:val="0"/>
          <w:numId w:val="34"/>
        </w:numPr>
        <w:rPr>
          <w:rFonts w:eastAsia="Verdana"/>
          <w:lang w:val="nl-BE"/>
        </w:rPr>
      </w:pPr>
      <w:r w:rsidRPr="00B153E3">
        <w:rPr>
          <w:rFonts w:eastAsia="Verdana"/>
          <w:lang w:val="nl-BE"/>
        </w:rPr>
        <w:t xml:space="preserve">digitale communicatieprojecten </w:t>
      </w:r>
      <w:r>
        <w:rPr>
          <w:rFonts w:eastAsia="Verdana"/>
          <w:lang w:val="nl-BE"/>
        </w:rPr>
        <w:t>2017</w:t>
      </w:r>
    </w:p>
    <w:p w14:paraId="664FC273" w14:textId="77777777" w:rsidR="000C29A2" w:rsidRPr="00D02348" w:rsidRDefault="000C29A2" w:rsidP="00A028F9">
      <w:pPr>
        <w:pStyle w:val="Nummering"/>
        <w:numPr>
          <w:ilvl w:val="0"/>
          <w:numId w:val="35"/>
        </w:numPr>
        <w:ind w:left="851" w:hanging="284"/>
        <w:rPr>
          <w:rFonts w:eastAsia="Verdana"/>
          <w:lang w:val="nl-BE"/>
        </w:rPr>
      </w:pPr>
      <w:r w:rsidRPr="00D02348">
        <w:rPr>
          <w:rFonts w:eastAsia="Verdana"/>
          <w:lang w:val="nl-BE"/>
        </w:rPr>
        <w:t>De MVO-scan werd in 2013 ontwikkeld en werd in 2016-2017 doorontwikkeld met bovenstaande mogelijkheid voor overheidsinstellingen.</w:t>
      </w:r>
    </w:p>
    <w:p w14:paraId="1CE3AFD7" w14:textId="3A5B22E2" w:rsidR="000C29A2" w:rsidRPr="00B153E3" w:rsidRDefault="000C29A2" w:rsidP="00A028F9">
      <w:pPr>
        <w:pStyle w:val="Nummering"/>
        <w:ind w:left="851"/>
        <w:rPr>
          <w:rFonts w:eastAsia="Verdana"/>
          <w:lang w:val="nl-BE"/>
        </w:rPr>
      </w:pPr>
      <w:r w:rsidRPr="00B153E3">
        <w:rPr>
          <w:rFonts w:eastAsia="Verdana"/>
          <w:lang w:val="nl-BE"/>
        </w:rPr>
        <w:t xml:space="preserve">Inhoudelijk proces aanpassingen: 9.801 </w:t>
      </w:r>
      <w:r w:rsidR="00D60EF8">
        <w:rPr>
          <w:rFonts w:eastAsia="Verdana"/>
          <w:lang w:val="nl-BE"/>
        </w:rPr>
        <w:t>euro</w:t>
      </w:r>
      <w:r w:rsidRPr="00B153E3">
        <w:rPr>
          <w:rFonts w:eastAsia="Verdana"/>
          <w:lang w:val="nl-BE"/>
        </w:rPr>
        <w:t xml:space="preserve"> (vastlegging op 2/5/2016); uitbetalingen in februari en juni 2017.</w:t>
      </w:r>
    </w:p>
    <w:p w14:paraId="65DD7A75" w14:textId="75421387" w:rsidR="000C29A2" w:rsidRPr="00B153E3" w:rsidRDefault="000C29A2" w:rsidP="00A028F9">
      <w:pPr>
        <w:pStyle w:val="Nummering"/>
        <w:spacing w:after="0"/>
        <w:ind w:left="851"/>
        <w:rPr>
          <w:rFonts w:eastAsia="Verdana"/>
          <w:lang w:val="nl-BE"/>
        </w:rPr>
      </w:pPr>
      <w:r w:rsidRPr="00B153E3">
        <w:rPr>
          <w:rFonts w:eastAsia="Verdana"/>
          <w:lang w:val="nl-BE"/>
        </w:rPr>
        <w:t xml:space="preserve">Online ontwikkeling: Aanpassingen MVO-scan: 1132,56 </w:t>
      </w:r>
      <w:r w:rsidR="00D60EF8">
        <w:rPr>
          <w:rFonts w:eastAsia="Verdana"/>
          <w:lang w:val="nl-BE"/>
        </w:rPr>
        <w:t>euro</w:t>
      </w:r>
      <w:r w:rsidRPr="00B153E3">
        <w:rPr>
          <w:rFonts w:eastAsia="Verdana"/>
          <w:lang w:val="nl-BE"/>
        </w:rPr>
        <w:t xml:space="preserve"> (vastlegging op 14/11/2017); uitbetaling in april 2018.</w:t>
      </w:r>
    </w:p>
    <w:p w14:paraId="7CAFD2E9" w14:textId="77777777" w:rsidR="000C29A2" w:rsidRPr="00B153E3" w:rsidRDefault="000C29A2" w:rsidP="00A028F9">
      <w:pPr>
        <w:pStyle w:val="Nummering"/>
        <w:spacing w:after="0"/>
        <w:ind w:left="567"/>
        <w:rPr>
          <w:rFonts w:eastAsia="Verdana"/>
          <w:lang w:val="nl-BE"/>
        </w:rPr>
      </w:pPr>
    </w:p>
    <w:p w14:paraId="003B30E1" w14:textId="77777777" w:rsidR="000C29A2" w:rsidRPr="00C922B1" w:rsidRDefault="000C29A2" w:rsidP="00A028F9">
      <w:pPr>
        <w:pStyle w:val="Nummering"/>
        <w:numPr>
          <w:ilvl w:val="0"/>
          <w:numId w:val="35"/>
        </w:numPr>
        <w:ind w:left="851" w:hanging="284"/>
        <w:rPr>
          <w:rFonts w:eastAsia="Verdana"/>
          <w:lang w:val="nl-BE"/>
        </w:rPr>
      </w:pPr>
      <w:r w:rsidRPr="00C922B1">
        <w:rPr>
          <w:rFonts w:eastAsia="Verdana"/>
          <w:lang w:val="nl-BE"/>
        </w:rPr>
        <w:t>Sustatool:</w:t>
      </w:r>
    </w:p>
    <w:p w14:paraId="79CEE181" w14:textId="3D10FD5D" w:rsidR="000C29A2" w:rsidRPr="00B153E3" w:rsidRDefault="000C29A2" w:rsidP="00A028F9">
      <w:pPr>
        <w:pStyle w:val="Nummering"/>
        <w:ind w:left="851"/>
        <w:rPr>
          <w:rFonts w:eastAsia="Verdana"/>
          <w:lang w:val="nl-BE"/>
        </w:rPr>
      </w:pPr>
      <w:r w:rsidRPr="00B153E3">
        <w:rPr>
          <w:rFonts w:eastAsia="Verdana"/>
          <w:lang w:val="nl-BE"/>
        </w:rPr>
        <w:t>De Sustatool is een</w:t>
      </w:r>
      <w:r>
        <w:rPr>
          <w:rFonts w:eastAsia="Verdana"/>
          <w:lang w:val="nl-BE"/>
        </w:rPr>
        <w:t xml:space="preserve"> online</w:t>
      </w:r>
      <w:r w:rsidRPr="00B153E3">
        <w:rPr>
          <w:rFonts w:eastAsia="Verdana"/>
          <w:lang w:val="nl-BE"/>
        </w:rPr>
        <w:t xml:space="preserve"> duurzaamheidstool die gratis beschikbaar zal zijn</w:t>
      </w:r>
      <w:r>
        <w:rPr>
          <w:rFonts w:eastAsia="Verdana"/>
          <w:lang w:val="nl-BE"/>
        </w:rPr>
        <w:t xml:space="preserve"> voor bedrijven en organisaties en </w:t>
      </w:r>
      <w:r w:rsidR="00D60EF8">
        <w:rPr>
          <w:rFonts w:eastAsia="Verdana"/>
          <w:lang w:val="nl-BE"/>
        </w:rPr>
        <w:t xml:space="preserve">die hen </w:t>
      </w:r>
      <w:r>
        <w:rPr>
          <w:rFonts w:eastAsia="Verdana"/>
          <w:lang w:val="nl-BE"/>
        </w:rPr>
        <w:t>zal helpen hun duurzaamheidsbeleid te meten en te ontwikkelen.</w:t>
      </w:r>
    </w:p>
    <w:p w14:paraId="10AE13CB" w14:textId="4AB3F9F8" w:rsidR="000C29A2" w:rsidRPr="00B153E3" w:rsidRDefault="000C29A2" w:rsidP="00A028F9">
      <w:pPr>
        <w:pStyle w:val="Nummering"/>
        <w:ind w:left="851"/>
        <w:rPr>
          <w:rFonts w:eastAsia="Verdana"/>
          <w:lang w:val="nl-BE"/>
        </w:rPr>
      </w:pPr>
      <w:r w:rsidRPr="00A028F9">
        <w:rPr>
          <w:rFonts w:eastAsia="Verdana"/>
          <w:lang w:val="nl-BE"/>
        </w:rPr>
        <w:t>Ontwikkeling van applicatie</w:t>
      </w:r>
      <w:r w:rsidRPr="00C922B1">
        <w:rPr>
          <w:rFonts w:eastAsia="Verdana"/>
          <w:lang w:val="nl-BE"/>
        </w:rPr>
        <w:t>:</w:t>
      </w:r>
      <w:r>
        <w:rPr>
          <w:rFonts w:eastAsia="Verdana"/>
          <w:lang w:val="nl-BE"/>
        </w:rPr>
        <w:t xml:space="preserve"> </w:t>
      </w:r>
      <w:r w:rsidR="00D60EF8">
        <w:rPr>
          <w:rFonts w:eastAsia="Verdana"/>
          <w:lang w:val="nl-BE"/>
        </w:rPr>
        <w:t>d</w:t>
      </w:r>
      <w:r w:rsidRPr="00B153E3">
        <w:rPr>
          <w:rFonts w:eastAsia="Verdana"/>
          <w:lang w:val="nl-BE"/>
        </w:rPr>
        <w:t xml:space="preserve">eze opdracht betreft de programmatie van de Sustatool en de integratie van deze tool met </w:t>
      </w:r>
      <w:hyperlink r:id="rId15" w:history="1">
        <w:r w:rsidRPr="00A028F9">
          <w:rPr>
            <w:rFonts w:eastAsia="Verdana"/>
            <w:lang w:val="nl-BE"/>
          </w:rPr>
          <w:t>www.mvoscan.be</w:t>
        </w:r>
      </w:hyperlink>
      <w:r w:rsidRPr="00B153E3">
        <w:rPr>
          <w:rFonts w:eastAsia="Verdana"/>
          <w:lang w:val="nl-BE"/>
        </w:rPr>
        <w:t xml:space="preserve"> in </w:t>
      </w:r>
      <w:hyperlink r:id="rId16" w:history="1">
        <w:r w:rsidRPr="00A028F9">
          <w:rPr>
            <w:rFonts w:eastAsia="Verdana"/>
            <w:lang w:val="nl-BE"/>
          </w:rPr>
          <w:t>www.mvovlaanderen.be</w:t>
        </w:r>
      </w:hyperlink>
      <w:r w:rsidR="00A028F9">
        <w:rPr>
          <w:rFonts w:eastAsia="Verdana"/>
          <w:lang w:val="nl-BE"/>
        </w:rPr>
        <w:t>.</w:t>
      </w:r>
    </w:p>
    <w:p w14:paraId="013A1343" w14:textId="54737D46" w:rsidR="000C29A2" w:rsidRPr="00B153E3" w:rsidRDefault="000C29A2" w:rsidP="00A028F9">
      <w:pPr>
        <w:pStyle w:val="Nummering"/>
        <w:spacing w:after="0"/>
        <w:ind w:left="851"/>
        <w:rPr>
          <w:rFonts w:eastAsia="Verdana"/>
          <w:lang w:val="nl-BE"/>
        </w:rPr>
      </w:pPr>
      <w:r w:rsidRPr="00B153E3">
        <w:rPr>
          <w:rFonts w:eastAsia="Verdana"/>
          <w:lang w:val="nl-BE"/>
        </w:rPr>
        <w:t xml:space="preserve">Uitwerken wireframes Sustatool: 10.500,00 </w:t>
      </w:r>
      <w:r w:rsidR="00D60EF8">
        <w:rPr>
          <w:rFonts w:eastAsia="Verdana"/>
          <w:lang w:val="nl-BE"/>
        </w:rPr>
        <w:t>euro</w:t>
      </w:r>
      <w:r w:rsidRPr="00B153E3">
        <w:rPr>
          <w:rFonts w:eastAsia="Verdana"/>
          <w:lang w:val="nl-BE"/>
        </w:rPr>
        <w:t xml:space="preserve"> (excl. BTW): maart 2018</w:t>
      </w:r>
    </w:p>
    <w:p w14:paraId="2C01B3E1" w14:textId="4B57FD9D" w:rsidR="000C29A2" w:rsidRPr="00B153E3" w:rsidRDefault="000C29A2" w:rsidP="00A028F9">
      <w:pPr>
        <w:pStyle w:val="Nummering"/>
        <w:spacing w:after="0"/>
        <w:ind w:left="851"/>
        <w:rPr>
          <w:rFonts w:eastAsia="Verdana"/>
          <w:lang w:val="nl-BE"/>
        </w:rPr>
      </w:pPr>
      <w:r w:rsidRPr="00B153E3">
        <w:rPr>
          <w:rFonts w:eastAsia="Verdana"/>
          <w:lang w:val="nl-BE"/>
        </w:rPr>
        <w:t xml:space="preserve">Ontwikkeling Drupal applicatie: 117.100,08 </w:t>
      </w:r>
      <w:r w:rsidR="00D60EF8">
        <w:rPr>
          <w:rFonts w:eastAsia="Verdana"/>
          <w:lang w:val="nl-BE"/>
        </w:rPr>
        <w:t>euro</w:t>
      </w:r>
      <w:r w:rsidRPr="00B153E3">
        <w:rPr>
          <w:rFonts w:eastAsia="Verdana"/>
          <w:lang w:val="nl-BE"/>
        </w:rPr>
        <w:t xml:space="preserve"> (incl. BTW): juli 2018</w:t>
      </w:r>
      <w:r w:rsidR="00A028F9">
        <w:rPr>
          <w:rFonts w:eastAsia="Verdana"/>
          <w:lang w:val="nl-BE"/>
        </w:rPr>
        <w:t>.</w:t>
      </w:r>
    </w:p>
    <w:p w14:paraId="585E7D9A" w14:textId="77777777" w:rsidR="000C29A2" w:rsidRPr="00B153E3" w:rsidRDefault="000C29A2" w:rsidP="00A028F9">
      <w:pPr>
        <w:pStyle w:val="Nummering"/>
        <w:spacing w:after="0"/>
        <w:rPr>
          <w:rFonts w:eastAsia="Verdana"/>
          <w:lang w:val="nl-BE"/>
        </w:rPr>
      </w:pPr>
    </w:p>
    <w:p w14:paraId="3C05717F" w14:textId="77777777" w:rsidR="000C29A2" w:rsidRPr="00B153E3" w:rsidRDefault="000C29A2" w:rsidP="00A028F9">
      <w:pPr>
        <w:pStyle w:val="Nummering"/>
        <w:numPr>
          <w:ilvl w:val="0"/>
          <w:numId w:val="34"/>
        </w:numPr>
        <w:rPr>
          <w:lang w:val="nl-BE"/>
        </w:rPr>
      </w:pPr>
      <w:r>
        <w:rPr>
          <w:rFonts w:eastAsia="Verdana"/>
          <w:lang w:val="nl-BE"/>
        </w:rPr>
        <w:t>Beleidsdoelstellingen en resultaten:</w:t>
      </w:r>
    </w:p>
    <w:p w14:paraId="37DFF08D" w14:textId="7AD80F8A" w:rsidR="000C29A2" w:rsidRPr="00B153E3" w:rsidRDefault="000C29A2" w:rsidP="00A028F9">
      <w:pPr>
        <w:pStyle w:val="Nummering"/>
        <w:spacing w:after="0"/>
        <w:ind w:left="425"/>
        <w:rPr>
          <w:rFonts w:eastAsia="Verdana"/>
          <w:lang w:val="nl-BE"/>
        </w:rPr>
      </w:pPr>
      <w:r w:rsidRPr="00B153E3">
        <w:rPr>
          <w:rFonts w:eastAsia="Verdana"/>
          <w:lang w:val="nl-BE"/>
        </w:rPr>
        <w:t>De dienstverlener van</w:t>
      </w:r>
      <w:r>
        <w:rPr>
          <w:rFonts w:eastAsia="Verdana"/>
          <w:lang w:val="nl-BE"/>
        </w:rPr>
        <w:t xml:space="preserve"> </w:t>
      </w:r>
      <w:hyperlink r:id="rId17" w:history="1">
        <w:r w:rsidRPr="00B153E3">
          <w:rPr>
            <w:rStyle w:val="Hyperlink"/>
            <w:rFonts w:eastAsia="Verdana"/>
            <w:lang w:val="nl-BE"/>
          </w:rPr>
          <w:t>www.mvovlaanderen.be</w:t>
        </w:r>
      </w:hyperlink>
      <w:r w:rsidRPr="00B153E3">
        <w:rPr>
          <w:rFonts w:eastAsia="Verdana"/>
          <w:lang w:val="nl-BE"/>
        </w:rPr>
        <w:t xml:space="preserve"> wordt een minimum aantal </w:t>
      </w:r>
      <w:r>
        <w:rPr>
          <w:rFonts w:eastAsia="Verdana"/>
          <w:lang w:val="nl-BE"/>
        </w:rPr>
        <w:t>doelstellingen</w:t>
      </w:r>
      <w:r w:rsidRPr="00B153E3">
        <w:rPr>
          <w:rFonts w:eastAsia="Verdana"/>
          <w:lang w:val="nl-BE"/>
        </w:rPr>
        <w:t xml:space="preserve"> opgelegd.</w:t>
      </w:r>
      <w:r>
        <w:rPr>
          <w:rFonts w:eastAsia="Verdana"/>
          <w:lang w:val="nl-BE"/>
        </w:rPr>
        <w:t xml:space="preserve"> Hieronder valt ook het informeren en sensibiliseren over de MVO-scan en de Sustatool. Een zeswekelijks overleg met de dienstverle</w:t>
      </w:r>
      <w:r w:rsidR="00A028F9">
        <w:rPr>
          <w:rFonts w:eastAsia="Verdana"/>
          <w:lang w:val="nl-BE"/>
        </w:rPr>
        <w:t>ner kan bijsturen indien nodig.</w:t>
      </w:r>
    </w:p>
    <w:p w14:paraId="251C1BC7" w14:textId="53705824" w:rsidR="00B61B81" w:rsidRDefault="00B61B81" w:rsidP="00D60EF8">
      <w:pPr>
        <w:pStyle w:val="Nummering"/>
        <w:spacing w:after="0"/>
        <w:rPr>
          <w:rFonts w:eastAsia="Verdana"/>
          <w:lang w:val="nl-BE"/>
        </w:rPr>
      </w:pPr>
      <w:r>
        <w:rPr>
          <w:rFonts w:eastAsia="Verdana"/>
          <w:lang w:val="nl-BE"/>
        </w:rPr>
        <w:br w:type="page"/>
      </w:r>
    </w:p>
    <w:p w14:paraId="17F24DD9" w14:textId="77777777" w:rsidR="000C29A2" w:rsidRPr="00D60EF8" w:rsidRDefault="000C29A2" w:rsidP="00D60EF8">
      <w:pPr>
        <w:pStyle w:val="Nummering"/>
        <w:spacing w:after="0"/>
        <w:rPr>
          <w:rFonts w:eastAsia="Verdana"/>
          <w:lang w:val="nl-BE"/>
        </w:rPr>
      </w:pPr>
    </w:p>
    <w:p w14:paraId="426270DE" w14:textId="77777777" w:rsidR="000C29A2" w:rsidRPr="00E472A7" w:rsidRDefault="000C29A2" w:rsidP="00A028F9">
      <w:pPr>
        <w:pStyle w:val="Nummering"/>
        <w:numPr>
          <w:ilvl w:val="0"/>
          <w:numId w:val="34"/>
        </w:numPr>
        <w:rPr>
          <w:lang w:val="nl-BE"/>
        </w:rPr>
      </w:pPr>
      <w:r w:rsidRPr="00B153E3">
        <w:rPr>
          <w:rFonts w:eastAsia="Verdana"/>
          <w:lang w:val="nl-BE"/>
        </w:rPr>
        <w:t>overzicht initiatieven zittingsjaar (2018-2019)</w:t>
      </w:r>
    </w:p>
    <w:p w14:paraId="5590CABD" w14:textId="2EF437A0" w:rsidR="000C29A2" w:rsidRPr="00D60EF8" w:rsidRDefault="00D60EF8" w:rsidP="00D60EF8">
      <w:pPr>
        <w:numPr>
          <w:ilvl w:val="0"/>
          <w:numId w:val="21"/>
        </w:numPr>
        <w:spacing w:after="0" w:line="240" w:lineRule="auto"/>
        <w:ind w:left="709" w:hanging="283"/>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c</w:t>
      </w:r>
      <w:r w:rsidR="000C29A2" w:rsidRPr="00D60EF8">
        <w:rPr>
          <w:rFonts w:ascii="Verdana" w:eastAsia="Times New Roman" w:hAnsi="Verdana" w:cs="Times New Roman"/>
          <w:sz w:val="20"/>
          <w:szCs w:val="20"/>
          <w:lang w:val="nl-NL" w:eastAsia="nl-NL"/>
        </w:rPr>
        <w:t xml:space="preserve">ommunicatiecampagne Sustatool: omkadering van de tool en de uitrol ervan communicatief: 65.049,60 </w:t>
      </w:r>
      <w:r w:rsidRPr="00D60EF8">
        <w:rPr>
          <w:rFonts w:ascii="Verdana" w:eastAsia="Times New Roman" w:hAnsi="Verdana" w:cs="Times New Roman"/>
          <w:sz w:val="20"/>
          <w:szCs w:val="20"/>
          <w:lang w:val="nl-NL" w:eastAsia="nl-NL"/>
        </w:rPr>
        <w:t>euro</w:t>
      </w:r>
      <w:r w:rsidR="000C29A2" w:rsidRPr="00D60EF8">
        <w:rPr>
          <w:rFonts w:ascii="Verdana" w:eastAsia="Times New Roman" w:hAnsi="Verdana" w:cs="Times New Roman"/>
          <w:sz w:val="20"/>
          <w:szCs w:val="20"/>
          <w:lang w:val="nl-NL" w:eastAsia="nl-NL"/>
        </w:rPr>
        <w:t xml:space="preserve"> (excl. advertentiekosten): start november 2018</w:t>
      </w:r>
      <w:r w:rsidR="00A028F9" w:rsidRPr="00D60EF8">
        <w:rPr>
          <w:rFonts w:ascii="Verdana" w:eastAsia="Times New Roman" w:hAnsi="Verdana" w:cs="Times New Roman"/>
          <w:sz w:val="20"/>
          <w:szCs w:val="20"/>
          <w:lang w:val="nl-NL" w:eastAsia="nl-NL"/>
        </w:rPr>
        <w:t>.</w:t>
      </w:r>
    </w:p>
    <w:p w14:paraId="2EBEA98D" w14:textId="20C33C7A" w:rsidR="000C29A2" w:rsidRPr="00D60EF8" w:rsidRDefault="00D60EF8" w:rsidP="00D60EF8">
      <w:pPr>
        <w:numPr>
          <w:ilvl w:val="0"/>
          <w:numId w:val="21"/>
        </w:numPr>
        <w:spacing w:after="0" w:line="240" w:lineRule="auto"/>
        <w:ind w:left="709" w:hanging="283"/>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a</w:t>
      </w:r>
      <w:r w:rsidR="000C29A2" w:rsidRPr="00D60EF8">
        <w:rPr>
          <w:rFonts w:ascii="Verdana" w:eastAsia="Times New Roman" w:hAnsi="Verdana" w:cs="Times New Roman"/>
          <w:sz w:val="20"/>
          <w:szCs w:val="20"/>
          <w:lang w:val="nl-NL" w:eastAsia="nl-NL"/>
        </w:rPr>
        <w:t xml:space="preserve">dvertentiekosten Sustatool: 60.000 </w:t>
      </w:r>
      <w:r w:rsidRPr="00D60EF8">
        <w:rPr>
          <w:rFonts w:ascii="Verdana" w:eastAsia="Times New Roman" w:hAnsi="Verdana" w:cs="Times New Roman"/>
          <w:sz w:val="20"/>
          <w:szCs w:val="20"/>
          <w:lang w:val="nl-NL" w:eastAsia="nl-NL"/>
        </w:rPr>
        <w:t>euro</w:t>
      </w:r>
      <w:r w:rsidR="000C29A2" w:rsidRPr="00D60EF8">
        <w:rPr>
          <w:rFonts w:ascii="Verdana" w:eastAsia="Times New Roman" w:hAnsi="Verdana" w:cs="Times New Roman"/>
          <w:sz w:val="20"/>
          <w:szCs w:val="20"/>
          <w:lang w:val="nl-NL" w:eastAsia="nl-NL"/>
        </w:rPr>
        <w:t xml:space="preserve"> (incl. BTW)</w:t>
      </w:r>
      <w:r w:rsidR="00A028F9" w:rsidRPr="00D60EF8">
        <w:rPr>
          <w:rFonts w:ascii="Verdana" w:eastAsia="Times New Roman" w:hAnsi="Verdana" w:cs="Times New Roman"/>
          <w:sz w:val="20"/>
          <w:szCs w:val="20"/>
          <w:lang w:val="nl-NL" w:eastAsia="nl-NL"/>
        </w:rPr>
        <w:t>.</w:t>
      </w:r>
    </w:p>
    <w:p w14:paraId="293B9624" w14:textId="6DFBAD7B" w:rsidR="00D1380F" w:rsidRDefault="00D1380F" w:rsidP="00230DCC">
      <w:pPr>
        <w:spacing w:after="0" w:line="240" w:lineRule="auto"/>
        <w:contextualSpacing/>
        <w:jc w:val="both"/>
        <w:rPr>
          <w:rFonts w:ascii="Verdana" w:eastAsia="Times New Roman" w:hAnsi="Verdana" w:cs="Times New Roman"/>
          <w:sz w:val="20"/>
          <w:szCs w:val="20"/>
          <w:lang w:eastAsia="nl-NL"/>
        </w:rPr>
      </w:pPr>
    </w:p>
    <w:p w14:paraId="6B3B2FAF" w14:textId="77777777" w:rsidR="00D1380F" w:rsidRPr="00230DCC" w:rsidRDefault="00D1380F" w:rsidP="00230DCC">
      <w:pPr>
        <w:spacing w:after="0" w:line="240" w:lineRule="auto"/>
        <w:contextualSpacing/>
        <w:jc w:val="both"/>
        <w:rPr>
          <w:rFonts w:ascii="Verdana" w:eastAsia="Times New Roman" w:hAnsi="Verdana" w:cs="Times New Roman"/>
          <w:sz w:val="20"/>
          <w:szCs w:val="20"/>
          <w:lang w:eastAsia="nl-NL"/>
        </w:rPr>
      </w:pPr>
    </w:p>
    <w:p w14:paraId="1F6F8EF2" w14:textId="38285E1F" w:rsidR="004C02FD" w:rsidRPr="00285D9E" w:rsidRDefault="004C02FD" w:rsidP="004C02FD">
      <w:pPr>
        <w:spacing w:after="0" w:line="240" w:lineRule="auto"/>
        <w:rPr>
          <w:rFonts w:ascii="Verdana" w:hAnsi="Verdana"/>
          <w:b/>
          <w:i/>
          <w:sz w:val="20"/>
          <w:szCs w:val="20"/>
        </w:rPr>
      </w:pPr>
      <w:r>
        <w:rPr>
          <w:rFonts w:ascii="Verdana" w:hAnsi="Verdana"/>
          <w:b/>
          <w:i/>
          <w:sz w:val="20"/>
          <w:szCs w:val="20"/>
        </w:rPr>
        <w:t>Ben Weyts</w:t>
      </w:r>
      <w:r w:rsidRPr="00285D9E">
        <w:rPr>
          <w:rFonts w:ascii="Verdana" w:hAnsi="Verdana"/>
          <w:b/>
          <w:i/>
          <w:sz w:val="20"/>
          <w:szCs w:val="20"/>
        </w:rPr>
        <w:t xml:space="preserve"> (</w:t>
      </w:r>
      <w:r>
        <w:rPr>
          <w:rFonts w:ascii="Verdana" w:hAnsi="Verdana"/>
          <w:b/>
          <w:i/>
          <w:sz w:val="20"/>
          <w:szCs w:val="20"/>
        </w:rPr>
        <w:t>mobiliteit en openbare werken</w:t>
      </w:r>
      <w:r w:rsidRPr="00285D9E">
        <w:rPr>
          <w:rFonts w:ascii="Verdana" w:hAnsi="Verdana"/>
          <w:b/>
          <w:i/>
          <w:sz w:val="20"/>
          <w:szCs w:val="20"/>
        </w:rPr>
        <w:t>)</w:t>
      </w:r>
    </w:p>
    <w:p w14:paraId="1405BE0E" w14:textId="3B58DBDA" w:rsidR="004C02FD" w:rsidRDefault="004C02FD" w:rsidP="009175D4">
      <w:pPr>
        <w:pStyle w:val="Nummering"/>
        <w:spacing w:after="0"/>
        <w:rPr>
          <w:lang w:val="nl-BE"/>
        </w:rPr>
      </w:pPr>
    </w:p>
    <w:p w14:paraId="724D7F4F" w14:textId="54934110" w:rsidR="00EA07F3" w:rsidRPr="00EA07F3" w:rsidRDefault="004C02FD" w:rsidP="004C02FD">
      <w:pPr>
        <w:pStyle w:val="Nummering"/>
        <w:numPr>
          <w:ilvl w:val="0"/>
          <w:numId w:val="3"/>
        </w:numPr>
        <w:spacing w:after="0"/>
        <w:ind w:left="284" w:hanging="284"/>
        <w:jc w:val="left"/>
        <w:rPr>
          <w:szCs w:val="20"/>
          <w:lang w:val="nl-BE"/>
        </w:rPr>
      </w:pPr>
      <w:r w:rsidRPr="00DB5E35">
        <w:rPr>
          <w:szCs w:val="20"/>
          <w:lang w:val="nl-NL"/>
        </w:rPr>
        <w:t>Website complex project Kustvisie</w:t>
      </w:r>
      <w:r>
        <w:rPr>
          <w:szCs w:val="20"/>
          <w:lang w:val="nl-NL"/>
        </w:rPr>
        <w:t xml:space="preserve"> (Departement Mobiliteit en Openbare Werken)</w:t>
      </w:r>
      <w:r>
        <w:rPr>
          <w:lang w:val="nl-BE"/>
        </w:rPr>
        <w:tab/>
      </w:r>
      <w:r>
        <w:rPr>
          <w:lang w:val="nl-BE"/>
        </w:rPr>
        <w:br/>
      </w:r>
      <w:r w:rsidRPr="00DB5E35">
        <w:rPr>
          <w:lang w:val="nl-BE"/>
        </w:rPr>
        <w:t>PAD 17-203</w:t>
      </w:r>
      <w:r w:rsidR="00EB1DDB">
        <w:rPr>
          <w:lang w:val="nl-BE"/>
        </w:rPr>
        <w:t xml:space="preserve">: </w:t>
      </w:r>
      <w:r w:rsidRPr="00DB5E35">
        <w:rPr>
          <w:lang w:val="nl-BE"/>
        </w:rPr>
        <w:t>5.009,25</w:t>
      </w:r>
      <w:r w:rsidR="00EB1DDB">
        <w:rPr>
          <w:lang w:val="nl-BE"/>
        </w:rPr>
        <w:t xml:space="preserve"> euro ; </w:t>
      </w:r>
      <w:r w:rsidRPr="00DB5E35">
        <w:rPr>
          <w:lang w:val="nl-BE"/>
        </w:rPr>
        <w:t>besteld</w:t>
      </w:r>
      <w:r>
        <w:rPr>
          <w:lang w:val="nl-BE"/>
        </w:rPr>
        <w:t xml:space="preserve"> op</w:t>
      </w:r>
      <w:r w:rsidRPr="00DB5E35">
        <w:rPr>
          <w:lang w:val="nl-BE"/>
        </w:rPr>
        <w:t xml:space="preserve"> 22/11/2017</w:t>
      </w:r>
      <w:r>
        <w:rPr>
          <w:lang w:val="nl-BE"/>
        </w:rPr>
        <w:br/>
      </w:r>
      <w:r>
        <w:rPr>
          <w:lang w:val="nl-BE"/>
        </w:rPr>
        <w:br/>
      </w:r>
      <w:r w:rsidRPr="00DB5E35">
        <w:rPr>
          <w:lang w:val="nl-BE"/>
        </w:rPr>
        <w:t>PAD 18-374</w:t>
      </w:r>
      <w:r w:rsidR="00EB1DDB">
        <w:rPr>
          <w:lang w:val="nl-BE"/>
        </w:rPr>
        <w:t xml:space="preserve">: </w:t>
      </w:r>
      <w:r w:rsidRPr="00DB5E35">
        <w:rPr>
          <w:lang w:val="nl-BE"/>
        </w:rPr>
        <w:t>5.372,25</w:t>
      </w:r>
      <w:r w:rsidR="00EB1DDB">
        <w:rPr>
          <w:lang w:val="nl-BE"/>
        </w:rPr>
        <w:t xml:space="preserve"> euro ; </w:t>
      </w:r>
      <w:r w:rsidRPr="00DB5E35">
        <w:rPr>
          <w:lang w:val="nl-BE"/>
        </w:rPr>
        <w:t xml:space="preserve">besteld </w:t>
      </w:r>
      <w:r>
        <w:rPr>
          <w:lang w:val="nl-BE"/>
        </w:rPr>
        <w:t>op 0</w:t>
      </w:r>
      <w:r w:rsidRPr="00DB5E35">
        <w:rPr>
          <w:lang w:val="nl-BE"/>
        </w:rPr>
        <w:t>4/10/2018</w:t>
      </w:r>
    </w:p>
    <w:p w14:paraId="7FEB5CCD" w14:textId="77777777" w:rsidR="00EA07F3" w:rsidRDefault="00EA07F3" w:rsidP="00EA07F3">
      <w:pPr>
        <w:pStyle w:val="Nummering"/>
        <w:spacing w:after="0"/>
        <w:ind w:left="284"/>
        <w:jc w:val="left"/>
        <w:rPr>
          <w:lang w:val="nl-BE"/>
        </w:rPr>
      </w:pPr>
    </w:p>
    <w:p w14:paraId="20787805" w14:textId="19237279" w:rsidR="004C02FD" w:rsidRPr="00AF2448" w:rsidRDefault="004C02FD" w:rsidP="00EA07F3">
      <w:pPr>
        <w:pStyle w:val="Nummering"/>
        <w:spacing w:after="0"/>
        <w:ind w:left="284"/>
        <w:rPr>
          <w:szCs w:val="20"/>
          <w:lang w:val="nl-BE"/>
        </w:rPr>
      </w:pPr>
      <w:r w:rsidRPr="00DB5E35">
        <w:rPr>
          <w:lang w:val="nl-BE"/>
        </w:rPr>
        <w:t xml:space="preserve">Heldere, goed functionerende projectwebsite bij het complex project. </w:t>
      </w:r>
      <w:r w:rsidRPr="00AF2448">
        <w:rPr>
          <w:lang w:val="nl-BE"/>
        </w:rPr>
        <w:t>Expliciete evaluatie is niet gepland.</w:t>
      </w:r>
    </w:p>
    <w:p w14:paraId="48A10CB7" w14:textId="77777777" w:rsidR="004C02FD" w:rsidRDefault="004C02FD" w:rsidP="004C02FD">
      <w:pPr>
        <w:pStyle w:val="Geenafstand"/>
      </w:pPr>
    </w:p>
    <w:p w14:paraId="4E017351" w14:textId="607E0166" w:rsidR="00EA07F3" w:rsidRPr="00EA07F3" w:rsidRDefault="004C02FD" w:rsidP="004C02FD">
      <w:pPr>
        <w:pStyle w:val="Nummering"/>
        <w:numPr>
          <w:ilvl w:val="0"/>
          <w:numId w:val="3"/>
        </w:numPr>
        <w:spacing w:after="0"/>
        <w:ind w:left="284" w:hanging="284"/>
        <w:jc w:val="left"/>
        <w:rPr>
          <w:szCs w:val="20"/>
          <w:lang w:val="nl-BE"/>
        </w:rPr>
      </w:pPr>
      <w:r w:rsidRPr="00DB5E35">
        <w:rPr>
          <w:lang w:val="nl-BE"/>
        </w:rPr>
        <w:t>Mediaan</w:t>
      </w:r>
      <w:r>
        <w:rPr>
          <w:lang w:val="nl-BE"/>
        </w:rPr>
        <w:t xml:space="preserve"> </w:t>
      </w:r>
      <w:r>
        <w:rPr>
          <w:szCs w:val="20"/>
          <w:lang w:val="nl-NL"/>
        </w:rPr>
        <w:t>(Departement Mobiliteit en Openbare Werken)</w:t>
      </w:r>
      <w:r w:rsidR="00EB1DDB">
        <w:rPr>
          <w:lang w:val="nl-BE"/>
        </w:rPr>
        <w:br/>
        <w:t xml:space="preserve">website: </w:t>
      </w:r>
      <w:r w:rsidRPr="00DB5E35">
        <w:rPr>
          <w:lang w:val="nl-BE"/>
        </w:rPr>
        <w:t>1.016,25</w:t>
      </w:r>
      <w:r w:rsidR="00EB1DDB">
        <w:rPr>
          <w:lang w:val="nl-BE"/>
        </w:rPr>
        <w:t xml:space="preserve"> euro ; </w:t>
      </w:r>
      <w:r w:rsidRPr="00DB5E35">
        <w:rPr>
          <w:lang w:val="nl-BE"/>
        </w:rPr>
        <w:t>besteld</w:t>
      </w:r>
      <w:r>
        <w:rPr>
          <w:lang w:val="nl-BE"/>
        </w:rPr>
        <w:t xml:space="preserve"> op</w:t>
      </w:r>
      <w:r w:rsidRPr="00DB5E35">
        <w:rPr>
          <w:lang w:val="nl-BE"/>
        </w:rPr>
        <w:t xml:space="preserve"> 30/</w:t>
      </w:r>
      <w:r>
        <w:rPr>
          <w:lang w:val="nl-BE"/>
        </w:rPr>
        <w:t>0</w:t>
      </w:r>
      <w:r w:rsidRPr="00DB5E35">
        <w:rPr>
          <w:lang w:val="nl-BE"/>
        </w:rPr>
        <w:t>3/2018</w:t>
      </w:r>
      <w:r w:rsidR="00EB1DDB">
        <w:rPr>
          <w:lang w:val="nl-BE"/>
        </w:rPr>
        <w:br/>
        <w:t xml:space="preserve">opleiding: </w:t>
      </w:r>
      <w:r w:rsidRPr="00DB5E35">
        <w:rPr>
          <w:lang w:val="nl-BE"/>
        </w:rPr>
        <w:t>405,35</w:t>
      </w:r>
      <w:r w:rsidR="00EB1DDB">
        <w:rPr>
          <w:lang w:val="nl-BE"/>
        </w:rPr>
        <w:t xml:space="preserve"> euro ; b</w:t>
      </w:r>
      <w:r w:rsidRPr="00DB5E35">
        <w:rPr>
          <w:lang w:val="nl-BE"/>
        </w:rPr>
        <w:t xml:space="preserve">esteld </w:t>
      </w:r>
      <w:r>
        <w:rPr>
          <w:lang w:val="nl-BE"/>
        </w:rPr>
        <w:t>op 0</w:t>
      </w:r>
      <w:r w:rsidRPr="00DB5E35">
        <w:rPr>
          <w:lang w:val="nl-BE"/>
        </w:rPr>
        <w:t>4/</w:t>
      </w:r>
      <w:r>
        <w:rPr>
          <w:lang w:val="nl-BE"/>
        </w:rPr>
        <w:t>0</w:t>
      </w:r>
      <w:r w:rsidRPr="00DB5E35">
        <w:rPr>
          <w:lang w:val="nl-BE"/>
        </w:rPr>
        <w:t>5/2018</w:t>
      </w:r>
    </w:p>
    <w:p w14:paraId="461F74C0" w14:textId="77777777" w:rsidR="00EA07F3" w:rsidRPr="00EA07F3" w:rsidRDefault="00EA07F3" w:rsidP="00EA07F3">
      <w:pPr>
        <w:pStyle w:val="Nummering"/>
        <w:spacing w:after="0"/>
        <w:ind w:left="284"/>
        <w:rPr>
          <w:szCs w:val="20"/>
          <w:lang w:val="nl-BE"/>
        </w:rPr>
      </w:pPr>
    </w:p>
    <w:p w14:paraId="6571AB75" w14:textId="797A51CD" w:rsidR="004C02FD" w:rsidRPr="00AF2448" w:rsidRDefault="004C02FD" w:rsidP="00EA07F3">
      <w:pPr>
        <w:pStyle w:val="Nummering"/>
        <w:spacing w:after="0"/>
        <w:ind w:left="284"/>
        <w:rPr>
          <w:szCs w:val="20"/>
          <w:lang w:val="nl-BE"/>
        </w:rPr>
      </w:pPr>
      <w:r w:rsidRPr="00DB5E35">
        <w:rPr>
          <w:lang w:val="nl-BE"/>
        </w:rPr>
        <w:t>Website met technische informatie over MEDIAAN, een online platform met informatie, applicaties en instrumenten omtrent de prijstechnische aspecten van infrastructuurprojecten (niet algemeen toegankelijk).</w:t>
      </w:r>
      <w:r>
        <w:rPr>
          <w:lang w:val="nl-BE"/>
        </w:rPr>
        <w:t xml:space="preserve"> </w:t>
      </w:r>
      <w:r w:rsidRPr="00DB5E35">
        <w:rPr>
          <w:lang w:val="nl-BE"/>
        </w:rPr>
        <w:t>Expliciete evaluatie is niet gepland wegens te beperkte scope.</w:t>
      </w:r>
    </w:p>
    <w:p w14:paraId="54CBA5AF" w14:textId="77777777" w:rsidR="004C02FD" w:rsidRPr="00DB5E35" w:rsidRDefault="004C02FD" w:rsidP="004C02FD">
      <w:pPr>
        <w:pStyle w:val="Geenafstand"/>
      </w:pPr>
    </w:p>
    <w:p w14:paraId="0CF3D2E8" w14:textId="77777777" w:rsidR="00EB1DDB" w:rsidRPr="00EB1DDB" w:rsidRDefault="004C02FD" w:rsidP="004C02FD">
      <w:pPr>
        <w:pStyle w:val="Nummering"/>
        <w:numPr>
          <w:ilvl w:val="0"/>
          <w:numId w:val="3"/>
        </w:numPr>
        <w:spacing w:after="0"/>
        <w:ind w:left="284" w:hanging="284"/>
        <w:jc w:val="left"/>
        <w:rPr>
          <w:szCs w:val="20"/>
          <w:lang w:val="nl-BE"/>
        </w:rPr>
      </w:pPr>
      <w:r w:rsidRPr="00DB5E35">
        <w:rPr>
          <w:lang w:val="nl-BE"/>
        </w:rPr>
        <w:t>Way to Go</w:t>
      </w:r>
      <w:r>
        <w:rPr>
          <w:lang w:val="nl-BE"/>
        </w:rPr>
        <w:t xml:space="preserve"> </w:t>
      </w:r>
      <w:r>
        <w:rPr>
          <w:szCs w:val="20"/>
          <w:lang w:val="nl-NL"/>
        </w:rPr>
        <w:t>(Departement Mobiliteit en Openbare Werken)</w:t>
      </w:r>
      <w:r w:rsidRPr="00DB5E35">
        <w:rPr>
          <w:lang w:val="nl-BE"/>
        </w:rPr>
        <w:br/>
        <w:t>PAD 17-364</w:t>
      </w:r>
      <w:r w:rsidR="00EB1DDB">
        <w:rPr>
          <w:lang w:val="nl-BE"/>
        </w:rPr>
        <w:t xml:space="preserve"> (</w:t>
      </w:r>
      <w:r w:rsidRPr="00DB5E35">
        <w:rPr>
          <w:lang w:val="nl-BE"/>
        </w:rPr>
        <w:t>website en opleiding</w:t>
      </w:r>
      <w:r w:rsidR="00EB1DDB">
        <w:rPr>
          <w:lang w:val="nl-BE"/>
        </w:rPr>
        <w:t xml:space="preserve">) : </w:t>
      </w:r>
      <w:r w:rsidRPr="00DB5E35">
        <w:rPr>
          <w:lang w:val="nl-BE"/>
        </w:rPr>
        <w:t>5.758,24</w:t>
      </w:r>
      <w:r>
        <w:rPr>
          <w:lang w:val="nl-BE"/>
        </w:rPr>
        <w:tab/>
      </w:r>
      <w:r w:rsidR="00EB1DDB">
        <w:rPr>
          <w:lang w:val="nl-BE"/>
        </w:rPr>
        <w:t xml:space="preserve"> euro ; </w:t>
      </w:r>
      <w:r w:rsidRPr="00DB5E35">
        <w:rPr>
          <w:lang w:val="nl-BE"/>
        </w:rPr>
        <w:t xml:space="preserve">besteld </w:t>
      </w:r>
      <w:r>
        <w:rPr>
          <w:lang w:val="nl-BE"/>
        </w:rPr>
        <w:t xml:space="preserve">op </w:t>
      </w:r>
      <w:r w:rsidRPr="00DB5E35">
        <w:rPr>
          <w:lang w:val="nl-BE"/>
        </w:rPr>
        <w:t>12/12/2017</w:t>
      </w:r>
    </w:p>
    <w:p w14:paraId="6560C7A1" w14:textId="77777777" w:rsidR="00EB1DDB" w:rsidRDefault="00EB1DDB" w:rsidP="00EB1DDB">
      <w:pPr>
        <w:pStyle w:val="Nummering"/>
        <w:spacing w:after="0"/>
        <w:ind w:left="284"/>
        <w:jc w:val="left"/>
        <w:rPr>
          <w:lang w:val="nl-BE"/>
        </w:rPr>
      </w:pPr>
    </w:p>
    <w:p w14:paraId="239FFFEB" w14:textId="4CD75211" w:rsidR="004C02FD" w:rsidRPr="00AF2448" w:rsidRDefault="004C02FD" w:rsidP="00EB1DDB">
      <w:pPr>
        <w:pStyle w:val="Nummering"/>
        <w:spacing w:after="0"/>
        <w:ind w:left="284"/>
        <w:jc w:val="left"/>
        <w:rPr>
          <w:szCs w:val="20"/>
          <w:lang w:val="nl-BE"/>
        </w:rPr>
      </w:pPr>
      <w:r w:rsidRPr="00AF2448">
        <w:rPr>
          <w:lang w:val="nl-BE"/>
        </w:rPr>
        <w:t>Afwerking is vertraagd door personeelsgebrek.</w:t>
      </w:r>
    </w:p>
    <w:p w14:paraId="4C29AFF0" w14:textId="77777777" w:rsidR="004C02FD" w:rsidRPr="00AF2448" w:rsidRDefault="004C02FD" w:rsidP="004C02FD">
      <w:pPr>
        <w:pStyle w:val="Geenafstand"/>
      </w:pPr>
    </w:p>
    <w:p w14:paraId="1FCFBCBB" w14:textId="77777777" w:rsidR="00EB1DDB" w:rsidRPr="00EB1DDB" w:rsidRDefault="004C02FD" w:rsidP="004C02FD">
      <w:pPr>
        <w:pStyle w:val="Nummering"/>
        <w:numPr>
          <w:ilvl w:val="0"/>
          <w:numId w:val="3"/>
        </w:numPr>
        <w:spacing w:after="0"/>
        <w:ind w:left="284" w:hanging="284"/>
        <w:jc w:val="left"/>
        <w:rPr>
          <w:szCs w:val="20"/>
          <w:lang w:val="nl-BE"/>
        </w:rPr>
      </w:pPr>
      <w:r w:rsidRPr="00DB5E35">
        <w:rPr>
          <w:lang w:val="nl-BE"/>
        </w:rPr>
        <w:t>Wegenheffing</w:t>
      </w:r>
      <w:r>
        <w:rPr>
          <w:lang w:val="nl-BE"/>
        </w:rPr>
        <w:t xml:space="preserve"> </w:t>
      </w:r>
      <w:r>
        <w:rPr>
          <w:szCs w:val="20"/>
          <w:lang w:val="nl-NL"/>
        </w:rPr>
        <w:t>(Departement Mobiliteit en Openbare Werken)</w:t>
      </w:r>
      <w:r w:rsidRPr="00DB5E35">
        <w:rPr>
          <w:lang w:val="nl-BE"/>
        </w:rPr>
        <w:br/>
        <w:t>PAD 18-378</w:t>
      </w:r>
      <w:r w:rsidR="00EB1DDB">
        <w:rPr>
          <w:lang w:val="nl-BE"/>
        </w:rPr>
        <w:t>: 5</w:t>
      </w:r>
      <w:r w:rsidRPr="00DB5E35">
        <w:rPr>
          <w:lang w:val="nl-BE"/>
        </w:rPr>
        <w:t>.372,25</w:t>
      </w:r>
      <w:r w:rsidR="00EB1DDB">
        <w:rPr>
          <w:lang w:val="nl-BE"/>
        </w:rPr>
        <w:t xml:space="preserve"> euro ; </w:t>
      </w:r>
      <w:r w:rsidRPr="00DB5E35">
        <w:rPr>
          <w:lang w:val="nl-BE"/>
        </w:rPr>
        <w:t xml:space="preserve">besteld </w:t>
      </w:r>
      <w:r>
        <w:rPr>
          <w:lang w:val="nl-BE"/>
        </w:rPr>
        <w:t xml:space="preserve">op </w:t>
      </w:r>
      <w:r w:rsidRPr="00DB5E35">
        <w:rPr>
          <w:lang w:val="nl-BE"/>
        </w:rPr>
        <w:t>19/10/2018</w:t>
      </w:r>
    </w:p>
    <w:p w14:paraId="63C19BAD" w14:textId="03007C3F" w:rsidR="00EA07F3" w:rsidRPr="00EA07F3" w:rsidRDefault="004C02FD" w:rsidP="00EB1DDB">
      <w:pPr>
        <w:pStyle w:val="Nummering"/>
        <w:spacing w:after="0"/>
        <w:ind w:left="284"/>
        <w:jc w:val="left"/>
        <w:rPr>
          <w:szCs w:val="20"/>
          <w:lang w:val="nl-BE"/>
        </w:rPr>
      </w:pPr>
      <w:r w:rsidRPr="00DB5E35">
        <w:rPr>
          <w:lang w:val="nl-BE"/>
        </w:rPr>
        <w:t>PAD 18-434</w:t>
      </w:r>
      <w:r w:rsidR="00EB1DDB">
        <w:rPr>
          <w:lang w:val="nl-BE"/>
        </w:rPr>
        <w:t xml:space="preserve">: </w:t>
      </w:r>
      <w:r w:rsidRPr="00DB5E35">
        <w:rPr>
          <w:lang w:val="nl-BE"/>
        </w:rPr>
        <w:t>405,35</w:t>
      </w:r>
      <w:r w:rsidR="00EB1DDB">
        <w:rPr>
          <w:lang w:val="nl-BE"/>
        </w:rPr>
        <w:t xml:space="preserve"> euro ; </w:t>
      </w:r>
      <w:r w:rsidRPr="00DB5E35">
        <w:rPr>
          <w:lang w:val="nl-BE"/>
        </w:rPr>
        <w:t xml:space="preserve">besteld </w:t>
      </w:r>
      <w:r>
        <w:rPr>
          <w:lang w:val="nl-BE"/>
        </w:rPr>
        <w:t xml:space="preserve">op </w:t>
      </w:r>
      <w:r w:rsidRPr="00DB5E35">
        <w:rPr>
          <w:lang w:val="nl-BE"/>
        </w:rPr>
        <w:t>22/11/2018</w:t>
      </w:r>
    </w:p>
    <w:p w14:paraId="6D1691AD" w14:textId="77777777" w:rsidR="00EA07F3" w:rsidRDefault="00EA07F3" w:rsidP="00EA07F3">
      <w:pPr>
        <w:pStyle w:val="Nummering"/>
        <w:spacing w:after="0"/>
        <w:ind w:left="284"/>
        <w:rPr>
          <w:lang w:val="nl-BE"/>
        </w:rPr>
      </w:pPr>
    </w:p>
    <w:p w14:paraId="764F74A8" w14:textId="0E123F64" w:rsidR="004C02FD" w:rsidRDefault="004C02FD" w:rsidP="00EA07F3">
      <w:pPr>
        <w:pStyle w:val="Nummering"/>
        <w:spacing w:after="0"/>
        <w:ind w:left="284"/>
        <w:rPr>
          <w:szCs w:val="20"/>
          <w:lang w:val="nl-BE"/>
        </w:rPr>
      </w:pPr>
      <w:r w:rsidRPr="00DB5E35">
        <w:rPr>
          <w:lang w:val="nl-BE"/>
        </w:rPr>
        <w:t>Informatiehub voor burgers en/of professionele stakeholders, in de eerste plaats om inhoudelijke vragen van burgers te beantwoorden. Inhoud zal veranderen in de loop van het proces (onderzoek, uitvoering van de opdracht en follow-up</w:t>
      </w:r>
      <w:r>
        <w:rPr>
          <w:lang w:val="nl-BE"/>
        </w:rPr>
        <w:t>)</w:t>
      </w:r>
      <w:r w:rsidRPr="00DB5E35">
        <w:rPr>
          <w:lang w:val="nl-BE"/>
        </w:rPr>
        <w:t xml:space="preserve">. </w:t>
      </w:r>
      <w:r w:rsidRPr="00AF2448">
        <w:rPr>
          <w:lang w:val="nl-BE"/>
        </w:rPr>
        <w:t>Gepland voor 2019.</w:t>
      </w:r>
    </w:p>
    <w:p w14:paraId="613B5581" w14:textId="77777777" w:rsidR="004C02FD" w:rsidRPr="008755EF" w:rsidRDefault="004C02FD" w:rsidP="004C02FD">
      <w:pPr>
        <w:pStyle w:val="Geenafstand"/>
      </w:pPr>
    </w:p>
    <w:p w14:paraId="3E81B255" w14:textId="77777777" w:rsidR="00EA07F3" w:rsidRPr="00EA07F3" w:rsidRDefault="004C02FD" w:rsidP="00EA07F3">
      <w:pPr>
        <w:pStyle w:val="Nummering"/>
        <w:numPr>
          <w:ilvl w:val="0"/>
          <w:numId w:val="3"/>
        </w:numPr>
        <w:spacing w:after="0"/>
        <w:ind w:left="284" w:hanging="284"/>
        <w:rPr>
          <w:szCs w:val="20"/>
          <w:lang w:val="nl-BE"/>
        </w:rPr>
      </w:pPr>
      <w:r>
        <w:rPr>
          <w:szCs w:val="20"/>
          <w:lang w:val="nl-BE"/>
        </w:rPr>
        <w:t>Uitbouw van een LinkedInpagina</w:t>
      </w:r>
      <w:r w:rsidRPr="008755EF">
        <w:rPr>
          <w:szCs w:val="20"/>
          <w:lang w:val="nl-BE"/>
        </w:rPr>
        <w:t xml:space="preserve"> voor Departement MOW</w:t>
      </w:r>
      <w:r>
        <w:rPr>
          <w:szCs w:val="20"/>
          <w:lang w:val="nl-BE"/>
        </w:rPr>
        <w:t xml:space="preserve"> </w:t>
      </w:r>
      <w:r>
        <w:rPr>
          <w:szCs w:val="20"/>
          <w:lang w:val="nl-NL"/>
        </w:rPr>
        <w:t>(Departement Mobiliteit en Openbare Werken)</w:t>
      </w:r>
    </w:p>
    <w:p w14:paraId="67BE536A" w14:textId="77777777" w:rsidR="00EA07F3" w:rsidRDefault="00EA07F3" w:rsidP="00EA07F3">
      <w:pPr>
        <w:pStyle w:val="Nummering"/>
        <w:spacing w:after="0"/>
        <w:ind w:left="284"/>
        <w:rPr>
          <w:szCs w:val="20"/>
          <w:lang w:val="nl-BE"/>
        </w:rPr>
      </w:pPr>
    </w:p>
    <w:p w14:paraId="1E5C312B" w14:textId="77777777" w:rsidR="00EA07F3" w:rsidRDefault="004C02FD" w:rsidP="00EA07F3">
      <w:pPr>
        <w:pStyle w:val="Nummering"/>
        <w:spacing w:after="0"/>
        <w:ind w:left="284"/>
        <w:rPr>
          <w:szCs w:val="20"/>
          <w:lang w:val="nl-BE"/>
        </w:rPr>
      </w:pPr>
      <w:r>
        <w:rPr>
          <w:szCs w:val="20"/>
          <w:lang w:val="nl-BE"/>
        </w:rPr>
        <w:t>De</w:t>
      </w:r>
      <w:r w:rsidRPr="008755EF">
        <w:rPr>
          <w:szCs w:val="20"/>
          <w:lang w:val="nl-BE"/>
        </w:rPr>
        <w:t xml:space="preserve"> LinkedIn</w:t>
      </w:r>
      <w:r>
        <w:rPr>
          <w:szCs w:val="20"/>
          <w:lang w:val="nl-BE"/>
        </w:rPr>
        <w:t>pagina werd opgestart in augustus 2018. De pagina</w:t>
      </w:r>
      <w:r w:rsidRPr="008755EF">
        <w:rPr>
          <w:szCs w:val="20"/>
          <w:lang w:val="nl-BE"/>
        </w:rPr>
        <w:t xml:space="preserve"> telt ondertussen</w:t>
      </w:r>
      <w:r>
        <w:rPr>
          <w:szCs w:val="20"/>
          <w:lang w:val="nl-BE"/>
        </w:rPr>
        <w:t xml:space="preserve"> 201 volgers.</w:t>
      </w:r>
    </w:p>
    <w:p w14:paraId="3F74191E" w14:textId="77777777" w:rsidR="00EB1DDB" w:rsidRDefault="00EB1DDB" w:rsidP="00EA07F3">
      <w:pPr>
        <w:pStyle w:val="Nummering"/>
        <w:spacing w:after="0"/>
        <w:ind w:left="284"/>
        <w:rPr>
          <w:szCs w:val="20"/>
          <w:lang w:val="nl-BE"/>
        </w:rPr>
      </w:pPr>
    </w:p>
    <w:p w14:paraId="3C4C1519" w14:textId="6192BDD7" w:rsidR="004C02FD" w:rsidRPr="008755EF" w:rsidRDefault="004C02FD" w:rsidP="00EA07F3">
      <w:pPr>
        <w:pStyle w:val="Nummering"/>
        <w:spacing w:after="0"/>
        <w:ind w:left="284"/>
        <w:rPr>
          <w:szCs w:val="20"/>
          <w:lang w:val="nl-BE"/>
        </w:rPr>
      </w:pPr>
      <w:r w:rsidRPr="008755EF">
        <w:rPr>
          <w:lang w:val="nl-BE"/>
        </w:rPr>
        <w:t>Voor deze communicatie wordt geen budget uitgetrokken.</w:t>
      </w:r>
    </w:p>
    <w:p w14:paraId="4DD234C0" w14:textId="77777777" w:rsidR="004C02FD" w:rsidRPr="008755EF" w:rsidRDefault="004C02FD" w:rsidP="004C02FD">
      <w:pPr>
        <w:pStyle w:val="Geenafstand"/>
      </w:pPr>
    </w:p>
    <w:p w14:paraId="357B6FF8" w14:textId="77777777" w:rsidR="00A8669A" w:rsidRPr="00A8669A" w:rsidRDefault="004C02FD" w:rsidP="00FE52AD">
      <w:pPr>
        <w:pStyle w:val="Nummering"/>
        <w:numPr>
          <w:ilvl w:val="0"/>
          <w:numId w:val="3"/>
        </w:numPr>
        <w:spacing w:after="0"/>
        <w:ind w:left="284" w:hanging="284"/>
        <w:jc w:val="left"/>
        <w:rPr>
          <w:szCs w:val="20"/>
          <w:lang w:val="nl-BE"/>
        </w:rPr>
      </w:pPr>
      <w:r>
        <w:rPr>
          <w:szCs w:val="20"/>
          <w:lang w:val="nl-BE"/>
        </w:rPr>
        <w:t xml:space="preserve">Overdering: mediadeal met Mediahuis </w:t>
      </w:r>
      <w:r>
        <w:rPr>
          <w:szCs w:val="20"/>
          <w:lang w:val="nl-NL"/>
        </w:rPr>
        <w:t>(Departement Mobiliteit en Openbare Werken)</w:t>
      </w:r>
    </w:p>
    <w:p w14:paraId="06C84D2A" w14:textId="77777777" w:rsidR="00A8669A" w:rsidRDefault="00A8669A" w:rsidP="00A8669A">
      <w:pPr>
        <w:pStyle w:val="Nummering"/>
        <w:spacing w:after="0"/>
        <w:ind w:left="284"/>
        <w:jc w:val="left"/>
        <w:rPr>
          <w:szCs w:val="20"/>
          <w:lang w:val="nl-BE"/>
        </w:rPr>
      </w:pPr>
    </w:p>
    <w:p w14:paraId="6E32917A" w14:textId="4E2F9FA6" w:rsidR="00EA07F3" w:rsidRDefault="004C02FD" w:rsidP="00A8669A">
      <w:pPr>
        <w:pStyle w:val="Nummering"/>
        <w:spacing w:after="0"/>
        <w:ind w:left="284"/>
        <w:jc w:val="left"/>
        <w:rPr>
          <w:szCs w:val="20"/>
          <w:lang w:val="nl-BE"/>
        </w:rPr>
      </w:pPr>
      <w:r>
        <w:rPr>
          <w:szCs w:val="20"/>
          <w:lang w:val="nl-BE"/>
        </w:rPr>
        <w:t xml:space="preserve">Timing: augustus </w:t>
      </w:r>
      <w:r w:rsidR="00EB1DDB">
        <w:rPr>
          <w:szCs w:val="20"/>
          <w:lang w:val="nl-BE"/>
        </w:rPr>
        <w:t>-</w:t>
      </w:r>
      <w:r>
        <w:rPr>
          <w:szCs w:val="20"/>
          <w:lang w:val="nl-BE"/>
        </w:rPr>
        <w:t xml:space="preserve"> mei 2018</w:t>
      </w:r>
    </w:p>
    <w:p w14:paraId="77FE67F8" w14:textId="77777777" w:rsidR="00EA07F3" w:rsidRDefault="00EA07F3" w:rsidP="00EA07F3">
      <w:pPr>
        <w:pStyle w:val="Nummering"/>
        <w:spacing w:after="0"/>
        <w:ind w:left="284"/>
        <w:rPr>
          <w:szCs w:val="20"/>
          <w:lang w:val="nl-BE"/>
        </w:rPr>
      </w:pPr>
    </w:p>
    <w:p w14:paraId="140C90A1" w14:textId="77777777" w:rsidR="00EB1DDB" w:rsidRDefault="004C02FD" w:rsidP="00EA07F3">
      <w:pPr>
        <w:pStyle w:val="Nummering"/>
        <w:spacing w:after="0"/>
        <w:ind w:left="284"/>
        <w:rPr>
          <w:szCs w:val="20"/>
          <w:lang w:val="nl-BE"/>
        </w:rPr>
      </w:pPr>
      <w:r>
        <w:rPr>
          <w:szCs w:val="20"/>
          <w:lang w:val="nl-BE"/>
        </w:rPr>
        <w:t>De mediadeal met Mediahuis omvat verschillende zenders: Gazet van Antwerpen, CittA, gva.be, gva.be/overdering, ATV, Wakker op Zondag en atv.be.</w:t>
      </w:r>
    </w:p>
    <w:p w14:paraId="7CE3F9AD" w14:textId="6F5B18D7" w:rsidR="00EA07F3" w:rsidRDefault="004C02FD" w:rsidP="00EA07F3">
      <w:pPr>
        <w:pStyle w:val="Nummering"/>
        <w:spacing w:after="0"/>
        <w:ind w:left="284"/>
        <w:rPr>
          <w:szCs w:val="20"/>
          <w:lang w:val="nl-BE"/>
        </w:rPr>
      </w:pPr>
      <w:r>
        <w:rPr>
          <w:szCs w:val="20"/>
          <w:lang w:val="nl-BE"/>
        </w:rPr>
        <w:lastRenderedPageBreak/>
        <w:t>Digitale communicatieproducten zijn hier een onderdeel van (homepagetake-over, redactioneel online dossier, chatsessie, video’s, banners, leaderbord, native advertising, reportages, …)</w:t>
      </w:r>
    </w:p>
    <w:p w14:paraId="7E54F6F8" w14:textId="77777777" w:rsidR="00EA07F3" w:rsidRDefault="00EA07F3" w:rsidP="00EA07F3">
      <w:pPr>
        <w:pStyle w:val="Nummering"/>
        <w:spacing w:after="0"/>
        <w:ind w:left="284"/>
        <w:rPr>
          <w:szCs w:val="20"/>
          <w:lang w:val="nl-BE"/>
        </w:rPr>
      </w:pPr>
    </w:p>
    <w:p w14:paraId="60095E26" w14:textId="77777777" w:rsidR="00EA07F3" w:rsidRDefault="004C02FD" w:rsidP="00EA07F3">
      <w:pPr>
        <w:pStyle w:val="Nummering"/>
        <w:spacing w:after="0"/>
        <w:ind w:left="284"/>
        <w:rPr>
          <w:szCs w:val="20"/>
          <w:lang w:val="nl-BE"/>
        </w:rPr>
      </w:pPr>
      <w:r>
        <w:rPr>
          <w:szCs w:val="20"/>
          <w:lang w:val="nl-BE"/>
        </w:rPr>
        <w:t>Doel:</w:t>
      </w:r>
    </w:p>
    <w:p w14:paraId="19C0F0CC" w14:textId="4DB0B3C1" w:rsidR="00EA07F3" w:rsidRDefault="004C02FD" w:rsidP="00A00EAF">
      <w:pPr>
        <w:pStyle w:val="Nummering"/>
        <w:spacing w:after="0"/>
        <w:ind w:left="567" w:hanging="283"/>
        <w:rPr>
          <w:szCs w:val="20"/>
          <w:lang w:val="nl-BE"/>
        </w:rPr>
      </w:pPr>
      <w:r>
        <w:rPr>
          <w:szCs w:val="20"/>
          <w:lang w:val="nl-BE"/>
        </w:rPr>
        <w:t>-</w:t>
      </w:r>
      <w:r w:rsidR="00A00EAF">
        <w:rPr>
          <w:szCs w:val="20"/>
          <w:lang w:val="nl-BE"/>
        </w:rPr>
        <w:tab/>
      </w:r>
      <w:r w:rsidR="00EB1DDB">
        <w:rPr>
          <w:szCs w:val="20"/>
          <w:lang w:val="nl-BE"/>
        </w:rPr>
        <w:t>i</w:t>
      </w:r>
      <w:r>
        <w:rPr>
          <w:szCs w:val="20"/>
          <w:lang w:val="nl-BE"/>
        </w:rPr>
        <w:t>nwoners van Antwerpen en Zwijndrecht informeren omtrent het ontwerpproces in de zes ringzones van Antwerpen</w:t>
      </w:r>
    </w:p>
    <w:p w14:paraId="52C56A67" w14:textId="33B3B43C" w:rsidR="00EA07F3" w:rsidRDefault="004C02FD" w:rsidP="00A00EAF">
      <w:pPr>
        <w:pStyle w:val="Nummering"/>
        <w:spacing w:after="0"/>
        <w:ind w:left="567" w:hanging="283"/>
        <w:rPr>
          <w:szCs w:val="20"/>
          <w:lang w:val="nl-BE"/>
        </w:rPr>
      </w:pPr>
      <w:r>
        <w:rPr>
          <w:szCs w:val="20"/>
          <w:lang w:val="nl-BE"/>
        </w:rPr>
        <w:t>-</w:t>
      </w:r>
      <w:r w:rsidR="00A00EAF">
        <w:rPr>
          <w:szCs w:val="20"/>
          <w:lang w:val="nl-BE"/>
        </w:rPr>
        <w:tab/>
      </w:r>
      <w:r w:rsidR="00EB1DDB">
        <w:rPr>
          <w:szCs w:val="20"/>
          <w:lang w:val="nl-BE"/>
        </w:rPr>
        <w:t>i</w:t>
      </w:r>
      <w:r>
        <w:rPr>
          <w:szCs w:val="20"/>
          <w:lang w:val="nl-BE"/>
        </w:rPr>
        <w:t>woners van Antwerpen en Zwijndrecht activeren/aanmoedigen om naar de interactieve en mobiele tentoonstelling (ringdagen) te gaan</w:t>
      </w:r>
    </w:p>
    <w:p w14:paraId="6A9EF87A" w14:textId="0AA9F19F" w:rsidR="00EA07F3" w:rsidRDefault="004C02FD" w:rsidP="00A00EAF">
      <w:pPr>
        <w:pStyle w:val="Nummering"/>
        <w:spacing w:after="0"/>
        <w:ind w:left="567" w:hanging="283"/>
        <w:rPr>
          <w:szCs w:val="20"/>
          <w:lang w:val="nl-BE"/>
        </w:rPr>
      </w:pPr>
      <w:r>
        <w:rPr>
          <w:szCs w:val="20"/>
          <w:lang w:val="nl-BE"/>
        </w:rPr>
        <w:t>-</w:t>
      </w:r>
      <w:r w:rsidR="00A00EAF">
        <w:rPr>
          <w:szCs w:val="20"/>
          <w:lang w:val="nl-BE"/>
        </w:rPr>
        <w:tab/>
      </w:r>
      <w:r w:rsidR="00EB1DDB">
        <w:rPr>
          <w:szCs w:val="20"/>
          <w:lang w:val="nl-BE"/>
        </w:rPr>
        <w:t>i</w:t>
      </w:r>
      <w:r>
        <w:rPr>
          <w:szCs w:val="20"/>
          <w:lang w:val="nl-BE"/>
        </w:rPr>
        <w:t>nformatie verspreiden over doelstelling en programma van de ringdagen.</w:t>
      </w:r>
    </w:p>
    <w:p w14:paraId="1C8449E8" w14:textId="77777777" w:rsidR="00EA07F3" w:rsidRDefault="00EA07F3" w:rsidP="00EA07F3">
      <w:pPr>
        <w:pStyle w:val="Nummering"/>
        <w:spacing w:after="0"/>
        <w:ind w:left="284"/>
        <w:rPr>
          <w:szCs w:val="20"/>
          <w:lang w:val="nl-BE"/>
        </w:rPr>
      </w:pPr>
    </w:p>
    <w:p w14:paraId="143E8D55" w14:textId="5CFDD764" w:rsidR="004C02FD" w:rsidRDefault="004C02FD" w:rsidP="00EA07F3">
      <w:pPr>
        <w:pStyle w:val="Nummering"/>
        <w:spacing w:after="0"/>
        <w:ind w:left="284"/>
        <w:rPr>
          <w:szCs w:val="20"/>
          <w:lang w:val="nl-BE"/>
        </w:rPr>
      </w:pPr>
      <w:r>
        <w:rPr>
          <w:szCs w:val="20"/>
          <w:lang w:val="nl-BE"/>
        </w:rPr>
        <w:t>Hiervoor was een investering voorzien van 333.523,81</w:t>
      </w:r>
      <w:r w:rsidR="00EB1DDB">
        <w:rPr>
          <w:szCs w:val="20"/>
          <w:lang w:val="nl-BE"/>
        </w:rPr>
        <w:t xml:space="preserve"> euro</w:t>
      </w:r>
      <w:r>
        <w:rPr>
          <w:szCs w:val="20"/>
          <w:lang w:val="nl-BE"/>
        </w:rPr>
        <w:t>. Dit omvat zowel offline communicatieproducten (zoals bijvoorbeeld redactionele bijlage in de krant, tv-reportages, Wakker op Zondag op locatie, krantenadvertenties, …) als digitale communicatieproducten (zie hierboven).</w:t>
      </w:r>
    </w:p>
    <w:p w14:paraId="3EC0B8B7" w14:textId="77777777" w:rsidR="004C02FD" w:rsidRPr="00C23392" w:rsidRDefault="004C02FD" w:rsidP="004C02FD">
      <w:pPr>
        <w:pStyle w:val="Geenafstand"/>
      </w:pPr>
    </w:p>
    <w:p w14:paraId="0F985604" w14:textId="1F168EE1" w:rsidR="00EB1DDB" w:rsidRDefault="004C02FD" w:rsidP="004C02FD">
      <w:pPr>
        <w:pStyle w:val="Nummering"/>
        <w:numPr>
          <w:ilvl w:val="0"/>
          <w:numId w:val="3"/>
        </w:numPr>
        <w:spacing w:after="0"/>
        <w:ind w:left="284" w:hanging="284"/>
        <w:jc w:val="left"/>
        <w:rPr>
          <w:lang w:val="nl-BE"/>
        </w:rPr>
      </w:pPr>
      <w:r w:rsidRPr="2BE13F57">
        <w:rPr>
          <w:lang w:val="nl-BE"/>
        </w:rPr>
        <w:t>Wegenwerken Waaslandhaven-Noord: website (afdeling Maritieme Toegang)</w:t>
      </w:r>
      <w:r>
        <w:rPr>
          <w:szCs w:val="20"/>
          <w:lang w:val="nl-BE"/>
        </w:rPr>
        <w:br/>
      </w:r>
      <w:r>
        <w:rPr>
          <w:szCs w:val="20"/>
          <w:lang w:val="nl-BE"/>
        </w:rPr>
        <w:br/>
      </w:r>
      <w:r w:rsidRPr="2BE13F57">
        <w:rPr>
          <w:lang w:val="nl-BE"/>
        </w:rPr>
        <w:t>Projectwebsite: aanmaak en up-to-date houden</w:t>
      </w:r>
      <w:r>
        <w:rPr>
          <w:szCs w:val="20"/>
          <w:lang w:val="nl-BE"/>
        </w:rPr>
        <w:br/>
      </w:r>
      <w:r w:rsidR="00EB1DDB">
        <w:rPr>
          <w:lang w:val="nl-BE"/>
        </w:rPr>
        <w:t>B</w:t>
      </w:r>
      <w:r w:rsidRPr="2BE13F57">
        <w:rPr>
          <w:lang w:val="nl-BE"/>
        </w:rPr>
        <w:t xml:space="preserve">udget: 4.529,76 </w:t>
      </w:r>
      <w:r w:rsidR="00EB1DDB">
        <w:rPr>
          <w:lang w:val="nl-BE"/>
        </w:rPr>
        <w:t xml:space="preserve">euro </w:t>
      </w:r>
      <w:r w:rsidRPr="2BE13F57">
        <w:rPr>
          <w:lang w:val="nl-BE"/>
        </w:rPr>
        <w:t>(2018)</w:t>
      </w:r>
      <w:r>
        <w:rPr>
          <w:szCs w:val="20"/>
          <w:lang w:val="nl-BE"/>
        </w:rPr>
        <w:br/>
      </w:r>
      <w:r w:rsidRPr="2BE13F57">
        <w:rPr>
          <w:lang w:val="nl-BE"/>
        </w:rPr>
        <w:t>Totaalbudget: 67.760,00</w:t>
      </w:r>
      <w:r w:rsidR="00EB1DDB">
        <w:rPr>
          <w:lang w:val="nl-BE"/>
        </w:rPr>
        <w:t xml:space="preserve"> euro</w:t>
      </w:r>
    </w:p>
    <w:p w14:paraId="46783460" w14:textId="77777777" w:rsidR="00EB1DDB" w:rsidRDefault="00EB1DDB" w:rsidP="00EB1DDB">
      <w:pPr>
        <w:pStyle w:val="Nummering"/>
        <w:spacing w:after="0"/>
        <w:ind w:left="284"/>
        <w:jc w:val="left"/>
        <w:rPr>
          <w:lang w:val="nl-BE"/>
        </w:rPr>
      </w:pPr>
    </w:p>
    <w:p w14:paraId="027B1F39" w14:textId="6065FF5F" w:rsidR="004C02FD" w:rsidRDefault="004C02FD" w:rsidP="00EB1DDB">
      <w:pPr>
        <w:pStyle w:val="Nummering"/>
        <w:spacing w:after="0"/>
        <w:ind w:left="284"/>
        <w:jc w:val="left"/>
        <w:rPr>
          <w:lang w:val="nl-BE"/>
        </w:rPr>
      </w:pPr>
      <w:r w:rsidRPr="2BE13F57">
        <w:rPr>
          <w:lang w:val="nl-BE"/>
        </w:rPr>
        <w:t>Doel is weggebruikers informeren. De eindafrekening moet nog komen.</w:t>
      </w:r>
    </w:p>
    <w:p w14:paraId="28565FFF" w14:textId="77777777" w:rsidR="004C02FD" w:rsidRPr="008A657C" w:rsidRDefault="004C02FD" w:rsidP="008A657C">
      <w:pPr>
        <w:pStyle w:val="Lijstalinea"/>
        <w:ind w:left="0"/>
        <w:rPr>
          <w:sz w:val="20"/>
          <w:szCs w:val="20"/>
          <w:lang w:val="nl-BE"/>
        </w:rPr>
      </w:pPr>
    </w:p>
    <w:p w14:paraId="48697FE9" w14:textId="4DDCBA63" w:rsidR="004C02FD" w:rsidRDefault="004C02FD" w:rsidP="008A657C">
      <w:pPr>
        <w:pStyle w:val="Nummering"/>
        <w:numPr>
          <w:ilvl w:val="0"/>
          <w:numId w:val="3"/>
        </w:numPr>
        <w:spacing w:after="0"/>
        <w:ind w:left="284" w:hanging="284"/>
        <w:rPr>
          <w:szCs w:val="20"/>
          <w:lang w:val="nl-BE"/>
        </w:rPr>
      </w:pPr>
      <w:r w:rsidRPr="2BE13F57">
        <w:rPr>
          <w:rFonts w:eastAsia="Verdana" w:cs="Verdana"/>
          <w:szCs w:val="20"/>
          <w:lang w:val="nl-BE"/>
        </w:rPr>
        <w:t xml:space="preserve">De afdeling Vlaams Huis voor de Verkeersveiligheid laat in het kader van de hervorming van de rijopleiding en het daarmee verbonden ‘Terugkommoment voor beginnende bestuurders’ een nieuwe digitale toepassing ontwikkelen. </w:t>
      </w:r>
      <w:r w:rsidRPr="004C02FD">
        <w:rPr>
          <w:rFonts w:eastAsia="Verdana" w:cs="Verdana"/>
          <w:szCs w:val="20"/>
          <w:lang w:val="nl-BE"/>
        </w:rPr>
        <w:t xml:space="preserve">Deze toepassing hebben we nodig voor de communicatie met de rijbewijshouders die aan de verplichting moeten voldoen, voor de organisatie en opvolging van de sessies en voor de handhaving van de verplichting. Het gaat om een CRM (Customer relationship management). In het kader van het principe Radicaal Digitaal werd ervoor gekozen dit proces te digitaliseren. Bovendien worden de administratieve processen door deze digitalisering efficiënter en kan fraude beter worden voorkomen. De ontwikkeling loopt nog, dus er is nog geen evaluatie. </w:t>
      </w:r>
      <w:r w:rsidRPr="2BE13F57">
        <w:rPr>
          <w:rFonts w:eastAsia="Verdana" w:cs="Verdana"/>
          <w:szCs w:val="20"/>
        </w:rPr>
        <w:t>De k</w:t>
      </w:r>
      <w:r>
        <w:rPr>
          <w:rFonts w:eastAsia="Verdana" w:cs="Verdana"/>
          <w:szCs w:val="20"/>
        </w:rPr>
        <w:t xml:space="preserve">ostprijs bedraagt 292.526,46 </w:t>
      </w:r>
      <w:r w:rsidR="00EB1DDB">
        <w:rPr>
          <w:rFonts w:eastAsia="Verdana" w:cs="Verdana"/>
          <w:szCs w:val="20"/>
        </w:rPr>
        <w:t>euro</w:t>
      </w:r>
      <w:r>
        <w:rPr>
          <w:rFonts w:eastAsia="Verdana" w:cs="Verdana"/>
          <w:szCs w:val="20"/>
        </w:rPr>
        <w:t>.</w:t>
      </w:r>
    </w:p>
    <w:p w14:paraId="125CDBF3" w14:textId="77777777" w:rsidR="004C02FD" w:rsidRDefault="004C02FD" w:rsidP="008A657C">
      <w:pPr>
        <w:spacing w:after="120" w:line="240" w:lineRule="auto"/>
        <w:ind w:left="-76"/>
        <w:jc w:val="both"/>
        <w:rPr>
          <w:rFonts w:ascii="Verdana" w:eastAsia="Verdana" w:hAnsi="Verdana" w:cs="Verdana"/>
          <w:sz w:val="20"/>
          <w:szCs w:val="20"/>
        </w:rPr>
      </w:pPr>
    </w:p>
    <w:p w14:paraId="0F6EBCA4" w14:textId="300E129F" w:rsidR="004C02FD" w:rsidRDefault="004C02FD" w:rsidP="008A657C">
      <w:pPr>
        <w:numPr>
          <w:ilvl w:val="0"/>
          <w:numId w:val="3"/>
        </w:numPr>
        <w:spacing w:after="0" w:line="240" w:lineRule="auto"/>
        <w:ind w:left="284" w:hanging="284"/>
        <w:jc w:val="both"/>
      </w:pPr>
      <w:r w:rsidRPr="2BE13F57">
        <w:rPr>
          <w:rFonts w:ascii="Verdana" w:eastAsia="Verdana" w:hAnsi="Verdana" w:cs="Verdana"/>
          <w:sz w:val="20"/>
          <w:szCs w:val="20"/>
        </w:rPr>
        <w:t xml:space="preserve">Voor het informeren en sensibiliseren van de weggebruikers inzake verkeersveiligheid werkt het departement MOW (VHV) nauw samen met de Vlaamse Stichting Verkeerskunde (VSV). </w:t>
      </w:r>
      <w:r w:rsidRPr="004C02FD">
        <w:rPr>
          <w:rFonts w:ascii="Verdana" w:eastAsia="Verdana" w:hAnsi="Verdana" w:cs="Verdana"/>
          <w:sz w:val="20"/>
          <w:szCs w:val="20"/>
        </w:rPr>
        <w:t>Stricto</w:t>
      </w:r>
      <w:r w:rsidRPr="004C02FD">
        <w:rPr>
          <w:rFonts w:ascii="Calibri" w:eastAsia="Calibri" w:hAnsi="Calibri" w:cs="Calibri"/>
          <w:sz w:val="20"/>
          <w:szCs w:val="20"/>
        </w:rPr>
        <w:t xml:space="preserve"> </w:t>
      </w:r>
      <w:r w:rsidRPr="004C02FD">
        <w:rPr>
          <w:rFonts w:ascii="Verdana" w:eastAsia="Verdana" w:hAnsi="Verdana" w:cs="Verdana"/>
          <w:sz w:val="20"/>
          <w:szCs w:val="20"/>
        </w:rPr>
        <w:t>sensu</w:t>
      </w:r>
      <w:r w:rsidRPr="004C02FD">
        <w:rPr>
          <w:rFonts w:ascii="Calibri" w:eastAsia="Calibri" w:hAnsi="Calibri" w:cs="Calibri"/>
          <w:sz w:val="20"/>
          <w:szCs w:val="20"/>
        </w:rPr>
        <w:t xml:space="preserve"> </w:t>
      </w:r>
      <w:r w:rsidRPr="004C02FD">
        <w:rPr>
          <w:rFonts w:ascii="Verdana" w:eastAsia="Verdana" w:hAnsi="Verdana" w:cs="Verdana"/>
          <w:sz w:val="20"/>
          <w:szCs w:val="20"/>
        </w:rPr>
        <w:t>valt</w:t>
      </w:r>
      <w:r w:rsidRPr="004C02FD">
        <w:rPr>
          <w:rFonts w:ascii="Calibri" w:eastAsia="Calibri" w:hAnsi="Calibri" w:cs="Calibri"/>
          <w:sz w:val="20"/>
          <w:szCs w:val="20"/>
        </w:rPr>
        <w:t xml:space="preserve"> </w:t>
      </w:r>
      <w:r w:rsidRPr="004C02FD">
        <w:rPr>
          <w:rFonts w:ascii="Verdana" w:eastAsia="Verdana" w:hAnsi="Verdana" w:cs="Verdana"/>
          <w:sz w:val="20"/>
          <w:szCs w:val="20"/>
        </w:rPr>
        <w:t>deze Stichting buiten de scoop van deze vraag. Maar voor de volledigheid van het antwoord geven we de uitgevoerde acties toch (kort) mee. Het gaat om de grote verkeersquiz, 3 campagnes met digitale elementen en de</w:t>
      </w:r>
      <w:r>
        <w:rPr>
          <w:rFonts w:ascii="Verdana" w:eastAsia="Verdana" w:hAnsi="Verdana" w:cs="Verdana"/>
          <w:sz w:val="20"/>
          <w:szCs w:val="20"/>
        </w:rPr>
        <w:t xml:space="preserve"> nieuwe website Rijbewijzer.be.</w:t>
      </w:r>
    </w:p>
    <w:p w14:paraId="26479E5F" w14:textId="77777777" w:rsidR="004C02FD" w:rsidRDefault="004C02FD" w:rsidP="008A657C">
      <w:pPr>
        <w:spacing w:after="0" w:line="240" w:lineRule="auto"/>
        <w:jc w:val="both"/>
        <w:rPr>
          <w:rFonts w:ascii="Calibri" w:eastAsia="Calibri" w:hAnsi="Calibri" w:cs="Calibri"/>
          <w:sz w:val="24"/>
          <w:szCs w:val="24"/>
        </w:rPr>
      </w:pPr>
    </w:p>
    <w:p w14:paraId="24935E3B" w14:textId="0D0ED282" w:rsidR="004C02FD" w:rsidRDefault="004C02FD" w:rsidP="008A657C">
      <w:pPr>
        <w:numPr>
          <w:ilvl w:val="0"/>
          <w:numId w:val="3"/>
        </w:numPr>
        <w:spacing w:after="0" w:line="240" w:lineRule="auto"/>
        <w:ind w:left="284" w:hanging="284"/>
        <w:jc w:val="both"/>
      </w:pPr>
      <w:r w:rsidRPr="2BE13F57">
        <w:rPr>
          <w:rFonts w:ascii="Verdana" w:eastAsia="Verdana" w:hAnsi="Verdana" w:cs="Verdana"/>
          <w:sz w:val="20"/>
          <w:szCs w:val="20"/>
        </w:rPr>
        <w:t xml:space="preserve">De grote verkeersquiz is een online quiz over verkeersveiligheid en mobiliteit. </w:t>
      </w:r>
      <w:r w:rsidRPr="004C02FD">
        <w:rPr>
          <w:rFonts w:ascii="Verdana" w:eastAsia="Verdana" w:hAnsi="Verdana" w:cs="Verdana"/>
          <w:sz w:val="20"/>
          <w:szCs w:val="20"/>
        </w:rPr>
        <w:t>In 2017 bedroeg de kostprijs</w:t>
      </w:r>
      <w:r w:rsidRPr="004C02FD">
        <w:rPr>
          <w:rFonts w:ascii="Calibri" w:eastAsia="Calibri" w:hAnsi="Calibri" w:cs="Calibri"/>
          <w:sz w:val="20"/>
          <w:szCs w:val="20"/>
        </w:rPr>
        <w:t xml:space="preserve"> </w:t>
      </w:r>
      <w:r w:rsidRPr="004C02FD">
        <w:rPr>
          <w:rFonts w:ascii="Verdana" w:eastAsia="Verdana" w:hAnsi="Verdana" w:cs="Verdana"/>
          <w:sz w:val="20"/>
          <w:szCs w:val="20"/>
        </w:rPr>
        <w:t xml:space="preserve">voor het aanmaken van de specifieke website 56.000 </w:t>
      </w:r>
      <w:r w:rsidR="00EB1DDB">
        <w:rPr>
          <w:rFonts w:ascii="Verdana" w:eastAsia="Verdana" w:hAnsi="Verdana" w:cs="Verdana"/>
          <w:sz w:val="20"/>
          <w:szCs w:val="20"/>
        </w:rPr>
        <w:t>euro</w:t>
      </w:r>
      <w:r w:rsidRPr="004C02FD">
        <w:rPr>
          <w:rFonts w:ascii="Verdana" w:eastAsia="Verdana" w:hAnsi="Verdana" w:cs="Verdana"/>
          <w:sz w:val="20"/>
          <w:szCs w:val="20"/>
        </w:rPr>
        <w:t>. De kostprijs van de campagne op sociale media bedroeg 104.000</w:t>
      </w:r>
      <w:r w:rsidR="00EB1DDB">
        <w:rPr>
          <w:rFonts w:ascii="Verdana" w:eastAsia="Verdana" w:hAnsi="Verdana" w:cs="Verdana"/>
          <w:sz w:val="20"/>
          <w:szCs w:val="20"/>
        </w:rPr>
        <w:t xml:space="preserve"> euro</w:t>
      </w:r>
      <w:r w:rsidRPr="004C02FD">
        <w:rPr>
          <w:rFonts w:ascii="Verdana" w:eastAsia="Verdana" w:hAnsi="Verdana" w:cs="Verdana"/>
          <w:sz w:val="20"/>
          <w:szCs w:val="20"/>
        </w:rPr>
        <w:t>. Totale kostprijs: 160.000</w:t>
      </w:r>
      <w:r w:rsidR="00EB1DDB">
        <w:rPr>
          <w:rFonts w:ascii="Verdana" w:eastAsia="Verdana" w:hAnsi="Verdana" w:cs="Verdana"/>
          <w:sz w:val="20"/>
          <w:szCs w:val="20"/>
        </w:rPr>
        <w:t xml:space="preserve"> euro</w:t>
      </w:r>
      <w:r w:rsidRPr="004C02FD">
        <w:rPr>
          <w:rFonts w:ascii="Verdana" w:eastAsia="Verdana" w:hAnsi="Verdana" w:cs="Verdana"/>
          <w:sz w:val="20"/>
          <w:szCs w:val="20"/>
        </w:rPr>
        <w:t xml:space="preserve">. In 2018 ging het om 71.000 </w:t>
      </w:r>
      <w:r w:rsidR="00EB1DDB">
        <w:rPr>
          <w:rFonts w:ascii="Verdana" w:eastAsia="Verdana" w:hAnsi="Verdana" w:cs="Verdana"/>
          <w:sz w:val="20"/>
          <w:szCs w:val="20"/>
        </w:rPr>
        <w:t>euro</w:t>
      </w:r>
      <w:r w:rsidRPr="004C02FD">
        <w:rPr>
          <w:rFonts w:ascii="Verdana" w:eastAsia="Verdana" w:hAnsi="Verdana" w:cs="Verdana"/>
          <w:sz w:val="20"/>
          <w:szCs w:val="20"/>
        </w:rPr>
        <w:t xml:space="preserve"> voor de site en 108.500 </w:t>
      </w:r>
      <w:r w:rsidR="00EB1DDB">
        <w:rPr>
          <w:rFonts w:ascii="Verdana" w:eastAsia="Verdana" w:hAnsi="Verdana" w:cs="Verdana"/>
          <w:sz w:val="20"/>
          <w:szCs w:val="20"/>
        </w:rPr>
        <w:t>euro</w:t>
      </w:r>
      <w:r w:rsidRPr="004C02FD">
        <w:rPr>
          <w:rFonts w:ascii="Verdana" w:eastAsia="Verdana" w:hAnsi="Verdana" w:cs="Verdana"/>
          <w:sz w:val="20"/>
          <w:szCs w:val="20"/>
        </w:rPr>
        <w:t xml:space="preserve"> voor de sociale media campagne, met een totale kost van 179.500 </w:t>
      </w:r>
      <w:r w:rsidR="00EB1DDB">
        <w:rPr>
          <w:rFonts w:ascii="Verdana" w:eastAsia="Verdana" w:hAnsi="Verdana" w:cs="Verdana"/>
          <w:sz w:val="20"/>
          <w:szCs w:val="20"/>
        </w:rPr>
        <w:t>euro</w:t>
      </w:r>
      <w:r w:rsidRPr="004C02FD">
        <w:rPr>
          <w:rFonts w:ascii="Verdana" w:eastAsia="Verdana" w:hAnsi="Verdana" w:cs="Verdana"/>
          <w:sz w:val="20"/>
          <w:szCs w:val="20"/>
        </w:rPr>
        <w:t>. De VSV evalueert de quiz op bereik en de score van de deelnemers. Vorig jaar namen bijna 116.000 Vlamingen deel aan de 8</w:t>
      </w:r>
      <w:r w:rsidRPr="004C02FD">
        <w:rPr>
          <w:rFonts w:ascii="Verdana" w:eastAsia="Verdana" w:hAnsi="Verdana" w:cs="Verdana"/>
          <w:sz w:val="20"/>
          <w:szCs w:val="20"/>
          <w:vertAlign w:val="superscript"/>
        </w:rPr>
        <w:t>e</w:t>
      </w:r>
      <w:r w:rsidRPr="004C02FD">
        <w:rPr>
          <w:rFonts w:ascii="Verdana" w:eastAsia="Verdana" w:hAnsi="Verdana" w:cs="Verdana"/>
          <w:sz w:val="20"/>
          <w:szCs w:val="20"/>
        </w:rPr>
        <w:t xml:space="preserve"> editie. In totaal werd de quiz meer dan 266.000 keer gespeeld. Uit de analyse van de antwoorden bleek dat deze over</w:t>
      </w:r>
      <w:r w:rsidRPr="2BE13F57">
        <w:rPr>
          <w:rFonts w:ascii="Verdana" w:eastAsia="Verdana" w:hAnsi="Verdana" w:cs="Verdana"/>
          <w:sz w:val="20"/>
          <w:szCs w:val="20"/>
          <w:lang w:val="nl-NL"/>
        </w:rPr>
        <w:t xml:space="preserve"> verkeersonveilig gedrag met 78,9% correcte antwoorden het vaakst juist beantwoord werden, terwijl de regels voor voetgangers en fietsers met 57% correcte antwoorden het minst goed gekend blijken. Ook de kennis over algemene verkeersregels en verkeerstekens kan met respectievelijk 64,0% en 68,2% correcte antwoorden een stuk beter. De editie van dit jaar is net afg</w:t>
      </w:r>
      <w:r>
        <w:rPr>
          <w:rFonts w:ascii="Verdana" w:eastAsia="Verdana" w:hAnsi="Verdana" w:cs="Verdana"/>
          <w:sz w:val="20"/>
          <w:szCs w:val="20"/>
          <w:lang w:val="nl-NL"/>
        </w:rPr>
        <w:t>elopen. De evaluatie volgt nog.</w:t>
      </w:r>
    </w:p>
    <w:p w14:paraId="4492CE5B" w14:textId="77777777" w:rsidR="004C02FD" w:rsidRDefault="004C02FD" w:rsidP="008A657C">
      <w:pPr>
        <w:spacing w:after="0" w:line="240" w:lineRule="auto"/>
        <w:jc w:val="both"/>
        <w:rPr>
          <w:rFonts w:ascii="Calibri" w:eastAsia="Calibri" w:hAnsi="Calibri" w:cs="Calibri"/>
          <w:sz w:val="20"/>
          <w:szCs w:val="20"/>
        </w:rPr>
      </w:pPr>
    </w:p>
    <w:p w14:paraId="4F03597E" w14:textId="5CD505D3" w:rsidR="004C02FD" w:rsidRDefault="004C02FD" w:rsidP="008A657C">
      <w:pPr>
        <w:numPr>
          <w:ilvl w:val="0"/>
          <w:numId w:val="3"/>
        </w:numPr>
        <w:spacing w:after="0" w:line="240" w:lineRule="auto"/>
        <w:ind w:left="284" w:hanging="284"/>
        <w:jc w:val="both"/>
      </w:pPr>
      <w:r w:rsidRPr="2BE13F57">
        <w:rPr>
          <w:rFonts w:ascii="Verdana" w:eastAsia="Verdana" w:hAnsi="Verdana" w:cs="Verdana"/>
          <w:sz w:val="20"/>
          <w:szCs w:val="20"/>
        </w:rPr>
        <w:lastRenderedPageBreak/>
        <w:t xml:space="preserve">De verkeersveiligheidscampagnes van de VSV kregen in 2018 een digitaal luik of hadden ook digitale elementen. </w:t>
      </w:r>
      <w:r w:rsidRPr="004C02FD">
        <w:rPr>
          <w:rFonts w:ascii="Verdana" w:eastAsia="Verdana" w:hAnsi="Verdana" w:cs="Verdana"/>
          <w:sz w:val="20"/>
          <w:szCs w:val="20"/>
        </w:rPr>
        <w:t>Dit</w:t>
      </w:r>
      <w:r w:rsidRPr="004C02FD">
        <w:rPr>
          <w:rFonts w:ascii="Calibri" w:eastAsia="Calibri" w:hAnsi="Calibri" w:cs="Calibri"/>
          <w:sz w:val="20"/>
          <w:szCs w:val="20"/>
        </w:rPr>
        <w:t xml:space="preserve"> </w:t>
      </w:r>
      <w:r w:rsidRPr="004C02FD">
        <w:rPr>
          <w:rFonts w:ascii="Verdana" w:eastAsia="Verdana" w:hAnsi="Verdana" w:cs="Verdana"/>
          <w:sz w:val="20"/>
          <w:szCs w:val="20"/>
        </w:rPr>
        <w:t>voor</w:t>
      </w:r>
      <w:r w:rsidRPr="004C02FD">
        <w:rPr>
          <w:rFonts w:ascii="Calibri" w:eastAsia="Calibri" w:hAnsi="Calibri" w:cs="Calibri"/>
          <w:sz w:val="20"/>
          <w:szCs w:val="20"/>
        </w:rPr>
        <w:t xml:space="preserve"> </w:t>
      </w:r>
      <w:r w:rsidRPr="004C02FD">
        <w:rPr>
          <w:rFonts w:ascii="Verdana" w:eastAsia="Verdana" w:hAnsi="Verdana" w:cs="Verdana"/>
          <w:sz w:val="20"/>
          <w:szCs w:val="20"/>
        </w:rPr>
        <w:t>een</w:t>
      </w:r>
      <w:r w:rsidRPr="004C02FD">
        <w:rPr>
          <w:rFonts w:ascii="Calibri" w:eastAsia="Calibri" w:hAnsi="Calibri" w:cs="Calibri"/>
          <w:sz w:val="20"/>
          <w:szCs w:val="20"/>
        </w:rPr>
        <w:t xml:space="preserve"> </w:t>
      </w:r>
      <w:r w:rsidRPr="004C02FD">
        <w:rPr>
          <w:rFonts w:ascii="Verdana" w:eastAsia="Verdana" w:hAnsi="Verdana" w:cs="Verdana"/>
          <w:sz w:val="20"/>
          <w:szCs w:val="20"/>
        </w:rPr>
        <w:t xml:space="preserve">totaal bedrag van 103.800 </w:t>
      </w:r>
      <w:r w:rsidR="00EB1DDB">
        <w:rPr>
          <w:rFonts w:ascii="Verdana" w:eastAsia="Verdana" w:hAnsi="Verdana" w:cs="Verdana"/>
          <w:sz w:val="20"/>
          <w:szCs w:val="20"/>
        </w:rPr>
        <w:t>euro</w:t>
      </w:r>
      <w:r w:rsidRPr="004C02FD">
        <w:rPr>
          <w:rFonts w:ascii="Verdana" w:eastAsia="Verdana" w:hAnsi="Verdana" w:cs="Verdana"/>
          <w:sz w:val="20"/>
          <w:szCs w:val="20"/>
        </w:rPr>
        <w:t xml:space="preserve">. Alle campagnes werden geëvalueerd (op bereik en effecten op elementen zoals kennis, sociale norm, attitude en eventueel gedrag) en uitgebreid besproken in de werkkamer educatie en sensibilisering van het Vlaams Huis voor de Verkeersveiligheid. </w:t>
      </w:r>
      <w:r w:rsidRPr="2BE13F57">
        <w:rPr>
          <w:rFonts w:ascii="Verdana" w:eastAsia="Verdana" w:hAnsi="Verdana" w:cs="Verdana"/>
          <w:sz w:val="20"/>
          <w:szCs w:val="20"/>
        </w:rPr>
        <w:t>De resultaten worden steeds meegenomen bij de</w:t>
      </w:r>
      <w:r>
        <w:rPr>
          <w:rFonts w:ascii="Verdana" w:eastAsia="Verdana" w:hAnsi="Verdana" w:cs="Verdana"/>
          <w:sz w:val="20"/>
          <w:szCs w:val="20"/>
        </w:rPr>
        <w:t xml:space="preserve"> voorbereiding van de volgende.</w:t>
      </w:r>
    </w:p>
    <w:p w14:paraId="4E8D07D8" w14:textId="77777777" w:rsidR="004C02FD" w:rsidRDefault="004C02FD" w:rsidP="008A657C">
      <w:pPr>
        <w:spacing w:after="0" w:line="240" w:lineRule="auto"/>
        <w:jc w:val="both"/>
        <w:rPr>
          <w:rFonts w:ascii="Calibri" w:eastAsia="Calibri" w:hAnsi="Calibri" w:cs="Calibri"/>
          <w:sz w:val="20"/>
          <w:szCs w:val="20"/>
        </w:rPr>
      </w:pPr>
    </w:p>
    <w:p w14:paraId="1372D7D7" w14:textId="564E1963" w:rsidR="004C02FD" w:rsidRDefault="004C02FD" w:rsidP="00BB23EA">
      <w:pPr>
        <w:numPr>
          <w:ilvl w:val="0"/>
          <w:numId w:val="3"/>
        </w:numPr>
        <w:spacing w:after="0" w:line="240" w:lineRule="auto"/>
        <w:ind w:left="284" w:hanging="284"/>
        <w:jc w:val="both"/>
      </w:pPr>
      <w:r w:rsidRPr="2BE13F57">
        <w:rPr>
          <w:rFonts w:ascii="Verdana" w:eastAsia="Verdana" w:hAnsi="Verdana" w:cs="Verdana"/>
          <w:sz w:val="20"/>
          <w:szCs w:val="20"/>
        </w:rPr>
        <w:t xml:space="preserve">Een belangrijke nieuwe website van de VSV is Rijbewijzer.be. Een site met informatie over de aangepaste rijopleiding in Vlaanderen. </w:t>
      </w:r>
      <w:r w:rsidRPr="004C02FD">
        <w:rPr>
          <w:rFonts w:ascii="Verdana" w:eastAsia="Verdana" w:hAnsi="Verdana" w:cs="Verdana"/>
          <w:sz w:val="20"/>
          <w:szCs w:val="20"/>
        </w:rPr>
        <w:t xml:space="preserve">De ontwikkeling kostte 35.000 </w:t>
      </w:r>
      <w:r w:rsidR="00EB1DDB">
        <w:rPr>
          <w:rFonts w:ascii="Verdana" w:eastAsia="Verdana" w:hAnsi="Verdana" w:cs="Verdana"/>
          <w:sz w:val="20"/>
          <w:szCs w:val="20"/>
        </w:rPr>
        <w:t>euro</w:t>
      </w:r>
      <w:r w:rsidRPr="004C02FD">
        <w:rPr>
          <w:rFonts w:ascii="Verdana" w:eastAsia="Verdana" w:hAnsi="Verdana" w:cs="Verdana"/>
          <w:sz w:val="20"/>
          <w:szCs w:val="20"/>
        </w:rPr>
        <w:t xml:space="preserve">. De VSV communiceerde over de site op facebook voor een bedrag van 15.000 </w:t>
      </w:r>
      <w:r w:rsidR="00EB1DDB">
        <w:rPr>
          <w:rFonts w:ascii="Verdana" w:eastAsia="Verdana" w:hAnsi="Verdana" w:cs="Verdana"/>
          <w:sz w:val="20"/>
          <w:szCs w:val="20"/>
        </w:rPr>
        <w:t>euro</w:t>
      </w:r>
      <w:r w:rsidRPr="004C02FD">
        <w:rPr>
          <w:rFonts w:ascii="Verdana" w:eastAsia="Verdana" w:hAnsi="Verdana" w:cs="Verdana"/>
          <w:sz w:val="20"/>
          <w:szCs w:val="20"/>
        </w:rPr>
        <w:t>.</w:t>
      </w:r>
    </w:p>
    <w:p w14:paraId="5AF71FF2" w14:textId="54E29EDF" w:rsidR="004C02FD" w:rsidRDefault="004C02FD" w:rsidP="004C02FD">
      <w:pPr>
        <w:pStyle w:val="Nummering"/>
        <w:spacing w:after="0"/>
        <w:jc w:val="left"/>
        <w:rPr>
          <w:lang w:val="nl-BE"/>
        </w:rPr>
      </w:pPr>
    </w:p>
    <w:p w14:paraId="14F5BC63" w14:textId="77777777" w:rsidR="00BB23EA" w:rsidRDefault="00BB23EA" w:rsidP="004C02FD">
      <w:pPr>
        <w:pStyle w:val="Nummering"/>
        <w:spacing w:after="0"/>
        <w:jc w:val="left"/>
        <w:rPr>
          <w:lang w:val="nl-BE"/>
        </w:rPr>
      </w:pPr>
    </w:p>
    <w:p w14:paraId="0AED2021" w14:textId="77777777" w:rsidR="00B15877" w:rsidRPr="00B15877" w:rsidRDefault="00B15877" w:rsidP="00B15877">
      <w:pPr>
        <w:spacing w:after="0" w:line="240" w:lineRule="auto"/>
        <w:jc w:val="both"/>
        <w:rPr>
          <w:rFonts w:ascii="Verdana" w:eastAsia="Times New Roman" w:hAnsi="Verdana" w:cs="Times New Roman"/>
          <w:b/>
          <w:i/>
          <w:sz w:val="20"/>
          <w:szCs w:val="20"/>
          <w:lang w:eastAsia="nl-NL"/>
        </w:rPr>
      </w:pPr>
      <w:r w:rsidRPr="00B15877">
        <w:rPr>
          <w:rFonts w:ascii="Verdana" w:eastAsia="Times New Roman" w:hAnsi="Verdana" w:cs="Times New Roman"/>
          <w:b/>
          <w:i/>
          <w:sz w:val="20"/>
          <w:szCs w:val="20"/>
          <w:lang w:eastAsia="nl-NL"/>
        </w:rPr>
        <w:t>Ben Weyts (Vlaamse Rand)</w:t>
      </w:r>
    </w:p>
    <w:p w14:paraId="45F647B6" w14:textId="77777777" w:rsidR="00B15877" w:rsidRPr="00B15877" w:rsidRDefault="00B15877" w:rsidP="00B15877">
      <w:pPr>
        <w:spacing w:after="0" w:line="240" w:lineRule="auto"/>
        <w:jc w:val="both"/>
        <w:rPr>
          <w:rFonts w:ascii="Verdana" w:eastAsia="Times New Roman" w:hAnsi="Verdana" w:cs="Times New Roman"/>
          <w:sz w:val="20"/>
          <w:szCs w:val="20"/>
          <w:lang w:eastAsia="nl-NL"/>
        </w:rPr>
      </w:pPr>
    </w:p>
    <w:p w14:paraId="1429F407" w14:textId="69AB9895" w:rsidR="00B15877" w:rsidRPr="00B15877" w:rsidRDefault="00B15877" w:rsidP="00B15877">
      <w:pPr>
        <w:spacing w:after="0" w:line="240" w:lineRule="auto"/>
        <w:jc w:val="both"/>
        <w:rPr>
          <w:rFonts w:ascii="Verdana" w:eastAsia="Times New Roman" w:hAnsi="Verdana" w:cs="Times New Roman"/>
          <w:sz w:val="20"/>
          <w:szCs w:val="20"/>
          <w:lang w:eastAsia="nl-NL"/>
        </w:rPr>
      </w:pPr>
      <w:r w:rsidRPr="00B15877">
        <w:rPr>
          <w:rFonts w:ascii="Verdana" w:eastAsia="Times New Roman" w:hAnsi="Verdana" w:cs="Times New Roman"/>
          <w:sz w:val="20"/>
          <w:szCs w:val="20"/>
          <w:lang w:eastAsia="nl-NL"/>
        </w:rPr>
        <w:t>Binnen het beleid Vlaamse Rand besteedt vzw ‘de Rand’ middelen aan de promotie van de regio, hoofdzakelijk in he</w:t>
      </w:r>
      <w:r>
        <w:rPr>
          <w:rFonts w:ascii="Verdana" w:eastAsia="Times New Roman" w:hAnsi="Verdana" w:cs="Times New Roman"/>
          <w:sz w:val="20"/>
          <w:szCs w:val="20"/>
          <w:lang w:eastAsia="nl-NL"/>
        </w:rPr>
        <w:t>t kader van het Gordelfestival.</w:t>
      </w:r>
    </w:p>
    <w:p w14:paraId="28835B07" w14:textId="77777777" w:rsidR="00B15877" w:rsidRPr="00B15877" w:rsidRDefault="00B15877" w:rsidP="00B15877">
      <w:pPr>
        <w:spacing w:after="0" w:line="240" w:lineRule="auto"/>
        <w:jc w:val="both"/>
        <w:rPr>
          <w:rFonts w:ascii="Verdana" w:eastAsia="Times New Roman" w:hAnsi="Verdana" w:cs="Times New Roman"/>
          <w:sz w:val="20"/>
          <w:szCs w:val="20"/>
          <w:lang w:eastAsia="nl-NL"/>
        </w:rPr>
      </w:pPr>
    </w:p>
    <w:p w14:paraId="5247F502" w14:textId="50D00ECB" w:rsidR="00B15877" w:rsidRPr="00B15877" w:rsidRDefault="00B15877" w:rsidP="00B15877">
      <w:pPr>
        <w:spacing w:after="0" w:line="240" w:lineRule="auto"/>
        <w:jc w:val="both"/>
        <w:rPr>
          <w:rFonts w:ascii="Verdana" w:eastAsia="Times New Roman" w:hAnsi="Verdana" w:cs="Times New Roman"/>
          <w:sz w:val="20"/>
          <w:szCs w:val="20"/>
          <w:lang w:eastAsia="nl-NL"/>
        </w:rPr>
      </w:pPr>
      <w:r w:rsidRPr="00B15877">
        <w:rPr>
          <w:rFonts w:ascii="Verdana" w:eastAsia="Times New Roman" w:hAnsi="Verdana" w:cs="Times New Roman"/>
          <w:sz w:val="20"/>
          <w:szCs w:val="20"/>
          <w:lang w:eastAsia="nl-NL"/>
        </w:rPr>
        <w:t xml:space="preserve">In 2017 werd zo 7.248 </w:t>
      </w:r>
      <w:r w:rsidR="00EB1DDB">
        <w:rPr>
          <w:rFonts w:ascii="Verdana" w:eastAsia="Times New Roman" w:hAnsi="Verdana" w:cs="Times New Roman"/>
          <w:sz w:val="20"/>
          <w:szCs w:val="20"/>
          <w:lang w:eastAsia="nl-NL"/>
        </w:rPr>
        <w:t xml:space="preserve">euro </w:t>
      </w:r>
      <w:r w:rsidRPr="00B15877">
        <w:rPr>
          <w:rFonts w:ascii="Verdana" w:eastAsia="Times New Roman" w:hAnsi="Verdana" w:cs="Times New Roman"/>
          <w:sz w:val="20"/>
          <w:szCs w:val="20"/>
          <w:lang w:eastAsia="nl-NL"/>
        </w:rPr>
        <w:t xml:space="preserve">besteed aan facebook-advertenties en aan Google AdWords. En er werd tevens een budget van 4.118 </w:t>
      </w:r>
      <w:r w:rsidR="00EB1DDB">
        <w:rPr>
          <w:rFonts w:ascii="Verdana" w:eastAsia="Times New Roman" w:hAnsi="Verdana" w:cs="Times New Roman"/>
          <w:sz w:val="20"/>
          <w:szCs w:val="20"/>
          <w:lang w:eastAsia="nl-NL"/>
        </w:rPr>
        <w:t xml:space="preserve">euro </w:t>
      </w:r>
      <w:r w:rsidRPr="00B15877">
        <w:rPr>
          <w:rFonts w:ascii="Verdana" w:eastAsia="Times New Roman" w:hAnsi="Verdana" w:cs="Times New Roman"/>
          <w:sz w:val="20"/>
          <w:szCs w:val="20"/>
          <w:lang w:eastAsia="nl-NL"/>
        </w:rPr>
        <w:t>besteed aan online adver</w:t>
      </w:r>
      <w:r>
        <w:rPr>
          <w:rFonts w:ascii="Verdana" w:eastAsia="Times New Roman" w:hAnsi="Verdana" w:cs="Times New Roman"/>
          <w:sz w:val="20"/>
          <w:szCs w:val="20"/>
          <w:lang w:eastAsia="nl-NL"/>
        </w:rPr>
        <w:t>tenties in digitale platformen.</w:t>
      </w:r>
    </w:p>
    <w:p w14:paraId="2D8F22EC" w14:textId="77777777" w:rsidR="00B15877" w:rsidRPr="00B15877" w:rsidRDefault="00B15877" w:rsidP="00B15877">
      <w:pPr>
        <w:spacing w:after="0" w:line="240" w:lineRule="auto"/>
        <w:jc w:val="both"/>
        <w:rPr>
          <w:rFonts w:ascii="Verdana" w:eastAsia="Times New Roman" w:hAnsi="Verdana" w:cs="Times New Roman"/>
          <w:sz w:val="20"/>
          <w:szCs w:val="20"/>
          <w:lang w:eastAsia="nl-NL"/>
        </w:rPr>
      </w:pPr>
    </w:p>
    <w:p w14:paraId="673B7F5D" w14:textId="1E30EA7A" w:rsidR="00B15877" w:rsidRPr="00B15877" w:rsidRDefault="00B15877" w:rsidP="00B15877">
      <w:pPr>
        <w:spacing w:after="0" w:line="240" w:lineRule="auto"/>
        <w:jc w:val="both"/>
        <w:rPr>
          <w:rFonts w:ascii="Verdana" w:eastAsia="Times New Roman" w:hAnsi="Verdana" w:cs="Times New Roman"/>
          <w:sz w:val="20"/>
          <w:szCs w:val="20"/>
          <w:lang w:eastAsia="nl-NL"/>
        </w:rPr>
      </w:pPr>
      <w:r w:rsidRPr="00B15877">
        <w:rPr>
          <w:rFonts w:ascii="Verdana" w:eastAsia="Times New Roman" w:hAnsi="Verdana" w:cs="Times New Roman"/>
          <w:sz w:val="20"/>
          <w:szCs w:val="20"/>
          <w:lang w:eastAsia="nl-NL"/>
        </w:rPr>
        <w:t>Vanaf 2018 wordt de organisatie van het Gordelfestival, inclusief de promotie en communicatie uitbesteed aan een privé-partner. Hierdoor is het communicatiebudget in het algemene budget voor uitbesteding. In 2018 was de pri</w:t>
      </w:r>
      <w:r>
        <w:rPr>
          <w:rFonts w:ascii="Verdana" w:eastAsia="Times New Roman" w:hAnsi="Verdana" w:cs="Times New Roman"/>
          <w:sz w:val="20"/>
          <w:szCs w:val="20"/>
          <w:lang w:eastAsia="nl-NL"/>
        </w:rPr>
        <w:t>vé-partner ‘Flanders Classics’.</w:t>
      </w:r>
    </w:p>
    <w:p w14:paraId="373F1A9F" w14:textId="211AF955" w:rsidR="00B15877" w:rsidRDefault="00B15877" w:rsidP="004C02FD">
      <w:pPr>
        <w:pStyle w:val="Nummering"/>
        <w:spacing w:after="0"/>
        <w:jc w:val="left"/>
        <w:rPr>
          <w:lang w:val="nl-BE"/>
        </w:rPr>
      </w:pPr>
    </w:p>
    <w:p w14:paraId="31698FA6" w14:textId="77777777" w:rsidR="007E0B0C" w:rsidRPr="007E0B0C" w:rsidRDefault="007E0B0C" w:rsidP="007E0B0C">
      <w:pPr>
        <w:pStyle w:val="Nummering"/>
        <w:spacing w:after="0"/>
        <w:rPr>
          <w:szCs w:val="20"/>
          <w:highlight w:val="yellow"/>
          <w:lang w:val="nl-BE"/>
        </w:rPr>
      </w:pPr>
    </w:p>
    <w:p w14:paraId="39B8A414" w14:textId="77777777" w:rsidR="007E0B0C" w:rsidRPr="007E0B0C" w:rsidRDefault="007E0B0C" w:rsidP="007E0B0C">
      <w:pPr>
        <w:pStyle w:val="Nummering"/>
        <w:spacing w:after="0"/>
        <w:rPr>
          <w:b/>
          <w:i/>
          <w:szCs w:val="20"/>
          <w:lang w:val="nl-BE"/>
        </w:rPr>
      </w:pPr>
      <w:r w:rsidRPr="007E0B0C">
        <w:rPr>
          <w:b/>
          <w:i/>
          <w:szCs w:val="20"/>
          <w:lang w:val="nl-BE"/>
        </w:rPr>
        <w:t>Ben Weyts (toerisme)</w:t>
      </w:r>
    </w:p>
    <w:p w14:paraId="7B7B65C2" w14:textId="77777777" w:rsidR="007E0B0C" w:rsidRPr="00EB1DDB" w:rsidRDefault="007E0B0C" w:rsidP="007E0B0C">
      <w:pPr>
        <w:pStyle w:val="Nummering"/>
        <w:spacing w:after="0"/>
        <w:rPr>
          <w:szCs w:val="20"/>
          <w:lang w:val="nl-BE"/>
        </w:rPr>
      </w:pPr>
    </w:p>
    <w:p w14:paraId="47FBC327" w14:textId="77777777" w:rsidR="007E0B0C" w:rsidRDefault="007E0B0C" w:rsidP="00EB1DDB">
      <w:pPr>
        <w:pStyle w:val="Lijstalinea"/>
        <w:numPr>
          <w:ilvl w:val="0"/>
          <w:numId w:val="39"/>
        </w:numPr>
        <w:ind w:left="284" w:hanging="284"/>
        <w:rPr>
          <w:sz w:val="20"/>
        </w:rPr>
      </w:pPr>
      <w:r w:rsidRPr="00EB1DDB">
        <w:rPr>
          <w:sz w:val="20"/>
        </w:rPr>
        <w:t>Campagne Wij gastvrij (2017)</w:t>
      </w:r>
    </w:p>
    <w:p w14:paraId="1E8BFA2A" w14:textId="77777777" w:rsidR="00EB1DDB" w:rsidRPr="00EB1DDB" w:rsidRDefault="00EB1DDB" w:rsidP="00EB1DDB">
      <w:pPr>
        <w:pStyle w:val="Lijstalinea"/>
        <w:ind w:left="284"/>
        <w:rPr>
          <w:sz w:val="20"/>
        </w:rPr>
      </w:pPr>
    </w:p>
    <w:p w14:paraId="207A9CCA" w14:textId="6C0E7FF0" w:rsidR="007E0B0C" w:rsidRPr="007E0B0C" w:rsidRDefault="007E0B0C" w:rsidP="00EB1DDB">
      <w:pPr>
        <w:spacing w:after="120"/>
        <w:ind w:left="284"/>
        <w:rPr>
          <w:rFonts w:ascii="Verdana" w:hAnsi="Verdana"/>
          <w:sz w:val="20"/>
          <w:szCs w:val="20"/>
        </w:rPr>
      </w:pPr>
      <w:r w:rsidRPr="007E0B0C">
        <w:rPr>
          <w:rFonts w:ascii="Verdana" w:hAnsi="Verdana"/>
          <w:sz w:val="20"/>
          <w:szCs w:val="20"/>
        </w:rPr>
        <w:t>Op de campagnewebsite www.toerismevlaanderen.be/wijgastvrij vinden ondernemers filmpjes die inspirerende voorbeelden uit de praktijk laten zien</w:t>
      </w:r>
      <w:r w:rsidR="00EB1DDB">
        <w:rPr>
          <w:rFonts w:ascii="Verdana" w:hAnsi="Verdana"/>
          <w:sz w:val="20"/>
          <w:szCs w:val="20"/>
        </w:rPr>
        <w:t>.</w:t>
      </w:r>
    </w:p>
    <w:p w14:paraId="1ADDC142" w14:textId="77777777" w:rsidR="007E0B0C" w:rsidRPr="00EB1DDB" w:rsidRDefault="007E0B0C" w:rsidP="007E0B0C">
      <w:pPr>
        <w:numPr>
          <w:ilvl w:val="0"/>
          <w:numId w:val="37"/>
        </w:numPr>
        <w:spacing w:after="0"/>
        <w:ind w:left="0" w:firstLine="284"/>
        <w:contextualSpacing/>
        <w:rPr>
          <w:rFonts w:ascii="Verdana" w:eastAsia="Calibri" w:hAnsi="Verdana" w:cs="Times New Roman"/>
          <w:bCs/>
          <w:sz w:val="20"/>
          <w:szCs w:val="20"/>
        </w:rPr>
      </w:pPr>
      <w:r w:rsidRPr="00EB1DDB">
        <w:rPr>
          <w:rFonts w:ascii="Verdana" w:eastAsia="Calibri" w:hAnsi="Verdana" w:cs="Times New Roman"/>
          <w:bCs/>
          <w:sz w:val="20"/>
          <w:szCs w:val="20"/>
        </w:rPr>
        <w:t>Primaire doelgroep is de horeca, met als doel:</w:t>
      </w:r>
    </w:p>
    <w:p w14:paraId="484BCC94" w14:textId="5697CD0B" w:rsidR="007E0B0C" w:rsidRPr="007E0B0C" w:rsidRDefault="007E0B0C" w:rsidP="007E0B0C">
      <w:pPr>
        <w:spacing w:after="0"/>
        <w:ind w:left="708" w:firstLine="1"/>
        <w:rPr>
          <w:rFonts w:ascii="Verdana" w:eastAsia="Calibri" w:hAnsi="Verdana" w:cs="Times New Roman"/>
          <w:sz w:val="20"/>
          <w:szCs w:val="20"/>
        </w:rPr>
      </w:pPr>
      <w:r w:rsidRPr="007E0B0C">
        <w:rPr>
          <w:rFonts w:ascii="Verdana" w:eastAsia="Calibri" w:hAnsi="Verdana" w:cs="Times New Roman"/>
          <w:sz w:val="20"/>
          <w:szCs w:val="20"/>
        </w:rPr>
        <w:t>Motiveren: hoe toegankelijker en gastvrijer, hoe meer volk er langskomt. Men moet zich ‘welkom’ voelen.</w:t>
      </w:r>
    </w:p>
    <w:p w14:paraId="1EF42E2C" w14:textId="4AAB3CD1" w:rsidR="007E0B0C" w:rsidRPr="007E0B0C" w:rsidRDefault="007E0B0C" w:rsidP="00EB1DDB">
      <w:pPr>
        <w:spacing w:after="0"/>
        <w:ind w:firstLine="709"/>
        <w:rPr>
          <w:rFonts w:ascii="Verdana" w:eastAsia="Calibri" w:hAnsi="Verdana" w:cs="Times New Roman"/>
          <w:sz w:val="20"/>
          <w:szCs w:val="20"/>
        </w:rPr>
      </w:pPr>
      <w:r>
        <w:rPr>
          <w:rFonts w:ascii="Verdana" w:eastAsia="Calibri" w:hAnsi="Verdana" w:cs="Times New Roman"/>
          <w:sz w:val="20"/>
          <w:szCs w:val="20"/>
        </w:rPr>
        <w:t>A</w:t>
      </w:r>
      <w:r w:rsidRPr="007E0B0C">
        <w:rPr>
          <w:rFonts w:ascii="Verdana" w:eastAsia="Calibri" w:hAnsi="Verdana" w:cs="Times New Roman"/>
          <w:sz w:val="20"/>
          <w:szCs w:val="20"/>
        </w:rPr>
        <w:t>ctiveren : doe mee, gebruik de tips en tools.</w:t>
      </w:r>
    </w:p>
    <w:p w14:paraId="189C10C0" w14:textId="77777777" w:rsidR="007E0B0C" w:rsidRPr="00EB1DDB" w:rsidRDefault="007E0B0C" w:rsidP="007E0B0C">
      <w:pPr>
        <w:numPr>
          <w:ilvl w:val="0"/>
          <w:numId w:val="37"/>
        </w:numPr>
        <w:spacing w:after="0"/>
        <w:ind w:left="0" w:firstLine="284"/>
        <w:contextualSpacing/>
        <w:rPr>
          <w:rFonts w:ascii="Verdana" w:eastAsia="Calibri" w:hAnsi="Verdana" w:cs="Times New Roman"/>
          <w:bCs/>
          <w:sz w:val="20"/>
          <w:szCs w:val="20"/>
        </w:rPr>
      </w:pPr>
      <w:r w:rsidRPr="00EB1DDB">
        <w:rPr>
          <w:rFonts w:ascii="Verdana" w:eastAsia="Calibri" w:hAnsi="Verdana" w:cs="Times New Roman"/>
          <w:bCs/>
          <w:sz w:val="20"/>
          <w:szCs w:val="20"/>
        </w:rPr>
        <w:t>Secundaire doelgroep is het brede publiek, met als doel:</w:t>
      </w:r>
    </w:p>
    <w:p w14:paraId="363B4328" w14:textId="77777777" w:rsidR="007E0B0C" w:rsidRPr="007E0B0C" w:rsidRDefault="007E0B0C" w:rsidP="007E0B0C">
      <w:pPr>
        <w:pStyle w:val="Lijstalinea"/>
        <w:ind w:right="-330"/>
        <w:rPr>
          <w:rFonts w:eastAsia="Calibri"/>
          <w:sz w:val="20"/>
          <w:szCs w:val="20"/>
        </w:rPr>
      </w:pPr>
      <w:r w:rsidRPr="007E0B0C">
        <w:rPr>
          <w:rFonts w:eastAsia="Calibri"/>
          <w:sz w:val="20"/>
          <w:szCs w:val="20"/>
        </w:rPr>
        <w:t>Sensibiliseren: onze horeca ontvangt je met open armen, onze horeca is gastvrij.</w:t>
      </w:r>
    </w:p>
    <w:p w14:paraId="1A8C3238" w14:textId="77777777" w:rsidR="007E0B0C" w:rsidRPr="007E0B0C" w:rsidRDefault="007E0B0C" w:rsidP="007E0B0C">
      <w:pPr>
        <w:pStyle w:val="Lijstalinea"/>
        <w:rPr>
          <w:rFonts w:eastAsia="Calibri"/>
          <w:sz w:val="20"/>
          <w:szCs w:val="20"/>
        </w:rPr>
      </w:pPr>
      <w:r w:rsidRPr="007E0B0C">
        <w:rPr>
          <w:rFonts w:eastAsia="Calibri"/>
          <w:sz w:val="20"/>
          <w:szCs w:val="20"/>
        </w:rPr>
        <w:t>Activeren: probeer het eens.</w:t>
      </w:r>
    </w:p>
    <w:p w14:paraId="211B0D47" w14:textId="77777777" w:rsidR="00EB1DDB" w:rsidRDefault="00EB1DDB" w:rsidP="00EB1DDB">
      <w:pPr>
        <w:spacing w:after="0"/>
        <w:ind w:left="284"/>
        <w:rPr>
          <w:rFonts w:ascii="Verdana" w:hAnsi="Verdana"/>
          <w:sz w:val="20"/>
          <w:szCs w:val="20"/>
        </w:rPr>
      </w:pPr>
    </w:p>
    <w:p w14:paraId="3E33994F" w14:textId="41A2A9AB" w:rsidR="007E0B0C" w:rsidRPr="00EB1DDB" w:rsidRDefault="007E0B0C" w:rsidP="00EB1DDB">
      <w:pPr>
        <w:spacing w:after="120"/>
        <w:ind w:left="284"/>
        <w:rPr>
          <w:rFonts w:ascii="Verdana" w:hAnsi="Verdana"/>
          <w:sz w:val="20"/>
          <w:szCs w:val="20"/>
        </w:rPr>
      </w:pPr>
      <w:r w:rsidRPr="00EB1DDB">
        <w:rPr>
          <w:rFonts w:ascii="Verdana" w:hAnsi="Verdana"/>
          <w:sz w:val="20"/>
          <w:szCs w:val="20"/>
        </w:rPr>
        <w:t>Beleidsdoelstelling (JOP):</w:t>
      </w:r>
    </w:p>
    <w:p w14:paraId="5C8D4829" w14:textId="77777777" w:rsidR="007E0B0C" w:rsidRPr="007E0B0C" w:rsidRDefault="007E0B0C" w:rsidP="00EB1DDB">
      <w:pPr>
        <w:spacing w:after="120"/>
        <w:ind w:left="567"/>
        <w:rPr>
          <w:rFonts w:ascii="Verdana" w:hAnsi="Verdana"/>
          <w:sz w:val="20"/>
          <w:szCs w:val="20"/>
        </w:rPr>
      </w:pPr>
      <w:r w:rsidRPr="007E0B0C">
        <w:rPr>
          <w:rFonts w:ascii="Verdana" w:hAnsi="Verdana"/>
          <w:sz w:val="20"/>
          <w:szCs w:val="20"/>
        </w:rPr>
        <w:t>2.2. Gestroomlijnd kwaliteitsbeleid verder uitrollen</w:t>
      </w:r>
    </w:p>
    <w:p w14:paraId="33162C48" w14:textId="77777777" w:rsidR="007E0B0C" w:rsidRPr="007E0B0C" w:rsidRDefault="007E0B0C" w:rsidP="00EB1DDB">
      <w:pPr>
        <w:spacing w:after="120"/>
        <w:ind w:left="567"/>
        <w:rPr>
          <w:rFonts w:ascii="Verdana" w:hAnsi="Verdana"/>
          <w:sz w:val="20"/>
          <w:szCs w:val="20"/>
        </w:rPr>
      </w:pPr>
      <w:r w:rsidRPr="007E0B0C">
        <w:rPr>
          <w:rFonts w:ascii="Verdana" w:hAnsi="Verdana"/>
          <w:sz w:val="20"/>
          <w:szCs w:val="20"/>
        </w:rPr>
        <w:t>2.2.2 De toegankelijkheid van de toeristische keten wordt verder ontwikkeld en uitgedragen naar de toeristische sector</w:t>
      </w:r>
    </w:p>
    <w:p w14:paraId="74AD8265" w14:textId="77777777" w:rsidR="007E0B0C" w:rsidRPr="007E0B0C" w:rsidRDefault="007E0B0C" w:rsidP="00EB1DDB">
      <w:pPr>
        <w:spacing w:after="120"/>
        <w:ind w:left="567"/>
        <w:rPr>
          <w:rFonts w:ascii="Verdana" w:eastAsia="Calibri" w:hAnsi="Verdana" w:cs="Times New Roman"/>
          <w:sz w:val="20"/>
          <w:szCs w:val="20"/>
        </w:rPr>
      </w:pPr>
      <w:r w:rsidRPr="007E0B0C">
        <w:rPr>
          <w:rFonts w:ascii="Verdana" w:eastAsia="Calibri" w:hAnsi="Verdana" w:cs="Times New Roman"/>
          <w:sz w:val="20"/>
          <w:szCs w:val="20"/>
        </w:rPr>
        <w:t>3.1. Vlaanderen uitbouwen tot een leidende gezinsvriendelijke erfgoedbestemming in Europa</w:t>
      </w:r>
    </w:p>
    <w:p w14:paraId="3F705E65" w14:textId="61A56A26" w:rsidR="007E0B0C" w:rsidRDefault="007E0B0C" w:rsidP="00EB1DDB">
      <w:pPr>
        <w:spacing w:after="0"/>
        <w:ind w:left="567"/>
        <w:rPr>
          <w:rFonts w:ascii="Verdana" w:eastAsia="Calibri" w:hAnsi="Verdana" w:cs="Times New Roman"/>
          <w:sz w:val="20"/>
          <w:szCs w:val="20"/>
        </w:rPr>
      </w:pPr>
      <w:r w:rsidRPr="007E0B0C">
        <w:rPr>
          <w:rFonts w:ascii="Verdana" w:eastAsia="Calibri" w:hAnsi="Verdana" w:cs="Times New Roman"/>
          <w:sz w:val="20"/>
          <w:szCs w:val="20"/>
        </w:rPr>
        <w:t>3.1.1 Jaardoelstelling : De thematische ontwikkeling en promotie van Vlaanderen als familievriendelijke bestemming voor internationale culturele meerwaardezoekers gericht op kunsten en erfgoed wordt verder voorbereid en uitgebouwd</w:t>
      </w:r>
    </w:p>
    <w:p w14:paraId="7201391F" w14:textId="560CBCED" w:rsidR="00B61B81" w:rsidRDefault="00B61B81" w:rsidP="00EB1DDB">
      <w:pPr>
        <w:spacing w:after="0"/>
        <w:ind w:left="284"/>
        <w:rPr>
          <w:rFonts w:ascii="Verdana" w:hAnsi="Verdana"/>
          <w:sz w:val="20"/>
          <w:szCs w:val="20"/>
        </w:rPr>
      </w:pPr>
      <w:r>
        <w:rPr>
          <w:rFonts w:ascii="Verdana" w:hAnsi="Verdana"/>
          <w:sz w:val="20"/>
          <w:szCs w:val="20"/>
        </w:rPr>
        <w:br w:type="page"/>
      </w:r>
    </w:p>
    <w:p w14:paraId="54E20C5A" w14:textId="0E436CA4" w:rsidR="007E0B0C" w:rsidRPr="00EB1DDB" w:rsidRDefault="00B61B81" w:rsidP="00EB1DDB">
      <w:pPr>
        <w:spacing w:after="120"/>
        <w:ind w:left="284"/>
        <w:rPr>
          <w:rFonts w:ascii="Verdana" w:hAnsi="Verdana"/>
          <w:sz w:val="20"/>
          <w:szCs w:val="20"/>
        </w:rPr>
      </w:pPr>
      <w:r>
        <w:rPr>
          <w:rFonts w:ascii="Verdana" w:hAnsi="Verdana"/>
          <w:sz w:val="20"/>
          <w:szCs w:val="20"/>
        </w:rPr>
        <w:lastRenderedPageBreak/>
        <w:t>E</w:t>
      </w:r>
      <w:r w:rsidR="007E0B0C" w:rsidRPr="00EB1DDB">
        <w:rPr>
          <w:rFonts w:ascii="Verdana" w:hAnsi="Verdana"/>
          <w:sz w:val="20"/>
          <w:szCs w:val="20"/>
        </w:rPr>
        <w:t>ffect: Website (Google Analytics (2 feb - 8 juni 2017)</w:t>
      </w:r>
    </w:p>
    <w:p w14:paraId="7F00B35B" w14:textId="77777777" w:rsidR="007E0B0C" w:rsidRPr="007E0B0C" w:rsidRDefault="007E0B0C" w:rsidP="00EB1DDB">
      <w:pPr>
        <w:numPr>
          <w:ilvl w:val="1"/>
          <w:numId w:val="38"/>
        </w:numPr>
        <w:ind w:left="851" w:hanging="284"/>
        <w:contextualSpacing/>
        <w:rPr>
          <w:rFonts w:ascii="Verdana" w:eastAsia="Calibri" w:hAnsi="Verdana" w:cs="Times New Roman"/>
          <w:sz w:val="20"/>
          <w:szCs w:val="20"/>
        </w:rPr>
      </w:pPr>
      <w:r w:rsidRPr="007E0B0C">
        <w:rPr>
          <w:rFonts w:ascii="Verdana" w:eastAsia="Calibri" w:hAnsi="Verdana" w:cs="Times New Roman"/>
          <w:sz w:val="20"/>
          <w:szCs w:val="20"/>
        </w:rPr>
        <w:t>427 deelnemende horecazaken (online pakket besteld)</w:t>
      </w:r>
    </w:p>
    <w:p w14:paraId="13E11261" w14:textId="155F7EE4" w:rsidR="007E0B0C" w:rsidRPr="00EB1DDB" w:rsidRDefault="00EB1DDB" w:rsidP="00EB1DDB">
      <w:pPr>
        <w:numPr>
          <w:ilvl w:val="1"/>
          <w:numId w:val="38"/>
        </w:numPr>
        <w:ind w:left="851" w:hanging="284"/>
        <w:contextualSpacing/>
        <w:rPr>
          <w:rFonts w:ascii="Verdana" w:eastAsia="Calibri" w:hAnsi="Verdana" w:cs="Times New Roman"/>
          <w:sz w:val="20"/>
          <w:szCs w:val="20"/>
        </w:rPr>
      </w:pPr>
      <w:r>
        <w:rPr>
          <w:rFonts w:ascii="Verdana" w:eastAsia="Calibri" w:hAnsi="Verdana" w:cs="Times New Roman"/>
          <w:sz w:val="20"/>
          <w:szCs w:val="20"/>
        </w:rPr>
        <w:t>a</w:t>
      </w:r>
      <w:r w:rsidR="007E0B0C" w:rsidRPr="00EB1DDB">
        <w:rPr>
          <w:rFonts w:ascii="Verdana" w:eastAsia="Calibri" w:hAnsi="Verdana" w:cs="Times New Roman"/>
          <w:sz w:val="20"/>
          <w:szCs w:val="20"/>
        </w:rPr>
        <w:t>antal bezoekers website wijgastvrij.be</w:t>
      </w:r>
      <w:r w:rsidRPr="00EB1DDB">
        <w:rPr>
          <w:rFonts w:ascii="Verdana" w:eastAsia="Calibri" w:hAnsi="Verdana" w:cs="Times New Roman"/>
          <w:sz w:val="20"/>
          <w:szCs w:val="20"/>
        </w:rPr>
        <w:t xml:space="preserve"> : </w:t>
      </w:r>
      <w:r w:rsidR="007E0B0C" w:rsidRPr="00EB1DDB">
        <w:rPr>
          <w:rFonts w:ascii="Verdana" w:eastAsia="Calibri" w:hAnsi="Verdana" w:cs="Times New Roman"/>
          <w:sz w:val="20"/>
          <w:szCs w:val="20"/>
        </w:rPr>
        <w:t>9</w:t>
      </w:r>
      <w:r w:rsidRPr="00EB1DDB">
        <w:rPr>
          <w:rFonts w:ascii="Verdana" w:eastAsia="Calibri" w:hAnsi="Verdana" w:cs="Times New Roman"/>
          <w:sz w:val="20"/>
          <w:szCs w:val="20"/>
        </w:rPr>
        <w:t>.</w:t>
      </w:r>
      <w:r w:rsidR="007E0B0C" w:rsidRPr="00EB1DDB">
        <w:rPr>
          <w:rFonts w:ascii="Verdana" w:eastAsia="Calibri" w:hAnsi="Verdana" w:cs="Times New Roman"/>
          <w:sz w:val="20"/>
          <w:szCs w:val="20"/>
        </w:rPr>
        <w:t>265 sessies</w:t>
      </w:r>
      <w:r w:rsidRPr="00EB1DDB">
        <w:rPr>
          <w:rFonts w:ascii="Verdana" w:eastAsia="Calibri" w:hAnsi="Verdana" w:cs="Times New Roman"/>
          <w:sz w:val="20"/>
          <w:szCs w:val="20"/>
        </w:rPr>
        <w:t xml:space="preserve"> ;</w:t>
      </w:r>
      <w:r>
        <w:rPr>
          <w:rFonts w:ascii="Verdana" w:eastAsia="Calibri" w:hAnsi="Verdana" w:cs="Times New Roman"/>
          <w:sz w:val="20"/>
          <w:szCs w:val="20"/>
        </w:rPr>
        <w:t xml:space="preserve"> </w:t>
      </w:r>
      <w:r w:rsidR="007E0B0C" w:rsidRPr="00EB1DDB">
        <w:rPr>
          <w:rFonts w:ascii="Verdana" w:eastAsia="Calibri" w:hAnsi="Verdana" w:cs="Times New Roman"/>
          <w:sz w:val="20"/>
          <w:szCs w:val="20"/>
        </w:rPr>
        <w:t>7</w:t>
      </w:r>
      <w:r w:rsidRPr="00EB1DDB">
        <w:rPr>
          <w:rFonts w:ascii="Verdana" w:eastAsia="Calibri" w:hAnsi="Verdana" w:cs="Times New Roman"/>
          <w:sz w:val="20"/>
          <w:szCs w:val="20"/>
        </w:rPr>
        <w:t>.</w:t>
      </w:r>
      <w:r w:rsidR="007E0B0C" w:rsidRPr="00EB1DDB">
        <w:rPr>
          <w:rFonts w:ascii="Verdana" w:eastAsia="Calibri" w:hAnsi="Verdana" w:cs="Times New Roman"/>
          <w:sz w:val="20"/>
          <w:szCs w:val="20"/>
        </w:rPr>
        <w:t>816 gebruikers</w:t>
      </w:r>
    </w:p>
    <w:p w14:paraId="4582B27B" w14:textId="77777777" w:rsidR="00EB1DDB" w:rsidRDefault="00EB1DDB" w:rsidP="00EB1DDB">
      <w:pPr>
        <w:spacing w:after="0"/>
        <w:ind w:left="284"/>
        <w:rPr>
          <w:rFonts w:ascii="Verdana" w:hAnsi="Verdana"/>
          <w:sz w:val="20"/>
          <w:szCs w:val="20"/>
        </w:rPr>
      </w:pPr>
    </w:p>
    <w:p w14:paraId="35ED0A03" w14:textId="77777777" w:rsidR="007E0B0C" w:rsidRPr="00EB1DDB" w:rsidRDefault="007E0B0C" w:rsidP="00EB1DDB">
      <w:pPr>
        <w:spacing w:after="120"/>
        <w:ind w:left="284"/>
        <w:rPr>
          <w:rFonts w:ascii="Verdana" w:hAnsi="Verdana"/>
          <w:sz w:val="20"/>
          <w:szCs w:val="20"/>
        </w:rPr>
      </w:pPr>
      <w:r w:rsidRPr="00EB1DDB">
        <w:rPr>
          <w:rFonts w:ascii="Verdana" w:hAnsi="Verdana"/>
          <w:sz w:val="20"/>
          <w:szCs w:val="20"/>
        </w:rPr>
        <w:t>Budget (voor het geheel van de campagne, niet enkel website): 65.000 euro in 2017; 296 euro in 2018 voor beheer website</w:t>
      </w:r>
    </w:p>
    <w:p w14:paraId="33A9CAB5" w14:textId="77777777" w:rsidR="007E0B0C" w:rsidRPr="007E0B0C" w:rsidRDefault="007E0B0C" w:rsidP="007E0B0C">
      <w:pPr>
        <w:pStyle w:val="Nummering"/>
        <w:spacing w:after="0"/>
        <w:rPr>
          <w:szCs w:val="20"/>
          <w:lang w:val="nl-BE"/>
        </w:rPr>
      </w:pPr>
    </w:p>
    <w:p w14:paraId="13D24485" w14:textId="77777777" w:rsidR="007E0B0C" w:rsidRPr="00EB1DDB" w:rsidRDefault="007E0B0C" w:rsidP="00EB1DDB">
      <w:pPr>
        <w:pStyle w:val="Lijstalinea"/>
        <w:numPr>
          <w:ilvl w:val="0"/>
          <w:numId w:val="39"/>
        </w:numPr>
        <w:ind w:left="284" w:hanging="284"/>
        <w:rPr>
          <w:sz w:val="20"/>
        </w:rPr>
      </w:pPr>
      <w:r w:rsidRPr="00EB1DDB">
        <w:rPr>
          <w:sz w:val="20"/>
        </w:rPr>
        <w:t>Project Vlaanderen Smaakt</w:t>
      </w:r>
    </w:p>
    <w:p w14:paraId="738B3E8F" w14:textId="77777777" w:rsidR="00EB1DDB" w:rsidRDefault="00EB1DDB" w:rsidP="00EB1DDB">
      <w:pPr>
        <w:spacing w:after="0"/>
        <w:ind w:left="284"/>
        <w:rPr>
          <w:rFonts w:ascii="Verdana" w:hAnsi="Verdana"/>
          <w:sz w:val="20"/>
          <w:szCs w:val="20"/>
        </w:rPr>
      </w:pPr>
    </w:p>
    <w:p w14:paraId="554E48E4" w14:textId="77777777" w:rsidR="007E0B0C" w:rsidRPr="00EB1DDB" w:rsidRDefault="007E0B0C" w:rsidP="00EB1DDB">
      <w:pPr>
        <w:spacing w:after="0"/>
        <w:ind w:left="284"/>
        <w:rPr>
          <w:rFonts w:ascii="Verdana" w:hAnsi="Verdana"/>
          <w:sz w:val="20"/>
          <w:szCs w:val="20"/>
        </w:rPr>
      </w:pPr>
      <w:r w:rsidRPr="00EB1DDB">
        <w:rPr>
          <w:rFonts w:ascii="Verdana" w:hAnsi="Verdana"/>
          <w:sz w:val="20"/>
          <w:szCs w:val="20"/>
        </w:rPr>
        <w:t>Een videocampagne (Facebook/Nieuwsblad.be) ter promotie van Vlaanderen als culinaire bestemming (awareness)</w:t>
      </w:r>
    </w:p>
    <w:p w14:paraId="374F471E" w14:textId="77777777" w:rsidR="007E0B0C" w:rsidRPr="00EB1DDB" w:rsidRDefault="007E0B0C" w:rsidP="00EB1DDB">
      <w:pPr>
        <w:spacing w:after="0"/>
        <w:ind w:left="284"/>
        <w:rPr>
          <w:rFonts w:ascii="Verdana" w:hAnsi="Verdana"/>
          <w:sz w:val="20"/>
          <w:szCs w:val="20"/>
        </w:rPr>
      </w:pPr>
    </w:p>
    <w:p w14:paraId="77682023" w14:textId="77777777" w:rsidR="007E0B0C" w:rsidRPr="00EB1DDB" w:rsidRDefault="007E0B0C" w:rsidP="00EB1DDB">
      <w:pPr>
        <w:spacing w:after="120"/>
        <w:ind w:left="284"/>
        <w:rPr>
          <w:rFonts w:ascii="Verdana" w:hAnsi="Verdana"/>
          <w:sz w:val="20"/>
          <w:szCs w:val="20"/>
        </w:rPr>
      </w:pPr>
      <w:r w:rsidRPr="00EB1DDB">
        <w:rPr>
          <w:rFonts w:ascii="Verdana" w:hAnsi="Verdana"/>
          <w:sz w:val="20"/>
          <w:szCs w:val="20"/>
        </w:rPr>
        <w:t>Beleidsdoelstelling JOP</w:t>
      </w:r>
    </w:p>
    <w:p w14:paraId="70A5E189" w14:textId="77777777" w:rsidR="007E0B0C" w:rsidRPr="00EB1DDB" w:rsidRDefault="007E0B0C" w:rsidP="00EB1DDB">
      <w:pPr>
        <w:spacing w:after="120"/>
        <w:ind w:left="567"/>
        <w:rPr>
          <w:rFonts w:ascii="Verdana" w:hAnsi="Verdana"/>
          <w:sz w:val="20"/>
          <w:szCs w:val="20"/>
        </w:rPr>
      </w:pPr>
      <w:r w:rsidRPr="00EB1DDB">
        <w:rPr>
          <w:rFonts w:ascii="Verdana" w:hAnsi="Verdana"/>
          <w:sz w:val="20"/>
          <w:szCs w:val="20"/>
        </w:rPr>
        <w:t>1.1 De toeristische aantrekkingskracht van de bestemming Vlaanderen vergroten</w:t>
      </w:r>
    </w:p>
    <w:p w14:paraId="26CA4AAB" w14:textId="77777777" w:rsidR="007E0B0C" w:rsidRPr="00EB1DDB" w:rsidRDefault="007E0B0C" w:rsidP="00EB1DDB">
      <w:pPr>
        <w:spacing w:after="0"/>
        <w:ind w:left="284"/>
        <w:rPr>
          <w:rFonts w:ascii="Verdana" w:hAnsi="Verdana"/>
          <w:sz w:val="20"/>
          <w:szCs w:val="20"/>
        </w:rPr>
      </w:pPr>
    </w:p>
    <w:p w14:paraId="2F41D8F1" w14:textId="2431A148" w:rsidR="007E0B0C" w:rsidRPr="00EB1DDB" w:rsidRDefault="007E0B0C" w:rsidP="00EB1DDB">
      <w:pPr>
        <w:spacing w:after="0"/>
        <w:ind w:left="284"/>
        <w:rPr>
          <w:rFonts w:ascii="Verdana" w:hAnsi="Verdana"/>
          <w:sz w:val="20"/>
          <w:szCs w:val="20"/>
        </w:rPr>
      </w:pPr>
      <w:r w:rsidRPr="00EB1DDB">
        <w:rPr>
          <w:rFonts w:ascii="Verdana" w:hAnsi="Verdana"/>
          <w:sz w:val="20"/>
          <w:szCs w:val="20"/>
        </w:rPr>
        <w:t>Effect</w:t>
      </w:r>
    </w:p>
    <w:p w14:paraId="0C2C55C5" w14:textId="7F560DCA" w:rsidR="007E0B0C" w:rsidRPr="00EB1DDB" w:rsidRDefault="00EB1DDB" w:rsidP="00EB1DDB">
      <w:pPr>
        <w:numPr>
          <w:ilvl w:val="1"/>
          <w:numId w:val="38"/>
        </w:numPr>
        <w:ind w:left="851" w:hanging="284"/>
        <w:contextualSpacing/>
        <w:rPr>
          <w:rFonts w:ascii="Verdana" w:eastAsia="Calibri" w:hAnsi="Verdana" w:cs="Times New Roman"/>
          <w:sz w:val="20"/>
          <w:szCs w:val="20"/>
        </w:rPr>
      </w:pPr>
      <w:r>
        <w:rPr>
          <w:rFonts w:ascii="Verdana" w:eastAsia="Calibri" w:hAnsi="Verdana" w:cs="Times New Roman"/>
          <w:sz w:val="20"/>
          <w:szCs w:val="20"/>
        </w:rPr>
        <w:t>k</w:t>
      </w:r>
      <w:r w:rsidR="007E0B0C" w:rsidRPr="00EB1DDB">
        <w:rPr>
          <w:rFonts w:ascii="Verdana" w:eastAsia="Calibri" w:hAnsi="Verdana" w:cs="Times New Roman"/>
          <w:sz w:val="20"/>
          <w:szCs w:val="20"/>
        </w:rPr>
        <w:t xml:space="preserve">ostprijs (Digitale advertising): </w:t>
      </w:r>
      <w:r>
        <w:rPr>
          <w:rFonts w:ascii="Verdana" w:eastAsia="Calibri" w:hAnsi="Verdana" w:cs="Times New Roman"/>
          <w:sz w:val="20"/>
          <w:szCs w:val="20"/>
        </w:rPr>
        <w:t>u</w:t>
      </w:r>
      <w:r w:rsidR="007E0B0C" w:rsidRPr="00EB1DDB">
        <w:rPr>
          <w:rFonts w:ascii="Verdana" w:eastAsia="Calibri" w:hAnsi="Verdana" w:cs="Times New Roman"/>
          <w:sz w:val="20"/>
          <w:szCs w:val="20"/>
        </w:rPr>
        <w:t>itgave 2017 = 5 000 euro</w:t>
      </w:r>
    </w:p>
    <w:p w14:paraId="1BE30D3B" w14:textId="18F26CE2" w:rsidR="007E0B0C" w:rsidRPr="00EB1DDB" w:rsidRDefault="00EB1DDB" w:rsidP="00EB1DDB">
      <w:pPr>
        <w:numPr>
          <w:ilvl w:val="1"/>
          <w:numId w:val="38"/>
        </w:numPr>
        <w:ind w:left="851" w:hanging="284"/>
        <w:contextualSpacing/>
        <w:rPr>
          <w:rFonts w:ascii="Verdana" w:eastAsia="Calibri" w:hAnsi="Verdana" w:cs="Times New Roman"/>
          <w:sz w:val="20"/>
          <w:szCs w:val="20"/>
        </w:rPr>
      </w:pPr>
      <w:r>
        <w:rPr>
          <w:rFonts w:ascii="Verdana" w:eastAsia="Calibri" w:hAnsi="Verdana" w:cs="Times New Roman"/>
          <w:sz w:val="20"/>
          <w:szCs w:val="20"/>
        </w:rPr>
        <w:t>k</w:t>
      </w:r>
      <w:r w:rsidR="007E0B0C" w:rsidRPr="00EB1DDB">
        <w:rPr>
          <w:rFonts w:ascii="Verdana" w:eastAsia="Calibri" w:hAnsi="Verdana" w:cs="Times New Roman"/>
          <w:sz w:val="20"/>
          <w:szCs w:val="20"/>
        </w:rPr>
        <w:t xml:space="preserve">ostprijs (Digitale advertising): </w:t>
      </w:r>
      <w:r>
        <w:rPr>
          <w:rFonts w:ascii="Verdana" w:eastAsia="Calibri" w:hAnsi="Verdana" w:cs="Times New Roman"/>
          <w:sz w:val="20"/>
          <w:szCs w:val="20"/>
        </w:rPr>
        <w:t>u</w:t>
      </w:r>
      <w:r w:rsidR="007E0B0C" w:rsidRPr="00EB1DDB">
        <w:rPr>
          <w:rFonts w:ascii="Verdana" w:eastAsia="Calibri" w:hAnsi="Verdana" w:cs="Times New Roman"/>
          <w:sz w:val="20"/>
          <w:szCs w:val="20"/>
        </w:rPr>
        <w:t>itgave 2018 = 54 531,50 euro</w:t>
      </w:r>
    </w:p>
    <w:p w14:paraId="707F5FC8" w14:textId="473EBAB2" w:rsidR="007E0B0C" w:rsidRPr="00EB1DDB" w:rsidRDefault="00EB1DDB" w:rsidP="00EB1DDB">
      <w:pPr>
        <w:numPr>
          <w:ilvl w:val="1"/>
          <w:numId w:val="38"/>
        </w:numPr>
        <w:ind w:left="851" w:hanging="284"/>
        <w:contextualSpacing/>
        <w:rPr>
          <w:rFonts w:ascii="Verdana" w:eastAsia="Calibri" w:hAnsi="Verdana" w:cs="Times New Roman"/>
          <w:sz w:val="20"/>
          <w:szCs w:val="20"/>
        </w:rPr>
      </w:pPr>
      <w:r>
        <w:rPr>
          <w:rFonts w:ascii="Verdana" w:eastAsia="Calibri" w:hAnsi="Verdana" w:cs="Times New Roman"/>
          <w:sz w:val="20"/>
          <w:szCs w:val="20"/>
        </w:rPr>
        <w:t>e</w:t>
      </w:r>
      <w:r w:rsidR="007E0B0C" w:rsidRPr="00EB1DDB">
        <w:rPr>
          <w:rFonts w:ascii="Verdana" w:eastAsia="Calibri" w:hAnsi="Verdana" w:cs="Times New Roman"/>
          <w:sz w:val="20"/>
          <w:szCs w:val="20"/>
        </w:rPr>
        <w:t xml:space="preserve">valuatie: </w:t>
      </w:r>
      <w:r>
        <w:rPr>
          <w:rFonts w:ascii="Verdana" w:eastAsia="Calibri" w:hAnsi="Verdana" w:cs="Times New Roman"/>
          <w:sz w:val="20"/>
          <w:szCs w:val="20"/>
        </w:rPr>
        <w:t>v</w:t>
      </w:r>
      <w:r w:rsidR="007E0B0C" w:rsidRPr="00EB1DDB">
        <w:rPr>
          <w:rFonts w:ascii="Verdana" w:eastAsia="Calibri" w:hAnsi="Verdana" w:cs="Times New Roman"/>
          <w:sz w:val="20"/>
          <w:szCs w:val="20"/>
        </w:rPr>
        <w:t>ia het Nieuwsblad.be werden de filmpjes meer dan 400.000 keer bekeken. Op de facebookpagina’s van Vlaanderenvakantieland.be haalden de filmpjes een uniek bereik van bijna 350.000 weergaves.</w:t>
      </w:r>
    </w:p>
    <w:p w14:paraId="618A6335" w14:textId="77777777" w:rsidR="007E0B0C" w:rsidRPr="007E0B0C" w:rsidRDefault="007E0B0C" w:rsidP="007E0B0C">
      <w:pPr>
        <w:pStyle w:val="Nummering"/>
        <w:spacing w:after="0"/>
        <w:rPr>
          <w:szCs w:val="20"/>
          <w:lang w:val="nl-BE"/>
        </w:rPr>
      </w:pPr>
    </w:p>
    <w:p w14:paraId="150CC34B" w14:textId="77777777" w:rsidR="007E0B0C" w:rsidRPr="00EB1DDB" w:rsidRDefault="007E0B0C" w:rsidP="00EB1DDB">
      <w:pPr>
        <w:pStyle w:val="Lijstalinea"/>
        <w:numPr>
          <w:ilvl w:val="0"/>
          <w:numId w:val="39"/>
        </w:numPr>
        <w:ind w:left="284" w:hanging="284"/>
        <w:rPr>
          <w:sz w:val="20"/>
        </w:rPr>
      </w:pPr>
      <w:r w:rsidRPr="00EB1DDB">
        <w:rPr>
          <w:sz w:val="20"/>
        </w:rPr>
        <w:t>Project Jong Keukengeweld</w:t>
      </w:r>
    </w:p>
    <w:p w14:paraId="25ACE253" w14:textId="77777777" w:rsidR="007E0B0C" w:rsidRPr="00EB1DDB" w:rsidRDefault="007E0B0C" w:rsidP="00EB1DDB">
      <w:pPr>
        <w:spacing w:after="0"/>
        <w:ind w:left="284"/>
        <w:rPr>
          <w:rFonts w:ascii="Verdana" w:hAnsi="Verdana"/>
          <w:sz w:val="20"/>
          <w:szCs w:val="20"/>
        </w:rPr>
      </w:pPr>
    </w:p>
    <w:p w14:paraId="747347F7" w14:textId="77777777" w:rsidR="007E0B0C" w:rsidRPr="00EB1DDB" w:rsidRDefault="007E0B0C" w:rsidP="00EB1DDB">
      <w:pPr>
        <w:spacing w:after="0"/>
        <w:ind w:left="284"/>
        <w:rPr>
          <w:rFonts w:ascii="Verdana" w:hAnsi="Verdana"/>
          <w:sz w:val="20"/>
          <w:szCs w:val="20"/>
        </w:rPr>
      </w:pPr>
      <w:r w:rsidRPr="00EB1DDB">
        <w:rPr>
          <w:rFonts w:ascii="Verdana" w:hAnsi="Verdana"/>
          <w:sz w:val="20"/>
          <w:szCs w:val="20"/>
        </w:rPr>
        <w:t>2 promoties via de Ad Manager, telkens om de inschrijvingen voor de jongerenactie een boost te geven</w:t>
      </w:r>
    </w:p>
    <w:p w14:paraId="059CC951" w14:textId="77777777" w:rsidR="007E0B0C" w:rsidRPr="00EB1DDB" w:rsidRDefault="007E0B0C" w:rsidP="00EB1DDB">
      <w:pPr>
        <w:spacing w:after="0"/>
        <w:ind w:left="284"/>
        <w:rPr>
          <w:rFonts w:ascii="Verdana" w:hAnsi="Verdana"/>
          <w:sz w:val="20"/>
          <w:szCs w:val="20"/>
        </w:rPr>
      </w:pPr>
    </w:p>
    <w:p w14:paraId="6AE3E231" w14:textId="77777777" w:rsidR="007E0B0C" w:rsidRPr="00EB1DDB" w:rsidRDefault="007E0B0C" w:rsidP="00EB1DDB">
      <w:pPr>
        <w:spacing w:after="120"/>
        <w:ind w:left="284"/>
        <w:rPr>
          <w:rFonts w:ascii="Verdana" w:hAnsi="Verdana"/>
          <w:sz w:val="20"/>
          <w:szCs w:val="20"/>
        </w:rPr>
      </w:pPr>
      <w:bookmarkStart w:id="9" w:name="_Hlk531084466"/>
      <w:r w:rsidRPr="00EB1DDB">
        <w:rPr>
          <w:rFonts w:ascii="Verdana" w:hAnsi="Verdana"/>
          <w:sz w:val="20"/>
          <w:szCs w:val="20"/>
        </w:rPr>
        <w:t>Beleidsdoelstelling JOP</w:t>
      </w:r>
    </w:p>
    <w:p w14:paraId="436973BA" w14:textId="17F11743" w:rsidR="007E0B0C" w:rsidRPr="00EB1DDB" w:rsidRDefault="007E0B0C" w:rsidP="00EB1DDB">
      <w:pPr>
        <w:spacing w:after="120"/>
        <w:ind w:left="567"/>
        <w:rPr>
          <w:rFonts w:ascii="Verdana" w:hAnsi="Verdana"/>
          <w:sz w:val="20"/>
          <w:szCs w:val="20"/>
        </w:rPr>
      </w:pPr>
      <w:r w:rsidRPr="00EB1DDB">
        <w:rPr>
          <w:rFonts w:ascii="Verdana" w:hAnsi="Verdana"/>
          <w:sz w:val="20"/>
          <w:szCs w:val="20"/>
        </w:rPr>
        <w:t xml:space="preserve">1.1 </w:t>
      </w:r>
      <w:bookmarkStart w:id="10" w:name="_Hlk531083144"/>
      <w:r w:rsidRPr="00EB1DDB">
        <w:rPr>
          <w:rFonts w:ascii="Verdana" w:hAnsi="Verdana"/>
          <w:sz w:val="20"/>
          <w:szCs w:val="20"/>
        </w:rPr>
        <w:t>De toeristische aantrekkingskracht van de bestemming Vlaanderen vergroten</w:t>
      </w:r>
    </w:p>
    <w:p w14:paraId="3F897F36" w14:textId="77777777" w:rsidR="007E0B0C" w:rsidRPr="00EB1DDB" w:rsidRDefault="007E0B0C" w:rsidP="00EB1DDB">
      <w:pPr>
        <w:spacing w:after="0"/>
        <w:ind w:left="284"/>
        <w:rPr>
          <w:rFonts w:ascii="Verdana" w:hAnsi="Verdana"/>
          <w:sz w:val="20"/>
          <w:szCs w:val="20"/>
        </w:rPr>
      </w:pPr>
    </w:p>
    <w:p w14:paraId="18E20FE3" w14:textId="77777777" w:rsidR="007E0B0C" w:rsidRPr="00EB1DDB" w:rsidRDefault="007E0B0C" w:rsidP="00EB1DDB">
      <w:pPr>
        <w:spacing w:after="0"/>
        <w:ind w:left="284"/>
        <w:rPr>
          <w:rFonts w:ascii="Verdana" w:hAnsi="Verdana"/>
          <w:sz w:val="20"/>
          <w:szCs w:val="20"/>
        </w:rPr>
      </w:pPr>
      <w:r w:rsidRPr="00EB1DDB">
        <w:rPr>
          <w:rFonts w:ascii="Verdana" w:hAnsi="Verdana"/>
          <w:sz w:val="20"/>
          <w:szCs w:val="20"/>
        </w:rPr>
        <w:t>Effect:</w:t>
      </w:r>
    </w:p>
    <w:bookmarkEnd w:id="9"/>
    <w:bookmarkEnd w:id="10"/>
    <w:p w14:paraId="01D2ED85" w14:textId="304D7077" w:rsidR="007E0B0C" w:rsidRPr="00EB1DDB" w:rsidRDefault="00EB1DDB" w:rsidP="009E1646">
      <w:pPr>
        <w:numPr>
          <w:ilvl w:val="1"/>
          <w:numId w:val="38"/>
        </w:numPr>
        <w:spacing w:after="0"/>
        <w:ind w:left="720" w:hanging="284"/>
        <w:rPr>
          <w:rFonts w:ascii="Verdana" w:eastAsia="Calibri" w:hAnsi="Verdana" w:cs="Times New Roman"/>
          <w:sz w:val="20"/>
          <w:szCs w:val="20"/>
        </w:rPr>
      </w:pPr>
      <w:r>
        <w:rPr>
          <w:rFonts w:ascii="Verdana" w:eastAsia="Calibri" w:hAnsi="Verdana" w:cs="Times New Roman"/>
          <w:sz w:val="20"/>
          <w:szCs w:val="20"/>
        </w:rPr>
        <w:t>k</w:t>
      </w:r>
      <w:r w:rsidR="007E0B0C" w:rsidRPr="00EB1DDB">
        <w:rPr>
          <w:rFonts w:ascii="Verdana" w:eastAsia="Calibri" w:hAnsi="Verdana" w:cs="Times New Roman"/>
          <w:sz w:val="20"/>
          <w:szCs w:val="20"/>
        </w:rPr>
        <w:t>ostprijs:</w:t>
      </w:r>
      <w:r w:rsidRPr="00EB1DDB">
        <w:rPr>
          <w:rFonts w:ascii="Verdana" w:eastAsia="Calibri" w:hAnsi="Verdana" w:cs="Times New Roman"/>
          <w:sz w:val="20"/>
          <w:szCs w:val="20"/>
        </w:rPr>
        <w:t xml:space="preserve"> i</w:t>
      </w:r>
      <w:r w:rsidR="00021D7A" w:rsidRPr="00EB1DDB">
        <w:rPr>
          <w:rFonts w:ascii="Verdana" w:eastAsia="Calibri" w:hAnsi="Verdana" w:cs="Times New Roman"/>
          <w:sz w:val="20"/>
          <w:szCs w:val="20"/>
        </w:rPr>
        <w:t xml:space="preserve">n maart </w:t>
      </w:r>
      <w:r w:rsidR="007E0B0C" w:rsidRPr="00EB1DDB">
        <w:rPr>
          <w:rFonts w:ascii="Verdana" w:eastAsia="Calibri" w:hAnsi="Verdana" w:cs="Times New Roman"/>
          <w:sz w:val="20"/>
          <w:szCs w:val="20"/>
        </w:rPr>
        <w:t>300 euro</w:t>
      </w:r>
      <w:r w:rsidRPr="00EB1DDB">
        <w:rPr>
          <w:rFonts w:ascii="Verdana" w:eastAsia="Calibri" w:hAnsi="Verdana" w:cs="Times New Roman"/>
          <w:sz w:val="20"/>
          <w:szCs w:val="20"/>
        </w:rPr>
        <w:t xml:space="preserve"> ; i</w:t>
      </w:r>
      <w:r w:rsidR="007E0B0C" w:rsidRPr="00EB1DDB">
        <w:rPr>
          <w:rFonts w:ascii="Verdana" w:eastAsia="Calibri" w:hAnsi="Verdana" w:cs="Times New Roman"/>
          <w:sz w:val="20"/>
          <w:szCs w:val="20"/>
        </w:rPr>
        <w:t>n september 199,9 euro</w:t>
      </w:r>
    </w:p>
    <w:p w14:paraId="13EEC3B6" w14:textId="12A9D1A6" w:rsidR="007E0B0C" w:rsidRPr="007E0B0C" w:rsidRDefault="007E0B0C" w:rsidP="007E0B0C">
      <w:pPr>
        <w:pStyle w:val="Nummering"/>
        <w:spacing w:after="0"/>
        <w:ind w:left="720"/>
        <w:rPr>
          <w:rFonts w:eastAsia="Calibri"/>
          <w:szCs w:val="20"/>
          <w:lang w:val="nl-BE" w:eastAsia="en-US"/>
        </w:rPr>
      </w:pPr>
      <w:r w:rsidRPr="007E0B0C">
        <w:rPr>
          <w:rFonts w:eastAsia="Calibri"/>
          <w:szCs w:val="20"/>
          <w:lang w:val="nl-BE" w:eastAsia="en-US"/>
        </w:rPr>
        <w:t>Promotionele samenwerking met De Morgen: mediaruimte op hun kanalen (web+social) voor een totaalbedrag van 19.000 euro.</w:t>
      </w:r>
    </w:p>
    <w:p w14:paraId="49D6E008" w14:textId="6A176484" w:rsidR="007E0B0C" w:rsidRPr="00EB1DDB" w:rsidRDefault="00EB1DDB" w:rsidP="00EB1DDB">
      <w:pPr>
        <w:numPr>
          <w:ilvl w:val="1"/>
          <w:numId w:val="38"/>
        </w:numPr>
        <w:spacing w:after="0"/>
        <w:ind w:left="720" w:hanging="284"/>
        <w:rPr>
          <w:rFonts w:ascii="Verdana" w:eastAsia="Calibri" w:hAnsi="Verdana" w:cs="Times New Roman"/>
          <w:sz w:val="20"/>
          <w:szCs w:val="20"/>
        </w:rPr>
      </w:pPr>
      <w:r>
        <w:rPr>
          <w:rFonts w:ascii="Verdana" w:eastAsia="Calibri" w:hAnsi="Verdana" w:cs="Times New Roman"/>
          <w:sz w:val="20"/>
          <w:szCs w:val="20"/>
        </w:rPr>
        <w:t>e</w:t>
      </w:r>
      <w:r w:rsidR="007E0B0C" w:rsidRPr="00EB1DDB">
        <w:rPr>
          <w:rFonts w:ascii="Verdana" w:eastAsia="Calibri" w:hAnsi="Verdana" w:cs="Times New Roman"/>
          <w:sz w:val="20"/>
          <w:szCs w:val="20"/>
        </w:rPr>
        <w:t>valuatie: tijdens de edities 2017 en 2018 genoten telkens meer dan 40.000 jongeren van deze actie.</w:t>
      </w:r>
    </w:p>
    <w:p w14:paraId="7A0F3A87" w14:textId="77777777" w:rsidR="007E0B0C" w:rsidRDefault="007E0B0C" w:rsidP="004C02FD">
      <w:pPr>
        <w:pStyle w:val="Nummering"/>
        <w:spacing w:after="0"/>
        <w:jc w:val="left"/>
        <w:rPr>
          <w:lang w:val="nl-BE"/>
        </w:rPr>
      </w:pPr>
    </w:p>
    <w:p w14:paraId="30DD6E74" w14:textId="77777777" w:rsidR="00BB23EA" w:rsidRDefault="00BB23EA" w:rsidP="004C02FD">
      <w:pPr>
        <w:pStyle w:val="Nummering"/>
        <w:spacing w:after="0"/>
        <w:jc w:val="left"/>
        <w:rPr>
          <w:lang w:val="nl-BE"/>
        </w:rPr>
      </w:pPr>
    </w:p>
    <w:p w14:paraId="703C4D18" w14:textId="77777777" w:rsidR="00BB23EA" w:rsidRPr="00BB23EA" w:rsidRDefault="00BB23EA" w:rsidP="00BB23EA">
      <w:pPr>
        <w:spacing w:after="0" w:line="240" w:lineRule="auto"/>
        <w:jc w:val="both"/>
        <w:rPr>
          <w:rFonts w:ascii="Verdana" w:eastAsia="Times New Roman" w:hAnsi="Verdana" w:cs="Times New Roman"/>
          <w:b/>
          <w:i/>
          <w:sz w:val="20"/>
          <w:szCs w:val="20"/>
          <w:lang w:eastAsia="nl-NL"/>
        </w:rPr>
      </w:pPr>
      <w:r w:rsidRPr="00BB23EA">
        <w:rPr>
          <w:rFonts w:ascii="Verdana" w:eastAsia="Times New Roman" w:hAnsi="Verdana" w:cs="Times New Roman"/>
          <w:b/>
          <w:i/>
          <w:sz w:val="20"/>
          <w:szCs w:val="20"/>
          <w:lang w:eastAsia="nl-NL"/>
        </w:rPr>
        <w:t>Ben Weyts (dierenwelzijn)</w:t>
      </w:r>
    </w:p>
    <w:p w14:paraId="5466773F" w14:textId="77777777" w:rsidR="00BB23EA" w:rsidRPr="00BB23EA" w:rsidRDefault="00BB23EA" w:rsidP="00BB23EA">
      <w:pPr>
        <w:spacing w:after="0" w:line="240" w:lineRule="auto"/>
        <w:jc w:val="both"/>
        <w:rPr>
          <w:rFonts w:ascii="Verdana" w:eastAsia="Times New Roman" w:hAnsi="Verdana" w:cs="Times New Roman"/>
          <w:sz w:val="20"/>
          <w:szCs w:val="20"/>
          <w:lang w:eastAsia="nl-NL"/>
        </w:rPr>
      </w:pPr>
    </w:p>
    <w:p w14:paraId="79F98A85" w14:textId="43999120" w:rsidR="00BB23EA" w:rsidRPr="00A8669A" w:rsidRDefault="00BB23EA" w:rsidP="00BB23EA">
      <w:pPr>
        <w:spacing w:after="0" w:line="240" w:lineRule="auto"/>
        <w:rPr>
          <w:rFonts w:ascii="Verdana" w:eastAsia="Times New Roman" w:hAnsi="Verdana" w:cs="Times New Roman"/>
          <w:sz w:val="20"/>
          <w:szCs w:val="20"/>
          <w:lang w:eastAsia="nl-NL"/>
        </w:rPr>
      </w:pPr>
      <w:r w:rsidRPr="00A8669A">
        <w:rPr>
          <w:rFonts w:ascii="Verdana" w:eastAsia="Times New Roman" w:hAnsi="Verdana" w:cs="Times New Roman"/>
          <w:sz w:val="20"/>
          <w:szCs w:val="20"/>
          <w:lang w:eastAsia="nl-NL"/>
        </w:rPr>
        <w:t>2017</w:t>
      </w:r>
      <w:r w:rsidRPr="00A8669A">
        <w:rPr>
          <w:rFonts w:ascii="Verdana" w:eastAsia="Times New Roman" w:hAnsi="Verdana" w:cs="Times New Roman"/>
          <w:sz w:val="20"/>
          <w:szCs w:val="20"/>
          <w:lang w:eastAsia="nl-NL"/>
        </w:rPr>
        <w:br/>
        <w:t>Campagnesite huisdierinfo: 1016,25</w:t>
      </w:r>
      <w:r w:rsidR="00EB1DDB">
        <w:rPr>
          <w:rFonts w:ascii="Verdana" w:eastAsia="Times New Roman" w:hAnsi="Verdana" w:cs="Times New Roman"/>
          <w:sz w:val="20"/>
          <w:szCs w:val="20"/>
          <w:lang w:eastAsia="nl-NL"/>
        </w:rPr>
        <w:t xml:space="preserve"> euro</w:t>
      </w:r>
    </w:p>
    <w:p w14:paraId="3212A8BF" w14:textId="77777777" w:rsidR="00BB23EA" w:rsidRPr="00A8669A" w:rsidRDefault="00BB23EA" w:rsidP="00BB23EA">
      <w:pPr>
        <w:spacing w:after="0" w:line="240" w:lineRule="auto"/>
        <w:rPr>
          <w:rFonts w:ascii="Verdana" w:hAnsi="Verdana"/>
          <w:sz w:val="20"/>
          <w:szCs w:val="20"/>
        </w:rPr>
      </w:pPr>
      <w:r w:rsidRPr="00A8669A">
        <w:rPr>
          <w:rFonts w:ascii="Verdana" w:hAnsi="Verdana"/>
          <w:sz w:val="20"/>
          <w:szCs w:val="20"/>
        </w:rPr>
        <w:t>Promoted posts Instagram &amp; Facebook</w:t>
      </w:r>
    </w:p>
    <w:p w14:paraId="7543F9F6" w14:textId="06CC150D" w:rsidR="00BB23EA" w:rsidRDefault="00BB23EA" w:rsidP="00BB23EA">
      <w:pPr>
        <w:spacing w:after="0" w:line="240" w:lineRule="auto"/>
        <w:rPr>
          <w:rFonts w:ascii="Verdana" w:hAnsi="Verdana" w:cs="Calibri"/>
          <w:color w:val="000000"/>
          <w:sz w:val="20"/>
          <w:szCs w:val="20"/>
          <w:lang w:eastAsia="nl-BE"/>
        </w:rPr>
      </w:pPr>
      <w:r w:rsidRPr="00BB23EA">
        <w:rPr>
          <w:rFonts w:ascii="Verdana" w:hAnsi="Verdana"/>
          <w:sz w:val="20"/>
          <w:szCs w:val="20"/>
        </w:rPr>
        <w:t xml:space="preserve">Dierenwelzijn : </w:t>
      </w:r>
      <w:r w:rsidRPr="00BB23EA">
        <w:rPr>
          <w:rFonts w:ascii="Verdana" w:hAnsi="Verdana" w:cs="Calibri"/>
          <w:color w:val="000000"/>
          <w:sz w:val="20"/>
          <w:szCs w:val="20"/>
          <w:lang w:eastAsia="nl-BE"/>
        </w:rPr>
        <w:t>131,59</w:t>
      </w:r>
      <w:r w:rsidR="00EB1DDB">
        <w:rPr>
          <w:rFonts w:ascii="Verdana" w:hAnsi="Verdana" w:cs="Calibri"/>
          <w:color w:val="000000"/>
          <w:sz w:val="20"/>
          <w:szCs w:val="20"/>
          <w:lang w:eastAsia="nl-BE"/>
        </w:rPr>
        <w:t xml:space="preserve"> euro</w:t>
      </w:r>
    </w:p>
    <w:p w14:paraId="3FB4CFA3" w14:textId="77777777" w:rsidR="00BB23EA" w:rsidRPr="00BB23EA" w:rsidRDefault="00BB23EA" w:rsidP="00BB23EA">
      <w:pPr>
        <w:spacing w:after="0" w:line="240" w:lineRule="auto"/>
        <w:rPr>
          <w:rFonts w:ascii="Verdana" w:hAnsi="Verdana" w:cs="Calibri"/>
          <w:color w:val="000000"/>
          <w:sz w:val="20"/>
          <w:szCs w:val="20"/>
          <w:lang w:eastAsia="nl-BE"/>
        </w:rPr>
      </w:pPr>
    </w:p>
    <w:p w14:paraId="61C7D569" w14:textId="688C2626" w:rsidR="00BB23EA" w:rsidRDefault="00BB23EA" w:rsidP="00BB23EA">
      <w:pPr>
        <w:spacing w:after="0" w:line="240" w:lineRule="auto"/>
        <w:rPr>
          <w:rFonts w:ascii="Verdana" w:hAnsi="Verdana" w:cs="Calibri"/>
          <w:color w:val="000000"/>
          <w:sz w:val="20"/>
          <w:szCs w:val="20"/>
          <w:lang w:eastAsia="nl-BE"/>
        </w:rPr>
      </w:pPr>
      <w:r w:rsidRPr="00BB23EA">
        <w:rPr>
          <w:rFonts w:ascii="Verdana" w:hAnsi="Verdana" w:cs="Calibri"/>
          <w:color w:val="000000"/>
          <w:sz w:val="20"/>
          <w:szCs w:val="20"/>
          <w:lang w:eastAsia="nl-BE"/>
        </w:rPr>
        <w:t>2018</w:t>
      </w:r>
      <w:r w:rsidRPr="00BB23EA">
        <w:rPr>
          <w:rFonts w:ascii="Verdana" w:hAnsi="Verdana" w:cs="Calibri"/>
          <w:color w:val="000000"/>
          <w:sz w:val="20"/>
          <w:szCs w:val="20"/>
          <w:lang w:eastAsia="nl-BE"/>
        </w:rPr>
        <w:br/>
        <w:t>Campagnesite huisdierinfo: 1016,25</w:t>
      </w:r>
      <w:r w:rsidR="00EB1DDB">
        <w:rPr>
          <w:rFonts w:ascii="Verdana" w:hAnsi="Verdana" w:cs="Calibri"/>
          <w:color w:val="000000"/>
          <w:sz w:val="20"/>
          <w:szCs w:val="20"/>
          <w:lang w:eastAsia="nl-BE"/>
        </w:rPr>
        <w:t xml:space="preserve"> euro</w:t>
      </w:r>
    </w:p>
    <w:p w14:paraId="6B862FB3" w14:textId="77777777" w:rsidR="00BB23EA" w:rsidRDefault="00BB23EA" w:rsidP="00BB23EA">
      <w:pPr>
        <w:spacing w:after="0" w:line="240" w:lineRule="auto"/>
        <w:rPr>
          <w:rFonts w:ascii="Verdana" w:hAnsi="Verdana"/>
          <w:sz w:val="20"/>
          <w:szCs w:val="20"/>
        </w:rPr>
      </w:pPr>
      <w:r w:rsidRPr="00BB23EA">
        <w:rPr>
          <w:rFonts w:ascii="Verdana" w:hAnsi="Verdana"/>
          <w:sz w:val="20"/>
          <w:szCs w:val="20"/>
        </w:rPr>
        <w:t>Promoted posts Instagram &amp; Facebook</w:t>
      </w:r>
    </w:p>
    <w:p w14:paraId="4BD95711" w14:textId="7D68672D" w:rsidR="00BB23EA" w:rsidRDefault="00BB23EA" w:rsidP="00BB23EA">
      <w:pPr>
        <w:spacing w:after="0" w:line="240" w:lineRule="auto"/>
        <w:rPr>
          <w:rFonts w:ascii="Verdana" w:hAnsi="Verdana" w:cs="Calibri"/>
          <w:color w:val="000000"/>
          <w:sz w:val="20"/>
          <w:szCs w:val="20"/>
          <w:lang w:eastAsia="nl-BE"/>
        </w:rPr>
      </w:pPr>
      <w:r w:rsidRPr="00BB23EA">
        <w:rPr>
          <w:rFonts w:ascii="Verdana" w:hAnsi="Verdana"/>
          <w:sz w:val="20"/>
          <w:szCs w:val="20"/>
        </w:rPr>
        <w:t xml:space="preserve">Dierenwelzijn : </w:t>
      </w:r>
      <w:r w:rsidRPr="00BB23EA">
        <w:rPr>
          <w:rFonts w:ascii="Verdana" w:hAnsi="Verdana" w:cs="Calibri"/>
          <w:color w:val="000000"/>
          <w:sz w:val="20"/>
          <w:szCs w:val="20"/>
          <w:lang w:eastAsia="nl-BE"/>
        </w:rPr>
        <w:t>189,9</w:t>
      </w:r>
      <w:r w:rsidR="00EB1DDB">
        <w:rPr>
          <w:rFonts w:ascii="Verdana" w:hAnsi="Verdana" w:cs="Calibri"/>
          <w:color w:val="000000"/>
          <w:sz w:val="20"/>
          <w:szCs w:val="20"/>
          <w:lang w:eastAsia="nl-BE"/>
        </w:rPr>
        <w:t xml:space="preserve"> euro</w:t>
      </w:r>
    </w:p>
    <w:p w14:paraId="729140E5" w14:textId="77777777" w:rsidR="00BB23EA" w:rsidRPr="00BB23EA" w:rsidRDefault="00BB23EA" w:rsidP="00BB23EA">
      <w:pPr>
        <w:spacing w:after="0" w:line="240" w:lineRule="auto"/>
        <w:rPr>
          <w:rFonts w:ascii="Verdana" w:hAnsi="Verdana" w:cs="Calibri"/>
          <w:color w:val="000000"/>
          <w:sz w:val="20"/>
          <w:szCs w:val="20"/>
          <w:lang w:eastAsia="nl-BE"/>
        </w:rPr>
      </w:pPr>
    </w:p>
    <w:p w14:paraId="47FEAD8D" w14:textId="5B88D927" w:rsidR="00BB23EA" w:rsidRPr="00A8669A" w:rsidRDefault="00BB23EA" w:rsidP="00BB23EA">
      <w:pPr>
        <w:spacing w:after="0" w:line="240" w:lineRule="auto"/>
        <w:rPr>
          <w:rFonts w:ascii="Verdana" w:hAnsi="Verdana" w:cs="Calibri"/>
          <w:color w:val="000000"/>
          <w:sz w:val="20"/>
          <w:szCs w:val="20"/>
          <w:lang w:eastAsia="nl-BE"/>
        </w:rPr>
      </w:pPr>
      <w:r w:rsidRPr="00A8669A">
        <w:rPr>
          <w:rFonts w:ascii="Verdana" w:hAnsi="Verdana" w:cs="Calibri"/>
          <w:color w:val="000000"/>
          <w:sz w:val="20"/>
          <w:szCs w:val="20"/>
          <w:lang w:eastAsia="nl-BE"/>
        </w:rPr>
        <w:lastRenderedPageBreak/>
        <w:t>2019</w:t>
      </w:r>
      <w:r w:rsidRPr="00A8669A">
        <w:rPr>
          <w:rFonts w:ascii="Verdana" w:hAnsi="Verdana" w:cs="Calibri"/>
          <w:color w:val="000000"/>
          <w:sz w:val="20"/>
          <w:szCs w:val="20"/>
          <w:lang w:eastAsia="nl-BE"/>
        </w:rPr>
        <w:br/>
        <w:t>Campagnesite huisdierinfo: 1016,25</w:t>
      </w:r>
      <w:r w:rsidR="00EB1DDB">
        <w:rPr>
          <w:rFonts w:ascii="Verdana" w:hAnsi="Verdana" w:cs="Calibri"/>
          <w:color w:val="000000"/>
          <w:sz w:val="20"/>
          <w:szCs w:val="20"/>
          <w:lang w:eastAsia="nl-BE"/>
        </w:rPr>
        <w:t xml:space="preserve"> euro</w:t>
      </w:r>
    </w:p>
    <w:p w14:paraId="7BBF5FB2" w14:textId="77777777" w:rsidR="00BB23EA" w:rsidRPr="00A8669A" w:rsidRDefault="00BB23EA" w:rsidP="00BB23EA">
      <w:pPr>
        <w:spacing w:after="0" w:line="240" w:lineRule="auto"/>
        <w:rPr>
          <w:rFonts w:ascii="Verdana" w:hAnsi="Verdana"/>
          <w:sz w:val="20"/>
          <w:szCs w:val="20"/>
        </w:rPr>
      </w:pPr>
      <w:r w:rsidRPr="00A8669A">
        <w:rPr>
          <w:rFonts w:ascii="Verdana" w:hAnsi="Verdana"/>
          <w:sz w:val="20"/>
          <w:szCs w:val="20"/>
        </w:rPr>
        <w:t>Promoted posts Instagram &amp; Facebook</w:t>
      </w:r>
    </w:p>
    <w:p w14:paraId="67271E71" w14:textId="766123D8" w:rsidR="00BB23EA" w:rsidRDefault="00BB23EA" w:rsidP="00BB23EA">
      <w:pPr>
        <w:spacing w:after="0" w:line="240" w:lineRule="auto"/>
        <w:rPr>
          <w:rFonts w:ascii="Verdana" w:hAnsi="Verdana"/>
          <w:sz w:val="20"/>
          <w:szCs w:val="20"/>
        </w:rPr>
      </w:pPr>
      <w:r w:rsidRPr="00BB23EA">
        <w:rPr>
          <w:rFonts w:ascii="Verdana" w:hAnsi="Verdana"/>
          <w:sz w:val="20"/>
          <w:szCs w:val="20"/>
        </w:rPr>
        <w:t>Dierenwelzijn: 300</w:t>
      </w:r>
      <w:r w:rsidR="00021D7A">
        <w:rPr>
          <w:rFonts w:ascii="Verdana" w:hAnsi="Verdana"/>
          <w:sz w:val="20"/>
          <w:szCs w:val="20"/>
        </w:rPr>
        <w:t xml:space="preserve"> </w:t>
      </w:r>
      <w:r w:rsidRPr="00BB23EA">
        <w:rPr>
          <w:rFonts w:ascii="Verdana" w:hAnsi="Verdana"/>
          <w:sz w:val="20"/>
          <w:szCs w:val="20"/>
        </w:rPr>
        <w:t>euro</w:t>
      </w:r>
    </w:p>
    <w:p w14:paraId="6BEDF506" w14:textId="62C7C7B0" w:rsidR="00BB23EA" w:rsidRPr="00BB23EA" w:rsidRDefault="00BB23EA" w:rsidP="00BB23EA">
      <w:pPr>
        <w:spacing w:after="0" w:line="240" w:lineRule="auto"/>
        <w:rPr>
          <w:rFonts w:ascii="Verdana" w:hAnsi="Verdana" w:cs="Calibri"/>
          <w:color w:val="000000"/>
          <w:sz w:val="20"/>
          <w:szCs w:val="20"/>
          <w:lang w:val="nl-NL" w:eastAsia="nl-BE"/>
        </w:rPr>
      </w:pPr>
      <w:r w:rsidRPr="00BB23EA">
        <w:rPr>
          <w:rFonts w:ascii="Verdana" w:hAnsi="Verdana"/>
          <w:sz w:val="20"/>
          <w:szCs w:val="20"/>
        </w:rPr>
        <w:t>Adopteereendier.be: budget te bepalen</w:t>
      </w:r>
    </w:p>
    <w:p w14:paraId="5C93685A" w14:textId="556BAB89" w:rsidR="00BB23EA" w:rsidRDefault="00BB23EA" w:rsidP="004C02FD">
      <w:pPr>
        <w:pStyle w:val="Nummering"/>
        <w:spacing w:after="0"/>
        <w:jc w:val="left"/>
        <w:rPr>
          <w:lang w:val="nl-NL"/>
        </w:rPr>
      </w:pPr>
    </w:p>
    <w:p w14:paraId="1EA09118" w14:textId="10EB15E5" w:rsidR="00A735E5" w:rsidRDefault="00A735E5" w:rsidP="004C02FD">
      <w:pPr>
        <w:pStyle w:val="Nummering"/>
        <w:spacing w:after="0"/>
        <w:jc w:val="left"/>
        <w:rPr>
          <w:lang w:val="nl-NL"/>
        </w:rPr>
      </w:pPr>
    </w:p>
    <w:p w14:paraId="045172EC" w14:textId="77777777" w:rsidR="00A735E5" w:rsidRDefault="00A735E5" w:rsidP="00A735E5">
      <w:pPr>
        <w:pStyle w:val="Nummering"/>
        <w:spacing w:after="0"/>
        <w:rPr>
          <w:b/>
          <w:i/>
          <w:szCs w:val="20"/>
          <w:lang w:val="nl-BE"/>
        </w:rPr>
      </w:pPr>
      <w:r>
        <w:rPr>
          <w:b/>
          <w:i/>
          <w:szCs w:val="20"/>
          <w:lang w:val="nl-BE"/>
        </w:rPr>
        <w:t>Jo Vandeurzen</w:t>
      </w:r>
      <w:r w:rsidRPr="00243ACC">
        <w:rPr>
          <w:b/>
          <w:i/>
          <w:szCs w:val="20"/>
          <w:lang w:val="nl-BE"/>
        </w:rPr>
        <w:t xml:space="preserve"> (we</w:t>
      </w:r>
      <w:r>
        <w:rPr>
          <w:b/>
          <w:i/>
          <w:szCs w:val="20"/>
          <w:lang w:val="nl-BE"/>
        </w:rPr>
        <w:t>lzijn, volksgezondheid en gezin</w:t>
      </w:r>
      <w:r w:rsidRPr="00243ACC">
        <w:rPr>
          <w:b/>
          <w:i/>
          <w:szCs w:val="20"/>
          <w:lang w:val="nl-BE"/>
        </w:rPr>
        <w:t>)</w:t>
      </w:r>
    </w:p>
    <w:p w14:paraId="43B28194" w14:textId="77777777" w:rsidR="00A735E5" w:rsidRDefault="00A735E5" w:rsidP="00A735E5">
      <w:pPr>
        <w:pStyle w:val="Nummering"/>
        <w:spacing w:after="0"/>
        <w:rPr>
          <w:szCs w:val="20"/>
          <w:lang w:val="nl-BE"/>
        </w:rPr>
      </w:pPr>
    </w:p>
    <w:p w14:paraId="3221ED4C" w14:textId="7083A6DD" w:rsidR="00A735E5" w:rsidRPr="000904A7" w:rsidRDefault="00A735E5" w:rsidP="000904A7">
      <w:pPr>
        <w:pStyle w:val="Lijstalinea"/>
        <w:numPr>
          <w:ilvl w:val="0"/>
          <w:numId w:val="39"/>
        </w:numPr>
        <w:ind w:left="284" w:hanging="284"/>
        <w:rPr>
          <w:sz w:val="20"/>
        </w:rPr>
      </w:pPr>
      <w:r w:rsidRPr="000904A7">
        <w:rPr>
          <w:sz w:val="20"/>
        </w:rPr>
        <w:t>Campagne Borstfiguranten – oktober 2017</w:t>
      </w:r>
    </w:p>
    <w:p w14:paraId="5A9950FA"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46C474E4"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Doelstelling:</w:t>
      </w:r>
      <w:r w:rsidRPr="000904A7">
        <w:rPr>
          <w:rFonts w:ascii="Verdana" w:eastAsia="Times New Roman" w:hAnsi="Verdana" w:cs="Times New Roman"/>
          <w:sz w:val="20"/>
          <w:szCs w:val="20"/>
          <w:lang w:eastAsia="nl-NL"/>
        </w:rPr>
        <w:t xml:space="preserve"> Er zijn nog steeds onvoldoende vrouwen die borstvoeding proberen. Vrouwen die wél borstvoeding geven stoppen hier ook te snel mee. En dat is jammer, aangezien borstvoeding geven nog steeds een gezonde en natuurlijke manier is om je baby (op) te voeden. Kind en Gezin wil vrouwen stimuleren om borstvoeding te proberen door borstvoeding te normaliseren (= als norm neer te zetten).</w:t>
      </w:r>
    </w:p>
    <w:p w14:paraId="79C52225" w14:textId="05A5709D"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1ABBE50C" w14:textId="07A8FA1A"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Budget</w:t>
      </w:r>
      <w:r w:rsidRPr="000904A7">
        <w:rPr>
          <w:rFonts w:ascii="Verdana" w:eastAsia="Times New Roman" w:hAnsi="Verdana" w:cs="Times New Roman"/>
          <w:sz w:val="20"/>
          <w:szCs w:val="20"/>
          <w:lang w:eastAsia="nl-NL"/>
        </w:rPr>
        <w:t>: 4853</w:t>
      </w:r>
      <w:r w:rsidRPr="007954C6">
        <w:rPr>
          <w:rFonts w:ascii="Verdana" w:eastAsia="Times New Roman" w:hAnsi="Verdana" w:cs="Times New Roman"/>
          <w:sz w:val="20"/>
          <w:szCs w:val="20"/>
          <w:lang w:eastAsia="nl-NL"/>
        </w:rPr>
        <w:t>,61 euro, incl</w:t>
      </w:r>
      <w:r w:rsidR="00021D7A">
        <w:rPr>
          <w:rFonts w:ascii="Verdana" w:eastAsia="Times New Roman" w:hAnsi="Verdana" w:cs="Times New Roman"/>
          <w:sz w:val="20"/>
          <w:szCs w:val="20"/>
          <w:lang w:eastAsia="nl-NL"/>
        </w:rPr>
        <w:t>.</w:t>
      </w:r>
      <w:r w:rsidRPr="007954C6">
        <w:rPr>
          <w:rFonts w:ascii="Verdana" w:eastAsia="Times New Roman" w:hAnsi="Verdana" w:cs="Times New Roman"/>
          <w:sz w:val="20"/>
          <w:szCs w:val="20"/>
          <w:lang w:eastAsia="nl-NL"/>
        </w:rPr>
        <w:t xml:space="preserve"> btw voor ontwikkeling website </w:t>
      </w:r>
      <w:hyperlink r:id="rId18" w:history="1">
        <w:r w:rsidRPr="007954C6">
          <w:rPr>
            <w:rFonts w:ascii="Verdana" w:eastAsia="Times New Roman" w:hAnsi="Verdana" w:cs="Times New Roman"/>
            <w:color w:val="0000FF"/>
            <w:sz w:val="20"/>
            <w:szCs w:val="20"/>
            <w:u w:val="single"/>
            <w:lang w:eastAsia="nl-NL"/>
          </w:rPr>
          <w:t>www.borstfiguranten.be</w:t>
        </w:r>
      </w:hyperlink>
      <w:r w:rsidRPr="007954C6">
        <w:rPr>
          <w:rFonts w:ascii="Verdana" w:eastAsia="Times New Roman" w:hAnsi="Verdana" w:cs="Times New Roman"/>
          <w:sz w:val="20"/>
          <w:szCs w:val="20"/>
          <w:lang w:eastAsia="nl-NL"/>
        </w:rPr>
        <w:t>, inclusief aankoop url.</w:t>
      </w:r>
    </w:p>
    <w:p w14:paraId="354EBDB9" w14:textId="021E0EE7"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Push via alle social kanalen van Kind en Gezin: twitter, Youtube, Instagram</w:t>
      </w:r>
      <w:r>
        <w:rPr>
          <w:rFonts w:ascii="Verdana" w:eastAsia="Times New Roman" w:hAnsi="Verdana" w:cs="Times New Roman"/>
          <w:sz w:val="20"/>
          <w:szCs w:val="20"/>
          <w:lang w:eastAsia="nl-NL"/>
        </w:rPr>
        <w:t xml:space="preserve"> en Facebook. Organische posts.</w:t>
      </w:r>
    </w:p>
    <w:p w14:paraId="28D13D2C" w14:textId="77777777"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p>
    <w:p w14:paraId="7E248816" w14:textId="4E2A34E4"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 xml:space="preserve">Resultaat: Cijfers Borstvoeding zijn beschikbaar in Kind in Vlaanderen 2017. De cijfers </w:t>
      </w:r>
      <w:r>
        <w:rPr>
          <w:rFonts w:ascii="Verdana" w:eastAsia="Times New Roman" w:hAnsi="Verdana" w:cs="Times New Roman"/>
          <w:sz w:val="20"/>
          <w:szCs w:val="20"/>
          <w:lang w:eastAsia="nl-NL"/>
        </w:rPr>
        <w:t>voor 2018 zijn nog niet bekend.</w:t>
      </w:r>
    </w:p>
    <w:p w14:paraId="5A85C2A8" w14:textId="77777777" w:rsidR="00A735E5" w:rsidRPr="000904A7" w:rsidRDefault="00A735E5" w:rsidP="000904A7">
      <w:pPr>
        <w:pStyle w:val="Nummering"/>
        <w:spacing w:after="0"/>
        <w:rPr>
          <w:szCs w:val="20"/>
          <w:lang w:val="nl-BE"/>
        </w:rPr>
      </w:pPr>
    </w:p>
    <w:p w14:paraId="58897AE0" w14:textId="77777777" w:rsidR="00A735E5" w:rsidRPr="000904A7" w:rsidRDefault="00A735E5" w:rsidP="000904A7">
      <w:pPr>
        <w:pStyle w:val="Lijstalinea"/>
        <w:numPr>
          <w:ilvl w:val="0"/>
          <w:numId w:val="39"/>
        </w:numPr>
        <w:ind w:left="284" w:hanging="284"/>
        <w:rPr>
          <w:sz w:val="20"/>
        </w:rPr>
      </w:pPr>
      <w:r w:rsidRPr="000904A7">
        <w:rPr>
          <w:sz w:val="20"/>
        </w:rPr>
        <w:t>Chat met regio’s van Kind en Gezin – maart 2017</w:t>
      </w:r>
    </w:p>
    <w:p w14:paraId="2D3BC708"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694F47B5" w14:textId="48B3014B"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Doelstelling</w:t>
      </w:r>
      <w:r w:rsidRPr="000904A7">
        <w:rPr>
          <w:rFonts w:ascii="Verdana" w:eastAsia="Times New Roman" w:hAnsi="Verdana" w:cs="Times New Roman"/>
          <w:sz w:val="20"/>
          <w:szCs w:val="20"/>
          <w:lang w:eastAsia="nl-NL"/>
        </w:rPr>
        <w:t>: Om nog beter aan te sluiten bij gezinnen met jonge kinderen, lanceerde Kind en Gezin een proefproject waar ouders konden chatten met een aantal regio’s.</w:t>
      </w:r>
    </w:p>
    <w:p w14:paraId="217EE7BD"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1C8CF03D" w14:textId="0CFE65D6"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Budget</w:t>
      </w:r>
      <w:r w:rsidRPr="000904A7">
        <w:rPr>
          <w:rFonts w:ascii="Verdana" w:eastAsia="Times New Roman" w:hAnsi="Verdana" w:cs="Times New Roman"/>
          <w:sz w:val="20"/>
          <w:szCs w:val="20"/>
          <w:lang w:eastAsia="nl-NL"/>
        </w:rPr>
        <w:t>: Geen extra digitale platformen. Gebruik van bestaande office-365 tool.</w:t>
      </w:r>
    </w:p>
    <w:p w14:paraId="65E91EF0" w14:textId="02C5332F"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sz w:val="20"/>
          <w:szCs w:val="20"/>
          <w:lang w:eastAsia="nl-NL"/>
        </w:rPr>
        <w:t>Push via alle social kanalen van Kind en Gezin: twitter, Youtube, Instagram en Facebook. Organische posts. Ook sponsored posts via Mindshare. Sponsored posts alleen naar de regio’s die mee in het proefproject zaten.</w:t>
      </w:r>
    </w:p>
    <w:p w14:paraId="3B54C1AB"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3D9686DA" w14:textId="44DB3EFD"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Resultaat</w:t>
      </w:r>
      <w:r w:rsidRPr="000904A7">
        <w:rPr>
          <w:rFonts w:ascii="Verdana" w:eastAsia="Times New Roman" w:hAnsi="Verdana" w:cs="Times New Roman"/>
          <w:sz w:val="20"/>
          <w:szCs w:val="20"/>
          <w:lang w:eastAsia="nl-NL"/>
        </w:rPr>
        <w:t xml:space="preserve">: Na evaluatie bleek een chat op regioniveau geen succes, maar ouders chatten wel nog steeds naar </w:t>
      </w:r>
      <w:r w:rsidRPr="007954C6">
        <w:rPr>
          <w:rFonts w:ascii="Verdana" w:eastAsia="Times New Roman" w:hAnsi="Verdana" w:cs="Times New Roman"/>
          <w:sz w:val="20"/>
          <w:szCs w:val="20"/>
          <w:lang w:eastAsia="nl-NL"/>
        </w:rPr>
        <w:t>Kind en Gezin-Lijn. De bereikbaarheid en</w:t>
      </w:r>
      <w:r>
        <w:rPr>
          <w:rFonts w:ascii="Verdana" w:eastAsia="Times New Roman" w:hAnsi="Verdana" w:cs="Times New Roman"/>
          <w:sz w:val="20"/>
          <w:szCs w:val="20"/>
          <w:lang w:eastAsia="nl-NL"/>
        </w:rPr>
        <w:t xml:space="preserve"> respons is sneller en groter.</w:t>
      </w:r>
    </w:p>
    <w:p w14:paraId="52C028D8" w14:textId="77777777" w:rsidR="00A735E5" w:rsidRPr="007954C6" w:rsidRDefault="00A735E5" w:rsidP="00A735E5">
      <w:pPr>
        <w:spacing w:after="0" w:line="240" w:lineRule="auto"/>
        <w:jc w:val="both"/>
        <w:rPr>
          <w:rFonts w:ascii="Verdana" w:eastAsia="Times New Roman" w:hAnsi="Verdana" w:cs="Times New Roman"/>
          <w:sz w:val="20"/>
          <w:szCs w:val="20"/>
          <w:lang w:eastAsia="nl-NL"/>
        </w:rPr>
      </w:pPr>
    </w:p>
    <w:p w14:paraId="30EBC388" w14:textId="77777777" w:rsidR="00A735E5" w:rsidRPr="000904A7" w:rsidRDefault="00A735E5" w:rsidP="000904A7">
      <w:pPr>
        <w:pStyle w:val="Lijstalinea"/>
        <w:numPr>
          <w:ilvl w:val="0"/>
          <w:numId w:val="39"/>
        </w:numPr>
        <w:ind w:left="284" w:hanging="284"/>
        <w:rPr>
          <w:sz w:val="20"/>
        </w:rPr>
      </w:pPr>
      <w:r w:rsidRPr="000904A7">
        <w:rPr>
          <w:sz w:val="20"/>
        </w:rPr>
        <w:t>Magazines Kind en Gezin</w:t>
      </w:r>
    </w:p>
    <w:p w14:paraId="5FB902CF" w14:textId="77777777" w:rsidR="00A735E5" w:rsidRPr="000904A7" w:rsidRDefault="00A735E5" w:rsidP="00A735E5">
      <w:pPr>
        <w:numPr>
          <w:ilvl w:val="1"/>
          <w:numId w:val="15"/>
        </w:numPr>
        <w:spacing w:after="0" w:line="240" w:lineRule="auto"/>
        <w:ind w:left="851" w:hanging="284"/>
        <w:jc w:val="both"/>
        <w:rPr>
          <w:rFonts w:ascii="Verdana" w:eastAsia="Times New Roman" w:hAnsi="Verdana" w:cs="Times New Roman"/>
          <w:sz w:val="20"/>
          <w:szCs w:val="20"/>
          <w:lang w:eastAsia="nl-NL"/>
        </w:rPr>
      </w:pPr>
      <w:r w:rsidRPr="000904A7">
        <w:rPr>
          <w:rFonts w:ascii="Verdana" w:eastAsia="Times New Roman" w:hAnsi="Verdana" w:cs="Times New Roman"/>
          <w:sz w:val="20"/>
          <w:szCs w:val="20"/>
          <w:lang w:eastAsia="nl-NL"/>
        </w:rPr>
        <w:t>Zwanger – februari 2017</w:t>
      </w:r>
    </w:p>
    <w:p w14:paraId="57ADA733" w14:textId="77777777" w:rsidR="00A735E5" w:rsidRPr="000904A7" w:rsidRDefault="00A735E5" w:rsidP="00A735E5">
      <w:pPr>
        <w:numPr>
          <w:ilvl w:val="1"/>
          <w:numId w:val="15"/>
        </w:numPr>
        <w:spacing w:after="0" w:line="240" w:lineRule="auto"/>
        <w:ind w:left="851" w:hanging="284"/>
        <w:jc w:val="both"/>
        <w:rPr>
          <w:rFonts w:ascii="Verdana" w:eastAsia="Times New Roman" w:hAnsi="Verdana" w:cs="Times New Roman"/>
          <w:sz w:val="20"/>
          <w:szCs w:val="20"/>
          <w:lang w:eastAsia="nl-NL"/>
        </w:rPr>
      </w:pPr>
      <w:r w:rsidRPr="000904A7">
        <w:rPr>
          <w:rFonts w:ascii="Verdana" w:eastAsia="Times New Roman" w:hAnsi="Verdana" w:cs="Times New Roman"/>
          <w:sz w:val="20"/>
          <w:szCs w:val="20"/>
          <w:lang w:eastAsia="nl-NL"/>
        </w:rPr>
        <w:t>Peuter – november 2017</w:t>
      </w:r>
    </w:p>
    <w:p w14:paraId="3BF42DDD" w14:textId="77777777" w:rsidR="00A735E5" w:rsidRPr="000904A7" w:rsidRDefault="00A735E5" w:rsidP="00A735E5">
      <w:pPr>
        <w:numPr>
          <w:ilvl w:val="1"/>
          <w:numId w:val="15"/>
        </w:numPr>
        <w:spacing w:after="0" w:line="240" w:lineRule="auto"/>
        <w:ind w:left="851" w:hanging="284"/>
        <w:jc w:val="both"/>
        <w:rPr>
          <w:rFonts w:ascii="Verdana" w:eastAsia="Times New Roman" w:hAnsi="Verdana" w:cs="Times New Roman"/>
          <w:sz w:val="20"/>
          <w:szCs w:val="20"/>
          <w:lang w:eastAsia="nl-NL"/>
        </w:rPr>
      </w:pPr>
      <w:r w:rsidRPr="000904A7">
        <w:rPr>
          <w:rFonts w:ascii="Verdana" w:eastAsia="Times New Roman" w:hAnsi="Verdana" w:cs="Times New Roman"/>
          <w:sz w:val="20"/>
          <w:szCs w:val="20"/>
          <w:lang w:eastAsia="nl-NL"/>
        </w:rPr>
        <w:t>Kraamkaartjes – februari 2017 en augustus 2017</w:t>
      </w:r>
    </w:p>
    <w:p w14:paraId="1C3888FB"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21904510" w14:textId="701978B4"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Doelstelling</w:t>
      </w:r>
      <w:r w:rsidRPr="000904A7">
        <w:rPr>
          <w:rFonts w:ascii="Verdana" w:eastAsia="Times New Roman" w:hAnsi="Verdana" w:cs="Times New Roman"/>
          <w:sz w:val="20"/>
          <w:szCs w:val="20"/>
          <w:lang w:eastAsia="nl-NL"/>
        </w:rPr>
        <w:t xml:space="preserve">: </w:t>
      </w:r>
    </w:p>
    <w:p w14:paraId="36B63F1F" w14:textId="77777777" w:rsidR="00A735E5" w:rsidRPr="000904A7" w:rsidRDefault="00A735E5" w:rsidP="00A735E5">
      <w:pPr>
        <w:spacing w:after="0" w:line="240" w:lineRule="auto"/>
        <w:ind w:left="284"/>
        <w:jc w:val="both"/>
        <w:rPr>
          <w:rFonts w:ascii="Verdana" w:eastAsia="Times New Roman" w:hAnsi="Verdana" w:cs="Times New Roman"/>
          <w:sz w:val="20"/>
          <w:szCs w:val="24"/>
          <w:lang w:eastAsia="nl-NL"/>
        </w:rPr>
      </w:pPr>
      <w:r w:rsidRPr="000904A7">
        <w:rPr>
          <w:rFonts w:ascii="Verdana" w:eastAsia="Times New Roman" w:hAnsi="Verdana" w:cs="Times New Roman"/>
          <w:sz w:val="20"/>
          <w:szCs w:val="24"/>
          <w:lang w:eastAsia="nl-NL"/>
        </w:rPr>
        <w:t>Elke jonge ouder stelt zich 101 vragen. Iedereen twijfelt, wil het beste voor zijn kind, wil de perfecte ouder zijn, … En dan kunnen ouders op Kind en Gezin rekenen. De magazines zijn hiervoor een laagdrempelige ondersteuning.</w:t>
      </w:r>
    </w:p>
    <w:p w14:paraId="08A0469B"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07C16095"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Budget</w:t>
      </w:r>
      <w:r w:rsidRPr="000904A7">
        <w:rPr>
          <w:rFonts w:ascii="Verdana" w:eastAsia="Times New Roman" w:hAnsi="Verdana" w:cs="Times New Roman"/>
          <w:sz w:val="20"/>
          <w:szCs w:val="20"/>
          <w:lang w:eastAsia="nl-NL"/>
        </w:rPr>
        <w:t xml:space="preserve">: Geen extra digitale platformen. </w:t>
      </w:r>
    </w:p>
    <w:p w14:paraId="20A2F76B" w14:textId="20394E8D"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sz w:val="20"/>
          <w:szCs w:val="20"/>
          <w:lang w:eastAsia="nl-NL"/>
        </w:rPr>
        <w:t>Push via alle social kanalen van Kind en Gezin: twitter, Youtube, Instagram en Facebook. Organische posts. Ook sponsored posts via Mindshare.</w:t>
      </w:r>
    </w:p>
    <w:p w14:paraId="26FA7BB2"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72681B80" w14:textId="4C7D642B"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Resultaat</w:t>
      </w:r>
      <w:r w:rsidRPr="000904A7">
        <w:rPr>
          <w:rFonts w:ascii="Verdana" w:eastAsia="Times New Roman" w:hAnsi="Verdana" w:cs="Times New Roman"/>
          <w:sz w:val="20"/>
          <w:szCs w:val="20"/>
          <w:lang w:eastAsia="nl-NL"/>
        </w:rPr>
        <w:t>: Uit het onderzoek ‘Meet the parents’ blijkt dat de magazines zeer gesmaakt worden.</w:t>
      </w:r>
    </w:p>
    <w:p w14:paraId="1EF3F46A" w14:textId="71E359EE" w:rsidR="00B61B81" w:rsidRDefault="00B61B81" w:rsidP="00A735E5">
      <w:pPr>
        <w:spacing w:after="0" w:line="240" w:lineRule="auto"/>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br w:type="page"/>
      </w:r>
    </w:p>
    <w:p w14:paraId="0FF4442D" w14:textId="77777777" w:rsidR="00A735E5" w:rsidRPr="000904A7" w:rsidRDefault="00A735E5" w:rsidP="000904A7">
      <w:pPr>
        <w:pStyle w:val="Lijstalinea"/>
        <w:numPr>
          <w:ilvl w:val="0"/>
          <w:numId w:val="39"/>
        </w:numPr>
        <w:ind w:left="284" w:hanging="284"/>
        <w:rPr>
          <w:sz w:val="20"/>
        </w:rPr>
      </w:pPr>
      <w:r w:rsidRPr="000904A7">
        <w:rPr>
          <w:sz w:val="20"/>
        </w:rPr>
        <w:lastRenderedPageBreak/>
        <w:t>Buitenbaby’s – maart 2018</w:t>
      </w:r>
    </w:p>
    <w:p w14:paraId="28E838A2" w14:textId="77777777" w:rsidR="00A735E5" w:rsidRPr="00A735E5" w:rsidRDefault="00A735E5" w:rsidP="00A735E5">
      <w:pPr>
        <w:spacing w:after="0" w:line="240" w:lineRule="auto"/>
        <w:ind w:left="284"/>
        <w:jc w:val="both"/>
        <w:rPr>
          <w:rFonts w:ascii="Verdana" w:eastAsia="Times New Roman" w:hAnsi="Verdana" w:cs="Times New Roman"/>
          <w:sz w:val="20"/>
          <w:szCs w:val="20"/>
          <w:lang w:eastAsia="nl-NL"/>
        </w:rPr>
      </w:pPr>
    </w:p>
    <w:p w14:paraId="6FD160DC" w14:textId="791CF5FE"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Kind en Gezin ging op zoek naar de redenen waarom we kinderen wel of niet laten buiten spelen. Want kinderen die niet of maar weinig buiten spelen, missen veel kansen. Natuurlijk is het ook gezond en goed voor de ontwikkeling. Buiten spelen zou de gewoonste zaak van de wereld moeten zijn. Toch is het dat vandaag niet, met de campagne #buitenbabys willen we komaf maken met de taboes rond buiten spelen, de voordelen laten zien en zo ouders en kinderopvang sensibiliseren om meer bu</w:t>
      </w:r>
      <w:r>
        <w:rPr>
          <w:rFonts w:ascii="Verdana" w:eastAsia="Times New Roman" w:hAnsi="Verdana" w:cs="Times New Roman"/>
          <w:sz w:val="20"/>
          <w:szCs w:val="20"/>
          <w:lang w:eastAsia="nl-NL"/>
        </w:rPr>
        <w:t xml:space="preserve">iten </w:t>
      </w:r>
      <w:r w:rsidRPr="000904A7">
        <w:rPr>
          <w:rFonts w:ascii="Verdana" w:eastAsia="Times New Roman" w:hAnsi="Verdana" w:cs="Times New Roman"/>
          <w:sz w:val="20"/>
          <w:szCs w:val="20"/>
          <w:lang w:eastAsia="nl-NL"/>
        </w:rPr>
        <w:t>te spelen met de kinderen.</w:t>
      </w:r>
    </w:p>
    <w:p w14:paraId="4E7DD919"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4CFE739D" w14:textId="5642B920"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Budget</w:t>
      </w:r>
      <w:r w:rsidRPr="000904A7">
        <w:rPr>
          <w:rFonts w:ascii="Verdana" w:eastAsia="Times New Roman" w:hAnsi="Verdana" w:cs="Times New Roman"/>
          <w:sz w:val="20"/>
          <w:szCs w:val="20"/>
          <w:lang w:eastAsia="nl-NL"/>
        </w:rPr>
        <w:t>: Website gemaakt binnen de organisatie.</w:t>
      </w:r>
    </w:p>
    <w:p w14:paraId="58A63E94"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sz w:val="20"/>
          <w:szCs w:val="20"/>
          <w:lang w:eastAsia="nl-NL"/>
        </w:rPr>
        <w:t>Push via alle social kanalen van Kind en Gezin: twitter, Instagram en Facebook. Organische posts en introductie nieuwe #buitenbabys</w:t>
      </w:r>
    </w:p>
    <w:p w14:paraId="7CBB86DC"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4131909F" w14:textId="145C8921"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Resultaat</w:t>
      </w:r>
      <w:r w:rsidRPr="000904A7">
        <w:rPr>
          <w:rFonts w:ascii="Verdana" w:eastAsia="Times New Roman" w:hAnsi="Verdana" w:cs="Times New Roman"/>
          <w:sz w:val="20"/>
          <w:szCs w:val="20"/>
          <w:lang w:eastAsia="nl-NL"/>
        </w:rPr>
        <w:t>: Uit kwalitatief onderzoek van onze community Meet the parents wordt buiten spelen wel als maatschappelijk relevant thema aangehaald. Een thema waar ouders intens mee bezig zijn.</w:t>
      </w:r>
    </w:p>
    <w:p w14:paraId="2585F06A" w14:textId="77777777"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p>
    <w:p w14:paraId="1E64E562" w14:textId="27F72DDF" w:rsidR="00A735E5"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Uit de 0-meting van MemoQ bleek dat het % kinderen dan buiten speelt in een opvang heel laag. Nieuwe meting moet nog gebeuren. Die vergelijk</w:t>
      </w:r>
      <w:r>
        <w:rPr>
          <w:rFonts w:ascii="Verdana" w:eastAsia="Times New Roman" w:hAnsi="Verdana" w:cs="Times New Roman"/>
          <w:sz w:val="20"/>
          <w:szCs w:val="20"/>
          <w:lang w:eastAsia="nl-NL"/>
        </w:rPr>
        <w:t>ing kan dus later plaatsvinden.</w:t>
      </w:r>
    </w:p>
    <w:p w14:paraId="50A77BC2" w14:textId="77777777" w:rsidR="00A735E5" w:rsidRPr="007954C6" w:rsidRDefault="00A735E5" w:rsidP="00A735E5">
      <w:pPr>
        <w:spacing w:after="0" w:line="240" w:lineRule="auto"/>
        <w:jc w:val="both"/>
        <w:rPr>
          <w:rFonts w:ascii="Verdana" w:eastAsia="Times New Roman" w:hAnsi="Verdana" w:cs="Times New Roman"/>
          <w:sz w:val="20"/>
          <w:szCs w:val="20"/>
          <w:lang w:eastAsia="nl-NL"/>
        </w:rPr>
      </w:pPr>
    </w:p>
    <w:p w14:paraId="1FC09009" w14:textId="77777777" w:rsidR="00A735E5" w:rsidRPr="000904A7" w:rsidRDefault="00A735E5" w:rsidP="000904A7">
      <w:pPr>
        <w:pStyle w:val="Lijstalinea"/>
        <w:numPr>
          <w:ilvl w:val="0"/>
          <w:numId w:val="39"/>
        </w:numPr>
        <w:ind w:left="284" w:hanging="284"/>
        <w:rPr>
          <w:sz w:val="20"/>
        </w:rPr>
      </w:pPr>
      <w:r w:rsidRPr="000904A7">
        <w:rPr>
          <w:sz w:val="20"/>
        </w:rPr>
        <w:t>Groeipakket – najaar 2018</w:t>
      </w:r>
    </w:p>
    <w:p w14:paraId="39625BEC" w14:textId="77777777" w:rsidR="00A735E5" w:rsidRPr="00A735E5" w:rsidRDefault="00A735E5" w:rsidP="00A735E5">
      <w:pPr>
        <w:spacing w:after="0" w:line="240" w:lineRule="auto"/>
        <w:ind w:left="284"/>
        <w:jc w:val="both"/>
        <w:rPr>
          <w:rFonts w:ascii="Verdana" w:eastAsia="Times New Roman" w:hAnsi="Verdana" w:cs="Times New Roman"/>
          <w:sz w:val="20"/>
          <w:szCs w:val="20"/>
          <w:lang w:eastAsia="nl-NL"/>
        </w:rPr>
      </w:pPr>
    </w:p>
    <w:p w14:paraId="0D6D3E7C"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Doelstelling</w:t>
      </w:r>
      <w:r w:rsidRPr="000904A7">
        <w:rPr>
          <w:rFonts w:ascii="Verdana" w:eastAsia="Times New Roman" w:hAnsi="Verdana" w:cs="Times New Roman"/>
          <w:sz w:val="20"/>
          <w:szCs w:val="20"/>
          <w:lang w:eastAsia="nl-NL"/>
        </w:rPr>
        <w:t>: Vanaf 1 januari 2019 neemt Vlaanderen de uitbetaling van de kinderbijslag over. De kinderbijslag wordt omgevormd en heet voortaan het Groeipakket. Informatiecampagne hierover naar de burger.</w:t>
      </w:r>
    </w:p>
    <w:p w14:paraId="3302D50B"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0EB3D11A" w14:textId="77777777"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Budget</w:t>
      </w:r>
      <w:r w:rsidRPr="000904A7">
        <w:rPr>
          <w:rFonts w:ascii="Verdana" w:eastAsia="Times New Roman" w:hAnsi="Verdana" w:cs="Times New Roman"/>
          <w:sz w:val="20"/>
          <w:szCs w:val="20"/>
          <w:lang w:eastAsia="nl-NL"/>
        </w:rPr>
        <w:t>: 29394,29 euro, incl b</w:t>
      </w:r>
      <w:r w:rsidRPr="007954C6">
        <w:rPr>
          <w:rFonts w:ascii="Verdana" w:eastAsia="Times New Roman" w:hAnsi="Verdana" w:cs="Times New Roman"/>
          <w:sz w:val="20"/>
          <w:szCs w:val="20"/>
          <w:lang w:eastAsia="nl-NL"/>
        </w:rPr>
        <w:t xml:space="preserve">tw voor ontwikkeling website </w:t>
      </w:r>
      <w:hyperlink r:id="rId19" w:history="1">
        <w:r w:rsidRPr="007954C6">
          <w:rPr>
            <w:rFonts w:ascii="Verdana" w:eastAsia="Times New Roman" w:hAnsi="Verdana" w:cs="Times New Roman"/>
            <w:color w:val="0000FF"/>
            <w:sz w:val="20"/>
            <w:szCs w:val="20"/>
            <w:u w:val="single"/>
            <w:lang w:eastAsia="nl-NL"/>
          </w:rPr>
          <w:t>www.groeipakket.be</w:t>
        </w:r>
      </w:hyperlink>
      <w:r w:rsidRPr="007954C6">
        <w:rPr>
          <w:rFonts w:ascii="Verdana" w:eastAsia="Times New Roman" w:hAnsi="Verdana" w:cs="Times New Roman"/>
          <w:sz w:val="20"/>
          <w:szCs w:val="20"/>
          <w:lang w:eastAsia="nl-NL"/>
        </w:rPr>
        <w:t xml:space="preserve"> (Paddle)</w:t>
      </w:r>
    </w:p>
    <w:p w14:paraId="23699E93" w14:textId="5911EDF6"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Push via alle social kanalen van Kind en Gezin: twitter, Youtube, Instagram en Facebook. Organische posts. Ook sponsored posts Faceb</w:t>
      </w:r>
      <w:r>
        <w:rPr>
          <w:rFonts w:ascii="Verdana" w:eastAsia="Times New Roman" w:hAnsi="Verdana" w:cs="Times New Roman"/>
          <w:sz w:val="20"/>
          <w:szCs w:val="20"/>
          <w:lang w:eastAsia="nl-NL"/>
        </w:rPr>
        <w:t>ook en Instagram via Mindshare.</w:t>
      </w:r>
    </w:p>
    <w:p w14:paraId="25F535DC" w14:textId="77777777"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p>
    <w:p w14:paraId="4B200533" w14:textId="77777777"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Geen resultaten beschikbaar gezien net gelanceerd.</w:t>
      </w:r>
    </w:p>
    <w:p w14:paraId="26744BEC" w14:textId="77777777" w:rsidR="00A735E5" w:rsidRPr="007954C6" w:rsidRDefault="00A735E5" w:rsidP="00A735E5">
      <w:pPr>
        <w:spacing w:after="0" w:line="240" w:lineRule="auto"/>
        <w:jc w:val="both"/>
        <w:rPr>
          <w:rFonts w:ascii="Verdana" w:eastAsia="Times New Roman" w:hAnsi="Verdana" w:cs="Times New Roman"/>
          <w:sz w:val="20"/>
          <w:szCs w:val="20"/>
          <w:lang w:eastAsia="nl-NL"/>
        </w:rPr>
      </w:pPr>
    </w:p>
    <w:p w14:paraId="569160C5" w14:textId="77777777" w:rsidR="00A735E5" w:rsidRPr="000904A7" w:rsidRDefault="00A735E5" w:rsidP="000904A7">
      <w:pPr>
        <w:pStyle w:val="Lijstalinea"/>
        <w:numPr>
          <w:ilvl w:val="0"/>
          <w:numId w:val="39"/>
        </w:numPr>
        <w:ind w:left="284" w:hanging="284"/>
        <w:rPr>
          <w:sz w:val="20"/>
        </w:rPr>
      </w:pPr>
      <w:r w:rsidRPr="000904A7">
        <w:rPr>
          <w:sz w:val="20"/>
        </w:rPr>
        <w:t>FONS – najaar 2018</w:t>
      </w:r>
    </w:p>
    <w:p w14:paraId="1C832ACE"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223A3CB6" w14:textId="163E9D1C"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Doelstelling</w:t>
      </w:r>
      <w:r w:rsidRPr="000904A7">
        <w:rPr>
          <w:rFonts w:ascii="Verdana" w:eastAsia="Times New Roman" w:hAnsi="Verdana" w:cs="Times New Roman"/>
          <w:sz w:val="20"/>
          <w:szCs w:val="20"/>
          <w:lang w:eastAsia="nl-NL"/>
        </w:rPr>
        <w:t>: FONS is de Vlaamse overheidsdienst die vanaf 1 januari 2019 het Groeipakket, de nieuwe Vlaamse kinderbijslag, gaat uitbetalen. Informatiecampagne hierover naar de burger.</w:t>
      </w:r>
    </w:p>
    <w:p w14:paraId="2F37CF1C" w14:textId="77777777" w:rsidR="00A735E5" w:rsidRPr="000904A7" w:rsidRDefault="00A735E5" w:rsidP="00A735E5">
      <w:pPr>
        <w:spacing w:after="0" w:line="240" w:lineRule="auto"/>
        <w:ind w:left="284"/>
        <w:jc w:val="both"/>
        <w:rPr>
          <w:rFonts w:ascii="Verdana" w:eastAsia="Times New Roman" w:hAnsi="Verdana" w:cs="Times New Roman"/>
          <w:sz w:val="20"/>
          <w:szCs w:val="20"/>
          <w:lang w:eastAsia="nl-NL"/>
        </w:rPr>
      </w:pPr>
    </w:p>
    <w:p w14:paraId="7A319E0A" w14:textId="77777777" w:rsidR="00A735E5" w:rsidRDefault="00A735E5" w:rsidP="00A735E5">
      <w:pPr>
        <w:spacing w:after="0" w:line="240" w:lineRule="auto"/>
        <w:ind w:left="284"/>
        <w:jc w:val="both"/>
        <w:rPr>
          <w:rFonts w:ascii="Verdana" w:eastAsia="Times New Roman" w:hAnsi="Verdana" w:cs="Times New Roman"/>
          <w:sz w:val="20"/>
          <w:szCs w:val="20"/>
          <w:lang w:eastAsia="nl-NL"/>
        </w:rPr>
      </w:pPr>
      <w:r w:rsidRPr="000904A7">
        <w:rPr>
          <w:rFonts w:ascii="Verdana" w:eastAsia="Times New Roman" w:hAnsi="Verdana" w:cs="Times New Roman"/>
          <w:i/>
          <w:sz w:val="20"/>
          <w:szCs w:val="20"/>
          <w:lang w:eastAsia="nl-NL"/>
        </w:rPr>
        <w:t>Budget</w:t>
      </w:r>
      <w:r w:rsidRPr="000904A7">
        <w:rPr>
          <w:rFonts w:ascii="Verdana" w:eastAsia="Times New Roman" w:hAnsi="Verdana" w:cs="Times New Roman"/>
          <w:sz w:val="20"/>
          <w:szCs w:val="20"/>
          <w:lang w:eastAsia="nl-NL"/>
        </w:rPr>
        <w:t>: 17035,51 euro, incl. btw voor ontwikkeling</w:t>
      </w:r>
      <w:r w:rsidRPr="007954C6">
        <w:rPr>
          <w:rFonts w:ascii="Verdana" w:eastAsia="Times New Roman" w:hAnsi="Verdana" w:cs="Times New Roman"/>
          <w:sz w:val="20"/>
          <w:szCs w:val="20"/>
          <w:lang w:eastAsia="nl-NL"/>
        </w:rPr>
        <w:t xml:space="preserve"> website+ hosting </w:t>
      </w:r>
      <w:hyperlink r:id="rId20" w:history="1">
        <w:r w:rsidRPr="007954C6">
          <w:rPr>
            <w:rFonts w:ascii="Verdana" w:eastAsia="Times New Roman" w:hAnsi="Verdana" w:cs="Times New Roman"/>
            <w:color w:val="0000FF"/>
            <w:sz w:val="20"/>
            <w:szCs w:val="20"/>
            <w:u w:val="single"/>
            <w:lang w:eastAsia="nl-NL"/>
          </w:rPr>
          <w:t>www.fons.be</w:t>
        </w:r>
      </w:hyperlink>
      <w:r w:rsidRPr="007954C6">
        <w:rPr>
          <w:rFonts w:ascii="Verdana" w:eastAsia="Times New Roman" w:hAnsi="Verdana" w:cs="Times New Roman"/>
          <w:sz w:val="20"/>
          <w:szCs w:val="20"/>
          <w:lang w:eastAsia="nl-NL"/>
        </w:rPr>
        <w:t xml:space="preserve"> (Paddle)</w:t>
      </w:r>
    </w:p>
    <w:p w14:paraId="0B113978" w14:textId="17EB3E72" w:rsidR="00A735E5" w:rsidRPr="00A735E5" w:rsidRDefault="00A735E5" w:rsidP="00A735E5">
      <w:pPr>
        <w:spacing w:after="0" w:line="240" w:lineRule="auto"/>
        <w:ind w:left="284"/>
        <w:jc w:val="both"/>
        <w:rPr>
          <w:rFonts w:ascii="Verdana" w:eastAsia="Times New Roman" w:hAnsi="Verdana" w:cs="Times New Roman"/>
          <w:sz w:val="20"/>
          <w:szCs w:val="20"/>
          <w:lang w:val="en-US" w:eastAsia="nl-NL"/>
        </w:rPr>
      </w:pPr>
      <w:r w:rsidRPr="00A735E5">
        <w:rPr>
          <w:rFonts w:ascii="Verdana" w:eastAsia="Times New Roman" w:hAnsi="Verdana" w:cs="Times New Roman"/>
          <w:sz w:val="20"/>
          <w:szCs w:val="20"/>
          <w:lang w:val="en-US" w:eastAsia="nl-NL"/>
        </w:rPr>
        <w:t>Campagnetool: Babynaamgene</w:t>
      </w:r>
      <w:r>
        <w:rPr>
          <w:rFonts w:ascii="Verdana" w:eastAsia="Times New Roman" w:hAnsi="Verdana" w:cs="Times New Roman"/>
          <w:sz w:val="20"/>
          <w:szCs w:val="20"/>
          <w:lang w:val="en-US" w:eastAsia="nl-NL"/>
        </w:rPr>
        <w:t>rator: 6.352,52 euro incl. btw.</w:t>
      </w:r>
    </w:p>
    <w:p w14:paraId="2ED67155" w14:textId="77777777" w:rsidR="00A735E5" w:rsidRPr="00A735E5" w:rsidRDefault="00A735E5" w:rsidP="00A735E5">
      <w:pPr>
        <w:spacing w:after="0" w:line="240" w:lineRule="auto"/>
        <w:ind w:left="284"/>
        <w:jc w:val="both"/>
        <w:rPr>
          <w:rFonts w:ascii="Verdana" w:eastAsia="Times New Roman" w:hAnsi="Verdana" w:cs="Times New Roman"/>
          <w:sz w:val="20"/>
          <w:szCs w:val="20"/>
          <w:lang w:val="en-US" w:eastAsia="nl-NL"/>
        </w:rPr>
      </w:pPr>
    </w:p>
    <w:p w14:paraId="73C6A151" w14:textId="452E356D"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Push via alle social kanalen van Kind en Gezin: twitter, Instagram en Facebook. Organische posts. Ook</w:t>
      </w:r>
      <w:r>
        <w:rPr>
          <w:rFonts w:ascii="Verdana" w:eastAsia="Times New Roman" w:hAnsi="Verdana" w:cs="Times New Roman"/>
          <w:sz w:val="20"/>
          <w:szCs w:val="20"/>
          <w:lang w:eastAsia="nl-NL"/>
        </w:rPr>
        <w:t xml:space="preserve"> sponsored posts via Mindshare.</w:t>
      </w:r>
    </w:p>
    <w:p w14:paraId="26279FA8" w14:textId="77777777"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p>
    <w:p w14:paraId="5924B3FD" w14:textId="4B353ED2" w:rsidR="00A735E5" w:rsidRPr="007954C6" w:rsidRDefault="00A735E5" w:rsidP="00A735E5">
      <w:pPr>
        <w:spacing w:after="0" w:line="240" w:lineRule="auto"/>
        <w:ind w:left="284"/>
        <w:jc w:val="both"/>
        <w:rPr>
          <w:rFonts w:ascii="Verdana" w:eastAsia="Times New Roman" w:hAnsi="Verdana" w:cs="Times New Roman"/>
          <w:sz w:val="20"/>
          <w:szCs w:val="20"/>
          <w:lang w:eastAsia="nl-NL"/>
        </w:rPr>
      </w:pPr>
      <w:r w:rsidRPr="007954C6">
        <w:rPr>
          <w:rFonts w:ascii="Verdana" w:eastAsia="Times New Roman" w:hAnsi="Verdana" w:cs="Times New Roman"/>
          <w:sz w:val="20"/>
          <w:szCs w:val="20"/>
          <w:lang w:eastAsia="nl-NL"/>
        </w:rPr>
        <w:t>Geen resultaten beschikbaar gezien net gelanceerd. Op later moment kan nagegaan worden of meer ouders a</w:t>
      </w:r>
      <w:r>
        <w:rPr>
          <w:rFonts w:ascii="Verdana" w:eastAsia="Times New Roman" w:hAnsi="Verdana" w:cs="Times New Roman"/>
          <w:sz w:val="20"/>
          <w:szCs w:val="20"/>
          <w:lang w:eastAsia="nl-NL"/>
        </w:rPr>
        <w:t>ansluiten bij deze uitbetaler.</w:t>
      </w:r>
    </w:p>
    <w:p w14:paraId="7019E772" w14:textId="77777777" w:rsidR="00A735E5" w:rsidRPr="007954C6" w:rsidRDefault="00A735E5" w:rsidP="00A735E5">
      <w:pPr>
        <w:spacing w:after="0" w:line="240" w:lineRule="auto"/>
        <w:jc w:val="both"/>
        <w:rPr>
          <w:rFonts w:ascii="Verdana" w:eastAsia="Times New Roman" w:hAnsi="Verdana" w:cs="Times New Roman"/>
          <w:sz w:val="20"/>
          <w:szCs w:val="20"/>
          <w:lang w:eastAsia="nl-NL"/>
        </w:rPr>
      </w:pPr>
    </w:p>
    <w:p w14:paraId="01292AD5" w14:textId="77777777" w:rsidR="000904A7" w:rsidRPr="000904A7" w:rsidRDefault="00A735E5" w:rsidP="000904A7">
      <w:pPr>
        <w:pStyle w:val="Lijstalinea"/>
        <w:numPr>
          <w:ilvl w:val="0"/>
          <w:numId w:val="39"/>
        </w:numPr>
        <w:ind w:left="284" w:hanging="284"/>
        <w:rPr>
          <w:sz w:val="20"/>
        </w:rPr>
      </w:pPr>
      <w:r w:rsidRPr="000904A7">
        <w:rPr>
          <w:sz w:val="20"/>
        </w:rPr>
        <w:t>Vlaamse sociale bescherming</w:t>
      </w:r>
    </w:p>
    <w:p w14:paraId="31312FEE" w14:textId="77777777" w:rsidR="000904A7" w:rsidRDefault="000904A7" w:rsidP="000904A7">
      <w:pPr>
        <w:pStyle w:val="Nummering"/>
        <w:spacing w:after="0"/>
        <w:ind w:left="284"/>
        <w:rPr>
          <w:lang w:val="nl-BE"/>
        </w:rPr>
      </w:pPr>
    </w:p>
    <w:p w14:paraId="2CD0E7E4" w14:textId="2FA9D642" w:rsidR="00A735E5" w:rsidRDefault="000904A7" w:rsidP="000904A7">
      <w:pPr>
        <w:pStyle w:val="Nummering"/>
        <w:spacing w:after="0"/>
        <w:ind w:left="284"/>
        <w:rPr>
          <w:lang w:val="nl-BE"/>
        </w:rPr>
      </w:pPr>
      <w:r>
        <w:rPr>
          <w:lang w:val="nl-BE"/>
        </w:rPr>
        <w:t>I</w:t>
      </w:r>
      <w:r w:rsidR="00A735E5" w:rsidRPr="6E19ECA2">
        <w:rPr>
          <w:lang w:val="nl-BE"/>
        </w:rPr>
        <w:t xml:space="preserve">n 2017 werd een campagne gevoerd om de Vlaamse sociale bescherming bekend te maken bij de bevolking. Naar aanleiding van die campagne (en ook in het kader van “Heerlijk helder”) werd de website over de Vlaamse sociale bescherming vernieuwd. </w:t>
      </w:r>
      <w:r w:rsidR="00A735E5" w:rsidRPr="6E19ECA2">
        <w:rPr>
          <w:lang w:val="nl-BE"/>
        </w:rPr>
        <w:lastRenderedPageBreak/>
        <w:t>De kostprijs voor deze vernieuwing bedroeg 8.000 euro ex. btw. Bij de bekendmakingscampagne liepen er ook betalende advertenties op facebook, voor een kostprijs van 20.000 euro ex. btw. Deze campagne en ook de website sluiten aan bij mijn beleidsdoelstelling om de Vlaamse sociale bescherming te verruimen en om mensen beter te verzekeren tegen langdurige zorg- en ondersteuningsnoden</w:t>
      </w:r>
      <w:r w:rsidR="00A735E5">
        <w:rPr>
          <w:lang w:val="nl-BE"/>
        </w:rPr>
        <w:t>.</w:t>
      </w:r>
    </w:p>
    <w:p w14:paraId="3F5C1028" w14:textId="77777777" w:rsidR="00A735E5" w:rsidRDefault="00A735E5" w:rsidP="00A735E5">
      <w:pPr>
        <w:pStyle w:val="Nummering"/>
        <w:spacing w:after="0"/>
        <w:jc w:val="left"/>
        <w:rPr>
          <w:lang w:val="nl-BE"/>
        </w:rPr>
      </w:pPr>
    </w:p>
    <w:p w14:paraId="218D6F01" w14:textId="77777777" w:rsidR="000904A7" w:rsidRPr="000904A7" w:rsidRDefault="00A735E5" w:rsidP="000904A7">
      <w:pPr>
        <w:pStyle w:val="Lijstalinea"/>
        <w:numPr>
          <w:ilvl w:val="0"/>
          <w:numId w:val="39"/>
        </w:numPr>
        <w:ind w:left="284" w:hanging="284"/>
        <w:rPr>
          <w:sz w:val="20"/>
        </w:rPr>
      </w:pPr>
      <w:r w:rsidRPr="000904A7">
        <w:rPr>
          <w:sz w:val="20"/>
        </w:rPr>
        <w:t>Checkassistentiewoning.be</w:t>
      </w:r>
    </w:p>
    <w:p w14:paraId="7ED79F4D" w14:textId="77777777" w:rsidR="000904A7" w:rsidRPr="000904A7" w:rsidRDefault="000904A7" w:rsidP="000904A7">
      <w:pPr>
        <w:pStyle w:val="Nummering"/>
        <w:spacing w:after="0"/>
        <w:ind w:left="284"/>
        <w:rPr>
          <w:szCs w:val="20"/>
          <w:lang w:val="nl-BE"/>
        </w:rPr>
      </w:pPr>
    </w:p>
    <w:p w14:paraId="65DF61E1" w14:textId="03BA52F6" w:rsidR="00A735E5" w:rsidRPr="000904A7" w:rsidRDefault="000904A7" w:rsidP="000904A7">
      <w:pPr>
        <w:pStyle w:val="Nummering"/>
        <w:spacing w:after="0"/>
        <w:ind w:left="284"/>
        <w:rPr>
          <w:lang w:val="nl-BE"/>
        </w:rPr>
      </w:pPr>
      <w:r w:rsidRPr="000904A7">
        <w:rPr>
          <w:lang w:val="nl-BE"/>
        </w:rPr>
        <w:t>O</w:t>
      </w:r>
      <w:r w:rsidR="00A735E5" w:rsidRPr="000904A7">
        <w:rPr>
          <w:lang w:val="nl-BE"/>
        </w:rPr>
        <w:t>m potentiële kopers en huurders van een assistentiewoning beter te informeren en te helpen bij hun keuze, werd in 2017 de tijdelijke website checkassistentiewoning.be opgericht. Deze website werd ontwikkeld voor 15.0000 euro ex. btw. Dat kan beschouwd worden als een onderdeel van de algemene beleidsdoeltelling om te bouwen aan een duurzame welzijns- en verzorgingsinfrastructuur.</w:t>
      </w:r>
    </w:p>
    <w:p w14:paraId="655CE9D2" w14:textId="5B9D28E0" w:rsidR="00A735E5" w:rsidRPr="000904A7" w:rsidRDefault="00A735E5" w:rsidP="00A735E5">
      <w:pPr>
        <w:pStyle w:val="Nummering"/>
        <w:spacing w:after="0"/>
        <w:rPr>
          <w:lang w:val="nl-BE"/>
        </w:rPr>
      </w:pPr>
    </w:p>
    <w:p w14:paraId="1E0D4F15" w14:textId="77777777" w:rsidR="000904A7" w:rsidRPr="000904A7" w:rsidRDefault="00A735E5" w:rsidP="000904A7">
      <w:pPr>
        <w:pStyle w:val="Lijstalinea"/>
        <w:numPr>
          <w:ilvl w:val="0"/>
          <w:numId w:val="39"/>
        </w:numPr>
        <w:ind w:left="284" w:hanging="284"/>
        <w:rPr>
          <w:sz w:val="20"/>
        </w:rPr>
      </w:pPr>
      <w:r w:rsidRPr="000904A7">
        <w:rPr>
          <w:sz w:val="20"/>
        </w:rPr>
        <w:t>Handhygiëne in Vlaamse woonzorgcentra</w:t>
      </w:r>
    </w:p>
    <w:p w14:paraId="4B6E8F2A" w14:textId="77777777" w:rsidR="000904A7" w:rsidRPr="000904A7" w:rsidRDefault="000904A7" w:rsidP="000904A7">
      <w:pPr>
        <w:pStyle w:val="Nummering"/>
        <w:spacing w:after="0"/>
        <w:ind w:left="284"/>
        <w:rPr>
          <w:szCs w:val="20"/>
          <w:lang w:val="nl-BE"/>
        </w:rPr>
      </w:pPr>
    </w:p>
    <w:p w14:paraId="38830EE2" w14:textId="537CA1E6" w:rsidR="00A735E5" w:rsidRPr="00FD513E" w:rsidRDefault="000904A7" w:rsidP="000904A7">
      <w:pPr>
        <w:pStyle w:val="Nummering"/>
        <w:spacing w:after="0"/>
        <w:ind w:left="284"/>
        <w:rPr>
          <w:szCs w:val="20"/>
          <w:lang w:val="nl-BE"/>
        </w:rPr>
      </w:pPr>
      <w:r>
        <w:rPr>
          <w:szCs w:val="20"/>
          <w:lang w:val="nl-BE"/>
        </w:rPr>
        <w:t>I</w:t>
      </w:r>
      <w:r w:rsidR="00A735E5" w:rsidRPr="00FD513E">
        <w:rPr>
          <w:szCs w:val="20"/>
          <w:lang w:val="nl-BE"/>
        </w:rPr>
        <w:t xml:space="preserve">n november 2017 lanceerde Zorg en Gezondheid de vernieuwde campagne over een goede handhygiëne in Vlaamse woonzorgcentra (‘Hier dragen we goede hygiëne op handen’). Het doel van de campagne is zorgpersoneel, bewoners en bezoekers te sensibiliseren over het belang van een correcte handhygiëne in de strijd tegen zorginfecties en de verspreiding van (multiresistente) micro-organismen. Behalve het klassieke campagnemateriaal (affiches, folder, stickers, …) werd ook </w:t>
      </w:r>
      <w:r w:rsidR="00A735E5" w:rsidRPr="000904A7">
        <w:rPr>
          <w:szCs w:val="20"/>
          <w:lang w:val="nl-BE"/>
        </w:rPr>
        <w:t>een e-learning tool voor zorgverleners ontwikkeld. De e-tool wordt aangeboden</w:t>
      </w:r>
      <w:r w:rsidR="00A735E5" w:rsidRPr="00FD513E">
        <w:rPr>
          <w:szCs w:val="20"/>
          <w:lang w:val="nl-BE"/>
        </w:rPr>
        <w:t xml:space="preserve"> via de campagnewebsite (binnen de website van Zorg en Gezondheid, dus zonder extra ontwikkelingskosten) en staat zo online ter beschikking van de woonzorgcentra voor interne opleidingen. De e-tool had een eenmalige productiekost van 6.120 euro (excl. BTW) en heeft een jaarlijkse licentiekost van 1.200 euro (excl. BTW). Uit een eerste evaluatie van de campagnematerialen bleek dat de e-tool als erg handig en zinvol ontvangen werd.</w:t>
      </w:r>
    </w:p>
    <w:p w14:paraId="16DEB5AB" w14:textId="77777777" w:rsidR="00A735E5" w:rsidRPr="000904A7" w:rsidRDefault="00A735E5" w:rsidP="00A735E5">
      <w:pPr>
        <w:pStyle w:val="Nummering"/>
        <w:spacing w:after="0"/>
        <w:jc w:val="left"/>
        <w:rPr>
          <w:szCs w:val="20"/>
          <w:lang w:val="nl-BE"/>
        </w:rPr>
      </w:pPr>
    </w:p>
    <w:p w14:paraId="6F5BD9C8" w14:textId="77777777" w:rsidR="000904A7" w:rsidRPr="000904A7" w:rsidRDefault="00A735E5" w:rsidP="000904A7">
      <w:pPr>
        <w:pStyle w:val="Lijstalinea"/>
        <w:numPr>
          <w:ilvl w:val="0"/>
          <w:numId w:val="39"/>
        </w:numPr>
        <w:ind w:left="284" w:hanging="284"/>
        <w:rPr>
          <w:sz w:val="20"/>
        </w:rPr>
      </w:pPr>
      <w:r w:rsidRPr="000904A7">
        <w:rPr>
          <w:sz w:val="20"/>
        </w:rPr>
        <w:t>Preventiemethodieken.be</w:t>
      </w:r>
    </w:p>
    <w:p w14:paraId="51E84E6F" w14:textId="77777777" w:rsidR="000904A7" w:rsidRPr="000904A7" w:rsidRDefault="000904A7" w:rsidP="000904A7">
      <w:pPr>
        <w:pStyle w:val="Nummering"/>
        <w:spacing w:after="0"/>
        <w:ind w:left="284"/>
        <w:rPr>
          <w:szCs w:val="20"/>
          <w:lang w:val="nl-BE"/>
        </w:rPr>
      </w:pPr>
    </w:p>
    <w:p w14:paraId="302A03D4" w14:textId="5815DA1B" w:rsidR="00A735E5" w:rsidRDefault="00A735E5" w:rsidP="000904A7">
      <w:pPr>
        <w:pStyle w:val="Nummering"/>
        <w:spacing w:after="0"/>
        <w:ind w:left="284"/>
        <w:rPr>
          <w:szCs w:val="20"/>
          <w:lang w:val="nl-BE"/>
        </w:rPr>
      </w:pPr>
      <w:r w:rsidRPr="000904A7">
        <w:rPr>
          <w:szCs w:val="20"/>
          <w:lang w:val="nl-BE"/>
        </w:rPr>
        <w:t>In</w:t>
      </w:r>
      <w:r w:rsidRPr="00FD513E">
        <w:rPr>
          <w:szCs w:val="20"/>
          <w:lang w:val="nl-BE"/>
        </w:rPr>
        <w:t xml:space="preserve"> september 2018 lanceerde Zorg en Gezondheid de website preventiemethodieken.be die professionelen en intermediairen een overzichtelijk aanbod biedt van methodieken, materialen en diensten ter ondersteuning van het Vlaamse preventieve gezondheidsbeleid. Het initiatief kadert in het strategisch plan bij de Vlaamse gezondheidsdoelstelling ‘De Vlaming leeft gezonder in 2025’ met onder meer de klemtoon op actiegericht werken in diverse levensdomeinen en rechtstreeks gericht naar de burger. Het doel is de beschikbare preventiemethodieken centraal te ontsluiten naar een ruimere doelgroep om zo de gezondheid van de Vlaming te bevorderen. De informatie was daarvoor slechts door een beperkte doelgroep raadpleegbaar via het CIRRO-platform; door synchronisatie van CIRRO met de publieke website is de informatie nu beschikbaar voor een breder publiek. De uitwerking van de nieuwe website kostte</w:t>
      </w:r>
      <w:r w:rsidR="00021D7A">
        <w:rPr>
          <w:szCs w:val="20"/>
          <w:lang w:val="nl-BE"/>
        </w:rPr>
        <w:t xml:space="preserve"> </w:t>
      </w:r>
      <w:r w:rsidRPr="00FD513E">
        <w:rPr>
          <w:szCs w:val="20"/>
          <w:lang w:val="nl-BE"/>
        </w:rPr>
        <w:t>51.239,67 euro (excl. BTW). Een eerste evaluatie is pas voorzien in begin 2019.</w:t>
      </w:r>
    </w:p>
    <w:p w14:paraId="78EC121F" w14:textId="04493928" w:rsidR="00A735E5" w:rsidRPr="000904A7" w:rsidRDefault="00A735E5" w:rsidP="00A735E5">
      <w:pPr>
        <w:pStyle w:val="Nummering"/>
        <w:spacing w:after="0"/>
        <w:rPr>
          <w:szCs w:val="20"/>
          <w:lang w:val="nl-BE"/>
        </w:rPr>
      </w:pPr>
    </w:p>
    <w:p w14:paraId="5A8CF619" w14:textId="6B7EA8AC" w:rsidR="000904A7" w:rsidRPr="000904A7" w:rsidRDefault="00A735E5" w:rsidP="000904A7">
      <w:pPr>
        <w:pStyle w:val="Lijstalinea"/>
        <w:numPr>
          <w:ilvl w:val="0"/>
          <w:numId w:val="39"/>
        </w:numPr>
        <w:ind w:left="284" w:hanging="284"/>
        <w:rPr>
          <w:sz w:val="20"/>
        </w:rPr>
      </w:pPr>
      <w:r w:rsidRPr="000904A7">
        <w:rPr>
          <w:sz w:val="20"/>
        </w:rPr>
        <w:t>Campagne Warme dagen</w:t>
      </w:r>
    </w:p>
    <w:p w14:paraId="6E25F777" w14:textId="77777777" w:rsidR="000904A7" w:rsidRPr="000904A7" w:rsidRDefault="000904A7" w:rsidP="000904A7">
      <w:pPr>
        <w:pStyle w:val="Nummering"/>
        <w:spacing w:after="0"/>
        <w:ind w:left="284"/>
        <w:rPr>
          <w:szCs w:val="20"/>
          <w:lang w:val="nl-BE"/>
        </w:rPr>
      </w:pPr>
    </w:p>
    <w:p w14:paraId="3282B4FD" w14:textId="53AE945D" w:rsidR="00A735E5" w:rsidRPr="000904A7" w:rsidRDefault="00A735E5" w:rsidP="000904A7">
      <w:pPr>
        <w:pStyle w:val="Nummering"/>
        <w:spacing w:after="0"/>
        <w:ind w:left="284"/>
        <w:rPr>
          <w:szCs w:val="20"/>
          <w:lang w:val="nl-BE"/>
        </w:rPr>
      </w:pPr>
      <w:r w:rsidRPr="000904A7">
        <w:rPr>
          <w:szCs w:val="20"/>
          <w:lang w:val="nl-BE"/>
        </w:rPr>
        <w:t>Zorg en Gezondheid lanceerde in 2017 de 2-jarige campagne ‘Warme dagen’. De campagne wil zowel de algemene bevolking als risicogroepen (ouderen, jonge kinderen, sociaal geïsoleerden, chronisch zieken, sporters, …) sensibiliseren over de risico’s</w:t>
      </w:r>
      <w:r w:rsidRPr="00FD513E">
        <w:rPr>
          <w:szCs w:val="20"/>
          <w:lang w:val="nl-BE"/>
        </w:rPr>
        <w:t xml:space="preserve"> bij warmte en hen aanzetten om voor zichzelf en anderen te zorgen. </w:t>
      </w:r>
      <w:r w:rsidRPr="000904A7">
        <w:rPr>
          <w:szCs w:val="20"/>
          <w:lang w:val="nl-BE"/>
        </w:rPr>
        <w:t>Intermediaire organisaties zijn een belangrijke partner om de boodschap mee uit te dragen. Voor de communicatie werd een aparte website gelanceerd, die alle informatie en campagnematerialen bundelt.</w:t>
      </w:r>
    </w:p>
    <w:p w14:paraId="13802786" w14:textId="4D98B011" w:rsidR="00A735E5" w:rsidRPr="000904A7" w:rsidRDefault="00A735E5" w:rsidP="00A735E5">
      <w:pPr>
        <w:pStyle w:val="Nummering"/>
        <w:spacing w:after="0"/>
        <w:ind w:left="284"/>
        <w:rPr>
          <w:szCs w:val="20"/>
          <w:lang w:val="nl-BE"/>
        </w:rPr>
      </w:pPr>
      <w:r w:rsidRPr="000904A7">
        <w:rPr>
          <w:szCs w:val="20"/>
          <w:lang w:val="nl-BE"/>
        </w:rPr>
        <w:lastRenderedPageBreak/>
        <w:t>De website werd opgebouwd binnen het bestaande Kañooh platform waarvoor een abonnement van 2 jaar werd aangekocht voor 1.595,76 euro (excl. BTW). Voor bijhorende (beperkte) Facebook-advertenties werd 2.250 euro betaald.</w:t>
      </w:r>
    </w:p>
    <w:p w14:paraId="367907B0" w14:textId="77777777" w:rsidR="00A735E5" w:rsidRPr="000904A7" w:rsidRDefault="00A735E5" w:rsidP="000904A7">
      <w:pPr>
        <w:pStyle w:val="Nummering"/>
        <w:spacing w:after="0"/>
        <w:jc w:val="left"/>
        <w:rPr>
          <w:szCs w:val="20"/>
          <w:lang w:val="nl-BE"/>
        </w:rPr>
      </w:pPr>
    </w:p>
    <w:p w14:paraId="7519B61B" w14:textId="77777777" w:rsidR="000904A7" w:rsidRPr="000904A7" w:rsidRDefault="00A735E5" w:rsidP="000904A7">
      <w:pPr>
        <w:pStyle w:val="Lijstalinea"/>
        <w:numPr>
          <w:ilvl w:val="0"/>
          <w:numId w:val="39"/>
        </w:numPr>
        <w:ind w:left="284" w:hanging="284"/>
        <w:rPr>
          <w:sz w:val="20"/>
        </w:rPr>
      </w:pPr>
      <w:r w:rsidRPr="000904A7">
        <w:rPr>
          <w:sz w:val="20"/>
        </w:rPr>
        <w:t>Teken</w:t>
      </w:r>
    </w:p>
    <w:p w14:paraId="54746F40" w14:textId="77777777" w:rsidR="000904A7" w:rsidRPr="000904A7" w:rsidRDefault="000904A7" w:rsidP="000904A7">
      <w:pPr>
        <w:pStyle w:val="Nummering"/>
        <w:spacing w:after="0"/>
        <w:ind w:left="284"/>
        <w:rPr>
          <w:szCs w:val="20"/>
          <w:lang w:val="nl-BE"/>
        </w:rPr>
      </w:pPr>
    </w:p>
    <w:p w14:paraId="5C28B3C4" w14:textId="1AD76618" w:rsidR="00A735E5" w:rsidRPr="000904A7" w:rsidRDefault="00A735E5" w:rsidP="000904A7">
      <w:pPr>
        <w:pStyle w:val="Nummering"/>
        <w:spacing w:after="0"/>
        <w:ind w:left="284"/>
        <w:rPr>
          <w:szCs w:val="20"/>
          <w:lang w:val="nl-BE"/>
        </w:rPr>
      </w:pPr>
      <w:r w:rsidRPr="000904A7">
        <w:rPr>
          <w:szCs w:val="20"/>
          <w:lang w:val="nl-BE"/>
        </w:rPr>
        <w:t>In het kader van het preventief Vlaams gezondheidsbeleid ontwikkelde Zorg en Gezondheid in 2017 een tweejarige sensibiliseringscampagne m.b.t. teken, tekenbeten en de ziekte van Lyme. Doel van de campagne is een correcte en éénduidige boodschap verspreiden naar de doelgroepen om bestaande misverstanden over het onderwerp weg te nemen en correctie informatie te verspreiden. De ontwikkelde materialen werden verspreid via een aparte website binnen het bestaande Kañooh-platform; daarvoor werd een abonnement van 2 jaar werd aangekocht voor 1.595,76 euro (excl. BTW). Voor bijhorende (beperkte) Facebook-advertenties werd 2.250 euro betaald. De tweejarige campagne is nog lopende, zodoende is momenteel nog geen evaluatiemateriaal beschikbaar.</w:t>
      </w:r>
    </w:p>
    <w:p w14:paraId="06FC02CD" w14:textId="4BAB9795" w:rsidR="000904A7" w:rsidRDefault="000904A7" w:rsidP="000904A7">
      <w:pPr>
        <w:pStyle w:val="Nummering"/>
        <w:spacing w:after="0"/>
        <w:jc w:val="left"/>
        <w:rPr>
          <w:szCs w:val="20"/>
          <w:lang w:val="nl-BE"/>
        </w:rPr>
      </w:pPr>
    </w:p>
    <w:p w14:paraId="11DCBD80" w14:textId="77777777" w:rsidR="000904A7" w:rsidRPr="000904A7" w:rsidRDefault="00A735E5" w:rsidP="000904A7">
      <w:pPr>
        <w:pStyle w:val="Lijstalinea"/>
        <w:numPr>
          <w:ilvl w:val="0"/>
          <w:numId w:val="39"/>
        </w:numPr>
        <w:ind w:left="284" w:hanging="284"/>
        <w:rPr>
          <w:sz w:val="20"/>
        </w:rPr>
      </w:pPr>
      <w:r w:rsidRPr="000904A7">
        <w:rPr>
          <w:sz w:val="20"/>
        </w:rPr>
        <w:t>Griepcampagne 2017-2018 (+ andere vaccinatiecampagnes)</w:t>
      </w:r>
    </w:p>
    <w:p w14:paraId="5EB1AACD" w14:textId="77777777" w:rsidR="000904A7" w:rsidRPr="000904A7" w:rsidRDefault="000904A7" w:rsidP="000904A7">
      <w:pPr>
        <w:pStyle w:val="Nummering"/>
        <w:spacing w:after="0"/>
        <w:ind w:left="284"/>
        <w:rPr>
          <w:szCs w:val="20"/>
          <w:lang w:val="nl-BE"/>
        </w:rPr>
      </w:pPr>
    </w:p>
    <w:p w14:paraId="13F48F7E" w14:textId="4B9F127A" w:rsidR="00A735E5" w:rsidRPr="000904A7" w:rsidRDefault="00A735E5" w:rsidP="000904A7">
      <w:pPr>
        <w:pStyle w:val="Nummering"/>
        <w:spacing w:after="0"/>
        <w:ind w:left="284"/>
        <w:rPr>
          <w:szCs w:val="20"/>
          <w:lang w:val="nl-BE"/>
        </w:rPr>
      </w:pPr>
      <w:r w:rsidRPr="000904A7">
        <w:rPr>
          <w:szCs w:val="20"/>
          <w:lang w:val="nl-BE"/>
        </w:rPr>
        <w:t xml:space="preserve">Zorg en Gezondheid lanceert jaarlijks in het najaar een griepvaccinatiecampagne met als doel mensen aan te zetten zich te laten vaccineren tegen de griep. De focus ligt daarbij vooral op kwetsbare groepen, zoals 65-plussers, zwangere vrouwen en mensen met gezondheidsproblemen. Daarnaast zijn ook de zorgverleners een belangrijke doelgroep omdat zijn dagelijks in aanraking komen met risicogroepen. Alle campagnecommunicatie verloopt via de website laatjevaccineren.be. Die website draait binnen het bestaande Kañooh-platform waarvoor het abonnement in 2018 voor 5 jaar (tot 2023) verlengd werd voor een bedrag van 4.523,20 euro (excl. BTW). </w:t>
      </w:r>
      <w:r w:rsidRPr="000904A7">
        <w:rPr>
          <w:szCs w:val="20"/>
          <w:u w:val="single"/>
          <w:lang w:val="nl-BE"/>
        </w:rPr>
        <w:t>Belangrijk</w:t>
      </w:r>
      <w:r w:rsidRPr="000904A7">
        <w:rPr>
          <w:szCs w:val="20"/>
          <w:lang w:val="nl-BE"/>
        </w:rPr>
        <w:t xml:space="preserve"> om te vermelden is dat deze website – afhankelijk van de campagnefocus – gedeeld wordt met andere vaccinatiecampagnes op andere momenten doorheen het jaar (bv. mazelencampagne, kinkhoestvaccinatie (zwangere vrouwen), vaccinatieweek, …).</w:t>
      </w:r>
    </w:p>
    <w:p w14:paraId="140E6D76" w14:textId="5E2827C9" w:rsidR="00A735E5" w:rsidRPr="000904A7" w:rsidRDefault="00A735E5" w:rsidP="00A735E5">
      <w:pPr>
        <w:pStyle w:val="Nummering"/>
        <w:spacing w:after="0"/>
        <w:ind w:left="284"/>
        <w:rPr>
          <w:szCs w:val="20"/>
          <w:lang w:val="nl-BE"/>
        </w:rPr>
      </w:pPr>
      <w:r w:rsidRPr="000904A7">
        <w:rPr>
          <w:szCs w:val="20"/>
          <w:lang w:val="nl-BE"/>
        </w:rPr>
        <w:t>Voor de bestellingen van griepcampagnematerialen voor zorgverleners werd een aparte webtool ontwikkeld; de kost hiervoor bedroeg 2.366 euro (excl. BTW). Aankopen voor online communicatie gebeurden binnen het raamcontract met Mindshare en staan in het aparte overzicht opgenomen.</w:t>
      </w:r>
    </w:p>
    <w:p w14:paraId="088A0D68" w14:textId="77777777" w:rsidR="00A735E5" w:rsidRPr="000904A7" w:rsidRDefault="00A735E5" w:rsidP="000904A7">
      <w:pPr>
        <w:pStyle w:val="Nummering"/>
        <w:spacing w:after="0"/>
        <w:jc w:val="left"/>
        <w:rPr>
          <w:szCs w:val="20"/>
          <w:lang w:val="nl-BE"/>
        </w:rPr>
      </w:pPr>
    </w:p>
    <w:p w14:paraId="3094A378" w14:textId="77777777" w:rsidR="000904A7" w:rsidRPr="000904A7" w:rsidRDefault="00A735E5" w:rsidP="000904A7">
      <w:pPr>
        <w:pStyle w:val="Lijstalinea"/>
        <w:numPr>
          <w:ilvl w:val="0"/>
          <w:numId w:val="39"/>
        </w:numPr>
        <w:ind w:left="284" w:hanging="284"/>
        <w:rPr>
          <w:sz w:val="20"/>
        </w:rPr>
      </w:pPr>
      <w:r w:rsidRPr="000904A7">
        <w:rPr>
          <w:sz w:val="20"/>
        </w:rPr>
        <w:t>Leef zonder filter</w:t>
      </w:r>
    </w:p>
    <w:p w14:paraId="59A898B0" w14:textId="77777777" w:rsidR="000904A7" w:rsidRPr="000904A7" w:rsidRDefault="000904A7" w:rsidP="000904A7">
      <w:pPr>
        <w:pStyle w:val="Nummering"/>
        <w:spacing w:after="0"/>
        <w:ind w:left="284"/>
        <w:rPr>
          <w:szCs w:val="20"/>
          <w:lang w:val="nl-BE"/>
        </w:rPr>
      </w:pPr>
    </w:p>
    <w:p w14:paraId="3330F179" w14:textId="12D9158D" w:rsidR="00A735E5" w:rsidRPr="000904A7" w:rsidRDefault="00A735E5" w:rsidP="000904A7">
      <w:pPr>
        <w:pStyle w:val="Nummering"/>
        <w:spacing w:after="0"/>
        <w:ind w:left="284"/>
        <w:rPr>
          <w:szCs w:val="20"/>
          <w:lang w:val="nl-BE"/>
        </w:rPr>
      </w:pPr>
      <w:r w:rsidRPr="000904A7">
        <w:rPr>
          <w:szCs w:val="20"/>
          <w:lang w:val="nl-BE"/>
        </w:rPr>
        <w:t>Zorg en Gezondheid lanceerde begin 2017 de campagne Leef zonder filter. Doel van de campagne is jongvolwassenen (16- tot 24-jarigen) te motiveren om het gesprek aan te gaan met vrienden, familie, klasgenoten,… als ze zich niet helemaal fit in hun hoofd voelen. Ongeacht de sociale media: durf te leven zonder filter. De campagne werd aangeboden vanuit de website leefzonderfilter.be (gefinancierd door het Vlaams Instituut Gezond Leven). De resultaten van de campagne waren positief: via een beperkt budget voor mediaruimte (online advertenties op facebook en instagram t.b.v. 7.648 euro (excl. BTW)) werd heel wat traffic gegenereerd naar de website leefzonderfilter.be. Er zijn op dit moment enkel gegevens over het bereik, maar niet over de kwalitatieve appreciatie van de campagne. In 2019 is een vervolgcampagne voorzien, maar het concept (en budgetraming) is momenteel nog in ontwikkeling.</w:t>
      </w:r>
    </w:p>
    <w:p w14:paraId="77AC8C9D" w14:textId="77777777" w:rsidR="00A735E5" w:rsidRPr="000904A7" w:rsidRDefault="00A735E5" w:rsidP="000904A7">
      <w:pPr>
        <w:pStyle w:val="Nummering"/>
        <w:spacing w:after="0"/>
        <w:jc w:val="left"/>
        <w:rPr>
          <w:szCs w:val="20"/>
          <w:lang w:val="nl-BE"/>
        </w:rPr>
      </w:pPr>
    </w:p>
    <w:p w14:paraId="2D1C7DF1" w14:textId="77777777" w:rsidR="000904A7" w:rsidRPr="000904A7" w:rsidRDefault="00A735E5" w:rsidP="000904A7">
      <w:pPr>
        <w:pStyle w:val="Lijstalinea"/>
        <w:numPr>
          <w:ilvl w:val="0"/>
          <w:numId w:val="39"/>
        </w:numPr>
        <w:ind w:left="284" w:hanging="284"/>
        <w:rPr>
          <w:sz w:val="20"/>
        </w:rPr>
      </w:pPr>
      <w:r w:rsidRPr="000904A7">
        <w:rPr>
          <w:sz w:val="20"/>
        </w:rPr>
        <w:t>Gezondheidskompas</w:t>
      </w:r>
    </w:p>
    <w:p w14:paraId="18E7F594" w14:textId="77777777" w:rsidR="000904A7" w:rsidRPr="000904A7" w:rsidRDefault="000904A7" w:rsidP="000904A7">
      <w:pPr>
        <w:pStyle w:val="Nummering"/>
        <w:spacing w:after="0"/>
        <w:ind w:left="284"/>
        <w:rPr>
          <w:szCs w:val="20"/>
          <w:lang w:val="nl-BE"/>
        </w:rPr>
      </w:pPr>
    </w:p>
    <w:p w14:paraId="319B6530" w14:textId="3CB25B80" w:rsidR="00A735E5" w:rsidRPr="000904A7" w:rsidRDefault="00A735E5" w:rsidP="000904A7">
      <w:pPr>
        <w:pStyle w:val="Nummering"/>
        <w:spacing w:after="0"/>
        <w:ind w:left="284"/>
        <w:rPr>
          <w:szCs w:val="20"/>
          <w:lang w:val="nl-BE"/>
        </w:rPr>
      </w:pPr>
      <w:r w:rsidRPr="000904A7">
        <w:rPr>
          <w:szCs w:val="20"/>
          <w:lang w:val="nl-BE"/>
        </w:rPr>
        <w:t xml:space="preserve">In het kader van de Vlaamse gezondheidsdoelstelling ‘De Vlaming leeft gezonder in 2025’ lanceert Zorg en Gezondheid (i.s.m. Diabetes Liga) begin 2019 gezondheidskompas.be. Die website wil bezoekers – op basis van een online vragenlijst - helpen om inzicht te krijgen in hun gezondheidsrisico’s, zoals risico’s op hart- en vaatziekten en diabetes type 2. Gezondheidskompas verwijst hen daarbij </w:t>
      </w:r>
      <w:r w:rsidRPr="000904A7">
        <w:rPr>
          <w:szCs w:val="20"/>
          <w:lang w:val="nl-BE"/>
        </w:rPr>
        <w:lastRenderedPageBreak/>
        <w:t>mogelijk (en vrijblijvend) door naar de huisarts om een aantal aspecten verder te onderzoeken. De ontwikkeling van de website kost 9.120 euro (excl. BTW).</w:t>
      </w:r>
    </w:p>
    <w:p w14:paraId="3185A98C" w14:textId="77777777" w:rsidR="00A735E5" w:rsidRPr="000904A7" w:rsidRDefault="00A735E5" w:rsidP="000904A7">
      <w:pPr>
        <w:pStyle w:val="Nummering"/>
        <w:spacing w:after="0"/>
        <w:jc w:val="left"/>
        <w:rPr>
          <w:szCs w:val="20"/>
          <w:lang w:val="nl-BE"/>
        </w:rPr>
      </w:pPr>
    </w:p>
    <w:p w14:paraId="216D000A" w14:textId="77777777" w:rsidR="000904A7" w:rsidRPr="000904A7" w:rsidRDefault="00A735E5" w:rsidP="000904A7">
      <w:pPr>
        <w:pStyle w:val="Lijstalinea"/>
        <w:numPr>
          <w:ilvl w:val="0"/>
          <w:numId w:val="39"/>
        </w:numPr>
        <w:ind w:left="284" w:hanging="284"/>
        <w:rPr>
          <w:sz w:val="20"/>
        </w:rPr>
      </w:pPr>
      <w:r w:rsidRPr="000904A7">
        <w:rPr>
          <w:sz w:val="20"/>
        </w:rPr>
        <w:t>Meesterlijk gezond</w:t>
      </w:r>
    </w:p>
    <w:p w14:paraId="39D06C11" w14:textId="77777777" w:rsidR="000904A7" w:rsidRPr="000904A7" w:rsidRDefault="000904A7" w:rsidP="000904A7">
      <w:pPr>
        <w:pStyle w:val="Nummering"/>
        <w:spacing w:after="0"/>
        <w:ind w:left="284"/>
        <w:rPr>
          <w:szCs w:val="20"/>
          <w:lang w:val="nl-BE"/>
        </w:rPr>
      </w:pPr>
    </w:p>
    <w:p w14:paraId="6FC621CB" w14:textId="10ABCAD2" w:rsidR="00A735E5" w:rsidRPr="000904A7" w:rsidRDefault="00A735E5" w:rsidP="000904A7">
      <w:pPr>
        <w:pStyle w:val="Nummering"/>
        <w:spacing w:after="0"/>
        <w:ind w:left="284"/>
        <w:rPr>
          <w:szCs w:val="20"/>
          <w:lang w:val="nl-BE"/>
        </w:rPr>
      </w:pPr>
      <w:r w:rsidRPr="000904A7">
        <w:rPr>
          <w:szCs w:val="20"/>
          <w:lang w:val="nl-BE"/>
        </w:rPr>
        <w:t>In het kader van de Vlaamse gezondheidsdoelstelling ‘De Vlaming leeft gezonder in 2025’ lanceert Zorg en Gezondheid in de loop van 2019 ‘Meesterlijk Gezond’. Het betreft een online ondersteuningstool voor scholen om gestructureerd aan een gezondheidsbeleid te werken. Het vooropgestelde doel is dat tegen 2025 80% van de basisscholen en 80% van de secundaire scholen een preventief gezondheidsbeleid voert dat voldoende kwaliteitsvol is. voor de uitwerking van deze website met online tool is een budget van 80.000 euro (excl. BTW) voorzien.</w:t>
      </w:r>
    </w:p>
    <w:p w14:paraId="1F0B62F5" w14:textId="77777777" w:rsidR="00A735E5" w:rsidRPr="000904A7" w:rsidRDefault="00A735E5" w:rsidP="002D0146">
      <w:pPr>
        <w:pStyle w:val="Nummering"/>
        <w:spacing w:after="0"/>
        <w:rPr>
          <w:szCs w:val="20"/>
          <w:lang w:val="nl-BE"/>
        </w:rPr>
      </w:pPr>
    </w:p>
    <w:p w14:paraId="12E00E60" w14:textId="77777777" w:rsidR="00A735E5" w:rsidRPr="000904A7" w:rsidRDefault="00A735E5" w:rsidP="00A735E5">
      <w:pPr>
        <w:pStyle w:val="Nummering"/>
        <w:spacing w:after="0"/>
        <w:rPr>
          <w:szCs w:val="20"/>
          <w:lang w:val="nl-BE"/>
        </w:rPr>
      </w:pPr>
      <w:r w:rsidRPr="000904A7">
        <w:rPr>
          <w:szCs w:val="20"/>
          <w:lang w:val="nl-BE"/>
        </w:rPr>
        <w:t>Voor het Departement WVG zijn de meeste geplande initiatieven verderzettingen van eerdere campagnes. Op dit moment zitten geen grote nieuwe campagnes in de pijplijn.</w:t>
      </w:r>
    </w:p>
    <w:p w14:paraId="38942349" w14:textId="05BACF81" w:rsidR="00A735E5" w:rsidRPr="000904A7" w:rsidRDefault="00A735E5" w:rsidP="002D0146">
      <w:pPr>
        <w:pStyle w:val="Nummering"/>
        <w:spacing w:after="0"/>
        <w:rPr>
          <w:szCs w:val="20"/>
          <w:lang w:val="nl-BE"/>
        </w:rPr>
      </w:pPr>
    </w:p>
    <w:p w14:paraId="6AB72921" w14:textId="10E31E53" w:rsidR="000904A7" w:rsidRDefault="000904A7" w:rsidP="002D0146">
      <w:pPr>
        <w:pStyle w:val="Nummering"/>
        <w:spacing w:after="0"/>
        <w:rPr>
          <w:szCs w:val="20"/>
          <w:lang w:val="nl-BE"/>
        </w:rPr>
      </w:pPr>
    </w:p>
    <w:p w14:paraId="0D881B96" w14:textId="77777777" w:rsidR="00A920D8" w:rsidRDefault="00A920D8" w:rsidP="00A920D8">
      <w:pPr>
        <w:pBdr>
          <w:top w:val="nil"/>
          <w:left w:val="nil"/>
          <w:bottom w:val="nil"/>
          <w:right w:val="nil"/>
          <w:between w:val="nil"/>
        </w:pBdr>
        <w:spacing w:after="0" w:line="240" w:lineRule="auto"/>
        <w:jc w:val="both"/>
        <w:rPr>
          <w:rFonts w:ascii="Verdana" w:eastAsia="Verdana" w:hAnsi="Verdana" w:cs="Verdana"/>
          <w:b/>
          <w:i/>
          <w:color w:val="000000"/>
          <w:sz w:val="20"/>
          <w:szCs w:val="20"/>
        </w:rPr>
      </w:pPr>
      <w:r>
        <w:rPr>
          <w:rFonts w:ascii="Verdana" w:eastAsia="Verdana" w:hAnsi="Verdana" w:cs="Verdana"/>
          <w:b/>
          <w:i/>
          <w:color w:val="000000"/>
          <w:sz w:val="20"/>
          <w:szCs w:val="20"/>
        </w:rPr>
        <w:t>Philippe Muyters (werk)</w:t>
      </w:r>
    </w:p>
    <w:p w14:paraId="3996FB78" w14:textId="77777777" w:rsidR="00A920D8" w:rsidRDefault="00A920D8" w:rsidP="00A920D8">
      <w:pPr>
        <w:widowControl w:val="0"/>
        <w:spacing w:after="0" w:line="240" w:lineRule="auto"/>
        <w:rPr>
          <w:rFonts w:ascii="Arial" w:eastAsia="Arial" w:hAnsi="Arial" w:cs="Arial"/>
          <w:color w:val="222222"/>
        </w:rPr>
      </w:pPr>
    </w:p>
    <w:p w14:paraId="703A0A59" w14:textId="06DE0668" w:rsidR="00A920D8" w:rsidRPr="00A920D8" w:rsidRDefault="00A920D8" w:rsidP="00A920D8">
      <w:pPr>
        <w:widowControl w:val="0"/>
        <w:spacing w:after="0" w:line="240" w:lineRule="auto"/>
        <w:rPr>
          <w:rFonts w:ascii="Verdana" w:eastAsia="Arial" w:hAnsi="Verdana" w:cs="Arial"/>
          <w:b/>
          <w:smallCaps/>
          <w:color w:val="222222"/>
          <w:sz w:val="20"/>
          <w:szCs w:val="20"/>
        </w:rPr>
      </w:pPr>
      <w:r w:rsidRPr="00A920D8">
        <w:rPr>
          <w:rFonts w:ascii="Verdana" w:eastAsia="Arial" w:hAnsi="Verdana" w:cs="Arial"/>
          <w:b/>
          <w:smallCaps/>
          <w:color w:val="222222"/>
          <w:sz w:val="20"/>
          <w:szCs w:val="20"/>
        </w:rPr>
        <w:t>departement wse</w:t>
      </w:r>
    </w:p>
    <w:p w14:paraId="0EA87FCD" w14:textId="77777777" w:rsidR="00A920D8" w:rsidRPr="00A920D8" w:rsidRDefault="00A920D8" w:rsidP="00A920D8">
      <w:pPr>
        <w:widowControl w:val="0"/>
        <w:spacing w:after="0" w:line="240" w:lineRule="auto"/>
        <w:rPr>
          <w:rFonts w:ascii="Verdana" w:eastAsia="Arial" w:hAnsi="Verdana" w:cs="Arial"/>
          <w:color w:val="222222"/>
          <w:sz w:val="20"/>
          <w:szCs w:val="20"/>
        </w:rPr>
      </w:pPr>
    </w:p>
    <w:p w14:paraId="7DABFDC7" w14:textId="05393FA8" w:rsidR="00A920D8" w:rsidRPr="009826F9" w:rsidRDefault="00A920D8" w:rsidP="00C314AF">
      <w:pPr>
        <w:pStyle w:val="Nummering"/>
        <w:spacing w:after="240"/>
        <w:rPr>
          <w:rStyle w:val="Zwaar"/>
          <w:rFonts w:cs="Arial"/>
          <w:b w:val="0"/>
          <w:bCs w:val="0"/>
          <w:szCs w:val="20"/>
          <w:lang w:val="nl-BE"/>
        </w:rPr>
      </w:pPr>
      <w:r w:rsidRPr="00463844">
        <w:rPr>
          <w:rFonts w:cs="Arial"/>
          <w:szCs w:val="20"/>
          <w:lang w:val="nl-BE"/>
        </w:rPr>
        <w:t xml:space="preserve">Communicatiecampagne gericht op non-discriminatie op de werkvloer : </w:t>
      </w:r>
      <w:r w:rsidRPr="009826F9">
        <w:rPr>
          <w:rFonts w:cs="Arial"/>
          <w:szCs w:val="20"/>
          <w:lang w:val="nl-BE"/>
        </w:rPr>
        <w:t>“</w:t>
      </w:r>
      <w:r w:rsidR="009826F9" w:rsidRPr="009826F9">
        <w:rPr>
          <w:rFonts w:cs="Arial"/>
          <w:i/>
          <w:szCs w:val="20"/>
          <w:lang w:val="nl-BE"/>
        </w:rPr>
        <w:t>H</w:t>
      </w:r>
      <w:r w:rsidRPr="009826F9">
        <w:rPr>
          <w:rFonts w:cs="Arial"/>
          <w:i/>
          <w:szCs w:val="20"/>
          <w:lang w:val="nl-BE"/>
        </w:rPr>
        <w:t>et is gauw gebeurd</w:t>
      </w:r>
      <w:r w:rsidRPr="009826F9">
        <w:rPr>
          <w:rFonts w:cs="Arial"/>
          <w:szCs w:val="20"/>
          <w:lang w:val="nl-BE"/>
        </w:rPr>
        <w:t>”.</w:t>
      </w:r>
      <w:r w:rsidRPr="009826F9">
        <w:rPr>
          <w:rFonts w:cs="Arial"/>
          <w:b/>
          <w:szCs w:val="20"/>
          <w:lang w:val="nl-BE"/>
        </w:rPr>
        <w:t xml:space="preserve"> </w:t>
      </w:r>
      <w:r w:rsidRPr="009826F9">
        <w:rPr>
          <w:rStyle w:val="Zwaar"/>
          <w:rFonts w:cs="Arial"/>
          <w:b w:val="0"/>
          <w:color w:val="333333"/>
          <w:szCs w:val="20"/>
          <w:lang w:val="nl-BE"/>
        </w:rPr>
        <w:t>Discriminatie op het werk zit soms in een klein hoekje. Een ongepaste opmerking, een niet-zo-grappig grapje</w:t>
      </w:r>
      <w:r w:rsidR="009826F9">
        <w:rPr>
          <w:rStyle w:val="Zwaar"/>
          <w:rFonts w:cs="Arial"/>
          <w:b w:val="0"/>
          <w:color w:val="333333"/>
          <w:szCs w:val="20"/>
          <w:lang w:val="nl-BE"/>
        </w:rPr>
        <w:t xml:space="preserve"> </w:t>
      </w:r>
      <w:r w:rsidRPr="009826F9">
        <w:rPr>
          <w:rStyle w:val="Zwaar"/>
          <w:rFonts w:cs="Arial"/>
          <w:b w:val="0"/>
          <w:color w:val="333333"/>
          <w:szCs w:val="20"/>
          <w:lang w:val="nl-BE"/>
        </w:rPr>
        <w:t>... Het is gauw gebeurd.</w:t>
      </w:r>
    </w:p>
    <w:p w14:paraId="4C2A1BF7" w14:textId="2C7ACEF0" w:rsidR="00C314AF" w:rsidRPr="00A8669A" w:rsidRDefault="00A920D8" w:rsidP="00C314AF">
      <w:pPr>
        <w:spacing w:after="0" w:line="240" w:lineRule="auto"/>
        <w:jc w:val="both"/>
        <w:rPr>
          <w:rFonts w:ascii="Verdana" w:hAnsi="Verdana" w:cs="Arial"/>
          <w:sz w:val="20"/>
          <w:szCs w:val="20"/>
        </w:rPr>
      </w:pPr>
      <w:r w:rsidRPr="00A8669A">
        <w:rPr>
          <w:rFonts w:ascii="Verdana" w:hAnsi="Verdana" w:cs="Arial"/>
          <w:sz w:val="20"/>
          <w:szCs w:val="20"/>
        </w:rPr>
        <w:t xml:space="preserve">Met de </w:t>
      </w:r>
      <w:r w:rsidRPr="009826F9">
        <w:rPr>
          <w:rFonts w:ascii="Verdana" w:hAnsi="Verdana" w:cs="Arial"/>
          <w:sz w:val="20"/>
          <w:szCs w:val="20"/>
        </w:rPr>
        <w:t>campagne “</w:t>
      </w:r>
      <w:r w:rsidRPr="009826F9">
        <w:rPr>
          <w:rFonts w:ascii="Verdana" w:hAnsi="Verdana" w:cs="Arial"/>
          <w:bCs/>
          <w:i/>
          <w:sz w:val="20"/>
          <w:szCs w:val="20"/>
        </w:rPr>
        <w:t>Het is gauw gebeurd</w:t>
      </w:r>
      <w:r w:rsidRPr="009826F9">
        <w:rPr>
          <w:rFonts w:ascii="Verdana" w:hAnsi="Verdana" w:cs="Arial"/>
          <w:sz w:val="20"/>
          <w:szCs w:val="20"/>
        </w:rPr>
        <w:t>” werd</w:t>
      </w:r>
      <w:r w:rsidRPr="00A8669A">
        <w:rPr>
          <w:rFonts w:ascii="Verdana" w:hAnsi="Verdana" w:cs="Arial"/>
          <w:sz w:val="20"/>
          <w:szCs w:val="20"/>
        </w:rPr>
        <w:t xml:space="preserve"> gesensibiliseerd over ongepast gedrag en dito uitspraken: radiospots op Radio 1, StuBru en Joe FM, enkele krantenadvertenties en korte digitale filmpjes op sociale media maken iedereen bewust van de problematiek. Er werd gebruik gemaakt van you tube om de filmpjes te verspreiden.</w:t>
      </w:r>
      <w:r w:rsidR="00021D7A">
        <w:rPr>
          <w:rFonts w:ascii="Verdana" w:hAnsi="Verdana" w:cs="Arial"/>
          <w:sz w:val="20"/>
          <w:szCs w:val="20"/>
        </w:rPr>
        <w:t xml:space="preserve"> </w:t>
      </w:r>
      <w:r w:rsidRPr="00A8669A">
        <w:rPr>
          <w:rFonts w:ascii="Verdana" w:hAnsi="Verdana" w:cs="Arial"/>
          <w:sz w:val="20"/>
          <w:szCs w:val="20"/>
        </w:rPr>
        <w:t xml:space="preserve">De campagne was terug te vinden op </w:t>
      </w:r>
      <w:hyperlink r:id="rId21" w:history="1">
        <w:r w:rsidR="00021D7A" w:rsidRPr="007F3493">
          <w:rPr>
            <w:rStyle w:val="Hyperlink"/>
            <w:rFonts w:ascii="Verdana" w:hAnsi="Verdana" w:cs="Arial"/>
            <w:sz w:val="20"/>
            <w:szCs w:val="20"/>
          </w:rPr>
          <w:t>https://www.werk.be/discriminatie-op-de-werkvloer</w:t>
        </w:r>
      </w:hyperlink>
      <w:r w:rsidRPr="00A8669A">
        <w:rPr>
          <w:rFonts w:ascii="Verdana" w:hAnsi="Verdana" w:cs="Arial"/>
          <w:sz w:val="20"/>
          <w:szCs w:val="20"/>
        </w:rPr>
        <w:t>. Er is geen aparte website ontwikkeld.</w:t>
      </w:r>
    </w:p>
    <w:p w14:paraId="0F4F4EF3" w14:textId="77777777" w:rsidR="00C314AF" w:rsidRPr="00A8669A" w:rsidRDefault="00A920D8" w:rsidP="00C314AF">
      <w:pPr>
        <w:spacing w:after="240" w:line="240" w:lineRule="auto"/>
        <w:jc w:val="both"/>
        <w:rPr>
          <w:rFonts w:ascii="Verdana" w:eastAsia="Times New Roman" w:hAnsi="Verdana" w:cs="Arial"/>
          <w:sz w:val="20"/>
          <w:szCs w:val="20"/>
        </w:rPr>
      </w:pPr>
      <w:r w:rsidRPr="00A8669A">
        <w:rPr>
          <w:rFonts w:ascii="Verdana" w:eastAsia="Times New Roman" w:hAnsi="Verdana" w:cs="Arial"/>
          <w:sz w:val="20"/>
          <w:szCs w:val="20"/>
        </w:rPr>
        <w:t>De campagne was een initiatief van de Vlaamse Overheid en de Vlaamse minister van werk. De campagne kwam tot stand in samenwerking met SERV-partners – Voka, UNIZO, VERSO, ACV, ABVV en ACLVB – Unia, het Minderhedenforum en Grip vzw.</w:t>
      </w:r>
    </w:p>
    <w:p w14:paraId="4A33A877" w14:textId="28C07381" w:rsidR="00A920D8" w:rsidRPr="00A8669A" w:rsidRDefault="00C314AF" w:rsidP="00C314AF">
      <w:pPr>
        <w:spacing w:after="120" w:line="240" w:lineRule="auto"/>
        <w:jc w:val="both"/>
        <w:rPr>
          <w:rFonts w:ascii="Verdana" w:eastAsia="Times New Roman" w:hAnsi="Verdana" w:cs="Arial"/>
          <w:sz w:val="20"/>
          <w:szCs w:val="20"/>
        </w:rPr>
      </w:pPr>
      <w:r w:rsidRPr="00A8669A">
        <w:rPr>
          <w:rFonts w:ascii="Verdana" w:eastAsia="Times New Roman" w:hAnsi="Verdana" w:cs="Arial"/>
          <w:sz w:val="20"/>
          <w:szCs w:val="20"/>
        </w:rPr>
        <w:t>Budgetten :</w:t>
      </w:r>
    </w:p>
    <w:p w14:paraId="3AD2A9BC" w14:textId="01685047" w:rsidR="00A920D8" w:rsidRPr="009826F9" w:rsidRDefault="00A920D8" w:rsidP="00C314AF">
      <w:pPr>
        <w:pStyle w:val="Lijstalinea"/>
        <w:numPr>
          <w:ilvl w:val="0"/>
          <w:numId w:val="3"/>
        </w:numPr>
        <w:spacing w:after="120"/>
        <w:ind w:left="357" w:hanging="357"/>
        <w:jc w:val="both"/>
        <w:rPr>
          <w:rFonts w:cs="Arial"/>
          <w:sz w:val="20"/>
          <w:szCs w:val="20"/>
        </w:rPr>
      </w:pPr>
      <w:r w:rsidRPr="00A8669A">
        <w:rPr>
          <w:rFonts w:cs="Arial"/>
          <w:sz w:val="20"/>
          <w:szCs w:val="20"/>
          <w:lang w:eastAsia="nl-BE"/>
        </w:rPr>
        <w:t xml:space="preserve">Voor de ontwikkeling van de campagne : met name ontwikkeling van campagnemateriaal, slogan, beeldmateriaal, film, banner werd een bedrag van </w:t>
      </w:r>
      <w:r w:rsidRPr="00A8669A">
        <w:rPr>
          <w:rFonts w:cs="Arial"/>
          <w:sz w:val="20"/>
          <w:szCs w:val="20"/>
        </w:rPr>
        <w:t xml:space="preserve">werd een bedrag </w:t>
      </w:r>
      <w:r w:rsidRPr="009826F9">
        <w:rPr>
          <w:rFonts w:cs="Arial"/>
          <w:sz w:val="20"/>
          <w:szCs w:val="20"/>
        </w:rPr>
        <w:t xml:space="preserve">van </w:t>
      </w:r>
      <w:r w:rsidRPr="009826F9">
        <w:rPr>
          <w:rFonts w:cs="Arial"/>
          <w:bCs/>
          <w:sz w:val="20"/>
          <w:szCs w:val="20"/>
        </w:rPr>
        <w:t xml:space="preserve">79.779,84 </w:t>
      </w:r>
      <w:r w:rsidR="009826F9">
        <w:rPr>
          <w:rFonts w:cs="Arial"/>
          <w:bCs/>
          <w:sz w:val="20"/>
          <w:szCs w:val="20"/>
        </w:rPr>
        <w:t>euro</w:t>
      </w:r>
      <w:r w:rsidRPr="009826F9">
        <w:rPr>
          <w:rFonts w:cs="Arial"/>
          <w:sz w:val="20"/>
          <w:szCs w:val="20"/>
        </w:rPr>
        <w:t xml:space="preserve"> (incl. BTW) gereserveerd.</w:t>
      </w:r>
    </w:p>
    <w:p w14:paraId="3EC6563B" w14:textId="6B184EE1" w:rsidR="00A920D8" w:rsidRPr="00A8669A" w:rsidRDefault="00A920D8" w:rsidP="00C314AF">
      <w:pPr>
        <w:pStyle w:val="Lijstalinea"/>
        <w:numPr>
          <w:ilvl w:val="0"/>
          <w:numId w:val="3"/>
        </w:numPr>
        <w:spacing w:after="240"/>
        <w:ind w:left="357" w:hanging="357"/>
        <w:jc w:val="both"/>
        <w:rPr>
          <w:rFonts w:cs="Arial"/>
          <w:sz w:val="20"/>
          <w:szCs w:val="20"/>
          <w:lang w:eastAsia="nl-BE"/>
        </w:rPr>
      </w:pPr>
      <w:r w:rsidRPr="009826F9">
        <w:rPr>
          <w:rFonts w:cs="Arial"/>
          <w:sz w:val="20"/>
          <w:szCs w:val="20"/>
        </w:rPr>
        <w:t xml:space="preserve">Verspreiding via sociale media : </w:t>
      </w:r>
      <w:r w:rsidRPr="009826F9">
        <w:rPr>
          <w:rFonts w:cs="Arial"/>
          <w:bCs/>
          <w:sz w:val="20"/>
          <w:szCs w:val="20"/>
        </w:rPr>
        <w:t xml:space="preserve">32.541.62 </w:t>
      </w:r>
      <w:r w:rsidR="009826F9">
        <w:rPr>
          <w:rFonts w:cs="Arial"/>
          <w:bCs/>
          <w:sz w:val="20"/>
          <w:szCs w:val="20"/>
        </w:rPr>
        <w:t>e</w:t>
      </w:r>
      <w:r w:rsidRPr="009826F9">
        <w:rPr>
          <w:rFonts w:cs="Arial"/>
          <w:bCs/>
          <w:sz w:val="20"/>
          <w:szCs w:val="20"/>
        </w:rPr>
        <w:t>uro</w:t>
      </w:r>
      <w:r w:rsidRPr="009826F9">
        <w:rPr>
          <w:rFonts w:cs="Arial"/>
          <w:sz w:val="20"/>
          <w:szCs w:val="20"/>
        </w:rPr>
        <w:t xml:space="preserve"> (incl.</w:t>
      </w:r>
      <w:r w:rsidRPr="00A8669A">
        <w:rPr>
          <w:rFonts w:cs="Arial"/>
          <w:sz w:val="20"/>
          <w:szCs w:val="20"/>
        </w:rPr>
        <w:t xml:space="preserve"> BTW)</w:t>
      </w:r>
      <w:r w:rsidR="009826F9">
        <w:rPr>
          <w:rFonts w:cs="Arial"/>
          <w:sz w:val="20"/>
          <w:szCs w:val="20"/>
        </w:rPr>
        <w:t xml:space="preserve">. </w:t>
      </w:r>
      <w:r w:rsidRPr="00A8669A">
        <w:rPr>
          <w:rFonts w:cs="Arial"/>
          <w:sz w:val="20"/>
          <w:szCs w:val="20"/>
        </w:rPr>
        <w:t xml:space="preserve">Voor de aankoop van mediaruimte bij Mindshare wordt een bedrag van 169.849.42 </w:t>
      </w:r>
      <w:r w:rsidR="009826F9">
        <w:rPr>
          <w:rFonts w:cs="Arial"/>
          <w:sz w:val="20"/>
          <w:szCs w:val="20"/>
        </w:rPr>
        <w:t>euro</w:t>
      </w:r>
      <w:r w:rsidRPr="00A8669A">
        <w:rPr>
          <w:rFonts w:cs="Arial"/>
          <w:sz w:val="20"/>
          <w:szCs w:val="20"/>
        </w:rPr>
        <w:t xml:space="preserve"> (incl. BTW) gereserveerd, maar dat was voor alle mediakanalen samen</w:t>
      </w:r>
      <w:r w:rsidR="00C314AF" w:rsidRPr="00A8669A">
        <w:rPr>
          <w:rFonts w:cs="Arial"/>
          <w:sz w:val="20"/>
          <w:szCs w:val="20"/>
        </w:rPr>
        <w:t>.</w:t>
      </w:r>
    </w:p>
    <w:p w14:paraId="59E6F378" w14:textId="77777777" w:rsidR="00A920D8" w:rsidRPr="00A8669A" w:rsidRDefault="00A920D8" w:rsidP="00C314AF">
      <w:pPr>
        <w:widowControl w:val="0"/>
        <w:spacing w:after="0" w:line="240" w:lineRule="auto"/>
        <w:jc w:val="both"/>
        <w:rPr>
          <w:rFonts w:ascii="Verdana" w:eastAsia="Arial" w:hAnsi="Verdana" w:cs="Arial"/>
          <w:sz w:val="20"/>
          <w:szCs w:val="20"/>
        </w:rPr>
      </w:pPr>
      <w:r w:rsidRPr="00A8669A">
        <w:rPr>
          <w:rFonts w:ascii="Verdana" w:hAnsi="Verdana" w:cs="Arial"/>
          <w:sz w:val="20"/>
          <w:szCs w:val="20"/>
        </w:rPr>
        <w:t>De resultaten van de volledige campagne (inclusief andere mediakanalen) werd opgevolgd via een kleinschalige effectenmeting, uitgevoerd door Arteveldehogeschool Gent. Uit de resultaten bleek dat 13,80% van de respondenten de campagne had opgemerkt via sociale media. Uit de cijfers bleek dat de campagne in zijn geheel ruim 6 op 10 respondenten heeft aangezet tot zelfreflectie. Ruim de helft (54,6%) verklaarde dat ze naar aanleiding van de campagne twee keer nadenken alvorens een uitspraak te doen over een collega.</w:t>
      </w:r>
    </w:p>
    <w:p w14:paraId="0C171ADD" w14:textId="03219270" w:rsidR="00B61B81" w:rsidRDefault="00B61B81" w:rsidP="00C314AF">
      <w:pPr>
        <w:widowControl w:val="0"/>
        <w:spacing w:after="0" w:line="240" w:lineRule="auto"/>
        <w:jc w:val="both"/>
        <w:rPr>
          <w:rFonts w:ascii="Verdana" w:eastAsia="Arial" w:hAnsi="Verdana" w:cs="Arial"/>
          <w:sz w:val="20"/>
          <w:szCs w:val="20"/>
        </w:rPr>
      </w:pPr>
      <w:r>
        <w:rPr>
          <w:rFonts w:ascii="Verdana" w:eastAsia="Arial" w:hAnsi="Verdana" w:cs="Arial"/>
          <w:sz w:val="20"/>
          <w:szCs w:val="20"/>
        </w:rPr>
        <w:br w:type="page"/>
      </w:r>
    </w:p>
    <w:p w14:paraId="6D6E42B6" w14:textId="31F27B92" w:rsidR="00A920D8" w:rsidRPr="00A8669A" w:rsidRDefault="00A920D8" w:rsidP="00C314AF">
      <w:pPr>
        <w:widowControl w:val="0"/>
        <w:spacing w:after="0" w:line="240" w:lineRule="auto"/>
        <w:jc w:val="both"/>
        <w:rPr>
          <w:rFonts w:ascii="Verdana" w:eastAsia="Arial" w:hAnsi="Verdana" w:cs="Arial"/>
          <w:b/>
          <w:smallCaps/>
          <w:sz w:val="20"/>
          <w:szCs w:val="20"/>
        </w:rPr>
      </w:pPr>
      <w:r w:rsidRPr="00A8669A">
        <w:rPr>
          <w:rFonts w:ascii="Verdana" w:eastAsia="Arial" w:hAnsi="Verdana" w:cs="Arial"/>
          <w:b/>
          <w:smallCaps/>
          <w:sz w:val="20"/>
          <w:szCs w:val="20"/>
        </w:rPr>
        <w:lastRenderedPageBreak/>
        <w:t>vlaamse dienst voor arbeidsbemiddeling en beroepsopleiding (vdab)</w:t>
      </w:r>
    </w:p>
    <w:p w14:paraId="3A97138F" w14:textId="77777777" w:rsidR="00A920D8" w:rsidRPr="00A8669A" w:rsidRDefault="00A920D8" w:rsidP="00C314AF">
      <w:pPr>
        <w:widowControl w:val="0"/>
        <w:spacing w:after="0" w:line="240" w:lineRule="auto"/>
        <w:jc w:val="both"/>
        <w:rPr>
          <w:rFonts w:ascii="Verdana" w:eastAsia="Arial" w:hAnsi="Verdana" w:cs="Arial"/>
          <w:sz w:val="20"/>
          <w:szCs w:val="20"/>
        </w:rPr>
      </w:pPr>
    </w:p>
    <w:p w14:paraId="3A022353" w14:textId="780CC06F" w:rsidR="00A920D8" w:rsidRPr="00A8669A" w:rsidRDefault="00A920D8" w:rsidP="00C314AF">
      <w:pPr>
        <w:widowControl w:val="0"/>
        <w:spacing w:after="0" w:line="240" w:lineRule="auto"/>
        <w:jc w:val="both"/>
        <w:rPr>
          <w:rFonts w:ascii="Verdana" w:eastAsia="Arial" w:hAnsi="Verdana" w:cs="Arial"/>
          <w:sz w:val="20"/>
          <w:szCs w:val="20"/>
        </w:rPr>
      </w:pPr>
      <w:r w:rsidRPr="00A8669A">
        <w:rPr>
          <w:rFonts w:ascii="Verdana" w:eastAsia="Arial" w:hAnsi="Verdana" w:cs="Arial"/>
          <w:sz w:val="20"/>
          <w:szCs w:val="20"/>
        </w:rPr>
        <w:t>Er is een jaarlijks werkbudget om de dagelijkse communicatie op sociale media (hoofdzakelijk Facebook, maar ook Twitter en LinkedIn) te financieren. Die financiering maakt het mogelijk dat de posts een relevante doelgroep (leeftijd, locatie, interesses) bereiken. Zo wordt de missie van VDAB ook op sociale media toegepast, namelijk: alle Vlaamse burgers helpen om hun loopbaan te ontwikkelen en hun competenties te ontplooien. Door te communiceren met de Vlaamse bevolking via sociale media en onze expertise op vlak van werk te delen wordt de missie van VDAB uitgevoerd.</w:t>
      </w:r>
    </w:p>
    <w:p w14:paraId="7F11ED82" w14:textId="77777777" w:rsidR="00A920D8" w:rsidRPr="00A8669A" w:rsidRDefault="00A920D8" w:rsidP="00C314AF">
      <w:pPr>
        <w:widowControl w:val="0"/>
        <w:spacing w:after="0" w:line="240" w:lineRule="auto"/>
        <w:jc w:val="both"/>
        <w:rPr>
          <w:rFonts w:ascii="Verdana" w:eastAsia="Arial" w:hAnsi="Verdana" w:cs="Arial"/>
          <w:sz w:val="20"/>
          <w:szCs w:val="20"/>
        </w:rPr>
      </w:pPr>
    </w:p>
    <w:p w14:paraId="6DD18391" w14:textId="77777777" w:rsidR="00A920D8" w:rsidRPr="00A8669A" w:rsidRDefault="00A920D8" w:rsidP="00C314AF">
      <w:pPr>
        <w:widowControl w:val="0"/>
        <w:spacing w:after="0" w:line="240" w:lineRule="auto"/>
        <w:jc w:val="both"/>
        <w:rPr>
          <w:rFonts w:ascii="Verdana" w:eastAsia="Arial" w:hAnsi="Verdana" w:cs="Arial"/>
          <w:sz w:val="20"/>
          <w:szCs w:val="20"/>
        </w:rPr>
      </w:pPr>
      <w:r w:rsidRPr="00A8669A">
        <w:rPr>
          <w:rFonts w:ascii="Verdana" w:eastAsia="Arial" w:hAnsi="Verdana" w:cs="Arial"/>
          <w:sz w:val="20"/>
          <w:szCs w:val="20"/>
        </w:rPr>
        <w:t>Er waren maar 2 specifieke campagnes die buiten het jaarbudget vallen: European Employers' Day 2017 (5.700 euro) en IBO-dag 2018 (5.000 euro).</w:t>
      </w:r>
    </w:p>
    <w:p w14:paraId="19B14EE2" w14:textId="77777777" w:rsidR="00A920D8" w:rsidRPr="00A8669A" w:rsidRDefault="00A920D8" w:rsidP="00C314AF">
      <w:pPr>
        <w:widowControl w:val="0"/>
        <w:spacing w:after="0" w:line="240" w:lineRule="auto"/>
        <w:jc w:val="both"/>
        <w:rPr>
          <w:rFonts w:ascii="Verdana" w:eastAsia="Arial" w:hAnsi="Verdana" w:cs="Arial"/>
          <w:sz w:val="20"/>
          <w:szCs w:val="20"/>
        </w:rPr>
      </w:pPr>
    </w:p>
    <w:p w14:paraId="51687EC6" w14:textId="4EF42BEA" w:rsidR="00A920D8" w:rsidRPr="009826F9" w:rsidRDefault="00A920D8" w:rsidP="009826F9">
      <w:pPr>
        <w:widowControl w:val="0"/>
        <w:spacing w:after="0" w:line="240" w:lineRule="auto"/>
        <w:jc w:val="both"/>
        <w:rPr>
          <w:rFonts w:ascii="Verdana" w:eastAsia="Arial" w:hAnsi="Verdana" w:cs="Arial"/>
          <w:sz w:val="20"/>
          <w:szCs w:val="20"/>
        </w:rPr>
      </w:pPr>
      <w:r w:rsidRPr="009826F9">
        <w:rPr>
          <w:rFonts w:ascii="Verdana" w:eastAsia="Arial" w:hAnsi="Verdana" w:cs="Arial"/>
          <w:sz w:val="20"/>
          <w:szCs w:val="20"/>
        </w:rPr>
        <w:t>Webdienstverlening</w:t>
      </w:r>
      <w:r w:rsidR="009826F9">
        <w:rPr>
          <w:rFonts w:ascii="Verdana" w:eastAsia="Arial" w:hAnsi="Verdana" w:cs="Arial"/>
          <w:sz w:val="20"/>
          <w:szCs w:val="20"/>
        </w:rPr>
        <w:t xml:space="preserve"> : </w:t>
      </w:r>
      <w:r w:rsidRPr="009826F9">
        <w:rPr>
          <w:rFonts w:ascii="Verdana" w:eastAsia="Arial" w:hAnsi="Verdana" w:cs="Arial"/>
          <w:sz w:val="20"/>
          <w:szCs w:val="20"/>
        </w:rPr>
        <w:t>3.500 euro</w:t>
      </w:r>
      <w:r w:rsidR="009826F9">
        <w:rPr>
          <w:rFonts w:ascii="Verdana" w:eastAsia="Arial" w:hAnsi="Verdana" w:cs="Arial"/>
          <w:sz w:val="20"/>
          <w:szCs w:val="20"/>
        </w:rPr>
        <w:t xml:space="preserve"> in 2017 en </w:t>
      </w:r>
      <w:r w:rsidRPr="00A8669A">
        <w:rPr>
          <w:rFonts w:ascii="Verdana" w:eastAsia="Arial" w:hAnsi="Verdana" w:cs="Arial"/>
          <w:sz w:val="20"/>
          <w:szCs w:val="20"/>
        </w:rPr>
        <w:t>6.500 euro</w:t>
      </w:r>
      <w:r w:rsidR="009826F9">
        <w:rPr>
          <w:rFonts w:ascii="Verdana" w:eastAsia="Arial" w:hAnsi="Verdana" w:cs="Arial"/>
          <w:sz w:val="20"/>
          <w:szCs w:val="20"/>
        </w:rPr>
        <w:t xml:space="preserve"> in 2018.</w:t>
      </w:r>
    </w:p>
    <w:p w14:paraId="30D457D5" w14:textId="77777777" w:rsidR="00A920D8" w:rsidRPr="00A8669A" w:rsidRDefault="00A920D8" w:rsidP="00C314AF">
      <w:pPr>
        <w:widowControl w:val="0"/>
        <w:spacing w:after="0" w:line="240" w:lineRule="auto"/>
        <w:jc w:val="both"/>
        <w:rPr>
          <w:rFonts w:ascii="Verdana" w:eastAsia="Arial" w:hAnsi="Verdana" w:cs="Arial"/>
          <w:sz w:val="20"/>
          <w:szCs w:val="20"/>
        </w:rPr>
      </w:pPr>
      <w:r w:rsidRPr="00A8669A">
        <w:rPr>
          <w:rFonts w:ascii="Verdana" w:eastAsia="Arial" w:hAnsi="Verdana" w:cs="Arial"/>
          <w:sz w:val="20"/>
          <w:szCs w:val="20"/>
        </w:rPr>
        <w:t>Hiermee promoten we de volgende content:</w:t>
      </w:r>
    </w:p>
    <w:p w14:paraId="5D3A616A"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artikels uit het MagEzine, Redactieblog, Webleerblog en Fonsblog</w:t>
      </w:r>
    </w:p>
    <w:p w14:paraId="23B813F3"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producten, opleidingen, getuigenissen</w:t>
      </w:r>
    </w:p>
    <w:p w14:paraId="67E20F17"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vacatures voor jobs bij VDAB</w:t>
      </w:r>
    </w:p>
    <w:p w14:paraId="6669DFF0" w14:textId="77777777" w:rsidR="00A920D8" w:rsidRPr="009826F9" w:rsidRDefault="00A920D8" w:rsidP="009826F9">
      <w:pPr>
        <w:widowControl w:val="0"/>
        <w:spacing w:after="0"/>
        <w:jc w:val="both"/>
        <w:rPr>
          <w:rFonts w:ascii="Verdana" w:eastAsia="Arial" w:hAnsi="Verdana" w:cs="Arial"/>
          <w:sz w:val="20"/>
          <w:szCs w:val="20"/>
        </w:rPr>
      </w:pPr>
    </w:p>
    <w:p w14:paraId="0317F031" w14:textId="446AC429" w:rsidR="00A920D8" w:rsidRPr="009826F9" w:rsidRDefault="00A920D8" w:rsidP="009826F9">
      <w:pPr>
        <w:widowControl w:val="0"/>
        <w:spacing w:after="0" w:line="240" w:lineRule="auto"/>
        <w:jc w:val="both"/>
        <w:rPr>
          <w:rFonts w:ascii="Verdana" w:eastAsia="Arial" w:hAnsi="Verdana" w:cs="Arial"/>
          <w:sz w:val="20"/>
          <w:szCs w:val="20"/>
        </w:rPr>
      </w:pPr>
      <w:r w:rsidRPr="009826F9">
        <w:rPr>
          <w:rFonts w:ascii="Verdana" w:eastAsia="Arial" w:hAnsi="Verdana" w:cs="Arial"/>
          <w:sz w:val="20"/>
          <w:szCs w:val="20"/>
        </w:rPr>
        <w:t>Communicatie</w:t>
      </w:r>
      <w:r w:rsidR="009826F9">
        <w:rPr>
          <w:rFonts w:ascii="Verdana" w:eastAsia="Arial" w:hAnsi="Verdana" w:cs="Arial"/>
          <w:sz w:val="20"/>
          <w:szCs w:val="20"/>
        </w:rPr>
        <w:t xml:space="preserve">: </w:t>
      </w:r>
      <w:r w:rsidRPr="00A8669A">
        <w:rPr>
          <w:rFonts w:ascii="Verdana" w:eastAsia="Arial" w:hAnsi="Verdana" w:cs="Arial"/>
          <w:sz w:val="20"/>
          <w:szCs w:val="20"/>
        </w:rPr>
        <w:t>10.000 euro</w:t>
      </w:r>
      <w:r w:rsidR="009826F9">
        <w:rPr>
          <w:rFonts w:ascii="Verdana" w:eastAsia="Arial" w:hAnsi="Verdana" w:cs="Arial"/>
          <w:sz w:val="20"/>
          <w:szCs w:val="20"/>
        </w:rPr>
        <w:t xml:space="preserve"> in 2017 en </w:t>
      </w:r>
      <w:r w:rsidRPr="00A8669A">
        <w:rPr>
          <w:rFonts w:ascii="Verdana" w:eastAsia="Arial" w:hAnsi="Verdana" w:cs="Arial"/>
          <w:sz w:val="20"/>
          <w:szCs w:val="20"/>
        </w:rPr>
        <w:t>10.000 euro</w:t>
      </w:r>
      <w:r w:rsidR="009826F9">
        <w:rPr>
          <w:rFonts w:ascii="Verdana" w:eastAsia="Arial" w:hAnsi="Verdana" w:cs="Arial"/>
          <w:sz w:val="20"/>
          <w:szCs w:val="20"/>
        </w:rPr>
        <w:t xml:space="preserve"> in 2018.</w:t>
      </w:r>
    </w:p>
    <w:p w14:paraId="486628C5" w14:textId="47DE98FD" w:rsidR="00A920D8" w:rsidRPr="00A8669A" w:rsidRDefault="00021D7A" w:rsidP="00C314AF">
      <w:pPr>
        <w:widowControl w:val="0"/>
        <w:spacing w:after="0" w:line="240" w:lineRule="auto"/>
        <w:jc w:val="both"/>
        <w:rPr>
          <w:rFonts w:ascii="Verdana" w:eastAsia="Arial" w:hAnsi="Verdana" w:cs="Arial"/>
          <w:sz w:val="20"/>
          <w:szCs w:val="20"/>
        </w:rPr>
      </w:pPr>
      <w:r>
        <w:rPr>
          <w:rFonts w:ascii="Verdana" w:eastAsia="Arial" w:hAnsi="Verdana" w:cs="Arial"/>
          <w:sz w:val="20"/>
          <w:szCs w:val="20"/>
        </w:rPr>
        <w:t xml:space="preserve">Hiermee </w:t>
      </w:r>
      <w:r w:rsidR="00A920D8" w:rsidRPr="00A8669A">
        <w:rPr>
          <w:rFonts w:ascii="Verdana" w:eastAsia="Arial" w:hAnsi="Verdana" w:cs="Arial"/>
          <w:sz w:val="20"/>
          <w:szCs w:val="20"/>
        </w:rPr>
        <w:t>promoten we de volgende content:</w:t>
      </w:r>
    </w:p>
    <w:p w14:paraId="1236E46A"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berichten uit de actualiteit</w:t>
      </w:r>
    </w:p>
    <w:p w14:paraId="5EE56EA1"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persberichten</w:t>
      </w:r>
    </w:p>
    <w:p w14:paraId="22D1F234"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events uit de VDAB-agenda</w:t>
      </w:r>
    </w:p>
    <w:p w14:paraId="6B4574F4"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Spread the work</w:t>
      </w:r>
    </w:p>
    <w:p w14:paraId="62A49A17"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regionale evenementen/info (in samenspraak met provinciale communicatie-experts)</w:t>
      </w:r>
    </w:p>
    <w:p w14:paraId="5FB86275" w14:textId="77777777" w:rsidR="00A920D8" w:rsidRPr="009826F9" w:rsidRDefault="00A920D8" w:rsidP="009826F9">
      <w:pPr>
        <w:pStyle w:val="Lijstalinea"/>
        <w:widowControl w:val="0"/>
        <w:numPr>
          <w:ilvl w:val="0"/>
          <w:numId w:val="40"/>
        </w:numPr>
        <w:ind w:left="851" w:hanging="284"/>
        <w:jc w:val="both"/>
        <w:rPr>
          <w:rFonts w:eastAsia="Arial" w:cs="Arial"/>
          <w:sz w:val="20"/>
          <w:szCs w:val="20"/>
        </w:rPr>
      </w:pPr>
      <w:r w:rsidRPr="00A8669A">
        <w:rPr>
          <w:rFonts w:eastAsia="Arial" w:cs="Arial"/>
          <w:sz w:val="20"/>
          <w:szCs w:val="20"/>
        </w:rPr>
        <w:t>publicaties zoals 'Ik wil gewoon werken' en 'No Jobs', enz.</w:t>
      </w:r>
    </w:p>
    <w:p w14:paraId="3FA6173E" w14:textId="77777777" w:rsidR="00A920D8" w:rsidRPr="00A8669A" w:rsidRDefault="00A920D8" w:rsidP="00C314AF">
      <w:pPr>
        <w:widowControl w:val="0"/>
        <w:spacing w:after="0" w:line="240" w:lineRule="auto"/>
        <w:jc w:val="both"/>
        <w:rPr>
          <w:rFonts w:ascii="Verdana" w:eastAsia="Arial" w:hAnsi="Verdana" w:cs="Arial"/>
          <w:sz w:val="20"/>
          <w:szCs w:val="20"/>
        </w:rPr>
      </w:pPr>
    </w:p>
    <w:p w14:paraId="61D67F36" w14:textId="77777777" w:rsidR="00A920D8" w:rsidRPr="00A8669A" w:rsidRDefault="00A920D8" w:rsidP="00C314AF">
      <w:pPr>
        <w:widowControl w:val="0"/>
        <w:spacing w:after="0" w:line="240" w:lineRule="auto"/>
        <w:jc w:val="both"/>
        <w:rPr>
          <w:rFonts w:ascii="Verdana" w:eastAsia="Arial" w:hAnsi="Verdana" w:cs="Arial"/>
          <w:sz w:val="20"/>
          <w:szCs w:val="20"/>
        </w:rPr>
      </w:pPr>
      <w:r w:rsidRPr="00A8669A">
        <w:rPr>
          <w:rFonts w:ascii="Verdana" w:eastAsia="Arial" w:hAnsi="Verdana" w:cs="Arial"/>
          <w:sz w:val="20"/>
          <w:szCs w:val="20"/>
        </w:rPr>
        <w:t>Wat de budgetten voor 2019 betreft: die moeten nog bepaald worden in overleg met de nieuwe communicatiemanager.</w:t>
      </w:r>
    </w:p>
    <w:p w14:paraId="7CDB24B6" w14:textId="77777777" w:rsidR="00A920D8" w:rsidRPr="00A8669A" w:rsidRDefault="00A920D8" w:rsidP="00C314AF">
      <w:pPr>
        <w:widowControl w:val="0"/>
        <w:spacing w:after="0" w:line="288" w:lineRule="auto"/>
        <w:jc w:val="both"/>
        <w:rPr>
          <w:rFonts w:ascii="Verdana" w:eastAsia="Verdana" w:hAnsi="Verdana" w:cs="Verdana"/>
          <w:sz w:val="20"/>
          <w:szCs w:val="20"/>
        </w:rPr>
      </w:pPr>
    </w:p>
    <w:p w14:paraId="7E1C621C" w14:textId="16740995" w:rsidR="00A920D8" w:rsidRPr="00A8669A" w:rsidRDefault="00A920D8" w:rsidP="00C314AF">
      <w:pPr>
        <w:widowControl w:val="0"/>
        <w:spacing w:after="0" w:line="240" w:lineRule="auto"/>
        <w:jc w:val="both"/>
        <w:rPr>
          <w:rFonts w:ascii="Verdana" w:hAnsi="Verdana"/>
          <w:b/>
          <w:smallCaps/>
          <w:sz w:val="20"/>
          <w:szCs w:val="20"/>
        </w:rPr>
      </w:pPr>
      <w:r w:rsidRPr="00A8669A">
        <w:rPr>
          <w:rFonts w:ascii="Verdana" w:eastAsia="Arial" w:hAnsi="Verdana" w:cs="Arial"/>
          <w:b/>
          <w:smallCaps/>
          <w:sz w:val="20"/>
          <w:szCs w:val="20"/>
        </w:rPr>
        <w:t>Syntra-vlaanderen</w:t>
      </w:r>
    </w:p>
    <w:p w14:paraId="1E325E94" w14:textId="77777777" w:rsidR="00A920D8" w:rsidRPr="00A8669A" w:rsidRDefault="00A920D8" w:rsidP="00C314AF">
      <w:pPr>
        <w:pStyle w:val="Lijstalinea"/>
        <w:ind w:left="0"/>
        <w:jc w:val="both"/>
        <w:rPr>
          <w:sz w:val="20"/>
          <w:szCs w:val="20"/>
        </w:rPr>
      </w:pPr>
    </w:p>
    <w:p w14:paraId="21ECC017" w14:textId="1A1F0779" w:rsidR="00A920D8" w:rsidRPr="00B61B81" w:rsidRDefault="00A920D8" w:rsidP="00B61B81">
      <w:pPr>
        <w:spacing w:after="0" w:line="240" w:lineRule="auto"/>
        <w:rPr>
          <w:rFonts w:ascii="Verdana" w:hAnsi="Verdana" w:cs="Verdana"/>
          <w:i/>
          <w:sz w:val="20"/>
        </w:rPr>
      </w:pPr>
      <w:r w:rsidRPr="00B61B81">
        <w:rPr>
          <w:rFonts w:ascii="Verdana" w:hAnsi="Verdana" w:cs="Verdana"/>
          <w:i/>
          <w:sz w:val="20"/>
        </w:rPr>
        <w:t>Ontwikkeling en</w:t>
      </w:r>
      <w:r w:rsidR="00A8669A" w:rsidRPr="00B61B81">
        <w:rPr>
          <w:rFonts w:ascii="Verdana" w:hAnsi="Verdana" w:cs="Verdana"/>
          <w:i/>
          <w:sz w:val="20"/>
        </w:rPr>
        <w:t xml:space="preserve"> lancering digitale platformen:</w:t>
      </w:r>
    </w:p>
    <w:p w14:paraId="1291E5D6" w14:textId="77777777" w:rsidR="00A920D8" w:rsidRPr="00A8669A" w:rsidRDefault="00A920D8" w:rsidP="00C314AF">
      <w:pPr>
        <w:pStyle w:val="Lijstalinea"/>
        <w:ind w:left="0"/>
        <w:jc w:val="both"/>
        <w:rPr>
          <w:sz w:val="20"/>
          <w:szCs w:val="20"/>
          <w:u w:val="single"/>
        </w:rPr>
      </w:pPr>
    </w:p>
    <w:p w14:paraId="022AEE0E" w14:textId="77777777" w:rsidR="00A920D8" w:rsidRPr="009826F9" w:rsidRDefault="00A920D8" w:rsidP="00C314AF">
      <w:pPr>
        <w:pStyle w:val="Lijstalinea"/>
        <w:numPr>
          <w:ilvl w:val="0"/>
          <w:numId w:val="24"/>
        </w:numPr>
        <w:ind w:left="284" w:hanging="284"/>
        <w:jc w:val="both"/>
        <w:rPr>
          <w:sz w:val="20"/>
          <w:szCs w:val="20"/>
        </w:rPr>
      </w:pPr>
      <w:r w:rsidRPr="009826F9">
        <w:rPr>
          <w:sz w:val="20"/>
          <w:szCs w:val="20"/>
        </w:rPr>
        <w:t>Werkplekduaal.be (huidige versie ontwikkeld in 2017)</w:t>
      </w:r>
    </w:p>
    <w:p w14:paraId="084593BE" w14:textId="77777777" w:rsidR="009826F9" w:rsidRDefault="009826F9" w:rsidP="00C314AF">
      <w:pPr>
        <w:pStyle w:val="Lijstalinea"/>
        <w:ind w:left="284"/>
        <w:jc w:val="both"/>
        <w:rPr>
          <w:sz w:val="20"/>
          <w:szCs w:val="20"/>
        </w:rPr>
      </w:pPr>
    </w:p>
    <w:p w14:paraId="43FB421D" w14:textId="77777777" w:rsidR="00A920D8" w:rsidRPr="00A8669A" w:rsidRDefault="00A920D8" w:rsidP="00C314AF">
      <w:pPr>
        <w:pStyle w:val="Lijstalinea"/>
        <w:ind w:left="284"/>
        <w:jc w:val="both"/>
        <w:rPr>
          <w:sz w:val="20"/>
          <w:szCs w:val="20"/>
        </w:rPr>
      </w:pPr>
      <w:r w:rsidRPr="00A8669A">
        <w:rPr>
          <w:sz w:val="20"/>
          <w:szCs w:val="20"/>
        </w:rPr>
        <w:t xml:space="preserve">Het decreet tot regeling van bepaalde aspecten van alternerende opleiding (10 juni 2016) vereenvoudigde de overeenkomsten in het systeem leren en werken en verplicht de registratie van overeenkomsten bij SYNTRA Vlaanderen. Bovendien is het verplicht voor elke werkplek waar een jongere tijdens zijn opleiding tewerkgesteld wordt om zich te laten erkennen voor de specifieke opleiding die aangeboden wordt. </w:t>
      </w:r>
    </w:p>
    <w:p w14:paraId="192420C4" w14:textId="77777777" w:rsidR="00A920D8" w:rsidRPr="00A8669A" w:rsidRDefault="00A920D8" w:rsidP="00C314AF">
      <w:pPr>
        <w:pStyle w:val="Lijstalinea"/>
        <w:ind w:left="284"/>
        <w:jc w:val="both"/>
        <w:rPr>
          <w:sz w:val="20"/>
          <w:szCs w:val="20"/>
        </w:rPr>
      </w:pPr>
      <w:r w:rsidRPr="00A8669A">
        <w:rPr>
          <w:sz w:val="20"/>
          <w:szCs w:val="20"/>
        </w:rPr>
        <w:t>Hiervoor ontwikkelde SYNTRA Vlaanderen een website (</w:t>
      </w:r>
      <w:hyperlink r:id="rId22" w:history="1">
        <w:r w:rsidRPr="00A8669A">
          <w:rPr>
            <w:rStyle w:val="Hyperlink"/>
            <w:color w:val="auto"/>
            <w:sz w:val="20"/>
            <w:szCs w:val="20"/>
          </w:rPr>
          <w:t>www.werkplekduaal.be</w:t>
        </w:r>
      </w:hyperlink>
      <w:r w:rsidRPr="00A8669A">
        <w:rPr>
          <w:sz w:val="20"/>
          <w:szCs w:val="20"/>
        </w:rPr>
        <w:t>) met informatie voor alle betrokkenen, en het digitaal loket (</w:t>
      </w:r>
      <w:hyperlink r:id="rId23" w:history="1">
        <w:r w:rsidRPr="00A8669A">
          <w:rPr>
            <w:rStyle w:val="Hyperlink"/>
            <w:color w:val="auto"/>
            <w:sz w:val="20"/>
            <w:szCs w:val="20"/>
          </w:rPr>
          <w:t>app.werkplekduaal.be</w:t>
        </w:r>
      </w:hyperlink>
      <w:r w:rsidRPr="00A8669A">
        <w:rPr>
          <w:sz w:val="20"/>
          <w:szCs w:val="20"/>
        </w:rPr>
        <w:t>). Dit loket werd geïntegreerd in Vlaanderenonderneemt.be.</w:t>
      </w:r>
    </w:p>
    <w:p w14:paraId="1A09BB99" w14:textId="77777777" w:rsidR="00A920D8" w:rsidRPr="00A8669A" w:rsidRDefault="00A920D8" w:rsidP="00C314AF">
      <w:pPr>
        <w:pStyle w:val="Lijstalinea"/>
        <w:ind w:left="284"/>
        <w:jc w:val="both"/>
        <w:rPr>
          <w:sz w:val="20"/>
          <w:szCs w:val="20"/>
        </w:rPr>
      </w:pPr>
    </w:p>
    <w:p w14:paraId="026E9F7F" w14:textId="77777777" w:rsidR="00A920D8" w:rsidRPr="00A8669A" w:rsidRDefault="00A920D8" w:rsidP="00C314AF">
      <w:pPr>
        <w:pStyle w:val="Lijstalinea"/>
        <w:ind w:left="284"/>
        <w:jc w:val="both"/>
        <w:rPr>
          <w:sz w:val="20"/>
          <w:szCs w:val="20"/>
        </w:rPr>
      </w:pPr>
      <w:r w:rsidRPr="00A8669A">
        <w:rPr>
          <w:sz w:val="20"/>
          <w:szCs w:val="20"/>
        </w:rPr>
        <w:t>Budget: 1.000.000 EUR (2017-2018)</w:t>
      </w:r>
    </w:p>
    <w:p w14:paraId="68E9867A" w14:textId="77777777" w:rsidR="00A920D8" w:rsidRPr="00A8669A" w:rsidRDefault="00A920D8" w:rsidP="00C314AF">
      <w:pPr>
        <w:spacing w:after="0"/>
        <w:jc w:val="both"/>
        <w:rPr>
          <w:rFonts w:ascii="Verdana" w:hAnsi="Verdana"/>
          <w:sz w:val="20"/>
          <w:szCs w:val="20"/>
        </w:rPr>
      </w:pPr>
    </w:p>
    <w:p w14:paraId="61D8F121" w14:textId="77777777" w:rsidR="00A920D8" w:rsidRPr="009826F9" w:rsidRDefault="00A920D8" w:rsidP="00C314AF">
      <w:pPr>
        <w:pStyle w:val="Lijstalinea"/>
        <w:numPr>
          <w:ilvl w:val="0"/>
          <w:numId w:val="24"/>
        </w:numPr>
        <w:ind w:left="284" w:hanging="284"/>
        <w:jc w:val="both"/>
        <w:rPr>
          <w:sz w:val="20"/>
          <w:szCs w:val="20"/>
        </w:rPr>
      </w:pPr>
      <w:r w:rsidRPr="009826F9">
        <w:rPr>
          <w:sz w:val="20"/>
          <w:szCs w:val="20"/>
        </w:rPr>
        <w:t>Zetjezelfopdekaart.be (2018)</w:t>
      </w:r>
    </w:p>
    <w:p w14:paraId="506ECFAE" w14:textId="77777777" w:rsidR="009826F9" w:rsidRDefault="009826F9" w:rsidP="00C314AF">
      <w:pPr>
        <w:pStyle w:val="Lijstalinea"/>
        <w:ind w:left="284"/>
        <w:jc w:val="both"/>
        <w:rPr>
          <w:sz w:val="20"/>
          <w:szCs w:val="20"/>
        </w:rPr>
      </w:pPr>
    </w:p>
    <w:p w14:paraId="5AA764AA" w14:textId="77777777" w:rsidR="00A920D8" w:rsidRPr="00A8669A" w:rsidRDefault="00A920D8" w:rsidP="00C314AF">
      <w:pPr>
        <w:pStyle w:val="Lijstalinea"/>
        <w:ind w:left="284"/>
        <w:jc w:val="both"/>
        <w:rPr>
          <w:sz w:val="20"/>
          <w:szCs w:val="20"/>
        </w:rPr>
      </w:pPr>
      <w:r w:rsidRPr="00A8669A">
        <w:rPr>
          <w:sz w:val="20"/>
          <w:szCs w:val="20"/>
        </w:rPr>
        <w:t>Met ‘zetjezelfopdekaart.be’ werd een website ontwikkeld en ter beschikking gesteld waarop erkende werkplekken en scholen met duale opleidingen kunnen opgezocht worden. Ondernemingen kunnen met de toepassing bovendien hun informatie valideren en eventueel aanvullen, of nog niet erkende ondernemingen kunnen hun interesse in duaal leren tonen door beschikbare werkplekken door te geven.</w:t>
      </w:r>
    </w:p>
    <w:p w14:paraId="62CDBA41" w14:textId="77777777" w:rsidR="00A920D8" w:rsidRPr="00A8669A" w:rsidRDefault="00A920D8" w:rsidP="00C314AF">
      <w:pPr>
        <w:pStyle w:val="Lijstalinea"/>
        <w:ind w:left="284"/>
        <w:jc w:val="both"/>
        <w:rPr>
          <w:sz w:val="20"/>
          <w:szCs w:val="20"/>
        </w:rPr>
      </w:pPr>
    </w:p>
    <w:p w14:paraId="096F2A0E" w14:textId="77777777" w:rsidR="00A920D8" w:rsidRPr="00A8669A" w:rsidRDefault="00A920D8" w:rsidP="00C314AF">
      <w:pPr>
        <w:pStyle w:val="Lijstalinea"/>
        <w:ind w:left="284"/>
        <w:jc w:val="both"/>
        <w:rPr>
          <w:sz w:val="20"/>
          <w:szCs w:val="20"/>
        </w:rPr>
      </w:pPr>
      <w:r w:rsidRPr="00A8669A">
        <w:rPr>
          <w:sz w:val="20"/>
          <w:szCs w:val="20"/>
        </w:rPr>
        <w:lastRenderedPageBreak/>
        <w:t>Budget: 75.000 EUR</w:t>
      </w:r>
    </w:p>
    <w:p w14:paraId="08AD17C8" w14:textId="77777777" w:rsidR="00A920D8" w:rsidRPr="00A8669A" w:rsidRDefault="00A920D8" w:rsidP="00C314AF">
      <w:pPr>
        <w:spacing w:after="0"/>
        <w:jc w:val="both"/>
        <w:rPr>
          <w:rFonts w:ascii="Verdana" w:hAnsi="Verdana"/>
          <w:sz w:val="20"/>
          <w:szCs w:val="20"/>
        </w:rPr>
      </w:pPr>
    </w:p>
    <w:p w14:paraId="73760C13" w14:textId="77777777" w:rsidR="00A920D8" w:rsidRPr="009826F9" w:rsidRDefault="00A920D8" w:rsidP="00C314AF">
      <w:pPr>
        <w:pStyle w:val="Lijstalinea"/>
        <w:numPr>
          <w:ilvl w:val="0"/>
          <w:numId w:val="24"/>
        </w:numPr>
        <w:ind w:left="284" w:hanging="284"/>
        <w:jc w:val="both"/>
        <w:rPr>
          <w:sz w:val="20"/>
          <w:szCs w:val="20"/>
        </w:rPr>
      </w:pPr>
      <w:r w:rsidRPr="009826F9">
        <w:rPr>
          <w:sz w:val="20"/>
          <w:szCs w:val="20"/>
        </w:rPr>
        <w:t>Zelfscan voor ondernemingen (nu in ontwikkeling, lancering begin 2019)</w:t>
      </w:r>
    </w:p>
    <w:p w14:paraId="7E5A3306" w14:textId="77777777" w:rsidR="009826F9" w:rsidRDefault="009826F9" w:rsidP="00C314AF">
      <w:pPr>
        <w:pStyle w:val="Lijstalinea"/>
        <w:ind w:left="284"/>
        <w:jc w:val="both"/>
        <w:textAlignment w:val="baseline"/>
        <w:rPr>
          <w:sz w:val="20"/>
          <w:szCs w:val="20"/>
          <w:lang w:eastAsia="nl-BE"/>
        </w:rPr>
      </w:pPr>
    </w:p>
    <w:p w14:paraId="12BA2C7E" w14:textId="77777777" w:rsidR="00A920D8" w:rsidRPr="00A8669A" w:rsidRDefault="00A920D8" w:rsidP="00C314AF">
      <w:pPr>
        <w:pStyle w:val="Lijstalinea"/>
        <w:ind w:left="284"/>
        <w:jc w:val="both"/>
        <w:textAlignment w:val="baseline"/>
        <w:rPr>
          <w:sz w:val="20"/>
          <w:szCs w:val="20"/>
          <w:lang w:eastAsia="nl-BE"/>
        </w:rPr>
      </w:pPr>
      <w:r w:rsidRPr="00A8669A">
        <w:rPr>
          <w:sz w:val="20"/>
          <w:szCs w:val="20"/>
          <w:lang w:eastAsia="nl-BE"/>
        </w:rPr>
        <w:t>Vanuit SYNTRA Vlaanderen willen we ondernemingen goed informeren om voorbereid te kunnen starten met een leerling op de werkplek. Dit kan op allerhande manieren (werkplekduaal.be, informatiefiches, ondersteuning bij erkenningsaanvraag ,..), maar ook de onderneming kan hieraan meewerken door een inschatting te maken van het reeds aanwezige potentieel van een vestiging om een lerende op te leiden en te laten groeien. Bovendien kan SYNTRA Vlaanderen hiervan gebruik maken om een begeleidingsproces op te starten in samenwerking met het team van werkplekbegeleiders.</w:t>
      </w:r>
    </w:p>
    <w:p w14:paraId="0B498D5B" w14:textId="77777777" w:rsidR="00A920D8" w:rsidRPr="00A8669A" w:rsidRDefault="00A920D8" w:rsidP="00C314AF">
      <w:pPr>
        <w:pStyle w:val="Nummering"/>
        <w:spacing w:after="0"/>
        <w:ind w:left="284"/>
        <w:rPr>
          <w:szCs w:val="20"/>
          <w:lang w:val="nl-BE"/>
        </w:rPr>
      </w:pPr>
    </w:p>
    <w:p w14:paraId="1FC09CA6" w14:textId="77777777" w:rsidR="00A920D8" w:rsidRPr="00A8669A" w:rsidRDefault="00A920D8" w:rsidP="00C314AF">
      <w:pPr>
        <w:pStyle w:val="Nummering"/>
        <w:spacing w:after="0"/>
        <w:ind w:left="284"/>
        <w:rPr>
          <w:szCs w:val="20"/>
          <w:lang w:val="nl-BE"/>
        </w:rPr>
      </w:pPr>
      <w:r w:rsidRPr="00A8669A">
        <w:rPr>
          <w:szCs w:val="20"/>
          <w:lang w:val="nl-BE"/>
        </w:rPr>
        <w:t>Budget: 100.000 EUR</w:t>
      </w:r>
    </w:p>
    <w:p w14:paraId="3B4655CF" w14:textId="531D09A1" w:rsidR="00A920D8" w:rsidRDefault="00A920D8" w:rsidP="009826F9">
      <w:pPr>
        <w:pStyle w:val="Nummering"/>
        <w:spacing w:after="0"/>
        <w:rPr>
          <w:szCs w:val="20"/>
          <w:lang w:val="nl-BE"/>
        </w:rPr>
      </w:pPr>
    </w:p>
    <w:p w14:paraId="1C074938" w14:textId="77777777" w:rsidR="00B61B81" w:rsidRDefault="00B61B81" w:rsidP="009826F9">
      <w:pPr>
        <w:pStyle w:val="Nummering"/>
        <w:spacing w:after="0"/>
        <w:rPr>
          <w:szCs w:val="20"/>
          <w:lang w:val="nl-BE"/>
        </w:rPr>
      </w:pPr>
    </w:p>
    <w:p w14:paraId="1456C74F" w14:textId="77777777" w:rsidR="00A920D8" w:rsidRPr="00B61B81" w:rsidRDefault="00A920D8" w:rsidP="00B61B81">
      <w:pPr>
        <w:spacing w:after="0" w:line="240" w:lineRule="auto"/>
        <w:rPr>
          <w:rFonts w:ascii="Verdana" w:hAnsi="Verdana" w:cs="Verdana"/>
          <w:i/>
          <w:sz w:val="20"/>
        </w:rPr>
      </w:pPr>
      <w:r w:rsidRPr="00B61B81">
        <w:rPr>
          <w:rFonts w:ascii="Verdana" w:hAnsi="Verdana" w:cs="Verdana"/>
          <w:i/>
          <w:sz w:val="20"/>
        </w:rPr>
        <w:t>SYNTRA-Vlaanderen: advertenties en media-aankoop buiten Mindshare</w:t>
      </w:r>
    </w:p>
    <w:p w14:paraId="6028E4C2" w14:textId="77777777" w:rsidR="00A920D8" w:rsidRPr="00A8669A" w:rsidRDefault="00A920D8" w:rsidP="00BD47F7">
      <w:pPr>
        <w:pStyle w:val="Nummering"/>
        <w:spacing w:after="0"/>
        <w:rPr>
          <w:szCs w:val="20"/>
          <w:lang w:val="nl-BE"/>
        </w:rPr>
      </w:pPr>
    </w:p>
    <w:tbl>
      <w:tblPr>
        <w:tblW w:w="8789" w:type="dxa"/>
        <w:tblInd w:w="212" w:type="dxa"/>
        <w:tblBorders>
          <w:top w:val="single" w:sz="4" w:space="0" w:color="979991"/>
          <w:left w:val="single" w:sz="4" w:space="0" w:color="979991"/>
          <w:bottom w:val="single" w:sz="4" w:space="0" w:color="979991"/>
          <w:right w:val="single" w:sz="4" w:space="0" w:color="979991"/>
          <w:insideH w:val="single" w:sz="4" w:space="0" w:color="979991"/>
          <w:insideV w:val="single" w:sz="4" w:space="0" w:color="979991"/>
        </w:tblBorders>
        <w:tblCellMar>
          <w:left w:w="70" w:type="dxa"/>
          <w:right w:w="70" w:type="dxa"/>
        </w:tblCellMar>
        <w:tblLook w:val="04A0" w:firstRow="1" w:lastRow="0" w:firstColumn="1" w:lastColumn="0" w:noHBand="0" w:noVBand="1"/>
      </w:tblPr>
      <w:tblGrid>
        <w:gridCol w:w="1937"/>
        <w:gridCol w:w="1269"/>
        <w:gridCol w:w="2059"/>
        <w:gridCol w:w="869"/>
        <w:gridCol w:w="1265"/>
        <w:gridCol w:w="1390"/>
      </w:tblGrid>
      <w:tr w:rsidR="00BD47F7" w:rsidRPr="00495DFB" w14:paraId="2B3AB1ED" w14:textId="77777777" w:rsidTr="00D13401">
        <w:trPr>
          <w:trHeight w:val="408"/>
        </w:trPr>
        <w:tc>
          <w:tcPr>
            <w:tcW w:w="1937" w:type="dxa"/>
            <w:shd w:val="clear" w:color="000000" w:fill="FFFFFF"/>
          </w:tcPr>
          <w:p w14:paraId="1BDCD61F" w14:textId="77777777" w:rsidR="00BD47F7" w:rsidRPr="00495DFB" w:rsidRDefault="00BD47F7" w:rsidP="00A920D8">
            <w:pPr>
              <w:spacing w:after="0" w:line="240" w:lineRule="auto"/>
              <w:rPr>
                <w:rFonts w:eastAsia="Times New Roman" w:cs="Times New Roman"/>
                <w:color w:val="000000"/>
                <w:sz w:val="16"/>
                <w:szCs w:val="16"/>
              </w:rPr>
            </w:pPr>
            <w:r>
              <w:rPr>
                <w:rFonts w:eastAsia="Times New Roman" w:cs="Times New Roman"/>
                <w:color w:val="000000"/>
                <w:sz w:val="16"/>
                <w:szCs w:val="16"/>
              </w:rPr>
              <w:t>De Morgen – ‘DM Onderneemt’</w:t>
            </w:r>
          </w:p>
        </w:tc>
        <w:tc>
          <w:tcPr>
            <w:tcW w:w="1269" w:type="dxa"/>
            <w:shd w:val="clear" w:color="000000" w:fill="FFFFFF"/>
          </w:tcPr>
          <w:p w14:paraId="020F2F78" w14:textId="77777777" w:rsidR="00BD47F7" w:rsidRPr="00495DFB" w:rsidRDefault="00BD47F7" w:rsidP="00A920D8">
            <w:pPr>
              <w:spacing w:after="0" w:line="240" w:lineRule="auto"/>
              <w:rPr>
                <w:rFonts w:eastAsia="Times New Roman" w:cs="Times New Roman"/>
                <w:color w:val="000000"/>
                <w:sz w:val="16"/>
                <w:szCs w:val="16"/>
              </w:rPr>
            </w:pPr>
          </w:p>
        </w:tc>
        <w:tc>
          <w:tcPr>
            <w:tcW w:w="2059" w:type="dxa"/>
            <w:shd w:val="clear" w:color="000000" w:fill="FFFFFF"/>
          </w:tcPr>
          <w:p w14:paraId="1B9CB7A8" w14:textId="77777777" w:rsidR="00BD47F7" w:rsidRPr="00495DFB" w:rsidRDefault="00BD47F7" w:rsidP="00A920D8">
            <w:pPr>
              <w:spacing w:after="0" w:line="240" w:lineRule="auto"/>
              <w:rPr>
                <w:rFonts w:eastAsia="Times New Roman" w:cs="Times New Roman"/>
                <w:color w:val="000000"/>
                <w:sz w:val="16"/>
                <w:szCs w:val="16"/>
              </w:rPr>
            </w:pPr>
            <w:r>
              <w:rPr>
                <w:rFonts w:eastAsia="Times New Roman" w:cs="Times New Roman"/>
                <w:color w:val="000000"/>
                <w:sz w:val="16"/>
                <w:szCs w:val="16"/>
              </w:rPr>
              <w:t>Advertentie 2.3</w:t>
            </w:r>
          </w:p>
        </w:tc>
        <w:tc>
          <w:tcPr>
            <w:tcW w:w="869" w:type="dxa"/>
            <w:shd w:val="clear" w:color="000000" w:fill="FFFFFF"/>
          </w:tcPr>
          <w:p w14:paraId="663E7030" w14:textId="77777777" w:rsidR="00BD47F7" w:rsidRPr="00495DFB" w:rsidRDefault="00BD47F7" w:rsidP="00A920D8">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265" w:type="dxa"/>
            <w:shd w:val="clear" w:color="000000" w:fill="FFFFFF"/>
          </w:tcPr>
          <w:p w14:paraId="0462CF36" w14:textId="6D11F343" w:rsidR="00BD47F7" w:rsidRPr="00495DFB" w:rsidRDefault="00BD47F7" w:rsidP="00A920D8">
            <w:pPr>
              <w:spacing w:after="0" w:line="240" w:lineRule="auto"/>
              <w:rPr>
                <w:rFonts w:eastAsia="Times New Roman" w:cs="Times New Roman"/>
                <w:color w:val="000000"/>
                <w:sz w:val="16"/>
                <w:szCs w:val="16"/>
              </w:rPr>
            </w:pPr>
            <w:r>
              <w:rPr>
                <w:rFonts w:eastAsia="Times New Roman" w:cs="Times New Roman"/>
                <w:color w:val="000000"/>
                <w:sz w:val="16"/>
                <w:szCs w:val="16"/>
              </w:rPr>
              <w:t>2</w:t>
            </w:r>
            <w:r w:rsidR="00D13401">
              <w:rPr>
                <w:rFonts w:eastAsia="Times New Roman" w:cs="Times New Roman"/>
                <w:color w:val="000000"/>
                <w:sz w:val="16"/>
                <w:szCs w:val="16"/>
              </w:rPr>
              <w:t>-</w:t>
            </w:r>
            <w:r>
              <w:rPr>
                <w:rFonts w:eastAsia="Times New Roman" w:cs="Times New Roman"/>
                <w:color w:val="000000"/>
                <w:sz w:val="16"/>
                <w:szCs w:val="16"/>
              </w:rPr>
              <w:t>3</w:t>
            </w:r>
            <w:r w:rsidR="00D13401">
              <w:rPr>
                <w:rFonts w:eastAsia="Times New Roman" w:cs="Times New Roman"/>
                <w:color w:val="000000"/>
                <w:sz w:val="16"/>
                <w:szCs w:val="16"/>
              </w:rPr>
              <w:t>-</w:t>
            </w:r>
            <w:r>
              <w:rPr>
                <w:rFonts w:eastAsia="Times New Roman" w:cs="Times New Roman"/>
                <w:color w:val="000000"/>
                <w:sz w:val="16"/>
                <w:szCs w:val="16"/>
              </w:rPr>
              <w:t>2018</w:t>
            </w:r>
          </w:p>
        </w:tc>
        <w:tc>
          <w:tcPr>
            <w:tcW w:w="1390" w:type="dxa"/>
            <w:shd w:val="clear" w:color="000000" w:fill="FFFFFF"/>
          </w:tcPr>
          <w:p w14:paraId="5DB40210" w14:textId="5384F3DB" w:rsidR="00BD47F7" w:rsidRPr="00495DFB" w:rsidRDefault="00BD47F7" w:rsidP="00D13401">
            <w:pPr>
              <w:tabs>
                <w:tab w:val="decimal" w:pos="811"/>
              </w:tabs>
              <w:spacing w:after="0" w:line="240" w:lineRule="auto"/>
              <w:rPr>
                <w:rFonts w:eastAsia="Times New Roman" w:cs="Times New Roman"/>
                <w:color w:val="000000"/>
                <w:sz w:val="16"/>
                <w:szCs w:val="16"/>
              </w:rPr>
            </w:pPr>
            <w:r>
              <w:rPr>
                <w:rFonts w:eastAsia="Times New Roman" w:cs="Times New Roman"/>
                <w:color w:val="000000"/>
                <w:sz w:val="16"/>
                <w:szCs w:val="16"/>
              </w:rPr>
              <w:t>5</w:t>
            </w:r>
            <w:r w:rsidR="00D13401">
              <w:rPr>
                <w:rFonts w:eastAsia="Times New Roman" w:cs="Times New Roman"/>
                <w:color w:val="000000"/>
                <w:sz w:val="16"/>
                <w:szCs w:val="16"/>
              </w:rPr>
              <w:t xml:space="preserve"> </w:t>
            </w:r>
            <w:r>
              <w:rPr>
                <w:rFonts w:eastAsia="Times New Roman" w:cs="Times New Roman"/>
                <w:color w:val="000000"/>
                <w:sz w:val="16"/>
                <w:szCs w:val="16"/>
              </w:rPr>
              <w:t>000</w:t>
            </w:r>
            <w:r w:rsidR="00D13401">
              <w:rPr>
                <w:rFonts w:eastAsia="Times New Roman" w:cs="Times New Roman"/>
                <w:color w:val="000000"/>
                <w:sz w:val="16"/>
                <w:szCs w:val="16"/>
              </w:rPr>
              <w:t>,00</w:t>
            </w:r>
          </w:p>
        </w:tc>
      </w:tr>
      <w:tr w:rsidR="00BD47F7" w:rsidRPr="00495DFB" w14:paraId="50298F60" w14:textId="77777777" w:rsidTr="00D13401">
        <w:trPr>
          <w:trHeight w:val="408"/>
        </w:trPr>
        <w:tc>
          <w:tcPr>
            <w:tcW w:w="1937" w:type="dxa"/>
            <w:shd w:val="clear" w:color="000000" w:fill="FFFFFF"/>
            <w:hideMark/>
          </w:tcPr>
          <w:p w14:paraId="05C88CD2"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De Tijd - advertenties</w:t>
            </w:r>
          </w:p>
        </w:tc>
        <w:tc>
          <w:tcPr>
            <w:tcW w:w="1269" w:type="dxa"/>
            <w:shd w:val="clear" w:color="000000" w:fill="FFFFFF"/>
            <w:hideMark/>
          </w:tcPr>
          <w:p w14:paraId="79CEFED8"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MEDIAFIN</w:t>
            </w:r>
          </w:p>
        </w:tc>
        <w:tc>
          <w:tcPr>
            <w:tcW w:w="2059" w:type="dxa"/>
            <w:shd w:val="clear" w:color="000000" w:fill="FFFFFF"/>
            <w:hideMark/>
          </w:tcPr>
          <w:p w14:paraId="1513AB45"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Advertentie 3 en 4.8 De Tijd</w:t>
            </w:r>
          </w:p>
        </w:tc>
        <w:tc>
          <w:tcPr>
            <w:tcW w:w="869" w:type="dxa"/>
            <w:shd w:val="clear" w:color="000000" w:fill="FFFFFF"/>
            <w:hideMark/>
          </w:tcPr>
          <w:p w14:paraId="2E9E20DA"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035F1A2C"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2-8-2018</w:t>
            </w:r>
          </w:p>
        </w:tc>
        <w:tc>
          <w:tcPr>
            <w:tcW w:w="1390" w:type="dxa"/>
            <w:shd w:val="clear" w:color="000000" w:fill="FFFFFF"/>
            <w:hideMark/>
          </w:tcPr>
          <w:p w14:paraId="727BCEB1"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7 768,15</w:t>
            </w:r>
          </w:p>
        </w:tc>
      </w:tr>
      <w:tr w:rsidR="00BD47F7" w:rsidRPr="00495DFB" w14:paraId="2CCB8CAF" w14:textId="77777777" w:rsidTr="00D13401">
        <w:trPr>
          <w:trHeight w:val="408"/>
        </w:trPr>
        <w:tc>
          <w:tcPr>
            <w:tcW w:w="1937" w:type="dxa"/>
            <w:shd w:val="clear" w:color="000000" w:fill="FFFFFF"/>
            <w:hideMark/>
          </w:tcPr>
          <w:p w14:paraId="656E2D8A"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De Tijd - advertenties</w:t>
            </w:r>
          </w:p>
        </w:tc>
        <w:tc>
          <w:tcPr>
            <w:tcW w:w="1269" w:type="dxa"/>
            <w:shd w:val="clear" w:color="000000" w:fill="FFFFFF"/>
            <w:hideMark/>
          </w:tcPr>
          <w:p w14:paraId="4ED5F4E7"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MEDIAFIN</w:t>
            </w:r>
          </w:p>
        </w:tc>
        <w:tc>
          <w:tcPr>
            <w:tcW w:w="2059" w:type="dxa"/>
            <w:shd w:val="clear" w:color="000000" w:fill="FFFFFF"/>
            <w:hideMark/>
          </w:tcPr>
          <w:p w14:paraId="01211FBB"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Advertenties 7.8-16.8 en 11.8-18.8</w:t>
            </w:r>
          </w:p>
        </w:tc>
        <w:tc>
          <w:tcPr>
            <w:tcW w:w="869" w:type="dxa"/>
            <w:shd w:val="clear" w:color="000000" w:fill="FFFFFF"/>
            <w:hideMark/>
          </w:tcPr>
          <w:p w14:paraId="6ECB0C4B"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7EA37E66"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6-8-2018</w:t>
            </w:r>
          </w:p>
        </w:tc>
        <w:tc>
          <w:tcPr>
            <w:tcW w:w="1390" w:type="dxa"/>
            <w:shd w:val="clear" w:color="000000" w:fill="FFFFFF"/>
            <w:hideMark/>
          </w:tcPr>
          <w:p w14:paraId="6134FCAC"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15 536,30</w:t>
            </w:r>
          </w:p>
        </w:tc>
      </w:tr>
      <w:tr w:rsidR="00BD47F7" w:rsidRPr="00495DFB" w14:paraId="002FC5DD" w14:textId="77777777" w:rsidTr="00D13401">
        <w:trPr>
          <w:trHeight w:val="408"/>
        </w:trPr>
        <w:tc>
          <w:tcPr>
            <w:tcW w:w="1937" w:type="dxa"/>
            <w:shd w:val="clear" w:color="000000" w:fill="FFFFFF"/>
            <w:hideMark/>
          </w:tcPr>
          <w:p w14:paraId="17E0CF7F"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De Tijd - advertenties</w:t>
            </w:r>
          </w:p>
        </w:tc>
        <w:tc>
          <w:tcPr>
            <w:tcW w:w="1269" w:type="dxa"/>
            <w:shd w:val="clear" w:color="000000" w:fill="FFFFFF"/>
            <w:hideMark/>
          </w:tcPr>
          <w:p w14:paraId="2684FE46"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MEDIAFIN</w:t>
            </w:r>
          </w:p>
        </w:tc>
        <w:tc>
          <w:tcPr>
            <w:tcW w:w="2059" w:type="dxa"/>
            <w:shd w:val="clear" w:color="000000" w:fill="FFFFFF"/>
            <w:hideMark/>
          </w:tcPr>
          <w:p w14:paraId="571B93AD"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Advertenties 7.8-16.8 en 11.8-18.8</w:t>
            </w:r>
          </w:p>
        </w:tc>
        <w:tc>
          <w:tcPr>
            <w:tcW w:w="869" w:type="dxa"/>
            <w:shd w:val="clear" w:color="000000" w:fill="FFFFFF"/>
            <w:hideMark/>
          </w:tcPr>
          <w:p w14:paraId="57FD424A"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29E5070C"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6-8-2018</w:t>
            </w:r>
          </w:p>
        </w:tc>
        <w:tc>
          <w:tcPr>
            <w:tcW w:w="1390" w:type="dxa"/>
            <w:shd w:val="clear" w:color="000000" w:fill="FFFFFF"/>
            <w:hideMark/>
          </w:tcPr>
          <w:p w14:paraId="524C1BFE"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15 536,30</w:t>
            </w:r>
          </w:p>
        </w:tc>
      </w:tr>
      <w:tr w:rsidR="00BD47F7" w:rsidRPr="00495DFB" w14:paraId="12CDAB0E" w14:textId="77777777" w:rsidTr="00D13401">
        <w:trPr>
          <w:trHeight w:val="612"/>
        </w:trPr>
        <w:tc>
          <w:tcPr>
            <w:tcW w:w="1937" w:type="dxa"/>
            <w:shd w:val="clear" w:color="000000" w:fill="FFFFFF"/>
            <w:hideMark/>
          </w:tcPr>
          <w:p w14:paraId="43C66037"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De Standaard; Het Belang van Limburg ea Advertenties</w:t>
            </w:r>
          </w:p>
        </w:tc>
        <w:tc>
          <w:tcPr>
            <w:tcW w:w="1269" w:type="dxa"/>
            <w:shd w:val="clear" w:color="000000" w:fill="FFFFFF"/>
            <w:hideMark/>
          </w:tcPr>
          <w:p w14:paraId="2C65E8E9"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MEDIAHUIS</w:t>
            </w:r>
          </w:p>
        </w:tc>
        <w:tc>
          <w:tcPr>
            <w:tcW w:w="2059" w:type="dxa"/>
            <w:shd w:val="clear" w:color="000000" w:fill="FFFFFF"/>
            <w:hideMark/>
          </w:tcPr>
          <w:p w14:paraId="5CA50D15"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Advertentie Jobat Comfort</w:t>
            </w:r>
          </w:p>
        </w:tc>
        <w:tc>
          <w:tcPr>
            <w:tcW w:w="869" w:type="dxa"/>
            <w:shd w:val="clear" w:color="000000" w:fill="FFFFFF"/>
            <w:hideMark/>
          </w:tcPr>
          <w:p w14:paraId="42F3C1AF"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1C5A355C"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9-8-2018</w:t>
            </w:r>
          </w:p>
        </w:tc>
        <w:tc>
          <w:tcPr>
            <w:tcW w:w="1390" w:type="dxa"/>
            <w:shd w:val="clear" w:color="000000" w:fill="FFFFFF"/>
            <w:hideMark/>
          </w:tcPr>
          <w:p w14:paraId="4BBDDBA5"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1 776,00</w:t>
            </w:r>
          </w:p>
        </w:tc>
      </w:tr>
      <w:tr w:rsidR="00BD47F7" w:rsidRPr="00495DFB" w14:paraId="7DE8879B" w14:textId="77777777" w:rsidTr="00D13401">
        <w:trPr>
          <w:trHeight w:val="612"/>
        </w:trPr>
        <w:tc>
          <w:tcPr>
            <w:tcW w:w="1937" w:type="dxa"/>
            <w:shd w:val="clear" w:color="000000" w:fill="FFFFFF"/>
            <w:hideMark/>
          </w:tcPr>
          <w:p w14:paraId="77280196"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De Standaard; Het Belang van Limburg ea Advertenties</w:t>
            </w:r>
          </w:p>
        </w:tc>
        <w:tc>
          <w:tcPr>
            <w:tcW w:w="1269" w:type="dxa"/>
            <w:shd w:val="clear" w:color="000000" w:fill="FFFFFF"/>
            <w:hideMark/>
          </w:tcPr>
          <w:p w14:paraId="54D1DEF6"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MEDIAHUIS</w:t>
            </w:r>
          </w:p>
        </w:tc>
        <w:tc>
          <w:tcPr>
            <w:tcW w:w="2059" w:type="dxa"/>
            <w:shd w:val="clear" w:color="000000" w:fill="FFFFFF"/>
            <w:hideMark/>
          </w:tcPr>
          <w:p w14:paraId="12636CCB"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Advertentie De Standaard dd.2 en 4.8</w:t>
            </w:r>
          </w:p>
        </w:tc>
        <w:tc>
          <w:tcPr>
            <w:tcW w:w="869" w:type="dxa"/>
            <w:shd w:val="clear" w:color="000000" w:fill="FFFFFF"/>
            <w:hideMark/>
          </w:tcPr>
          <w:p w14:paraId="0B517108"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4E69E5BF"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10-8-2018</w:t>
            </w:r>
          </w:p>
        </w:tc>
        <w:tc>
          <w:tcPr>
            <w:tcW w:w="1390" w:type="dxa"/>
            <w:shd w:val="clear" w:color="000000" w:fill="FFFFFF"/>
            <w:hideMark/>
          </w:tcPr>
          <w:p w14:paraId="4F9F9FCF"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9 573,75</w:t>
            </w:r>
          </w:p>
        </w:tc>
      </w:tr>
      <w:tr w:rsidR="00BD47F7" w:rsidRPr="00495DFB" w14:paraId="3FEB5105" w14:textId="77777777" w:rsidTr="00D13401">
        <w:trPr>
          <w:trHeight w:val="408"/>
        </w:trPr>
        <w:tc>
          <w:tcPr>
            <w:tcW w:w="1937" w:type="dxa"/>
            <w:shd w:val="clear" w:color="000000" w:fill="FFFFFF"/>
            <w:hideMark/>
          </w:tcPr>
          <w:p w14:paraId="5CA7528C"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De Standaard - advertentie 2.8 en 4.</w:t>
            </w:r>
            <w:r>
              <w:rPr>
                <w:rFonts w:eastAsia="Times New Roman" w:cs="Times New Roman"/>
                <w:color w:val="000000"/>
                <w:sz w:val="16"/>
                <w:szCs w:val="16"/>
              </w:rPr>
              <w:t>8</w:t>
            </w:r>
          </w:p>
        </w:tc>
        <w:tc>
          <w:tcPr>
            <w:tcW w:w="1269" w:type="dxa"/>
            <w:shd w:val="clear" w:color="000000" w:fill="FFFFFF"/>
            <w:hideMark/>
          </w:tcPr>
          <w:p w14:paraId="1A16ADD6"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Morfeus</w:t>
            </w:r>
          </w:p>
        </w:tc>
        <w:tc>
          <w:tcPr>
            <w:tcW w:w="2059" w:type="dxa"/>
            <w:shd w:val="clear" w:color="000000" w:fill="FFFFFF"/>
            <w:hideMark/>
          </w:tcPr>
          <w:p w14:paraId="7317B093"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6EDDDC54"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505A7621"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2-8-2018</w:t>
            </w:r>
          </w:p>
        </w:tc>
        <w:tc>
          <w:tcPr>
            <w:tcW w:w="1390" w:type="dxa"/>
            <w:shd w:val="clear" w:color="000000" w:fill="FFFFFF"/>
            <w:hideMark/>
          </w:tcPr>
          <w:p w14:paraId="3972B451"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0,00</w:t>
            </w:r>
          </w:p>
        </w:tc>
      </w:tr>
      <w:tr w:rsidR="00BD47F7" w:rsidRPr="00495DFB" w14:paraId="253AB349" w14:textId="77777777" w:rsidTr="00D13401">
        <w:trPr>
          <w:trHeight w:val="288"/>
        </w:trPr>
        <w:tc>
          <w:tcPr>
            <w:tcW w:w="1937" w:type="dxa"/>
            <w:shd w:val="clear" w:color="000000" w:fill="FFFFFF"/>
          </w:tcPr>
          <w:p w14:paraId="41900921"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Jobcredits 2018</w:t>
            </w:r>
          </w:p>
        </w:tc>
        <w:tc>
          <w:tcPr>
            <w:tcW w:w="1269" w:type="dxa"/>
            <w:shd w:val="clear" w:color="000000" w:fill="FFFFFF"/>
          </w:tcPr>
          <w:p w14:paraId="4DBB13E6" w14:textId="77777777" w:rsidR="00BD47F7" w:rsidRPr="00495DFB" w:rsidRDefault="00BD47F7" w:rsidP="00A920D8">
            <w:pPr>
              <w:spacing w:after="0" w:line="240" w:lineRule="auto"/>
              <w:rPr>
                <w:rFonts w:eastAsia="Times New Roman" w:cs="Times New Roman"/>
                <w:color w:val="000000"/>
                <w:sz w:val="16"/>
                <w:szCs w:val="16"/>
              </w:rPr>
            </w:pPr>
            <w:r>
              <w:rPr>
                <w:rFonts w:eastAsia="Times New Roman" w:cs="Times New Roman"/>
                <w:color w:val="000000"/>
                <w:sz w:val="16"/>
                <w:szCs w:val="16"/>
              </w:rPr>
              <w:t>Morfeus</w:t>
            </w:r>
          </w:p>
        </w:tc>
        <w:tc>
          <w:tcPr>
            <w:tcW w:w="2059" w:type="dxa"/>
            <w:shd w:val="clear" w:color="000000" w:fill="FFFFFF"/>
            <w:hideMark/>
          </w:tcPr>
          <w:p w14:paraId="1CF74163"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54943CD8"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55EF080E"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8-8-2018</w:t>
            </w:r>
          </w:p>
        </w:tc>
        <w:tc>
          <w:tcPr>
            <w:tcW w:w="1390" w:type="dxa"/>
            <w:shd w:val="clear" w:color="000000" w:fill="FFFFFF"/>
            <w:hideMark/>
          </w:tcPr>
          <w:p w14:paraId="4E14D5E7"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0,00</w:t>
            </w:r>
          </w:p>
        </w:tc>
      </w:tr>
      <w:tr w:rsidR="00BD47F7" w:rsidRPr="00495DFB" w14:paraId="5AE621C7" w14:textId="77777777" w:rsidTr="00D13401">
        <w:trPr>
          <w:trHeight w:val="288"/>
        </w:trPr>
        <w:tc>
          <w:tcPr>
            <w:tcW w:w="1937" w:type="dxa"/>
            <w:shd w:val="clear" w:color="000000" w:fill="FFFFFF"/>
            <w:hideMark/>
          </w:tcPr>
          <w:p w14:paraId="57FCACA4"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 xml:space="preserve">De Morgen - advertentie </w:t>
            </w:r>
          </w:p>
        </w:tc>
        <w:tc>
          <w:tcPr>
            <w:tcW w:w="1269" w:type="dxa"/>
            <w:shd w:val="clear" w:color="000000" w:fill="FFFFFF"/>
            <w:hideMark/>
          </w:tcPr>
          <w:p w14:paraId="13780777"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Morfeus</w:t>
            </w:r>
          </w:p>
        </w:tc>
        <w:tc>
          <w:tcPr>
            <w:tcW w:w="2059" w:type="dxa"/>
            <w:shd w:val="clear" w:color="000000" w:fill="FFFFFF"/>
            <w:hideMark/>
          </w:tcPr>
          <w:p w14:paraId="7EC32BAE"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206FAF0B"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779B0425"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2-8-2018</w:t>
            </w:r>
          </w:p>
        </w:tc>
        <w:tc>
          <w:tcPr>
            <w:tcW w:w="1390" w:type="dxa"/>
            <w:shd w:val="clear" w:color="000000" w:fill="FFFFFF"/>
            <w:hideMark/>
          </w:tcPr>
          <w:p w14:paraId="10FB06C4"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8 534,95</w:t>
            </w:r>
          </w:p>
        </w:tc>
      </w:tr>
      <w:tr w:rsidR="00BD47F7" w:rsidRPr="00495DFB" w14:paraId="2B960574" w14:textId="77777777" w:rsidTr="00D13401">
        <w:trPr>
          <w:trHeight w:val="408"/>
        </w:trPr>
        <w:tc>
          <w:tcPr>
            <w:tcW w:w="1937" w:type="dxa"/>
            <w:shd w:val="clear" w:color="000000" w:fill="FFFFFF"/>
            <w:hideMark/>
          </w:tcPr>
          <w:p w14:paraId="49AAB8DE"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De Morgen advertenties 11-14.8 en 8-15.8</w:t>
            </w:r>
          </w:p>
        </w:tc>
        <w:tc>
          <w:tcPr>
            <w:tcW w:w="1269" w:type="dxa"/>
            <w:shd w:val="clear" w:color="000000" w:fill="FFFFFF"/>
            <w:hideMark/>
          </w:tcPr>
          <w:p w14:paraId="3582F3DE"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Morfeus</w:t>
            </w:r>
          </w:p>
        </w:tc>
        <w:tc>
          <w:tcPr>
            <w:tcW w:w="2059" w:type="dxa"/>
            <w:shd w:val="clear" w:color="000000" w:fill="FFFFFF"/>
            <w:hideMark/>
          </w:tcPr>
          <w:p w14:paraId="7BD24F9B"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4E44E3D8"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43E5BD18"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6-8-2018</w:t>
            </w:r>
          </w:p>
        </w:tc>
        <w:tc>
          <w:tcPr>
            <w:tcW w:w="1390" w:type="dxa"/>
            <w:shd w:val="clear" w:color="000000" w:fill="FFFFFF"/>
            <w:hideMark/>
          </w:tcPr>
          <w:p w14:paraId="5F942393"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8 284,95</w:t>
            </w:r>
          </w:p>
        </w:tc>
      </w:tr>
      <w:tr w:rsidR="00BD47F7" w:rsidRPr="00495DFB" w14:paraId="1EEF48E4" w14:textId="77777777" w:rsidTr="00D13401">
        <w:trPr>
          <w:trHeight w:val="408"/>
        </w:trPr>
        <w:tc>
          <w:tcPr>
            <w:tcW w:w="1937" w:type="dxa"/>
            <w:shd w:val="clear" w:color="000000" w:fill="FFFFFF"/>
            <w:hideMark/>
          </w:tcPr>
          <w:p w14:paraId="355C0317"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Het Nieuwsblad - advertentie</w:t>
            </w:r>
          </w:p>
        </w:tc>
        <w:tc>
          <w:tcPr>
            <w:tcW w:w="1269" w:type="dxa"/>
            <w:shd w:val="clear" w:color="000000" w:fill="FFFFFF"/>
            <w:hideMark/>
          </w:tcPr>
          <w:p w14:paraId="25EF5BEE"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SMART MEDIA AGENCY</w:t>
            </w:r>
          </w:p>
        </w:tc>
        <w:tc>
          <w:tcPr>
            <w:tcW w:w="2059" w:type="dxa"/>
            <w:shd w:val="clear" w:color="000000" w:fill="FFFFFF"/>
            <w:hideMark/>
          </w:tcPr>
          <w:p w14:paraId="6AA67361"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0EA539BE"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73A4D7E8"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2-8-2018</w:t>
            </w:r>
          </w:p>
        </w:tc>
        <w:tc>
          <w:tcPr>
            <w:tcW w:w="1390" w:type="dxa"/>
            <w:shd w:val="clear" w:color="000000" w:fill="FFFFFF"/>
            <w:hideMark/>
          </w:tcPr>
          <w:p w14:paraId="15FBCDBA"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5 200,00</w:t>
            </w:r>
          </w:p>
        </w:tc>
      </w:tr>
      <w:tr w:rsidR="00BD47F7" w:rsidRPr="00495DFB" w14:paraId="5F02408A" w14:textId="77777777" w:rsidTr="00D13401">
        <w:trPr>
          <w:trHeight w:val="408"/>
        </w:trPr>
        <w:tc>
          <w:tcPr>
            <w:tcW w:w="1937" w:type="dxa"/>
            <w:shd w:val="clear" w:color="000000" w:fill="FFFFFF"/>
            <w:hideMark/>
          </w:tcPr>
          <w:p w14:paraId="5CCC0CE5"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 xml:space="preserve">Ondernemen-Knack 1 sept </w:t>
            </w:r>
          </w:p>
        </w:tc>
        <w:tc>
          <w:tcPr>
            <w:tcW w:w="1269" w:type="dxa"/>
            <w:shd w:val="clear" w:color="000000" w:fill="FFFFFF"/>
            <w:hideMark/>
          </w:tcPr>
          <w:p w14:paraId="1B17A4A1"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SMART MEDIA AGENCY</w:t>
            </w:r>
          </w:p>
        </w:tc>
        <w:tc>
          <w:tcPr>
            <w:tcW w:w="2059" w:type="dxa"/>
            <w:shd w:val="clear" w:color="000000" w:fill="FFFFFF"/>
            <w:hideMark/>
          </w:tcPr>
          <w:p w14:paraId="75137C7E"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079BDCF9"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0178DEDA"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8-8-2018</w:t>
            </w:r>
          </w:p>
        </w:tc>
        <w:tc>
          <w:tcPr>
            <w:tcW w:w="1390" w:type="dxa"/>
            <w:shd w:val="clear" w:color="000000" w:fill="FFFFFF"/>
            <w:hideMark/>
          </w:tcPr>
          <w:p w14:paraId="150A12FC"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13 786,00</w:t>
            </w:r>
          </w:p>
        </w:tc>
      </w:tr>
      <w:tr w:rsidR="00BD47F7" w:rsidRPr="00495DFB" w14:paraId="7ED0EF55" w14:textId="77777777" w:rsidTr="00D13401">
        <w:trPr>
          <w:trHeight w:val="408"/>
        </w:trPr>
        <w:tc>
          <w:tcPr>
            <w:tcW w:w="1937" w:type="dxa"/>
            <w:shd w:val="clear" w:color="000000" w:fill="FFFFFF"/>
            <w:hideMark/>
          </w:tcPr>
          <w:p w14:paraId="7472C5CC"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 xml:space="preserve">Branding in de Zondag Vlaanderen </w:t>
            </w:r>
          </w:p>
        </w:tc>
        <w:tc>
          <w:tcPr>
            <w:tcW w:w="1269" w:type="dxa"/>
            <w:shd w:val="clear" w:color="000000" w:fill="FFFFFF"/>
            <w:hideMark/>
          </w:tcPr>
          <w:p w14:paraId="721B10E0"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Roularta Media Group</w:t>
            </w:r>
          </w:p>
        </w:tc>
        <w:tc>
          <w:tcPr>
            <w:tcW w:w="2059" w:type="dxa"/>
            <w:shd w:val="clear" w:color="000000" w:fill="FFFFFF"/>
            <w:hideMark/>
          </w:tcPr>
          <w:p w14:paraId="136365A0"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673E7587"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622FA40B"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8-8-2018</w:t>
            </w:r>
          </w:p>
        </w:tc>
        <w:tc>
          <w:tcPr>
            <w:tcW w:w="1390" w:type="dxa"/>
            <w:shd w:val="clear" w:color="000000" w:fill="FFFFFF"/>
            <w:hideMark/>
          </w:tcPr>
          <w:p w14:paraId="58B51854"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5 540,00</w:t>
            </w:r>
          </w:p>
        </w:tc>
      </w:tr>
      <w:tr w:rsidR="00BD47F7" w:rsidRPr="00495DFB" w14:paraId="11D56BFB" w14:textId="77777777" w:rsidTr="00D13401">
        <w:trPr>
          <w:trHeight w:val="408"/>
        </w:trPr>
        <w:tc>
          <w:tcPr>
            <w:tcW w:w="1937" w:type="dxa"/>
            <w:shd w:val="clear" w:color="000000" w:fill="FFFFFF"/>
            <w:hideMark/>
          </w:tcPr>
          <w:p w14:paraId="307A9AF2"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Branding in Trends</w:t>
            </w:r>
          </w:p>
        </w:tc>
        <w:tc>
          <w:tcPr>
            <w:tcW w:w="1269" w:type="dxa"/>
            <w:shd w:val="clear" w:color="000000" w:fill="FFFFFF"/>
            <w:hideMark/>
          </w:tcPr>
          <w:p w14:paraId="6A97148C"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Roularta Media Group</w:t>
            </w:r>
          </w:p>
        </w:tc>
        <w:tc>
          <w:tcPr>
            <w:tcW w:w="2059" w:type="dxa"/>
            <w:shd w:val="clear" w:color="000000" w:fill="FFFFFF"/>
            <w:hideMark/>
          </w:tcPr>
          <w:p w14:paraId="40FC2882"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24AAE16A"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4A965F59"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8-8-2018</w:t>
            </w:r>
          </w:p>
        </w:tc>
        <w:tc>
          <w:tcPr>
            <w:tcW w:w="1390" w:type="dxa"/>
            <w:shd w:val="clear" w:color="000000" w:fill="FFFFFF"/>
            <w:hideMark/>
          </w:tcPr>
          <w:p w14:paraId="05D4A9E2"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4 201,60</w:t>
            </w:r>
          </w:p>
        </w:tc>
      </w:tr>
      <w:tr w:rsidR="00BD47F7" w:rsidRPr="00495DFB" w14:paraId="00346F20" w14:textId="77777777" w:rsidTr="00D13401">
        <w:trPr>
          <w:trHeight w:val="408"/>
        </w:trPr>
        <w:tc>
          <w:tcPr>
            <w:tcW w:w="1937" w:type="dxa"/>
            <w:shd w:val="clear" w:color="000000" w:fill="FFFFFF"/>
            <w:hideMark/>
          </w:tcPr>
          <w:p w14:paraId="439C4251"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Branding in Knack</w:t>
            </w:r>
          </w:p>
        </w:tc>
        <w:tc>
          <w:tcPr>
            <w:tcW w:w="1269" w:type="dxa"/>
            <w:shd w:val="clear" w:color="000000" w:fill="FFFFFF"/>
            <w:hideMark/>
          </w:tcPr>
          <w:p w14:paraId="5CA8F7DD"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Roularta Media Group</w:t>
            </w:r>
          </w:p>
        </w:tc>
        <w:tc>
          <w:tcPr>
            <w:tcW w:w="2059" w:type="dxa"/>
            <w:shd w:val="clear" w:color="000000" w:fill="FFFFFF"/>
            <w:hideMark/>
          </w:tcPr>
          <w:p w14:paraId="5939BC57"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16FB3465"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3E15B18D"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8-8-2018</w:t>
            </w:r>
          </w:p>
        </w:tc>
        <w:tc>
          <w:tcPr>
            <w:tcW w:w="1390" w:type="dxa"/>
            <w:shd w:val="clear" w:color="000000" w:fill="FFFFFF"/>
            <w:hideMark/>
          </w:tcPr>
          <w:p w14:paraId="6149442A"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5 947,50</w:t>
            </w:r>
          </w:p>
        </w:tc>
      </w:tr>
      <w:tr w:rsidR="00BD47F7" w:rsidRPr="00495DFB" w14:paraId="2B436619" w14:textId="77777777" w:rsidTr="00D13401">
        <w:trPr>
          <w:trHeight w:val="408"/>
        </w:trPr>
        <w:tc>
          <w:tcPr>
            <w:tcW w:w="1937" w:type="dxa"/>
            <w:shd w:val="clear" w:color="000000" w:fill="FFFFFF"/>
            <w:hideMark/>
          </w:tcPr>
          <w:p w14:paraId="7697D95E"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Milieubijdrage De Zondag</w:t>
            </w:r>
          </w:p>
        </w:tc>
        <w:tc>
          <w:tcPr>
            <w:tcW w:w="1269" w:type="dxa"/>
            <w:shd w:val="clear" w:color="000000" w:fill="FFFFFF"/>
            <w:hideMark/>
          </w:tcPr>
          <w:p w14:paraId="3A7AD493"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Roularta Media Group</w:t>
            </w:r>
          </w:p>
        </w:tc>
        <w:tc>
          <w:tcPr>
            <w:tcW w:w="2059" w:type="dxa"/>
            <w:shd w:val="clear" w:color="000000" w:fill="FFFFFF"/>
            <w:hideMark/>
          </w:tcPr>
          <w:p w14:paraId="1539E325" w14:textId="77777777" w:rsidR="00BD47F7" w:rsidRPr="00495DFB" w:rsidRDefault="00BD47F7" w:rsidP="00A920D8">
            <w:pPr>
              <w:spacing w:after="0" w:line="240" w:lineRule="auto"/>
              <w:rPr>
                <w:rFonts w:eastAsia="Times New Roman" w:cs="Times New Roman"/>
                <w:color w:val="000000"/>
                <w:sz w:val="16"/>
                <w:szCs w:val="16"/>
              </w:rPr>
            </w:pPr>
          </w:p>
        </w:tc>
        <w:tc>
          <w:tcPr>
            <w:tcW w:w="869" w:type="dxa"/>
            <w:shd w:val="clear" w:color="000000" w:fill="FFFFFF"/>
            <w:hideMark/>
          </w:tcPr>
          <w:p w14:paraId="68CBD0D0"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6E16BB9D"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4-9-2018</w:t>
            </w:r>
          </w:p>
        </w:tc>
        <w:tc>
          <w:tcPr>
            <w:tcW w:w="1390" w:type="dxa"/>
            <w:shd w:val="clear" w:color="000000" w:fill="FFFFFF"/>
            <w:hideMark/>
          </w:tcPr>
          <w:p w14:paraId="79286021"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196,10</w:t>
            </w:r>
          </w:p>
        </w:tc>
      </w:tr>
      <w:tr w:rsidR="00BD47F7" w:rsidRPr="00495DFB" w14:paraId="31E3E5B7" w14:textId="77777777" w:rsidTr="00D13401">
        <w:trPr>
          <w:trHeight w:val="612"/>
        </w:trPr>
        <w:tc>
          <w:tcPr>
            <w:tcW w:w="1937" w:type="dxa"/>
            <w:shd w:val="clear" w:color="000000" w:fill="FFFFFF"/>
            <w:hideMark/>
          </w:tcPr>
          <w:p w14:paraId="53B0A6D8"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Advertentie - Innovatie De Standaard en www.iedereeninnoveert.be</w:t>
            </w:r>
          </w:p>
        </w:tc>
        <w:tc>
          <w:tcPr>
            <w:tcW w:w="1269" w:type="dxa"/>
            <w:shd w:val="clear" w:color="000000" w:fill="FFFFFF"/>
            <w:hideMark/>
          </w:tcPr>
          <w:p w14:paraId="3AFD9D89"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MEDIAPLANET</w:t>
            </w:r>
          </w:p>
        </w:tc>
        <w:tc>
          <w:tcPr>
            <w:tcW w:w="2059" w:type="dxa"/>
            <w:shd w:val="clear" w:color="000000" w:fill="FFFFFF"/>
            <w:hideMark/>
          </w:tcPr>
          <w:p w14:paraId="2E916E48"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Advertentie - Innovatie De Standaard en www.iedereeninnoveert.be</w:t>
            </w:r>
          </w:p>
        </w:tc>
        <w:tc>
          <w:tcPr>
            <w:tcW w:w="869" w:type="dxa"/>
            <w:shd w:val="clear" w:color="000000" w:fill="FFFFFF"/>
            <w:hideMark/>
          </w:tcPr>
          <w:p w14:paraId="1C408E02" w14:textId="77777777" w:rsidR="00BD47F7" w:rsidRPr="00495DFB" w:rsidRDefault="00BD47F7" w:rsidP="00A920D8">
            <w:pPr>
              <w:spacing w:after="0" w:line="240" w:lineRule="auto"/>
              <w:jc w:val="center"/>
              <w:rPr>
                <w:rFonts w:eastAsia="Times New Roman" w:cs="Times New Roman"/>
                <w:color w:val="000000"/>
                <w:sz w:val="16"/>
                <w:szCs w:val="16"/>
              </w:rPr>
            </w:pPr>
            <w:r w:rsidRPr="00495DFB">
              <w:rPr>
                <w:rFonts w:eastAsia="Times New Roman" w:cs="Times New Roman"/>
                <w:color w:val="000000"/>
                <w:sz w:val="16"/>
                <w:szCs w:val="16"/>
              </w:rPr>
              <w:t>1</w:t>
            </w:r>
          </w:p>
        </w:tc>
        <w:tc>
          <w:tcPr>
            <w:tcW w:w="1265" w:type="dxa"/>
            <w:shd w:val="clear" w:color="000000" w:fill="FFFFFF"/>
            <w:hideMark/>
          </w:tcPr>
          <w:p w14:paraId="7394B1FF" w14:textId="77777777" w:rsidR="00BD47F7" w:rsidRPr="00495DFB" w:rsidRDefault="00BD47F7" w:rsidP="00A920D8">
            <w:pPr>
              <w:spacing w:after="0" w:line="240" w:lineRule="auto"/>
              <w:rPr>
                <w:rFonts w:eastAsia="Times New Roman" w:cs="Times New Roman"/>
                <w:color w:val="000000"/>
                <w:sz w:val="16"/>
                <w:szCs w:val="16"/>
              </w:rPr>
            </w:pPr>
            <w:r w:rsidRPr="00495DFB">
              <w:rPr>
                <w:rFonts w:eastAsia="Times New Roman" w:cs="Times New Roman"/>
                <w:color w:val="000000"/>
                <w:sz w:val="16"/>
                <w:szCs w:val="16"/>
              </w:rPr>
              <w:t>14-11-2018</w:t>
            </w:r>
          </w:p>
        </w:tc>
        <w:tc>
          <w:tcPr>
            <w:tcW w:w="1390" w:type="dxa"/>
            <w:shd w:val="clear" w:color="000000" w:fill="FFFFFF"/>
            <w:hideMark/>
          </w:tcPr>
          <w:p w14:paraId="2A7D8A96" w14:textId="77777777" w:rsidR="00BD47F7" w:rsidRPr="00495DFB" w:rsidRDefault="00BD47F7" w:rsidP="00D13401">
            <w:pPr>
              <w:tabs>
                <w:tab w:val="decimal" w:pos="811"/>
              </w:tabs>
              <w:spacing w:after="0" w:line="240" w:lineRule="auto"/>
              <w:rPr>
                <w:rFonts w:eastAsia="Times New Roman" w:cs="Times New Roman"/>
                <w:color w:val="000000"/>
                <w:sz w:val="16"/>
                <w:szCs w:val="16"/>
              </w:rPr>
            </w:pPr>
            <w:r w:rsidRPr="00495DFB">
              <w:rPr>
                <w:rFonts w:eastAsia="Times New Roman" w:cs="Times New Roman"/>
                <w:color w:val="000000"/>
                <w:sz w:val="16"/>
                <w:szCs w:val="16"/>
              </w:rPr>
              <w:t>14 225,00</w:t>
            </w:r>
          </w:p>
        </w:tc>
      </w:tr>
    </w:tbl>
    <w:p w14:paraId="0EF062F1" w14:textId="77777777" w:rsidR="00A920D8" w:rsidRPr="00D13401" w:rsidRDefault="00A920D8" w:rsidP="00D13401">
      <w:pPr>
        <w:pStyle w:val="Nummering"/>
        <w:spacing w:after="0"/>
        <w:rPr>
          <w:szCs w:val="20"/>
          <w:lang w:val="nl-BE"/>
        </w:rPr>
      </w:pPr>
    </w:p>
    <w:p w14:paraId="3293DBC1" w14:textId="3B71C386" w:rsidR="00A920D8" w:rsidRDefault="00A920D8" w:rsidP="002D0146">
      <w:pPr>
        <w:pStyle w:val="Nummering"/>
        <w:spacing w:after="0"/>
        <w:rPr>
          <w:szCs w:val="20"/>
          <w:lang w:val="nl-BE"/>
        </w:rPr>
      </w:pPr>
    </w:p>
    <w:p w14:paraId="78CC4AE6" w14:textId="77777777" w:rsidR="007B294B" w:rsidRDefault="007B294B" w:rsidP="007B294B">
      <w:pPr>
        <w:pStyle w:val="Nummering"/>
        <w:spacing w:after="0"/>
        <w:rPr>
          <w:b/>
          <w:szCs w:val="20"/>
          <w:lang w:val="nl-BE"/>
        </w:rPr>
      </w:pPr>
      <w:r w:rsidRPr="00243ACC">
        <w:rPr>
          <w:b/>
          <w:i/>
          <w:szCs w:val="20"/>
          <w:lang w:val="nl-BE"/>
        </w:rPr>
        <w:t>Philippe Muyters (</w:t>
      </w:r>
      <w:r>
        <w:rPr>
          <w:b/>
          <w:i/>
          <w:szCs w:val="20"/>
          <w:lang w:val="nl-BE"/>
        </w:rPr>
        <w:t>economie, wetenschap en innovatie</w:t>
      </w:r>
      <w:r w:rsidRPr="00243ACC">
        <w:rPr>
          <w:b/>
          <w:i/>
          <w:szCs w:val="20"/>
          <w:lang w:val="nl-BE"/>
        </w:rPr>
        <w:t>)</w:t>
      </w:r>
    </w:p>
    <w:p w14:paraId="506246B9" w14:textId="77777777" w:rsidR="007B294B" w:rsidRDefault="007B294B" w:rsidP="007B294B">
      <w:pPr>
        <w:pStyle w:val="Nummering"/>
        <w:spacing w:after="0"/>
        <w:rPr>
          <w:b/>
          <w:szCs w:val="20"/>
          <w:lang w:val="nl-BE"/>
        </w:rPr>
      </w:pPr>
    </w:p>
    <w:p w14:paraId="65401A12" w14:textId="743274AB" w:rsidR="007B294B" w:rsidRPr="007B294B" w:rsidRDefault="007B294B" w:rsidP="007B294B">
      <w:pPr>
        <w:pStyle w:val="Nummering"/>
        <w:spacing w:after="0"/>
        <w:rPr>
          <w:b/>
          <w:smallCaps/>
          <w:szCs w:val="20"/>
          <w:lang w:val="nl-BE"/>
        </w:rPr>
      </w:pPr>
      <w:r w:rsidRPr="007B294B">
        <w:rPr>
          <w:b/>
          <w:smallCaps/>
          <w:szCs w:val="20"/>
          <w:lang w:val="nl-BE"/>
        </w:rPr>
        <w:t>departement ewi</w:t>
      </w:r>
    </w:p>
    <w:p w14:paraId="67350FD6" w14:textId="77777777" w:rsidR="007B294B" w:rsidRPr="007B294B" w:rsidRDefault="007B294B" w:rsidP="007B294B">
      <w:pPr>
        <w:pStyle w:val="Nummering"/>
        <w:spacing w:after="0"/>
        <w:rPr>
          <w:szCs w:val="20"/>
          <w:lang w:val="nl-BE"/>
        </w:rPr>
      </w:pPr>
    </w:p>
    <w:p w14:paraId="79AD62C6" w14:textId="2634DD0A" w:rsidR="007B294B" w:rsidRPr="00F24950" w:rsidRDefault="007B294B" w:rsidP="007B294B">
      <w:pPr>
        <w:pStyle w:val="Nummering"/>
        <w:spacing w:after="0"/>
        <w:rPr>
          <w:szCs w:val="20"/>
          <w:lang w:val="nl-BE"/>
        </w:rPr>
      </w:pPr>
      <w:r>
        <w:rPr>
          <w:szCs w:val="20"/>
          <w:lang w:val="nl-BE"/>
        </w:rPr>
        <w:t>2017:</w:t>
      </w:r>
      <w:r w:rsidR="009826F9">
        <w:rPr>
          <w:szCs w:val="20"/>
          <w:lang w:val="nl-BE"/>
        </w:rPr>
        <w:t xml:space="preserve"> nihil</w:t>
      </w:r>
    </w:p>
    <w:p w14:paraId="3B1136AD" w14:textId="77777777" w:rsidR="007B294B" w:rsidRDefault="007B294B" w:rsidP="007B294B">
      <w:pPr>
        <w:pStyle w:val="Nummering"/>
        <w:spacing w:after="0"/>
        <w:rPr>
          <w:szCs w:val="20"/>
          <w:lang w:val="nl-BE"/>
        </w:rPr>
      </w:pPr>
    </w:p>
    <w:p w14:paraId="0BB34490" w14:textId="4EB2C3E0" w:rsidR="007B294B" w:rsidRPr="00F24950" w:rsidRDefault="007B294B" w:rsidP="007B294B">
      <w:pPr>
        <w:pStyle w:val="Nummering"/>
        <w:spacing w:after="0"/>
        <w:rPr>
          <w:szCs w:val="20"/>
          <w:lang w:val="nl-BE"/>
        </w:rPr>
      </w:pPr>
      <w:r>
        <w:rPr>
          <w:szCs w:val="20"/>
          <w:lang w:val="nl-BE"/>
        </w:rPr>
        <w:lastRenderedPageBreak/>
        <w:t>2018: A</w:t>
      </w:r>
      <w:r w:rsidRPr="00F24950">
        <w:rPr>
          <w:szCs w:val="20"/>
          <w:lang w:val="nl-BE"/>
        </w:rPr>
        <w:t>dver</w:t>
      </w:r>
      <w:r>
        <w:rPr>
          <w:szCs w:val="20"/>
          <w:lang w:val="nl-BE"/>
        </w:rPr>
        <w:t>t</w:t>
      </w:r>
      <w:r w:rsidRPr="00F24950">
        <w:rPr>
          <w:szCs w:val="20"/>
          <w:lang w:val="nl-BE"/>
        </w:rPr>
        <w:t>entiecampagne</w:t>
      </w:r>
      <w:r>
        <w:rPr>
          <w:szCs w:val="20"/>
          <w:lang w:val="nl-BE"/>
        </w:rPr>
        <w:t xml:space="preserve"> FRIS</w:t>
      </w:r>
      <w:r w:rsidRPr="00F24950">
        <w:rPr>
          <w:szCs w:val="20"/>
          <w:lang w:val="nl-BE"/>
        </w:rPr>
        <w:t xml:space="preserve"> (1/10/2018-</w:t>
      </w:r>
      <w:r>
        <w:rPr>
          <w:szCs w:val="20"/>
          <w:lang w:val="nl-BE"/>
        </w:rPr>
        <w:t>11/12/2018)</w:t>
      </w:r>
    </w:p>
    <w:p w14:paraId="411017C9" w14:textId="77777777" w:rsidR="009826F9" w:rsidRDefault="009826F9" w:rsidP="007B294B">
      <w:pPr>
        <w:pStyle w:val="Nummering"/>
        <w:spacing w:after="0"/>
        <w:rPr>
          <w:szCs w:val="20"/>
          <w:lang w:val="nl-BE"/>
        </w:rPr>
      </w:pPr>
    </w:p>
    <w:p w14:paraId="7759FAE3" w14:textId="216D4493" w:rsidR="007B294B" w:rsidRPr="00F24950" w:rsidRDefault="007B294B" w:rsidP="007B294B">
      <w:pPr>
        <w:pStyle w:val="Nummering"/>
        <w:spacing w:after="0"/>
        <w:rPr>
          <w:szCs w:val="20"/>
          <w:lang w:val="nl-BE"/>
        </w:rPr>
      </w:pPr>
      <w:r w:rsidRPr="00F24950">
        <w:rPr>
          <w:szCs w:val="20"/>
          <w:lang w:val="nl-BE"/>
        </w:rPr>
        <w:t xml:space="preserve">Op YouTube loopt er </w:t>
      </w:r>
      <w:r>
        <w:rPr>
          <w:szCs w:val="20"/>
          <w:lang w:val="nl-BE"/>
        </w:rPr>
        <w:t xml:space="preserve">sinds 1 oktober 2018 </w:t>
      </w:r>
      <w:r w:rsidRPr="00F24950">
        <w:rPr>
          <w:szCs w:val="20"/>
          <w:lang w:val="nl-BE"/>
        </w:rPr>
        <w:t>een pre-roll adver</w:t>
      </w:r>
      <w:r>
        <w:rPr>
          <w:szCs w:val="20"/>
          <w:lang w:val="nl-BE"/>
        </w:rPr>
        <w:t>t</w:t>
      </w:r>
      <w:r w:rsidRPr="00F24950">
        <w:rPr>
          <w:szCs w:val="20"/>
          <w:lang w:val="nl-BE"/>
        </w:rPr>
        <w:t>entiecampagne voor de FRIS portaalsite (</w:t>
      </w:r>
      <w:hyperlink r:id="rId24" w:history="1">
        <w:r w:rsidRPr="00F24950">
          <w:rPr>
            <w:lang w:val="nl-BE"/>
          </w:rPr>
          <w:t>www.researchportal.be</w:t>
        </w:r>
      </w:hyperlink>
      <w:r w:rsidRPr="00F24950">
        <w:rPr>
          <w:szCs w:val="20"/>
          <w:lang w:val="nl-BE"/>
        </w:rPr>
        <w:t>).</w:t>
      </w:r>
    </w:p>
    <w:p w14:paraId="24AB3F73" w14:textId="77777777" w:rsidR="007B294B" w:rsidRDefault="007B294B" w:rsidP="007B294B">
      <w:pPr>
        <w:pStyle w:val="Nummering"/>
        <w:spacing w:after="0"/>
        <w:rPr>
          <w:szCs w:val="20"/>
          <w:lang w:val="nl-BE"/>
        </w:rPr>
      </w:pPr>
      <w:r w:rsidRPr="00F24950">
        <w:rPr>
          <w:szCs w:val="20"/>
          <w:lang w:val="nl-BE"/>
        </w:rPr>
        <w:t>Deze 15 seconden durende advertentie wordt getoond aan YouTube gebruikers, geselecteerd op basis van profiel en/of ingegeven zoekwoorden.</w:t>
      </w:r>
      <w:r>
        <w:rPr>
          <w:szCs w:val="20"/>
          <w:lang w:val="nl-BE"/>
        </w:rPr>
        <w:t xml:space="preserve"> Deze advertentie heeft een gelimiteerd dagbudget van 52 euro en de campagne stopt op 11/12/2018.</w:t>
      </w:r>
    </w:p>
    <w:p w14:paraId="51FAC79B" w14:textId="58ADEFC6" w:rsidR="007B294B" w:rsidRDefault="007B294B" w:rsidP="007B294B">
      <w:pPr>
        <w:pStyle w:val="Nummering"/>
        <w:spacing w:after="0"/>
        <w:rPr>
          <w:szCs w:val="20"/>
          <w:lang w:val="nl-BE"/>
        </w:rPr>
      </w:pPr>
      <w:r>
        <w:rPr>
          <w:szCs w:val="20"/>
          <w:lang w:val="nl-BE"/>
        </w:rPr>
        <w:t>Conclusies over de impact en de effectiviteit van de campagne kunnen pas worden bepaald na afloop van de campagneperiode (dec. 2018).</w:t>
      </w:r>
    </w:p>
    <w:p w14:paraId="1CC869F1" w14:textId="77777777" w:rsidR="007B294B" w:rsidRDefault="007B294B" w:rsidP="007B294B">
      <w:pPr>
        <w:pStyle w:val="Nummering"/>
        <w:spacing w:after="0"/>
        <w:rPr>
          <w:szCs w:val="20"/>
          <w:lang w:val="nl-BE"/>
        </w:rPr>
      </w:pPr>
      <w:r>
        <w:rPr>
          <w:szCs w:val="20"/>
          <w:lang w:val="nl-BE"/>
        </w:rPr>
        <w:t>Beleidsdoelstelling: de nieuwe FRIS onderzoeksportaal bekender maken bij de onderzoekers zelf.</w:t>
      </w:r>
    </w:p>
    <w:p w14:paraId="4F94F3DA" w14:textId="77777777" w:rsidR="007B294B" w:rsidRDefault="007B294B" w:rsidP="007B294B">
      <w:pPr>
        <w:pStyle w:val="Nummering"/>
        <w:spacing w:after="0"/>
        <w:rPr>
          <w:szCs w:val="20"/>
          <w:lang w:val="nl-BE"/>
        </w:rPr>
      </w:pPr>
      <w:r>
        <w:rPr>
          <w:szCs w:val="20"/>
          <w:lang w:val="nl-BE"/>
        </w:rPr>
        <w:t>Kostprijs:</w:t>
      </w:r>
    </w:p>
    <w:p w14:paraId="205BDFF8" w14:textId="77592F3F" w:rsidR="007B294B" w:rsidRPr="00B65B56" w:rsidRDefault="007B294B" w:rsidP="007B294B">
      <w:pPr>
        <w:pStyle w:val="Nummering"/>
        <w:spacing w:after="0"/>
        <w:rPr>
          <w:szCs w:val="20"/>
          <w:lang w:val="nl-BE"/>
        </w:rPr>
      </w:pPr>
      <w:r>
        <w:rPr>
          <w:szCs w:val="20"/>
          <w:lang w:val="nl-BE"/>
        </w:rPr>
        <w:t xml:space="preserve">- sociale media begeleiding StoryMe (Gent): </w:t>
      </w:r>
      <w:r w:rsidRPr="00F24950">
        <w:rPr>
          <w:szCs w:val="20"/>
          <w:lang w:val="nl-BE"/>
        </w:rPr>
        <w:t>1</w:t>
      </w:r>
      <w:r w:rsidR="009826F9">
        <w:rPr>
          <w:szCs w:val="20"/>
          <w:lang w:val="nl-BE"/>
        </w:rPr>
        <w:t>.</w:t>
      </w:r>
      <w:r w:rsidRPr="00F24950">
        <w:rPr>
          <w:szCs w:val="20"/>
          <w:lang w:val="nl-BE"/>
        </w:rPr>
        <w:t>900</w:t>
      </w:r>
      <w:r>
        <w:rPr>
          <w:szCs w:val="20"/>
          <w:lang w:val="nl-BE"/>
        </w:rPr>
        <w:t xml:space="preserve"> euro excl. </w:t>
      </w:r>
      <w:r w:rsidRPr="00B65B56">
        <w:rPr>
          <w:szCs w:val="20"/>
          <w:lang w:val="nl-BE"/>
        </w:rPr>
        <w:t>BTW, 2</w:t>
      </w:r>
      <w:r w:rsidR="009826F9">
        <w:rPr>
          <w:szCs w:val="20"/>
          <w:lang w:val="nl-BE"/>
        </w:rPr>
        <w:t>.</w:t>
      </w:r>
      <w:r w:rsidRPr="00B65B56">
        <w:rPr>
          <w:szCs w:val="20"/>
          <w:lang w:val="nl-BE"/>
        </w:rPr>
        <w:t>299 euro incl. BTW</w:t>
      </w:r>
    </w:p>
    <w:p w14:paraId="7FABE48A" w14:textId="33766D76" w:rsidR="007B294B" w:rsidRPr="00B65B56" w:rsidRDefault="007B294B" w:rsidP="007B294B">
      <w:pPr>
        <w:pStyle w:val="Nummering"/>
        <w:spacing w:after="0"/>
        <w:rPr>
          <w:szCs w:val="20"/>
          <w:lang w:val="nl-BE"/>
        </w:rPr>
      </w:pPr>
      <w:r w:rsidRPr="00B65B56">
        <w:rPr>
          <w:szCs w:val="20"/>
          <w:lang w:val="nl-BE"/>
        </w:rPr>
        <w:t>- campagnebudget (max. 52</w:t>
      </w:r>
      <w:r w:rsidR="00021D7A">
        <w:rPr>
          <w:szCs w:val="20"/>
          <w:lang w:val="nl-BE"/>
        </w:rPr>
        <w:t xml:space="preserve"> </w:t>
      </w:r>
      <w:r w:rsidRPr="00B65B56">
        <w:rPr>
          <w:szCs w:val="20"/>
          <w:lang w:val="nl-BE"/>
        </w:rPr>
        <w:t>euro/dag): 3</w:t>
      </w:r>
      <w:r w:rsidR="009826F9">
        <w:rPr>
          <w:szCs w:val="20"/>
          <w:lang w:val="nl-BE"/>
        </w:rPr>
        <w:t>.</w:t>
      </w:r>
      <w:r w:rsidRPr="00B65B56">
        <w:rPr>
          <w:szCs w:val="20"/>
          <w:lang w:val="nl-BE"/>
        </w:rPr>
        <w:t>640 euro</w:t>
      </w:r>
    </w:p>
    <w:p w14:paraId="7140E364" w14:textId="77777777" w:rsidR="00B61B81" w:rsidRDefault="00B61B81" w:rsidP="007B294B">
      <w:pPr>
        <w:pStyle w:val="Nummering"/>
        <w:spacing w:after="0"/>
        <w:rPr>
          <w:szCs w:val="20"/>
          <w:lang w:val="nl-BE"/>
        </w:rPr>
      </w:pPr>
    </w:p>
    <w:p w14:paraId="5BD46FD7" w14:textId="7A45D856" w:rsidR="007B294B" w:rsidRPr="007B294B" w:rsidRDefault="007B294B" w:rsidP="007B294B">
      <w:pPr>
        <w:pStyle w:val="Nummering"/>
        <w:spacing w:after="0"/>
        <w:rPr>
          <w:b/>
          <w:smallCaps/>
          <w:szCs w:val="20"/>
          <w:lang w:val="nl-BE"/>
        </w:rPr>
      </w:pPr>
      <w:r w:rsidRPr="007B294B">
        <w:rPr>
          <w:b/>
          <w:smallCaps/>
          <w:szCs w:val="20"/>
          <w:lang w:val="nl-BE"/>
        </w:rPr>
        <w:t xml:space="preserve">fonds wetenschappelijk onderzoek - vlaanderen (fwo) </w:t>
      </w:r>
    </w:p>
    <w:p w14:paraId="05520D0F" w14:textId="77777777" w:rsidR="007B294B" w:rsidRDefault="007B294B" w:rsidP="007B294B">
      <w:pPr>
        <w:pStyle w:val="Nummering"/>
        <w:spacing w:after="0"/>
        <w:rPr>
          <w:szCs w:val="20"/>
          <w:lang w:val="nl-BE"/>
        </w:rPr>
      </w:pPr>
    </w:p>
    <w:p w14:paraId="7FD37A98" w14:textId="25516729" w:rsidR="007B294B" w:rsidRDefault="007B294B" w:rsidP="007B294B">
      <w:pPr>
        <w:pStyle w:val="Nummering"/>
        <w:spacing w:after="0"/>
        <w:rPr>
          <w:szCs w:val="20"/>
          <w:lang w:val="nl-BE"/>
        </w:rPr>
      </w:pPr>
      <w:r>
        <w:rPr>
          <w:szCs w:val="20"/>
          <w:lang w:val="nl-BE"/>
        </w:rPr>
        <w:t>Campagne “Vlaamse Wetenschapsagenda” (opstart december 2017 – einde voorzien in december 2018)</w:t>
      </w:r>
    </w:p>
    <w:p w14:paraId="3EEF519B" w14:textId="77777777" w:rsidR="007B294B" w:rsidRDefault="007B294B" w:rsidP="007B294B">
      <w:pPr>
        <w:pStyle w:val="Nummering"/>
        <w:spacing w:after="0"/>
        <w:rPr>
          <w:szCs w:val="20"/>
          <w:lang w:val="nl-BE"/>
        </w:rPr>
      </w:pPr>
    </w:p>
    <w:tbl>
      <w:tblPr>
        <w:tblpPr w:leftFromText="141" w:rightFromText="141" w:vertAnchor="text" w:horzAnchor="margin" w:tblpX="108" w:tblpY="105"/>
        <w:tblW w:w="9062" w:type="dxa"/>
        <w:tblCellMar>
          <w:left w:w="0" w:type="dxa"/>
          <w:right w:w="0" w:type="dxa"/>
        </w:tblCellMar>
        <w:tblLook w:val="04A0" w:firstRow="1" w:lastRow="0" w:firstColumn="1" w:lastColumn="0" w:noHBand="0" w:noVBand="1"/>
      </w:tblPr>
      <w:tblGrid>
        <w:gridCol w:w="6936"/>
        <w:gridCol w:w="2126"/>
      </w:tblGrid>
      <w:tr w:rsidR="007B294B" w14:paraId="40CAAEDF" w14:textId="77777777" w:rsidTr="007B294B">
        <w:trPr>
          <w:trHeight w:val="543"/>
        </w:trPr>
        <w:tc>
          <w:tcPr>
            <w:tcW w:w="6936"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14:paraId="6F132435" w14:textId="77777777" w:rsidR="007B294B" w:rsidRPr="00D33545" w:rsidRDefault="007B294B" w:rsidP="007B294B">
            <w:pPr>
              <w:rPr>
                <w:b/>
                <w:bCs/>
              </w:rPr>
            </w:pPr>
            <w:r>
              <w:rPr>
                <w:rFonts w:eastAsia="Times New Roman"/>
              </w:rPr>
              <w:br w:type="page"/>
            </w:r>
            <w:r>
              <w:rPr>
                <w:b/>
                <w:bCs/>
              </w:rPr>
              <w:t xml:space="preserve">Fase 1: Voorbereiding online participatie- en communicatietraject </w:t>
            </w:r>
          </w:p>
        </w:tc>
        <w:tc>
          <w:tcPr>
            <w:tcW w:w="2126"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tcPr>
          <w:p w14:paraId="4C61035C" w14:textId="77777777" w:rsidR="007B294B" w:rsidRDefault="007B294B" w:rsidP="003100AE">
            <w:pPr>
              <w:tabs>
                <w:tab w:val="right" w:pos="1576"/>
              </w:tabs>
              <w:jc w:val="both"/>
              <w:rPr>
                <w:b/>
                <w:bCs/>
              </w:rPr>
            </w:pPr>
          </w:p>
        </w:tc>
      </w:tr>
      <w:tr w:rsidR="007B294B" w14:paraId="5927744F" w14:textId="77777777" w:rsidTr="007B294B">
        <w:trPr>
          <w:trHeight w:val="1115"/>
        </w:trPr>
        <w:tc>
          <w:tcPr>
            <w:tcW w:w="6936"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14:paraId="3AA381AB" w14:textId="77777777" w:rsidR="007B294B" w:rsidRPr="007B294B" w:rsidRDefault="007B294B" w:rsidP="007B294B">
            <w:pPr>
              <w:spacing w:after="0"/>
              <w:rPr>
                <w:color w:val="1F4E79" w:themeColor="accent1" w:themeShade="80"/>
              </w:rPr>
            </w:pPr>
            <w:r w:rsidRPr="007B294B">
              <w:rPr>
                <w:color w:val="1F4E79" w:themeColor="accent1" w:themeShade="80"/>
              </w:rPr>
              <w:t>TreeCompany-Indiville-Levuur</w:t>
            </w:r>
          </w:p>
          <w:p w14:paraId="2DB2631A" w14:textId="77777777" w:rsidR="007B294B" w:rsidRDefault="007B294B" w:rsidP="007B294B">
            <w:r>
              <w:t>(o.a. ontwikkeling en set-up online clustermodule, licentie en softwarekost, opleiding moderatoren, hosting, …)</w:t>
            </w:r>
          </w:p>
        </w:tc>
        <w:tc>
          <w:tcPr>
            <w:tcW w:w="2126"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hideMark/>
          </w:tcPr>
          <w:p w14:paraId="2F909817" w14:textId="20AC4C45" w:rsidR="007B294B" w:rsidRDefault="003100AE" w:rsidP="003100AE">
            <w:pPr>
              <w:tabs>
                <w:tab w:val="right" w:pos="1576"/>
              </w:tabs>
              <w:jc w:val="both"/>
              <w:rPr>
                <w:b/>
                <w:bCs/>
              </w:rPr>
            </w:pPr>
            <w:r>
              <w:rPr>
                <w:b/>
                <w:bCs/>
              </w:rPr>
              <w:tab/>
            </w:r>
            <w:r w:rsidR="007B294B">
              <w:rPr>
                <w:b/>
                <w:bCs/>
              </w:rPr>
              <w:t>€ 88.814</w:t>
            </w:r>
          </w:p>
        </w:tc>
      </w:tr>
      <w:tr w:rsidR="007B294B" w14:paraId="21D4FF4B" w14:textId="77777777" w:rsidTr="007B294B">
        <w:trPr>
          <w:trHeight w:val="401"/>
        </w:trPr>
        <w:tc>
          <w:tcPr>
            <w:tcW w:w="6936"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5DF40" w14:textId="77777777" w:rsidR="007B294B" w:rsidRPr="007B294B" w:rsidRDefault="007B294B" w:rsidP="007B294B">
            <w:pPr>
              <w:spacing w:after="0"/>
              <w:rPr>
                <w:color w:val="1F4E79" w:themeColor="accent1" w:themeShade="80"/>
              </w:rPr>
            </w:pPr>
            <w:r w:rsidRPr="007B294B">
              <w:rPr>
                <w:color w:val="1F4E79" w:themeColor="accent1" w:themeShade="80"/>
              </w:rPr>
              <w:t>Pantarein</w:t>
            </w:r>
          </w:p>
          <w:p w14:paraId="4B729150" w14:textId="77777777" w:rsidR="007B294B" w:rsidRDefault="007B294B" w:rsidP="007B294B">
            <w:r>
              <w:t xml:space="preserve">(o.a. ontwikkeling logo, huisstijl, campagnebeelden, animatiefilmpje, …) </w:t>
            </w:r>
          </w:p>
        </w:tc>
        <w:tc>
          <w:tcPr>
            <w:tcW w:w="2126"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D7598" w14:textId="0CF6A9F4" w:rsidR="007B294B" w:rsidRDefault="003100AE" w:rsidP="003100AE">
            <w:pPr>
              <w:tabs>
                <w:tab w:val="right" w:pos="1576"/>
              </w:tabs>
              <w:jc w:val="both"/>
              <w:rPr>
                <w:b/>
                <w:bCs/>
              </w:rPr>
            </w:pPr>
            <w:r>
              <w:rPr>
                <w:b/>
                <w:bCs/>
              </w:rPr>
              <w:tab/>
            </w:r>
            <w:r w:rsidR="007B294B">
              <w:rPr>
                <w:b/>
                <w:bCs/>
              </w:rPr>
              <w:t>€ 7.066,40</w:t>
            </w:r>
          </w:p>
        </w:tc>
      </w:tr>
      <w:tr w:rsidR="007B294B" w14:paraId="4DFE3FD0" w14:textId="77777777" w:rsidTr="007B294B">
        <w:trPr>
          <w:trHeight w:val="426"/>
        </w:trPr>
        <w:tc>
          <w:tcPr>
            <w:tcW w:w="6936" w:type="dxa"/>
            <w:tcBorders>
              <w:top w:val="single" w:sz="4" w:space="0" w:color="auto"/>
              <w:left w:val="single" w:sz="8" w:space="0" w:color="auto"/>
              <w:bottom w:val="dashSmallGap" w:sz="4" w:space="0" w:color="auto"/>
              <w:right w:val="single" w:sz="8" w:space="0" w:color="auto"/>
            </w:tcBorders>
            <w:tcMar>
              <w:top w:w="0" w:type="dxa"/>
              <w:left w:w="108" w:type="dxa"/>
              <w:bottom w:w="0" w:type="dxa"/>
              <w:right w:w="108" w:type="dxa"/>
            </w:tcMar>
            <w:vAlign w:val="center"/>
          </w:tcPr>
          <w:p w14:paraId="0352A722" w14:textId="77777777" w:rsidR="007B294B" w:rsidRPr="005720E5" w:rsidRDefault="007B294B" w:rsidP="007B294B">
            <w:pPr>
              <w:rPr>
                <w:b/>
                <w:bCs/>
              </w:rPr>
            </w:pPr>
            <w:r>
              <w:rPr>
                <w:b/>
                <w:bCs/>
              </w:rPr>
              <w:t>Fase 2: Implementatie en begeleiding online participatie- en communicatietraject</w:t>
            </w:r>
          </w:p>
        </w:tc>
        <w:tc>
          <w:tcPr>
            <w:tcW w:w="2126" w:type="dxa"/>
            <w:tcBorders>
              <w:top w:val="single" w:sz="4" w:space="0" w:color="auto"/>
              <w:left w:val="nil"/>
              <w:bottom w:val="dashSmallGap" w:sz="4" w:space="0" w:color="auto"/>
              <w:right w:val="single" w:sz="8" w:space="0" w:color="auto"/>
            </w:tcBorders>
            <w:tcMar>
              <w:top w:w="0" w:type="dxa"/>
              <w:left w:w="108" w:type="dxa"/>
              <w:bottom w:w="0" w:type="dxa"/>
              <w:right w:w="108" w:type="dxa"/>
            </w:tcMar>
          </w:tcPr>
          <w:p w14:paraId="14E27063" w14:textId="77777777" w:rsidR="007B294B" w:rsidRDefault="007B294B" w:rsidP="003100AE">
            <w:pPr>
              <w:tabs>
                <w:tab w:val="right" w:pos="1576"/>
              </w:tabs>
              <w:jc w:val="both"/>
              <w:rPr>
                <w:b/>
                <w:bCs/>
              </w:rPr>
            </w:pPr>
          </w:p>
        </w:tc>
      </w:tr>
      <w:tr w:rsidR="007B294B" w14:paraId="3C895B91" w14:textId="77777777" w:rsidTr="007B294B">
        <w:trPr>
          <w:trHeight w:val="426"/>
        </w:trPr>
        <w:tc>
          <w:tcPr>
            <w:tcW w:w="6936" w:type="dxa"/>
            <w:tcBorders>
              <w:top w:val="dashSmallGap" w:sz="4" w:space="0" w:color="auto"/>
              <w:left w:val="single" w:sz="8" w:space="0" w:color="auto"/>
              <w:bottom w:val="dashSmallGap" w:sz="4" w:space="0" w:color="auto"/>
              <w:right w:val="single" w:sz="8" w:space="0" w:color="auto"/>
            </w:tcBorders>
            <w:tcMar>
              <w:top w:w="0" w:type="dxa"/>
              <w:left w:w="108" w:type="dxa"/>
              <w:bottom w:w="0" w:type="dxa"/>
              <w:right w:w="108" w:type="dxa"/>
            </w:tcMar>
            <w:vAlign w:val="center"/>
            <w:hideMark/>
          </w:tcPr>
          <w:p w14:paraId="2DE2E1BC" w14:textId="77777777" w:rsidR="007B294B" w:rsidRPr="007B294B" w:rsidRDefault="007B294B" w:rsidP="007B294B">
            <w:pPr>
              <w:spacing w:after="0"/>
              <w:rPr>
                <w:color w:val="1F4E79" w:themeColor="accent1" w:themeShade="80"/>
              </w:rPr>
            </w:pPr>
            <w:r w:rsidRPr="007B294B">
              <w:rPr>
                <w:color w:val="1F4E79" w:themeColor="accent1" w:themeShade="80"/>
              </w:rPr>
              <w:t>TreeCompany-Indiville-Levuur</w:t>
            </w:r>
          </w:p>
          <w:p w14:paraId="73FAB499" w14:textId="77777777" w:rsidR="007B294B" w:rsidRDefault="007B294B" w:rsidP="007B294B">
            <w:r>
              <w:t>(o.a. opvolging moderatie online, oplossen technische kwesties, automatische verwerking sociale media en analyses (TextGain), grootschalige mailings, opstellen codeboek, optimaliseren codering (ontdubbeling), …)</w:t>
            </w:r>
          </w:p>
        </w:tc>
        <w:tc>
          <w:tcPr>
            <w:tcW w:w="2126" w:type="dxa"/>
            <w:tcBorders>
              <w:top w:val="dashSmallGap" w:sz="4" w:space="0" w:color="auto"/>
              <w:left w:val="nil"/>
              <w:bottom w:val="dashSmallGap" w:sz="4" w:space="0" w:color="auto"/>
              <w:right w:val="single" w:sz="8" w:space="0" w:color="auto"/>
            </w:tcBorders>
            <w:tcMar>
              <w:top w:w="0" w:type="dxa"/>
              <w:left w:w="108" w:type="dxa"/>
              <w:bottom w:w="0" w:type="dxa"/>
              <w:right w:w="108" w:type="dxa"/>
            </w:tcMar>
            <w:hideMark/>
          </w:tcPr>
          <w:p w14:paraId="73EF4079" w14:textId="6DE2BE48" w:rsidR="007B294B" w:rsidRDefault="003100AE" w:rsidP="003100AE">
            <w:pPr>
              <w:tabs>
                <w:tab w:val="right" w:pos="1576"/>
              </w:tabs>
              <w:jc w:val="both"/>
            </w:pPr>
            <w:r>
              <w:rPr>
                <w:b/>
                <w:bCs/>
              </w:rPr>
              <w:tab/>
            </w:r>
            <w:r w:rsidR="007B294B">
              <w:rPr>
                <w:b/>
                <w:bCs/>
              </w:rPr>
              <w:t>€ 99.540,65</w:t>
            </w:r>
          </w:p>
        </w:tc>
      </w:tr>
      <w:tr w:rsidR="007B294B" w14:paraId="40A3F8B8" w14:textId="77777777" w:rsidTr="007B294B">
        <w:trPr>
          <w:trHeight w:val="401"/>
        </w:trPr>
        <w:tc>
          <w:tcPr>
            <w:tcW w:w="6936" w:type="dxa"/>
            <w:tcBorders>
              <w:top w:val="dashSmallGap" w:sz="4" w:space="0" w:color="auto"/>
              <w:left w:val="single" w:sz="8" w:space="0" w:color="auto"/>
              <w:bottom w:val="dashSmallGap" w:sz="4" w:space="0" w:color="auto"/>
              <w:right w:val="single" w:sz="8" w:space="0" w:color="auto"/>
            </w:tcBorders>
            <w:tcMar>
              <w:top w:w="0" w:type="dxa"/>
              <w:left w:w="108" w:type="dxa"/>
              <w:bottom w:w="0" w:type="dxa"/>
              <w:right w:w="108" w:type="dxa"/>
            </w:tcMar>
            <w:vAlign w:val="center"/>
            <w:hideMark/>
          </w:tcPr>
          <w:p w14:paraId="7C8A9C05" w14:textId="77777777" w:rsidR="007B294B" w:rsidRPr="007B294B" w:rsidRDefault="007B294B" w:rsidP="007B294B">
            <w:pPr>
              <w:spacing w:after="0"/>
              <w:rPr>
                <w:color w:val="1F4E79" w:themeColor="accent1" w:themeShade="80"/>
              </w:rPr>
            </w:pPr>
            <w:r w:rsidRPr="007B294B">
              <w:rPr>
                <w:color w:val="1F4E79" w:themeColor="accent1" w:themeShade="80"/>
              </w:rPr>
              <w:t>Pantarein</w:t>
            </w:r>
          </w:p>
          <w:p w14:paraId="6C905D8E" w14:textId="77777777" w:rsidR="007B294B" w:rsidRDefault="007B294B" w:rsidP="007B294B">
            <w:r>
              <w:t>(o.a. html-mailing, opvolgen Facebook, online bannering, …)</w:t>
            </w:r>
          </w:p>
        </w:tc>
        <w:tc>
          <w:tcPr>
            <w:tcW w:w="2126" w:type="dxa"/>
            <w:tcBorders>
              <w:top w:val="dashSmallGap" w:sz="4" w:space="0" w:color="auto"/>
              <w:left w:val="nil"/>
              <w:bottom w:val="dashSmallGap" w:sz="4" w:space="0" w:color="auto"/>
              <w:right w:val="single" w:sz="8" w:space="0" w:color="auto"/>
            </w:tcBorders>
            <w:tcMar>
              <w:top w:w="0" w:type="dxa"/>
              <w:left w:w="108" w:type="dxa"/>
              <w:bottom w:w="0" w:type="dxa"/>
              <w:right w:w="108" w:type="dxa"/>
            </w:tcMar>
            <w:hideMark/>
          </w:tcPr>
          <w:p w14:paraId="79620698" w14:textId="2EAAC10A" w:rsidR="007B294B" w:rsidRDefault="003100AE" w:rsidP="003100AE">
            <w:pPr>
              <w:tabs>
                <w:tab w:val="right" w:pos="1576"/>
              </w:tabs>
              <w:jc w:val="both"/>
              <w:rPr>
                <w:b/>
                <w:bCs/>
              </w:rPr>
            </w:pPr>
            <w:r>
              <w:rPr>
                <w:b/>
                <w:bCs/>
              </w:rPr>
              <w:tab/>
            </w:r>
            <w:r w:rsidR="007B294B">
              <w:rPr>
                <w:b/>
                <w:bCs/>
              </w:rPr>
              <w:t>€ 65.613,46</w:t>
            </w:r>
          </w:p>
        </w:tc>
      </w:tr>
      <w:tr w:rsidR="007B294B" w14:paraId="0865340E" w14:textId="77777777" w:rsidTr="007B294B">
        <w:trPr>
          <w:trHeight w:val="401"/>
        </w:trPr>
        <w:tc>
          <w:tcPr>
            <w:tcW w:w="6936" w:type="dxa"/>
            <w:tcBorders>
              <w:top w:val="dashSmallGap"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97C4A" w14:textId="77777777" w:rsidR="007B294B" w:rsidRPr="007B294B" w:rsidRDefault="007B294B" w:rsidP="007B294B">
            <w:pPr>
              <w:spacing w:after="0"/>
              <w:rPr>
                <w:color w:val="1F4E79" w:themeColor="accent1" w:themeShade="80"/>
              </w:rPr>
            </w:pPr>
            <w:r w:rsidRPr="007B294B">
              <w:rPr>
                <w:color w:val="1F4E79" w:themeColor="accent1" w:themeShade="80"/>
              </w:rPr>
              <w:t>RCA Group</w:t>
            </w:r>
          </w:p>
          <w:p w14:paraId="4E720DBB" w14:textId="77777777" w:rsidR="007B294B" w:rsidRDefault="007B294B" w:rsidP="007B294B">
            <w:r>
              <w:t xml:space="preserve">(o.a. sociale media advertising strategie, opvolging en implementatie, online advertenties, PR ondersteuning, Google adwords …) </w:t>
            </w:r>
          </w:p>
        </w:tc>
        <w:tc>
          <w:tcPr>
            <w:tcW w:w="2126" w:type="dxa"/>
            <w:tcBorders>
              <w:top w:val="dashSmallGap" w:sz="4" w:space="0" w:color="auto"/>
              <w:left w:val="nil"/>
              <w:bottom w:val="single" w:sz="8" w:space="0" w:color="auto"/>
              <w:right w:val="single" w:sz="8" w:space="0" w:color="auto"/>
            </w:tcBorders>
            <w:tcMar>
              <w:top w:w="0" w:type="dxa"/>
              <w:left w:w="108" w:type="dxa"/>
              <w:bottom w:w="0" w:type="dxa"/>
              <w:right w:w="108" w:type="dxa"/>
            </w:tcMar>
            <w:hideMark/>
          </w:tcPr>
          <w:p w14:paraId="088599AD" w14:textId="67BC55A7" w:rsidR="007B294B" w:rsidRDefault="003100AE" w:rsidP="003100AE">
            <w:pPr>
              <w:tabs>
                <w:tab w:val="right" w:pos="1576"/>
              </w:tabs>
              <w:jc w:val="both"/>
              <w:rPr>
                <w:b/>
                <w:bCs/>
              </w:rPr>
            </w:pPr>
            <w:r>
              <w:rPr>
                <w:b/>
                <w:bCs/>
              </w:rPr>
              <w:tab/>
            </w:r>
            <w:r w:rsidR="007B294B">
              <w:rPr>
                <w:b/>
                <w:bCs/>
              </w:rPr>
              <w:t>€ 122.979,84</w:t>
            </w:r>
          </w:p>
        </w:tc>
      </w:tr>
      <w:tr w:rsidR="007B294B" w14:paraId="3127CAC7" w14:textId="77777777" w:rsidTr="007B294B">
        <w:trPr>
          <w:trHeight w:val="401"/>
        </w:trPr>
        <w:tc>
          <w:tcPr>
            <w:tcW w:w="6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AA506" w14:textId="77777777" w:rsidR="007B294B" w:rsidRDefault="007B294B" w:rsidP="007B294B">
            <w:pPr>
              <w:spacing w:after="0"/>
              <w:rPr>
                <w:b/>
                <w:bCs/>
              </w:rPr>
            </w:pPr>
            <w:r>
              <w:rPr>
                <w:b/>
                <w:bCs/>
              </w:rPr>
              <w:t>TOTAAL:</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9A9E7" w14:textId="3F2ECA46" w:rsidR="007B294B" w:rsidRDefault="003100AE" w:rsidP="003100AE">
            <w:pPr>
              <w:tabs>
                <w:tab w:val="right" w:pos="1576"/>
              </w:tabs>
              <w:spacing w:after="0"/>
              <w:jc w:val="both"/>
              <w:rPr>
                <w:b/>
                <w:bCs/>
              </w:rPr>
            </w:pPr>
            <w:r>
              <w:rPr>
                <w:b/>
                <w:bCs/>
              </w:rPr>
              <w:tab/>
            </w:r>
            <w:r w:rsidR="007B294B">
              <w:rPr>
                <w:b/>
                <w:bCs/>
              </w:rPr>
              <w:t>€ 384.014,35</w:t>
            </w:r>
          </w:p>
        </w:tc>
      </w:tr>
    </w:tbl>
    <w:p w14:paraId="64C6EAB9" w14:textId="77777777" w:rsidR="007B294B" w:rsidRDefault="007B294B" w:rsidP="007B294B">
      <w:pPr>
        <w:pStyle w:val="Nummering"/>
        <w:spacing w:after="0"/>
        <w:rPr>
          <w:szCs w:val="20"/>
          <w:lang w:val="nl-BE"/>
        </w:rPr>
      </w:pPr>
    </w:p>
    <w:p w14:paraId="1205697F" w14:textId="77777777" w:rsidR="007B294B" w:rsidRDefault="007B294B" w:rsidP="007B294B">
      <w:pPr>
        <w:pStyle w:val="Nummering"/>
        <w:spacing w:after="0"/>
        <w:rPr>
          <w:szCs w:val="20"/>
          <w:lang w:val="nl-BE"/>
        </w:rPr>
      </w:pPr>
      <w:r w:rsidRPr="00275F9A">
        <w:rPr>
          <w:szCs w:val="20"/>
          <w:lang w:val="nl-BE"/>
        </w:rPr>
        <w:t xml:space="preserve">Gezien het groot aantal vragen dat </w:t>
      </w:r>
      <w:r>
        <w:rPr>
          <w:szCs w:val="20"/>
          <w:lang w:val="nl-BE"/>
        </w:rPr>
        <w:t xml:space="preserve">werd </w:t>
      </w:r>
      <w:r w:rsidRPr="00275F9A">
        <w:rPr>
          <w:szCs w:val="20"/>
          <w:lang w:val="nl-BE"/>
        </w:rPr>
        <w:t>ingediend</w:t>
      </w:r>
      <w:r>
        <w:rPr>
          <w:szCs w:val="20"/>
          <w:lang w:val="nl-BE"/>
        </w:rPr>
        <w:t xml:space="preserve"> (+10.500) kan de campagne zeker als succesvol beschouwd worden.</w:t>
      </w:r>
    </w:p>
    <w:p w14:paraId="74ACDB4A" w14:textId="19538BD7" w:rsidR="007B294B" w:rsidRDefault="007B294B" w:rsidP="007B294B">
      <w:pPr>
        <w:pStyle w:val="Nummering"/>
        <w:spacing w:after="0"/>
        <w:rPr>
          <w:szCs w:val="20"/>
          <w:lang w:val="nl-BE"/>
        </w:rPr>
      </w:pPr>
    </w:p>
    <w:p w14:paraId="35287526" w14:textId="14338F73" w:rsidR="00B61B81" w:rsidRDefault="00B61B81" w:rsidP="007B294B">
      <w:pPr>
        <w:pStyle w:val="Nummering"/>
        <w:spacing w:after="0"/>
        <w:rPr>
          <w:szCs w:val="20"/>
          <w:lang w:val="nl-BE"/>
        </w:rPr>
      </w:pPr>
      <w:r>
        <w:rPr>
          <w:szCs w:val="20"/>
          <w:lang w:val="nl-BE"/>
        </w:rPr>
        <w:br w:type="page"/>
      </w:r>
    </w:p>
    <w:p w14:paraId="2665A1E4" w14:textId="69AA2B87" w:rsidR="007B294B" w:rsidRPr="003100AE" w:rsidRDefault="003100AE" w:rsidP="003100AE">
      <w:pPr>
        <w:pStyle w:val="Nummering"/>
        <w:spacing w:after="0"/>
        <w:rPr>
          <w:b/>
          <w:smallCaps/>
          <w:szCs w:val="20"/>
          <w:lang w:val="nl-BE"/>
        </w:rPr>
      </w:pPr>
      <w:r w:rsidRPr="003100AE">
        <w:rPr>
          <w:b/>
          <w:smallCaps/>
          <w:szCs w:val="20"/>
          <w:lang w:val="nl-BE"/>
        </w:rPr>
        <w:lastRenderedPageBreak/>
        <w:t>limburgse reconversiemaatschappij (lrm)</w:t>
      </w:r>
    </w:p>
    <w:p w14:paraId="0F825460" w14:textId="77777777" w:rsidR="003100AE" w:rsidRPr="003100AE" w:rsidRDefault="003100AE" w:rsidP="003100AE">
      <w:pPr>
        <w:spacing w:after="0"/>
        <w:jc w:val="both"/>
        <w:rPr>
          <w:rFonts w:ascii="Verdana" w:hAnsi="Verdana"/>
          <w:color w:val="000000"/>
          <w:sz w:val="20"/>
          <w:szCs w:val="20"/>
        </w:rPr>
      </w:pPr>
    </w:p>
    <w:p w14:paraId="240072FC" w14:textId="323BFE68" w:rsidR="007B294B" w:rsidRPr="00021D7A" w:rsidRDefault="007B294B" w:rsidP="003100AE">
      <w:pPr>
        <w:spacing w:after="0"/>
        <w:jc w:val="both"/>
        <w:rPr>
          <w:rFonts w:ascii="Verdana" w:hAnsi="Verdana"/>
          <w:sz w:val="20"/>
          <w:szCs w:val="20"/>
        </w:rPr>
      </w:pPr>
      <w:r w:rsidRPr="00021D7A">
        <w:rPr>
          <w:rFonts w:ascii="Verdana" w:hAnsi="Verdana"/>
          <w:color w:val="000000"/>
          <w:sz w:val="20"/>
          <w:szCs w:val="20"/>
        </w:rPr>
        <w:t xml:space="preserve">LRM groep doet geen beroep op initiatieven of instrumenten van het Vlaams gewest op vlak van communicatie. </w:t>
      </w:r>
      <w:r w:rsidRPr="00021D7A">
        <w:rPr>
          <w:rFonts w:ascii="Verdana" w:hAnsi="Verdana"/>
          <w:sz w:val="20"/>
          <w:szCs w:val="20"/>
        </w:rPr>
        <w:t>De vraag is dus niet op ons van toepassing.</w:t>
      </w:r>
    </w:p>
    <w:p w14:paraId="4047E824" w14:textId="77777777" w:rsidR="007B294B" w:rsidRPr="00021D7A" w:rsidRDefault="007B294B" w:rsidP="003100AE">
      <w:pPr>
        <w:spacing w:after="0"/>
        <w:jc w:val="both"/>
        <w:rPr>
          <w:rFonts w:ascii="Verdana" w:hAnsi="Verdana"/>
          <w:sz w:val="20"/>
          <w:szCs w:val="20"/>
        </w:rPr>
      </w:pPr>
      <w:r w:rsidRPr="00021D7A">
        <w:rPr>
          <w:rFonts w:ascii="Verdana" w:hAnsi="Verdana"/>
          <w:sz w:val="20"/>
          <w:szCs w:val="20"/>
        </w:rPr>
        <w:t>LRM deed geen digitale campagnes of projecten.</w:t>
      </w:r>
    </w:p>
    <w:p w14:paraId="4D00F433" w14:textId="77777777" w:rsidR="007B294B" w:rsidRPr="00021D7A" w:rsidRDefault="007B294B" w:rsidP="003100AE">
      <w:pPr>
        <w:pStyle w:val="Nummering"/>
        <w:spacing w:after="0"/>
        <w:rPr>
          <w:szCs w:val="20"/>
          <w:lang w:val="nl-BE"/>
        </w:rPr>
      </w:pPr>
    </w:p>
    <w:p w14:paraId="38A513FB" w14:textId="260CB4E8" w:rsidR="007B294B" w:rsidRPr="003100AE" w:rsidRDefault="003100AE" w:rsidP="003100AE">
      <w:pPr>
        <w:pStyle w:val="Nummering"/>
        <w:spacing w:after="0"/>
        <w:rPr>
          <w:b/>
          <w:smallCaps/>
          <w:szCs w:val="20"/>
          <w:lang w:val="nl-BE"/>
        </w:rPr>
      </w:pPr>
      <w:r w:rsidRPr="003100AE">
        <w:rPr>
          <w:b/>
          <w:smallCaps/>
          <w:szCs w:val="20"/>
          <w:lang w:val="nl-BE"/>
        </w:rPr>
        <w:t>p</w:t>
      </w:r>
      <w:r w:rsidR="007B294B" w:rsidRPr="003100AE">
        <w:rPr>
          <w:b/>
          <w:smallCaps/>
          <w:szCs w:val="20"/>
          <w:lang w:val="nl-BE"/>
        </w:rPr>
        <w:t xml:space="preserve">lantentuin </w:t>
      </w:r>
      <w:r w:rsidRPr="003100AE">
        <w:rPr>
          <w:b/>
          <w:smallCaps/>
          <w:szCs w:val="20"/>
          <w:lang w:val="nl-BE"/>
        </w:rPr>
        <w:t>m</w:t>
      </w:r>
      <w:r w:rsidR="007B294B" w:rsidRPr="003100AE">
        <w:rPr>
          <w:b/>
          <w:smallCaps/>
          <w:szCs w:val="20"/>
          <w:lang w:val="nl-BE"/>
        </w:rPr>
        <w:t>eise</w:t>
      </w:r>
    </w:p>
    <w:p w14:paraId="5084E037" w14:textId="77777777" w:rsidR="003100AE" w:rsidRPr="003100AE" w:rsidRDefault="003100AE" w:rsidP="003100AE">
      <w:pPr>
        <w:pStyle w:val="Nummering"/>
        <w:spacing w:after="0"/>
        <w:rPr>
          <w:szCs w:val="20"/>
          <w:lang w:val="nl-BE"/>
        </w:rPr>
      </w:pPr>
    </w:p>
    <w:p w14:paraId="2FFC5AA7" w14:textId="09AE9665" w:rsidR="007B294B" w:rsidRDefault="009826F9" w:rsidP="003100AE">
      <w:pPr>
        <w:spacing w:after="0"/>
        <w:jc w:val="both"/>
        <w:rPr>
          <w:rFonts w:ascii="Verdana" w:hAnsi="Verdana"/>
          <w:color w:val="000000"/>
          <w:sz w:val="20"/>
          <w:szCs w:val="20"/>
        </w:rPr>
      </w:pPr>
      <w:r>
        <w:rPr>
          <w:rFonts w:ascii="Verdana" w:hAnsi="Verdana"/>
          <w:color w:val="000000"/>
          <w:sz w:val="20"/>
          <w:szCs w:val="20"/>
        </w:rPr>
        <w:t>Het a</w:t>
      </w:r>
      <w:r w:rsidR="007B294B" w:rsidRPr="003100AE">
        <w:rPr>
          <w:rFonts w:ascii="Verdana" w:hAnsi="Verdana"/>
          <w:color w:val="000000"/>
          <w:sz w:val="20"/>
          <w:szCs w:val="20"/>
        </w:rPr>
        <w:t>gentschap Plantentuin Meise heeft in maart 2018 zijn virtueel herbarium gelanceerd onder de naam</w:t>
      </w:r>
      <w:r w:rsidR="003100AE" w:rsidRPr="003100AE">
        <w:rPr>
          <w:rFonts w:ascii="Verdana" w:hAnsi="Verdana"/>
          <w:color w:val="000000"/>
          <w:sz w:val="20"/>
          <w:szCs w:val="20"/>
        </w:rPr>
        <w:t xml:space="preserve"> </w:t>
      </w:r>
      <w:hyperlink r:id="rId25" w:tgtFrame="_blank" w:history="1">
        <w:r w:rsidR="007B294B" w:rsidRPr="003100AE">
          <w:rPr>
            <w:rFonts w:ascii="Verdana" w:hAnsi="Verdana"/>
            <w:color w:val="000000"/>
            <w:sz w:val="20"/>
            <w:szCs w:val="20"/>
          </w:rPr>
          <w:t>botanicalcollections.be</w:t>
        </w:r>
      </w:hyperlink>
      <w:r w:rsidR="003100AE">
        <w:rPr>
          <w:rFonts w:ascii="Verdana" w:hAnsi="Verdana"/>
          <w:color w:val="000000"/>
          <w:sz w:val="20"/>
          <w:szCs w:val="20"/>
        </w:rPr>
        <w:t>.</w:t>
      </w:r>
    </w:p>
    <w:p w14:paraId="7F2E83AB" w14:textId="0C24D518" w:rsidR="007B294B" w:rsidRDefault="007B294B" w:rsidP="003100AE">
      <w:pPr>
        <w:spacing w:after="0"/>
        <w:jc w:val="both"/>
        <w:rPr>
          <w:rFonts w:ascii="Verdana" w:hAnsi="Verdana"/>
          <w:color w:val="000000"/>
          <w:sz w:val="20"/>
          <w:szCs w:val="20"/>
        </w:rPr>
      </w:pPr>
      <w:r w:rsidRPr="003100AE">
        <w:rPr>
          <w:rFonts w:ascii="Verdana" w:hAnsi="Verdana"/>
          <w:color w:val="000000"/>
          <w:sz w:val="20"/>
          <w:szCs w:val="20"/>
        </w:rPr>
        <w:t>Het virtueel herbarium is het eindproduct van het driejarig project DOE! (Digitale Ontsluiting Erfgoedcollecties), gefinancierd door de Vlaamse overheid. Via het online platform</w:t>
      </w:r>
      <w:r w:rsidR="003100AE">
        <w:rPr>
          <w:rFonts w:ascii="Verdana" w:hAnsi="Verdana"/>
          <w:color w:val="000000"/>
          <w:sz w:val="20"/>
          <w:szCs w:val="20"/>
        </w:rPr>
        <w:t xml:space="preserve"> </w:t>
      </w:r>
      <w:hyperlink r:id="rId26" w:anchor="/en/home" w:tgtFrame="_blank" w:history="1">
        <w:r w:rsidRPr="003100AE">
          <w:rPr>
            <w:rFonts w:ascii="Verdana" w:hAnsi="Verdana"/>
            <w:color w:val="000000"/>
            <w:sz w:val="20"/>
            <w:szCs w:val="20"/>
          </w:rPr>
          <w:t>‘botanicalcollections.be</w:t>
        </w:r>
      </w:hyperlink>
      <w:r w:rsidRPr="003100AE">
        <w:rPr>
          <w:rFonts w:ascii="Verdana" w:hAnsi="Verdana"/>
          <w:color w:val="000000"/>
          <w:sz w:val="20"/>
          <w:szCs w:val="20"/>
        </w:rPr>
        <w:t>’ kan men voortaan van waar ook ter wereld foto’s en data van het herbarium downloaden en bestuderen.</w:t>
      </w:r>
      <w:r w:rsidR="003100AE">
        <w:rPr>
          <w:rFonts w:ascii="Verdana" w:hAnsi="Verdana"/>
          <w:color w:val="000000"/>
          <w:sz w:val="20"/>
          <w:szCs w:val="20"/>
        </w:rPr>
        <w:t xml:space="preserve"> </w:t>
      </w:r>
      <w:r w:rsidRPr="003100AE">
        <w:rPr>
          <w:rFonts w:ascii="Verdana" w:hAnsi="Verdana"/>
          <w:color w:val="000000"/>
          <w:sz w:val="20"/>
          <w:szCs w:val="20"/>
        </w:rPr>
        <w:t>Het doel van deze website is niet alleen om alle herbariumspecimens van Plantentuin Meise beschikbaar te maken voor het grote publiek maar ook om specimens van andere Belgische instituten hier te centraliseren.</w:t>
      </w:r>
    </w:p>
    <w:p w14:paraId="367E3081" w14:textId="2B0FB174" w:rsidR="007B294B" w:rsidRPr="003100AE" w:rsidRDefault="007B294B" w:rsidP="003100AE">
      <w:pPr>
        <w:spacing w:after="0"/>
        <w:jc w:val="both"/>
        <w:rPr>
          <w:rFonts w:ascii="Verdana" w:hAnsi="Verdana"/>
          <w:color w:val="000000"/>
          <w:sz w:val="20"/>
          <w:szCs w:val="20"/>
        </w:rPr>
      </w:pPr>
      <w:r w:rsidRPr="003100AE">
        <w:rPr>
          <w:rFonts w:ascii="Verdana" w:hAnsi="Verdana"/>
          <w:color w:val="000000"/>
          <w:sz w:val="20"/>
          <w:szCs w:val="20"/>
        </w:rPr>
        <w:t>Kostprijs onlineplatform botanicalcollections: 70</w:t>
      </w:r>
      <w:r w:rsidR="003100AE">
        <w:rPr>
          <w:rFonts w:ascii="Verdana" w:hAnsi="Verdana"/>
          <w:color w:val="000000"/>
          <w:sz w:val="20"/>
          <w:szCs w:val="20"/>
        </w:rPr>
        <w:t xml:space="preserve"> </w:t>
      </w:r>
      <w:r w:rsidRPr="003100AE">
        <w:rPr>
          <w:rFonts w:ascii="Verdana" w:hAnsi="Verdana"/>
          <w:color w:val="000000"/>
          <w:sz w:val="20"/>
          <w:szCs w:val="20"/>
        </w:rPr>
        <w:t>000</w:t>
      </w:r>
      <w:r w:rsidR="009826F9">
        <w:rPr>
          <w:rFonts w:ascii="Verdana" w:hAnsi="Verdana"/>
          <w:color w:val="000000"/>
          <w:sz w:val="20"/>
          <w:szCs w:val="20"/>
        </w:rPr>
        <w:t xml:space="preserve"> euro</w:t>
      </w:r>
      <w:r w:rsidR="003100AE">
        <w:rPr>
          <w:rFonts w:ascii="Verdana" w:hAnsi="Verdana"/>
          <w:color w:val="000000"/>
          <w:sz w:val="20"/>
          <w:szCs w:val="20"/>
        </w:rPr>
        <w:t>.</w:t>
      </w:r>
    </w:p>
    <w:p w14:paraId="00AB9FFF" w14:textId="77777777" w:rsidR="007B294B" w:rsidRPr="003100AE" w:rsidRDefault="007B294B" w:rsidP="003100AE">
      <w:pPr>
        <w:spacing w:after="0"/>
        <w:rPr>
          <w:rFonts w:ascii="Verdana" w:hAnsi="Verdana"/>
          <w:color w:val="000000"/>
          <w:sz w:val="20"/>
          <w:szCs w:val="20"/>
        </w:rPr>
      </w:pPr>
    </w:p>
    <w:p w14:paraId="5325A5C5" w14:textId="2246D068" w:rsidR="007B294B" w:rsidRPr="003100AE" w:rsidRDefault="003100AE" w:rsidP="003100AE">
      <w:pPr>
        <w:spacing w:after="0"/>
        <w:rPr>
          <w:rFonts w:ascii="Verdana" w:hAnsi="Verdana"/>
          <w:b/>
          <w:smallCaps/>
          <w:color w:val="000000"/>
          <w:sz w:val="20"/>
          <w:szCs w:val="20"/>
        </w:rPr>
      </w:pPr>
      <w:r w:rsidRPr="003100AE">
        <w:rPr>
          <w:rFonts w:ascii="Verdana" w:hAnsi="Verdana"/>
          <w:b/>
          <w:smallCaps/>
          <w:color w:val="000000"/>
          <w:sz w:val="20"/>
          <w:szCs w:val="20"/>
        </w:rPr>
        <w:t>agentschap innoveren en ondernemen (vlaio)</w:t>
      </w:r>
    </w:p>
    <w:p w14:paraId="11B5E40D" w14:textId="77777777" w:rsidR="003100AE" w:rsidRPr="003100AE" w:rsidRDefault="003100AE" w:rsidP="003100AE">
      <w:pPr>
        <w:spacing w:after="0"/>
        <w:jc w:val="both"/>
        <w:rPr>
          <w:rFonts w:ascii="Verdana" w:hAnsi="Verdana"/>
          <w:color w:val="000000"/>
          <w:sz w:val="20"/>
          <w:szCs w:val="20"/>
        </w:rPr>
      </w:pPr>
    </w:p>
    <w:p w14:paraId="66554FE1" w14:textId="77777777" w:rsidR="007B294B" w:rsidRDefault="007B294B" w:rsidP="003100AE">
      <w:pPr>
        <w:pStyle w:val="Nummering"/>
        <w:numPr>
          <w:ilvl w:val="1"/>
          <w:numId w:val="3"/>
        </w:numPr>
        <w:spacing w:after="0"/>
        <w:ind w:left="284" w:hanging="284"/>
        <w:rPr>
          <w:szCs w:val="20"/>
          <w:lang w:val="nl-BE"/>
        </w:rPr>
      </w:pPr>
      <w:r>
        <w:rPr>
          <w:szCs w:val="20"/>
          <w:lang w:val="nl-BE"/>
        </w:rPr>
        <w:t>Week van de Mogelijkheden (maart 2018)</w:t>
      </w:r>
    </w:p>
    <w:p w14:paraId="71E663D2" w14:textId="77777777" w:rsidR="007B294B" w:rsidRDefault="007B294B" w:rsidP="003100AE">
      <w:pPr>
        <w:pStyle w:val="Nummering"/>
        <w:numPr>
          <w:ilvl w:val="1"/>
          <w:numId w:val="3"/>
        </w:numPr>
        <w:spacing w:after="0"/>
        <w:ind w:left="284" w:hanging="284"/>
        <w:rPr>
          <w:szCs w:val="20"/>
          <w:lang w:val="nl-BE"/>
        </w:rPr>
      </w:pPr>
      <w:r>
        <w:rPr>
          <w:szCs w:val="20"/>
          <w:lang w:val="nl-BE"/>
        </w:rPr>
        <w:t>Week van de  Bedrijfsoverdracht (oktober 2017 &amp; oktober 2018)</w:t>
      </w:r>
    </w:p>
    <w:p w14:paraId="2E905D83" w14:textId="2DAF4C77" w:rsidR="007B294B" w:rsidRDefault="007B294B" w:rsidP="003100AE">
      <w:pPr>
        <w:pStyle w:val="Nummering"/>
        <w:numPr>
          <w:ilvl w:val="1"/>
          <w:numId w:val="3"/>
        </w:numPr>
        <w:spacing w:after="0"/>
        <w:ind w:left="284" w:hanging="284"/>
        <w:rPr>
          <w:szCs w:val="20"/>
          <w:lang w:val="nl-BE"/>
        </w:rPr>
      </w:pPr>
      <w:r>
        <w:rPr>
          <w:szCs w:val="20"/>
          <w:lang w:val="nl-BE"/>
        </w:rPr>
        <w:t>Beken</w:t>
      </w:r>
      <w:r w:rsidR="003100AE">
        <w:rPr>
          <w:szCs w:val="20"/>
          <w:lang w:val="nl-BE"/>
        </w:rPr>
        <w:t>d</w:t>
      </w:r>
      <w:r>
        <w:rPr>
          <w:szCs w:val="20"/>
          <w:lang w:val="nl-BE"/>
        </w:rPr>
        <w:t>making nieuwe taakstelling VLAIO als gids en aanspreekpunt voor ondernemers (2 golven) (april 2018 &amp; juni 2018) -&gt; campagne ‘FAQ-bar’ en ‘gidsen’ via Mindshare</w:t>
      </w:r>
    </w:p>
    <w:p w14:paraId="7360258E" w14:textId="77777777" w:rsidR="007B294B" w:rsidRDefault="007B294B" w:rsidP="003100AE">
      <w:pPr>
        <w:pStyle w:val="Nummering"/>
        <w:spacing w:after="0"/>
        <w:rPr>
          <w:szCs w:val="20"/>
          <w:lang w:val="nl-BE"/>
        </w:rPr>
      </w:pPr>
    </w:p>
    <w:p w14:paraId="4A8DB6EA" w14:textId="77777777" w:rsidR="007B294B" w:rsidRPr="00655116" w:rsidRDefault="007B294B" w:rsidP="003100AE">
      <w:pPr>
        <w:pStyle w:val="Nummering"/>
        <w:spacing w:after="0"/>
        <w:rPr>
          <w:szCs w:val="20"/>
          <w:lang w:val="nl-BE"/>
        </w:rPr>
      </w:pPr>
      <w:r w:rsidRPr="00655116">
        <w:rPr>
          <w:szCs w:val="20"/>
          <w:lang w:val="nl-BE"/>
        </w:rPr>
        <w:t>Geen evaluatie beschikbaar</w:t>
      </w:r>
    </w:p>
    <w:p w14:paraId="23F065A9" w14:textId="5878C37C" w:rsidR="006F1ADD" w:rsidRDefault="006F1ADD" w:rsidP="002D0146">
      <w:pPr>
        <w:pStyle w:val="Nummering"/>
        <w:spacing w:after="0"/>
        <w:rPr>
          <w:szCs w:val="20"/>
          <w:lang w:val="nl-BE"/>
        </w:rPr>
      </w:pPr>
    </w:p>
    <w:p w14:paraId="2BF043A4" w14:textId="77777777" w:rsidR="006F1ADD" w:rsidRDefault="006F1ADD" w:rsidP="002D0146">
      <w:pPr>
        <w:pStyle w:val="Nummering"/>
        <w:spacing w:after="0"/>
        <w:rPr>
          <w:szCs w:val="20"/>
          <w:lang w:val="nl-BE"/>
        </w:rPr>
      </w:pPr>
    </w:p>
    <w:p w14:paraId="0CF8A0B6" w14:textId="77777777" w:rsidR="000244D1" w:rsidRPr="003E52E8" w:rsidRDefault="000244D1" w:rsidP="000244D1">
      <w:pPr>
        <w:pStyle w:val="Nummering"/>
        <w:spacing w:after="0"/>
        <w:rPr>
          <w:b/>
          <w:i/>
          <w:szCs w:val="20"/>
          <w:lang w:val="nl-BE"/>
        </w:rPr>
      </w:pPr>
      <w:bookmarkStart w:id="11" w:name="_Hlk530985424"/>
      <w:r w:rsidRPr="003E52E8">
        <w:rPr>
          <w:b/>
          <w:i/>
          <w:szCs w:val="20"/>
          <w:lang w:val="nl-BE"/>
        </w:rPr>
        <w:t>Joke Schauvliege (</w:t>
      </w:r>
      <w:r>
        <w:rPr>
          <w:b/>
          <w:i/>
          <w:szCs w:val="20"/>
          <w:lang w:val="nl-BE"/>
        </w:rPr>
        <w:t>omgeving</w:t>
      </w:r>
      <w:r w:rsidRPr="003E52E8">
        <w:rPr>
          <w:b/>
          <w:i/>
          <w:szCs w:val="20"/>
          <w:lang w:val="nl-BE"/>
        </w:rPr>
        <w:t>)</w:t>
      </w:r>
    </w:p>
    <w:p w14:paraId="393A1FE3" w14:textId="77777777" w:rsidR="000244D1" w:rsidRPr="000244D1" w:rsidRDefault="000244D1" w:rsidP="000244D1">
      <w:pPr>
        <w:pStyle w:val="Nummering"/>
        <w:spacing w:after="0"/>
        <w:rPr>
          <w:rFonts w:cstheme="majorHAnsi"/>
          <w:szCs w:val="20"/>
          <w:lang w:val="nl-BE"/>
        </w:rPr>
      </w:pPr>
    </w:p>
    <w:p w14:paraId="05E62308" w14:textId="77777777" w:rsidR="000244D1" w:rsidRPr="009E1646" w:rsidRDefault="000244D1" w:rsidP="009E1646">
      <w:pPr>
        <w:spacing w:after="0"/>
        <w:rPr>
          <w:rFonts w:ascii="Verdana" w:hAnsi="Verdana"/>
          <w:b/>
          <w:smallCaps/>
          <w:color w:val="000000"/>
          <w:sz w:val="20"/>
          <w:szCs w:val="20"/>
        </w:rPr>
      </w:pPr>
      <w:r w:rsidRPr="009E1646">
        <w:rPr>
          <w:rFonts w:ascii="Verdana" w:hAnsi="Verdana"/>
          <w:b/>
          <w:smallCaps/>
          <w:color w:val="000000"/>
          <w:sz w:val="20"/>
          <w:szCs w:val="20"/>
        </w:rPr>
        <w:t>Departement Omgeving</w:t>
      </w:r>
    </w:p>
    <w:p w14:paraId="25A0CC9A" w14:textId="77777777" w:rsidR="000244D1" w:rsidRDefault="000244D1" w:rsidP="000244D1">
      <w:pPr>
        <w:pStyle w:val="Lijstalinea"/>
        <w:ind w:left="0"/>
        <w:jc w:val="both"/>
        <w:rPr>
          <w:rFonts w:cstheme="majorHAnsi"/>
          <w:sz w:val="20"/>
          <w:szCs w:val="20"/>
        </w:rPr>
      </w:pPr>
    </w:p>
    <w:p w14:paraId="24D606CA" w14:textId="77777777" w:rsidR="000244D1" w:rsidRPr="00257AA5" w:rsidRDefault="000244D1" w:rsidP="000244D1">
      <w:pPr>
        <w:pStyle w:val="Lijstalinea"/>
        <w:ind w:left="0"/>
        <w:jc w:val="both"/>
        <w:rPr>
          <w:rFonts w:cstheme="majorHAnsi"/>
          <w:sz w:val="20"/>
          <w:szCs w:val="20"/>
        </w:rPr>
      </w:pPr>
      <w:r w:rsidRPr="00257AA5">
        <w:rPr>
          <w:rFonts w:cstheme="majorHAnsi"/>
          <w:sz w:val="20"/>
          <w:szCs w:val="20"/>
        </w:rPr>
        <w:t>2017</w:t>
      </w:r>
    </w:p>
    <w:p w14:paraId="41CF3ADD" w14:textId="5C1D8F31" w:rsidR="000244D1" w:rsidRPr="00257AA5" w:rsidRDefault="000244D1" w:rsidP="000244D1">
      <w:pPr>
        <w:pStyle w:val="Lijstalinea"/>
        <w:numPr>
          <w:ilvl w:val="0"/>
          <w:numId w:val="16"/>
        </w:numPr>
        <w:jc w:val="both"/>
        <w:rPr>
          <w:rFonts w:cstheme="majorHAnsi"/>
          <w:sz w:val="20"/>
          <w:szCs w:val="20"/>
        </w:rPr>
      </w:pPr>
      <w:r w:rsidRPr="00257AA5">
        <w:rPr>
          <w:rFonts w:cstheme="majorHAnsi"/>
          <w:sz w:val="20"/>
          <w:szCs w:val="20"/>
        </w:rPr>
        <w:t>Campagnewebsites: 11</w:t>
      </w:r>
      <w:r w:rsidR="009E1646">
        <w:rPr>
          <w:rFonts w:cstheme="majorHAnsi"/>
          <w:sz w:val="20"/>
          <w:szCs w:val="20"/>
        </w:rPr>
        <w:t>.</w:t>
      </w:r>
      <w:r w:rsidRPr="00257AA5">
        <w:rPr>
          <w:rFonts w:cstheme="majorHAnsi"/>
          <w:sz w:val="20"/>
          <w:szCs w:val="20"/>
        </w:rPr>
        <w:t>178,75</w:t>
      </w:r>
      <w:r w:rsidR="009E1646">
        <w:rPr>
          <w:rFonts w:cstheme="majorHAnsi"/>
          <w:sz w:val="20"/>
          <w:szCs w:val="20"/>
        </w:rPr>
        <w:t xml:space="preserve"> </w:t>
      </w:r>
      <w:r w:rsidRPr="00257AA5">
        <w:rPr>
          <w:rFonts w:cstheme="majorHAnsi"/>
          <w:sz w:val="20"/>
          <w:szCs w:val="20"/>
        </w:rPr>
        <w:t>euro</w:t>
      </w:r>
    </w:p>
    <w:p w14:paraId="46121510" w14:textId="77777777" w:rsidR="000244D1" w:rsidRPr="00257AA5" w:rsidRDefault="000244D1" w:rsidP="000244D1">
      <w:pPr>
        <w:pStyle w:val="Lijstalinea"/>
        <w:numPr>
          <w:ilvl w:val="0"/>
          <w:numId w:val="16"/>
        </w:numPr>
        <w:jc w:val="both"/>
        <w:rPr>
          <w:rFonts w:cstheme="majorHAnsi"/>
          <w:sz w:val="20"/>
          <w:szCs w:val="20"/>
        </w:rPr>
      </w:pPr>
      <w:r w:rsidRPr="00257AA5">
        <w:rPr>
          <w:rFonts w:cstheme="majorHAnsi"/>
          <w:sz w:val="20"/>
          <w:szCs w:val="20"/>
        </w:rPr>
        <w:t>Facebook &amp; Instagram promoted posts 2017</w:t>
      </w:r>
    </w:p>
    <w:p w14:paraId="3EBEEC6A" w14:textId="750B3D5D" w:rsidR="000244D1" w:rsidRPr="00257AA5" w:rsidRDefault="000244D1" w:rsidP="000244D1">
      <w:pPr>
        <w:pStyle w:val="Lijstalinea"/>
        <w:jc w:val="both"/>
        <w:rPr>
          <w:rFonts w:cstheme="majorHAnsi"/>
          <w:color w:val="000000"/>
          <w:sz w:val="20"/>
          <w:szCs w:val="20"/>
          <w:lang w:eastAsia="nl-BE"/>
        </w:rPr>
      </w:pPr>
      <w:r w:rsidRPr="00257AA5">
        <w:rPr>
          <w:rFonts w:cstheme="majorHAnsi"/>
          <w:sz w:val="20"/>
          <w:szCs w:val="20"/>
        </w:rPr>
        <w:t xml:space="preserve">Week van de bij: </w:t>
      </w:r>
      <w:r w:rsidRPr="00257AA5">
        <w:rPr>
          <w:rFonts w:cstheme="majorHAnsi"/>
          <w:color w:val="000000"/>
          <w:sz w:val="20"/>
          <w:szCs w:val="20"/>
          <w:lang w:eastAsia="nl-BE"/>
        </w:rPr>
        <w:t>158,7</w:t>
      </w:r>
      <w:r w:rsidR="009E1646">
        <w:rPr>
          <w:rFonts w:cstheme="majorHAnsi"/>
          <w:color w:val="000000"/>
          <w:sz w:val="20"/>
          <w:szCs w:val="20"/>
          <w:lang w:eastAsia="nl-BE"/>
        </w:rPr>
        <w:t>8 euro</w:t>
      </w:r>
    </w:p>
    <w:p w14:paraId="3D808409" w14:textId="77777777" w:rsidR="000244D1" w:rsidRPr="00257AA5" w:rsidRDefault="000244D1" w:rsidP="000244D1">
      <w:pPr>
        <w:spacing w:after="0"/>
        <w:jc w:val="both"/>
        <w:rPr>
          <w:rFonts w:ascii="Verdana" w:hAnsi="Verdana" w:cstheme="majorHAnsi"/>
          <w:sz w:val="20"/>
          <w:szCs w:val="20"/>
        </w:rPr>
      </w:pPr>
    </w:p>
    <w:p w14:paraId="06562BD5" w14:textId="77777777" w:rsidR="000244D1" w:rsidRPr="00257AA5" w:rsidRDefault="000244D1" w:rsidP="000244D1">
      <w:pPr>
        <w:jc w:val="both"/>
        <w:rPr>
          <w:rFonts w:ascii="Verdana" w:hAnsi="Verdana" w:cstheme="majorHAnsi"/>
          <w:sz w:val="20"/>
          <w:szCs w:val="20"/>
        </w:rPr>
      </w:pPr>
      <w:r w:rsidRPr="00257AA5">
        <w:rPr>
          <w:rFonts w:ascii="Verdana" w:hAnsi="Verdana" w:cstheme="majorHAnsi"/>
          <w:sz w:val="20"/>
          <w:szCs w:val="20"/>
        </w:rPr>
        <w:t>2018</w:t>
      </w:r>
    </w:p>
    <w:p w14:paraId="32DC46B3" w14:textId="4B3E0E92" w:rsidR="000244D1" w:rsidRPr="00257AA5" w:rsidRDefault="000244D1" w:rsidP="000244D1">
      <w:pPr>
        <w:pStyle w:val="Lijstalinea"/>
        <w:numPr>
          <w:ilvl w:val="0"/>
          <w:numId w:val="16"/>
        </w:numPr>
        <w:jc w:val="both"/>
        <w:rPr>
          <w:rFonts w:cstheme="majorHAnsi"/>
          <w:sz w:val="20"/>
          <w:szCs w:val="20"/>
        </w:rPr>
      </w:pPr>
      <w:r w:rsidRPr="00257AA5">
        <w:rPr>
          <w:rFonts w:cstheme="majorHAnsi"/>
          <w:sz w:val="20"/>
          <w:szCs w:val="20"/>
        </w:rPr>
        <w:t>Campagnewebsites: 11</w:t>
      </w:r>
      <w:r w:rsidR="009E1646">
        <w:rPr>
          <w:rFonts w:cstheme="majorHAnsi"/>
          <w:sz w:val="20"/>
          <w:szCs w:val="20"/>
        </w:rPr>
        <w:t>.</w:t>
      </w:r>
      <w:r w:rsidRPr="00257AA5">
        <w:rPr>
          <w:rFonts w:cstheme="majorHAnsi"/>
          <w:sz w:val="20"/>
          <w:szCs w:val="20"/>
        </w:rPr>
        <w:t>178,75</w:t>
      </w:r>
      <w:r w:rsidR="009E1646">
        <w:rPr>
          <w:rFonts w:cstheme="majorHAnsi"/>
          <w:sz w:val="20"/>
          <w:szCs w:val="20"/>
        </w:rPr>
        <w:t xml:space="preserve"> </w:t>
      </w:r>
      <w:r w:rsidRPr="00257AA5">
        <w:rPr>
          <w:rFonts w:cstheme="majorHAnsi"/>
          <w:sz w:val="20"/>
          <w:szCs w:val="20"/>
        </w:rPr>
        <w:t>euro</w:t>
      </w:r>
    </w:p>
    <w:p w14:paraId="4790FCF8" w14:textId="77777777" w:rsidR="000244D1" w:rsidRPr="00257AA5" w:rsidRDefault="000244D1" w:rsidP="000244D1">
      <w:pPr>
        <w:pStyle w:val="Lijstalinea"/>
        <w:numPr>
          <w:ilvl w:val="0"/>
          <w:numId w:val="16"/>
        </w:numPr>
        <w:jc w:val="both"/>
        <w:rPr>
          <w:rFonts w:cstheme="majorHAnsi"/>
          <w:sz w:val="20"/>
          <w:szCs w:val="20"/>
        </w:rPr>
      </w:pPr>
      <w:r w:rsidRPr="00257AA5">
        <w:rPr>
          <w:rFonts w:cstheme="majorHAnsi"/>
          <w:color w:val="000000"/>
          <w:sz w:val="20"/>
          <w:szCs w:val="20"/>
          <w:lang w:eastAsia="nl-BE"/>
        </w:rPr>
        <w:t>Facebook &amp; Instragram promoted posts 2018</w:t>
      </w:r>
    </w:p>
    <w:p w14:paraId="20459BEC" w14:textId="26C1E58F" w:rsidR="000244D1" w:rsidRPr="00257AA5" w:rsidRDefault="000244D1" w:rsidP="000244D1">
      <w:pPr>
        <w:pStyle w:val="Lijstalinea"/>
        <w:jc w:val="both"/>
        <w:rPr>
          <w:rFonts w:cstheme="majorHAnsi"/>
          <w:color w:val="000000"/>
          <w:sz w:val="20"/>
          <w:szCs w:val="20"/>
          <w:lang w:eastAsia="nl-BE"/>
        </w:rPr>
      </w:pPr>
      <w:r w:rsidRPr="00257AA5">
        <w:rPr>
          <w:rFonts w:cstheme="majorHAnsi"/>
          <w:color w:val="000000"/>
          <w:sz w:val="20"/>
          <w:szCs w:val="20"/>
          <w:lang w:eastAsia="nl-BE"/>
        </w:rPr>
        <w:t>Week van de bij: 181,46</w:t>
      </w:r>
      <w:r w:rsidR="009E1646">
        <w:rPr>
          <w:rFonts w:cstheme="majorHAnsi"/>
          <w:color w:val="000000"/>
          <w:sz w:val="20"/>
          <w:szCs w:val="20"/>
          <w:lang w:eastAsia="nl-BE"/>
        </w:rPr>
        <w:t xml:space="preserve"> euro</w:t>
      </w:r>
    </w:p>
    <w:p w14:paraId="297B80CE" w14:textId="4694D467" w:rsidR="000244D1" w:rsidRPr="00257AA5" w:rsidRDefault="000244D1" w:rsidP="000244D1">
      <w:pPr>
        <w:pStyle w:val="Lijstalinea"/>
        <w:jc w:val="both"/>
        <w:rPr>
          <w:rFonts w:cstheme="majorHAnsi"/>
          <w:color w:val="000000"/>
          <w:sz w:val="20"/>
          <w:szCs w:val="20"/>
          <w:lang w:eastAsia="nl-BE"/>
        </w:rPr>
      </w:pPr>
      <w:r w:rsidRPr="00257AA5">
        <w:rPr>
          <w:rFonts w:cstheme="majorHAnsi"/>
          <w:color w:val="000000"/>
          <w:sz w:val="20"/>
          <w:szCs w:val="20"/>
          <w:lang w:eastAsia="nl-BE"/>
        </w:rPr>
        <w:t>Bodemhelden:</w:t>
      </w:r>
      <w:r w:rsidRPr="00257AA5">
        <w:rPr>
          <w:rFonts w:cstheme="majorHAnsi"/>
          <w:color w:val="000000"/>
          <w:sz w:val="20"/>
          <w:szCs w:val="20"/>
        </w:rPr>
        <w:t xml:space="preserve"> </w:t>
      </w:r>
      <w:r w:rsidRPr="00257AA5">
        <w:rPr>
          <w:rFonts w:cstheme="majorHAnsi"/>
          <w:color w:val="000000"/>
          <w:sz w:val="20"/>
          <w:szCs w:val="20"/>
          <w:lang w:eastAsia="nl-BE"/>
        </w:rPr>
        <w:t>88</w:t>
      </w:r>
      <w:r w:rsidR="009E1646">
        <w:rPr>
          <w:rFonts w:cstheme="majorHAnsi"/>
          <w:color w:val="000000"/>
          <w:sz w:val="20"/>
          <w:szCs w:val="20"/>
          <w:lang w:eastAsia="nl-BE"/>
        </w:rPr>
        <w:t xml:space="preserve"> euro</w:t>
      </w:r>
    </w:p>
    <w:p w14:paraId="02093109" w14:textId="09A56F2E" w:rsidR="000244D1" w:rsidRPr="00257AA5" w:rsidRDefault="000244D1" w:rsidP="000244D1">
      <w:pPr>
        <w:pStyle w:val="Lijstalinea"/>
        <w:jc w:val="both"/>
        <w:rPr>
          <w:rFonts w:cstheme="majorHAnsi"/>
          <w:color w:val="000000"/>
          <w:sz w:val="20"/>
          <w:szCs w:val="20"/>
          <w:lang w:val="nl-BE" w:eastAsia="nl-BE"/>
        </w:rPr>
      </w:pPr>
      <w:r w:rsidRPr="00257AA5">
        <w:rPr>
          <w:rFonts w:cstheme="majorHAnsi"/>
          <w:color w:val="000000"/>
          <w:sz w:val="20"/>
          <w:szCs w:val="20"/>
          <w:lang w:val="nl-BE" w:eastAsia="nl-BE"/>
        </w:rPr>
        <w:t>Fast forward conference 144,13</w:t>
      </w:r>
      <w:r w:rsidR="009E1646">
        <w:rPr>
          <w:rFonts w:cstheme="majorHAnsi"/>
          <w:color w:val="000000"/>
          <w:sz w:val="20"/>
          <w:szCs w:val="20"/>
          <w:lang w:val="nl-BE" w:eastAsia="nl-BE"/>
        </w:rPr>
        <w:t xml:space="preserve"> euro</w:t>
      </w:r>
    </w:p>
    <w:p w14:paraId="77EE94DC" w14:textId="77777777" w:rsidR="000244D1" w:rsidRPr="00257AA5" w:rsidRDefault="000244D1" w:rsidP="000244D1">
      <w:pPr>
        <w:spacing w:after="0" w:line="240" w:lineRule="auto"/>
        <w:ind w:left="357"/>
        <w:jc w:val="both"/>
        <w:rPr>
          <w:rFonts w:ascii="Verdana" w:hAnsi="Verdana" w:cstheme="majorHAnsi"/>
          <w:sz w:val="20"/>
          <w:szCs w:val="20"/>
        </w:rPr>
      </w:pPr>
    </w:p>
    <w:p w14:paraId="16D1A14D" w14:textId="77777777" w:rsidR="000244D1" w:rsidRPr="00257AA5" w:rsidRDefault="000244D1" w:rsidP="000244D1">
      <w:pPr>
        <w:spacing w:after="0" w:line="240" w:lineRule="auto"/>
        <w:jc w:val="both"/>
        <w:rPr>
          <w:rFonts w:ascii="Verdana" w:hAnsi="Verdana" w:cstheme="majorHAnsi"/>
          <w:sz w:val="20"/>
          <w:szCs w:val="20"/>
        </w:rPr>
      </w:pPr>
      <w:r w:rsidRPr="00257AA5">
        <w:rPr>
          <w:rFonts w:ascii="Verdana" w:hAnsi="Verdana" w:cstheme="majorHAnsi"/>
          <w:sz w:val="20"/>
          <w:szCs w:val="20"/>
        </w:rPr>
        <w:t>Plannen 2019</w:t>
      </w:r>
    </w:p>
    <w:p w14:paraId="0325D7AD" w14:textId="4DF712D0" w:rsidR="000244D1" w:rsidRPr="00257AA5" w:rsidRDefault="000244D1" w:rsidP="000244D1">
      <w:pPr>
        <w:pStyle w:val="Lijstalinea"/>
        <w:numPr>
          <w:ilvl w:val="0"/>
          <w:numId w:val="16"/>
        </w:numPr>
        <w:rPr>
          <w:rFonts w:cstheme="majorHAnsi"/>
          <w:sz w:val="20"/>
          <w:szCs w:val="20"/>
          <w:lang w:val="en-US"/>
        </w:rPr>
      </w:pPr>
      <w:r w:rsidRPr="00257AA5">
        <w:rPr>
          <w:rFonts w:cstheme="majorHAnsi"/>
          <w:sz w:val="20"/>
          <w:szCs w:val="20"/>
        </w:rPr>
        <w:t>Campagnewebsites 11</w:t>
      </w:r>
      <w:r w:rsidR="009E1646">
        <w:rPr>
          <w:rFonts w:cstheme="majorHAnsi"/>
          <w:sz w:val="20"/>
          <w:szCs w:val="20"/>
        </w:rPr>
        <w:t>.</w:t>
      </w:r>
      <w:r w:rsidRPr="00257AA5">
        <w:rPr>
          <w:rFonts w:cstheme="majorHAnsi"/>
          <w:sz w:val="20"/>
          <w:szCs w:val="20"/>
        </w:rPr>
        <w:t>178,75</w:t>
      </w:r>
      <w:r w:rsidR="009E1646">
        <w:rPr>
          <w:rFonts w:cstheme="majorHAnsi"/>
          <w:sz w:val="20"/>
          <w:szCs w:val="20"/>
        </w:rPr>
        <w:t xml:space="preserve"> euro</w:t>
      </w:r>
    </w:p>
    <w:p w14:paraId="07855D10" w14:textId="05751FBB" w:rsidR="000244D1" w:rsidRPr="000244D1" w:rsidRDefault="000244D1" w:rsidP="000244D1">
      <w:pPr>
        <w:pStyle w:val="Lijstalinea"/>
        <w:numPr>
          <w:ilvl w:val="0"/>
          <w:numId w:val="16"/>
        </w:numPr>
        <w:rPr>
          <w:sz w:val="20"/>
          <w:szCs w:val="20"/>
        </w:rPr>
      </w:pPr>
      <w:r w:rsidRPr="000244D1">
        <w:rPr>
          <w:rFonts w:cstheme="majorHAnsi"/>
          <w:sz w:val="20"/>
          <w:szCs w:val="20"/>
        </w:rPr>
        <w:t>Facebook &amp; Instagram Promoted Posts</w:t>
      </w:r>
      <w:r w:rsidRPr="000244D1">
        <w:rPr>
          <w:rFonts w:cstheme="majorHAnsi"/>
          <w:sz w:val="20"/>
          <w:szCs w:val="20"/>
        </w:rPr>
        <w:br/>
        <w:t>Week van de bij</w:t>
      </w:r>
      <w:r w:rsidR="009E1646">
        <w:rPr>
          <w:rFonts w:cstheme="majorHAnsi"/>
          <w:sz w:val="20"/>
          <w:szCs w:val="20"/>
        </w:rPr>
        <w:t xml:space="preserve">: ca. </w:t>
      </w:r>
      <w:r w:rsidRPr="000244D1">
        <w:rPr>
          <w:rFonts w:cstheme="majorHAnsi"/>
          <w:sz w:val="20"/>
          <w:szCs w:val="20"/>
        </w:rPr>
        <w:t>200 euro</w:t>
      </w:r>
    </w:p>
    <w:p w14:paraId="032D2988" w14:textId="6C3C1607" w:rsidR="000244D1" w:rsidRDefault="000244D1" w:rsidP="000244D1">
      <w:pPr>
        <w:spacing w:after="0" w:line="240" w:lineRule="auto"/>
        <w:rPr>
          <w:sz w:val="20"/>
          <w:szCs w:val="20"/>
        </w:rPr>
      </w:pPr>
    </w:p>
    <w:p w14:paraId="5825EF05" w14:textId="7F60D429" w:rsidR="00B61B81" w:rsidRDefault="00B61B81" w:rsidP="000244D1">
      <w:pPr>
        <w:spacing w:after="0" w:line="240" w:lineRule="auto"/>
        <w:rPr>
          <w:sz w:val="20"/>
          <w:szCs w:val="20"/>
        </w:rPr>
      </w:pPr>
      <w:r>
        <w:rPr>
          <w:sz w:val="20"/>
          <w:szCs w:val="20"/>
        </w:rPr>
        <w:br w:type="page"/>
      </w:r>
    </w:p>
    <w:p w14:paraId="769EFDED" w14:textId="77777777" w:rsidR="000244D1" w:rsidRPr="009E1646" w:rsidRDefault="000244D1" w:rsidP="009E1646">
      <w:pPr>
        <w:spacing w:after="0"/>
        <w:rPr>
          <w:rFonts w:ascii="Verdana" w:hAnsi="Verdana"/>
          <w:b/>
          <w:smallCaps/>
          <w:color w:val="000000"/>
          <w:sz w:val="20"/>
          <w:szCs w:val="20"/>
        </w:rPr>
      </w:pPr>
      <w:r w:rsidRPr="009E1646">
        <w:rPr>
          <w:rFonts w:ascii="Verdana" w:hAnsi="Verdana"/>
          <w:b/>
          <w:smallCaps/>
          <w:color w:val="000000"/>
          <w:sz w:val="20"/>
          <w:szCs w:val="20"/>
        </w:rPr>
        <w:lastRenderedPageBreak/>
        <w:t>Agentschap voor Natuur en Bos</w:t>
      </w:r>
    </w:p>
    <w:p w14:paraId="4C805DCB" w14:textId="77777777" w:rsidR="000244D1" w:rsidRPr="000244D1" w:rsidRDefault="000244D1" w:rsidP="000244D1">
      <w:pPr>
        <w:pStyle w:val="Nummering"/>
        <w:spacing w:after="0"/>
        <w:rPr>
          <w:szCs w:val="20"/>
          <w:lang w:val="nl-BE"/>
        </w:rPr>
      </w:pPr>
    </w:p>
    <w:p w14:paraId="775E3738" w14:textId="77777777" w:rsidR="009E1646" w:rsidRDefault="000244D1" w:rsidP="000244D1">
      <w:pPr>
        <w:spacing w:after="0" w:line="240" w:lineRule="auto"/>
        <w:rPr>
          <w:rFonts w:ascii="Verdana" w:hAnsi="Verdana" w:cs="Verdana"/>
          <w:i/>
          <w:sz w:val="20"/>
        </w:rPr>
      </w:pPr>
      <w:r w:rsidRPr="009E1646">
        <w:rPr>
          <w:rFonts w:ascii="Verdana" w:hAnsi="Verdana" w:cs="Verdana"/>
          <w:i/>
          <w:sz w:val="20"/>
        </w:rPr>
        <w:t>Websites</w:t>
      </w:r>
    </w:p>
    <w:p w14:paraId="739B067D" w14:textId="2380689A" w:rsidR="000244D1" w:rsidRPr="009E1646" w:rsidRDefault="000244D1" w:rsidP="000244D1">
      <w:pPr>
        <w:spacing w:after="0" w:line="240" w:lineRule="auto"/>
        <w:rPr>
          <w:rFonts w:ascii="Verdana" w:hAnsi="Verdana" w:cs="Verdana"/>
          <w:sz w:val="20"/>
        </w:rPr>
      </w:pPr>
    </w:p>
    <w:p w14:paraId="1D54F022" w14:textId="77777777" w:rsidR="000244D1" w:rsidRPr="009D1C69" w:rsidRDefault="00EC61A4" w:rsidP="009E1646">
      <w:pPr>
        <w:pStyle w:val="StandaardSV"/>
        <w:numPr>
          <w:ilvl w:val="0"/>
          <w:numId w:val="8"/>
        </w:numPr>
        <w:ind w:left="284" w:hanging="284"/>
        <w:rPr>
          <w:rFonts w:ascii="Verdana" w:eastAsiaTheme="minorHAnsi" w:hAnsi="Verdana" w:cs="Verdana"/>
          <w:sz w:val="20"/>
          <w:lang w:val="nl-BE" w:eastAsia="en-US"/>
        </w:rPr>
      </w:pPr>
      <w:hyperlink r:id="rId27" w:history="1">
        <w:r w:rsidR="000244D1" w:rsidRPr="00557B09">
          <w:rPr>
            <w:rStyle w:val="Hyperlink"/>
            <w:rFonts w:ascii="Verdana" w:eastAsiaTheme="minorHAnsi" w:hAnsi="Verdana" w:cs="Verdana"/>
            <w:sz w:val="20"/>
            <w:lang w:val="nl-BE" w:eastAsia="en-US"/>
          </w:rPr>
          <w:t>www.natuurenbos.be</w:t>
        </w:r>
      </w:hyperlink>
      <w:r w:rsidR="000244D1">
        <w:rPr>
          <w:rFonts w:ascii="Verdana" w:eastAsiaTheme="minorHAnsi" w:hAnsi="Verdana" w:cs="Verdana"/>
          <w:sz w:val="20"/>
          <w:lang w:val="nl-BE" w:eastAsia="en-US"/>
        </w:rPr>
        <w:t xml:space="preserve"> </w:t>
      </w:r>
      <w:r w:rsidR="000244D1" w:rsidRPr="009D1C69">
        <w:rPr>
          <w:rFonts w:ascii="Verdana" w:eastAsiaTheme="minorHAnsi" w:hAnsi="Verdana" w:cs="Verdana"/>
          <w:sz w:val="20"/>
          <w:lang w:val="nl-BE" w:eastAsia="en-US"/>
        </w:rPr>
        <w:t>: grootschalige website omtrent natuurbeleving, voor breed publiek</w:t>
      </w:r>
    </w:p>
    <w:p w14:paraId="433C68A2" w14:textId="77777777" w:rsidR="003F53DB" w:rsidRDefault="003F53DB" w:rsidP="009E1646">
      <w:pPr>
        <w:pStyle w:val="StandaardSV"/>
        <w:ind w:left="284"/>
        <w:rPr>
          <w:rFonts w:ascii="Verdana" w:eastAsiaTheme="minorHAnsi" w:hAnsi="Verdana" w:cs="Verdana"/>
          <w:sz w:val="20"/>
          <w:lang w:val="nl-BE" w:eastAsia="en-US"/>
        </w:rPr>
      </w:pPr>
    </w:p>
    <w:p w14:paraId="650F9E5F" w14:textId="7F86EE02" w:rsidR="000244D1" w:rsidRDefault="009E1646" w:rsidP="009E1646">
      <w:pPr>
        <w:pStyle w:val="StandaardSV"/>
        <w:ind w:left="284"/>
        <w:rPr>
          <w:rFonts w:ascii="Verdana" w:eastAsiaTheme="minorHAnsi" w:hAnsi="Verdana" w:cs="Verdana"/>
          <w:sz w:val="20"/>
          <w:lang w:val="nl-BE" w:eastAsia="en-US"/>
        </w:rPr>
      </w:pPr>
      <w:r>
        <w:rPr>
          <w:rFonts w:ascii="Verdana" w:eastAsiaTheme="minorHAnsi" w:hAnsi="Verdana" w:cs="Verdana"/>
          <w:sz w:val="20"/>
          <w:lang w:val="nl-BE" w:eastAsia="en-US"/>
        </w:rPr>
        <w:t xml:space="preserve">budget : </w:t>
      </w:r>
      <w:r w:rsidR="000244D1">
        <w:rPr>
          <w:rFonts w:ascii="Verdana" w:eastAsiaTheme="minorHAnsi" w:hAnsi="Verdana" w:cs="Verdana"/>
          <w:sz w:val="20"/>
          <w:lang w:val="nl-BE" w:eastAsia="en-US"/>
        </w:rPr>
        <w:t xml:space="preserve">24.000 </w:t>
      </w:r>
      <w:r>
        <w:rPr>
          <w:rFonts w:ascii="Verdana" w:eastAsiaTheme="minorHAnsi" w:hAnsi="Verdana" w:cs="Verdana"/>
          <w:sz w:val="20"/>
          <w:lang w:val="nl-BE" w:eastAsia="en-US"/>
        </w:rPr>
        <w:t xml:space="preserve">euro </w:t>
      </w:r>
      <w:r w:rsidR="000244D1">
        <w:rPr>
          <w:rFonts w:ascii="Verdana" w:eastAsiaTheme="minorHAnsi" w:hAnsi="Verdana" w:cs="Verdana"/>
          <w:sz w:val="20"/>
          <w:lang w:val="nl-BE" w:eastAsia="en-US"/>
        </w:rPr>
        <w:t>excl. BTW</w:t>
      </w:r>
      <w:r>
        <w:rPr>
          <w:rFonts w:ascii="Verdana" w:eastAsiaTheme="minorHAnsi" w:hAnsi="Verdana" w:cs="Verdana"/>
          <w:sz w:val="20"/>
          <w:lang w:val="nl-BE" w:eastAsia="en-US"/>
        </w:rPr>
        <w:t xml:space="preserve"> in 2017 en </w:t>
      </w:r>
      <w:r w:rsidR="000244D1">
        <w:rPr>
          <w:rFonts w:ascii="Verdana" w:eastAsiaTheme="minorHAnsi" w:hAnsi="Verdana" w:cs="Verdana"/>
          <w:sz w:val="20"/>
          <w:lang w:val="nl-BE" w:eastAsia="en-US"/>
        </w:rPr>
        <w:t xml:space="preserve">25.000 </w:t>
      </w:r>
      <w:r>
        <w:rPr>
          <w:rFonts w:ascii="Verdana" w:eastAsiaTheme="minorHAnsi" w:hAnsi="Verdana" w:cs="Verdana"/>
          <w:sz w:val="20"/>
          <w:lang w:val="nl-BE" w:eastAsia="en-US"/>
        </w:rPr>
        <w:t xml:space="preserve">euro </w:t>
      </w:r>
      <w:r w:rsidR="000244D1">
        <w:rPr>
          <w:rFonts w:ascii="Verdana" w:eastAsiaTheme="minorHAnsi" w:hAnsi="Verdana" w:cs="Verdana"/>
          <w:sz w:val="20"/>
          <w:lang w:val="nl-BE" w:eastAsia="en-US"/>
        </w:rPr>
        <w:t>excl. BTW</w:t>
      </w:r>
      <w:r>
        <w:rPr>
          <w:rFonts w:ascii="Verdana" w:eastAsiaTheme="minorHAnsi" w:hAnsi="Verdana" w:cs="Verdana"/>
          <w:sz w:val="20"/>
          <w:lang w:val="nl-BE" w:eastAsia="en-US"/>
        </w:rPr>
        <w:t xml:space="preserve"> in 2018</w:t>
      </w:r>
    </w:p>
    <w:p w14:paraId="233B8917" w14:textId="77777777" w:rsidR="000244D1" w:rsidRDefault="000244D1" w:rsidP="009E1646">
      <w:pPr>
        <w:pStyle w:val="StandaardSV"/>
        <w:rPr>
          <w:rFonts w:ascii="Verdana" w:eastAsiaTheme="minorHAnsi" w:hAnsi="Verdana" w:cs="Verdana"/>
          <w:sz w:val="20"/>
          <w:lang w:val="nl-BE" w:eastAsia="en-US"/>
        </w:rPr>
      </w:pPr>
    </w:p>
    <w:p w14:paraId="3E070462" w14:textId="77777777" w:rsidR="000244D1" w:rsidRPr="009D1C69" w:rsidRDefault="00EC61A4" w:rsidP="009E1646">
      <w:pPr>
        <w:pStyle w:val="StandaardSV"/>
        <w:numPr>
          <w:ilvl w:val="0"/>
          <w:numId w:val="8"/>
        </w:numPr>
        <w:ind w:left="284" w:hanging="284"/>
        <w:rPr>
          <w:rFonts w:ascii="Verdana" w:eastAsiaTheme="minorHAnsi" w:hAnsi="Verdana" w:cs="Verdana"/>
          <w:sz w:val="20"/>
          <w:lang w:val="nl-BE" w:eastAsia="en-US"/>
        </w:rPr>
      </w:pPr>
      <w:hyperlink r:id="rId28" w:history="1">
        <w:r w:rsidR="000244D1" w:rsidRPr="00557B09">
          <w:rPr>
            <w:rStyle w:val="Hyperlink"/>
            <w:rFonts w:ascii="Verdana" w:eastAsiaTheme="minorHAnsi" w:hAnsi="Verdana" w:cs="Verdana"/>
            <w:sz w:val="20"/>
            <w:lang w:val="nl-BE" w:eastAsia="en-US"/>
          </w:rPr>
          <w:t>www.natura2000-vlaanderen.be</w:t>
        </w:r>
      </w:hyperlink>
      <w:r w:rsidR="000244D1">
        <w:rPr>
          <w:rFonts w:ascii="Verdana" w:eastAsiaTheme="minorHAnsi" w:hAnsi="Verdana" w:cs="Verdana"/>
          <w:sz w:val="20"/>
          <w:lang w:val="nl-BE" w:eastAsia="en-US"/>
        </w:rPr>
        <w:t xml:space="preserve"> </w:t>
      </w:r>
      <w:r w:rsidR="000244D1" w:rsidRPr="009D1C69">
        <w:rPr>
          <w:rFonts w:ascii="Verdana" w:eastAsiaTheme="minorHAnsi" w:hAnsi="Verdana" w:cs="Verdana"/>
          <w:sz w:val="20"/>
          <w:lang w:val="nl-BE" w:eastAsia="en-US"/>
        </w:rPr>
        <w:t>: informatieplatform Natura 2000, voor experts</w:t>
      </w:r>
    </w:p>
    <w:p w14:paraId="7665B6CA" w14:textId="77777777" w:rsidR="003F53DB" w:rsidRPr="005461D4" w:rsidRDefault="003F53DB" w:rsidP="009E1646">
      <w:pPr>
        <w:pStyle w:val="StandaardSV"/>
        <w:ind w:left="284"/>
        <w:rPr>
          <w:rFonts w:ascii="Verdana" w:eastAsiaTheme="minorHAnsi" w:hAnsi="Verdana" w:cs="Verdana"/>
          <w:sz w:val="20"/>
          <w:lang w:val="nl-BE" w:eastAsia="en-US"/>
        </w:rPr>
      </w:pPr>
    </w:p>
    <w:p w14:paraId="66583BD4" w14:textId="37224B29" w:rsidR="000244D1" w:rsidRPr="009D1C69" w:rsidRDefault="009E1646" w:rsidP="009E1646">
      <w:pPr>
        <w:pStyle w:val="StandaardSV"/>
        <w:ind w:left="284"/>
        <w:rPr>
          <w:rFonts w:ascii="Verdana" w:eastAsiaTheme="minorHAnsi" w:hAnsi="Verdana" w:cs="Verdana"/>
          <w:sz w:val="20"/>
          <w:lang w:val="nl-BE" w:eastAsia="en-US"/>
        </w:rPr>
      </w:pPr>
      <w:r>
        <w:rPr>
          <w:rFonts w:ascii="Verdana" w:eastAsiaTheme="minorHAnsi" w:hAnsi="Verdana" w:cs="Verdana"/>
          <w:sz w:val="20"/>
          <w:lang w:val="nl-BE" w:eastAsia="en-US"/>
        </w:rPr>
        <w:t xml:space="preserve">budget : </w:t>
      </w:r>
      <w:r w:rsidR="000244D1" w:rsidRPr="005461D4">
        <w:rPr>
          <w:rFonts w:ascii="Verdana" w:eastAsiaTheme="minorHAnsi" w:hAnsi="Verdana" w:cs="Verdana"/>
          <w:sz w:val="20"/>
          <w:lang w:val="nl-BE" w:eastAsia="en-US"/>
        </w:rPr>
        <w:t xml:space="preserve">4.000 </w:t>
      </w:r>
      <w:r w:rsidRPr="005461D4">
        <w:rPr>
          <w:rFonts w:ascii="Verdana" w:eastAsiaTheme="minorHAnsi" w:hAnsi="Verdana" w:cs="Verdana"/>
          <w:sz w:val="20"/>
          <w:lang w:val="nl-BE" w:eastAsia="en-US"/>
        </w:rPr>
        <w:t xml:space="preserve">euro </w:t>
      </w:r>
      <w:r w:rsidR="000244D1" w:rsidRPr="005461D4">
        <w:rPr>
          <w:rFonts w:ascii="Verdana" w:eastAsiaTheme="minorHAnsi" w:hAnsi="Verdana" w:cs="Verdana"/>
          <w:sz w:val="20"/>
          <w:lang w:val="nl-BE" w:eastAsia="en-US"/>
        </w:rPr>
        <w:t>excl. BTW</w:t>
      </w:r>
      <w:r w:rsidRPr="005461D4">
        <w:rPr>
          <w:rFonts w:ascii="Verdana" w:eastAsiaTheme="minorHAnsi" w:hAnsi="Verdana" w:cs="Verdana"/>
          <w:sz w:val="20"/>
          <w:lang w:val="nl-BE" w:eastAsia="en-US"/>
        </w:rPr>
        <w:t xml:space="preserve"> in 2017 en </w:t>
      </w:r>
      <w:r w:rsidR="000244D1" w:rsidRPr="005461D4">
        <w:rPr>
          <w:rFonts w:ascii="Verdana" w:eastAsiaTheme="minorHAnsi" w:hAnsi="Verdana" w:cs="Verdana"/>
          <w:sz w:val="20"/>
          <w:lang w:val="nl-BE" w:eastAsia="en-US"/>
        </w:rPr>
        <w:t xml:space="preserve">3.000 </w:t>
      </w:r>
      <w:r w:rsidRPr="005461D4">
        <w:rPr>
          <w:rFonts w:ascii="Verdana" w:eastAsiaTheme="minorHAnsi" w:hAnsi="Verdana" w:cs="Verdana"/>
          <w:sz w:val="20"/>
          <w:lang w:val="nl-BE" w:eastAsia="en-US"/>
        </w:rPr>
        <w:t xml:space="preserve">euro </w:t>
      </w:r>
      <w:r w:rsidR="000244D1" w:rsidRPr="005461D4">
        <w:rPr>
          <w:rFonts w:ascii="Verdana" w:eastAsiaTheme="minorHAnsi" w:hAnsi="Verdana" w:cs="Verdana"/>
          <w:sz w:val="20"/>
          <w:lang w:val="nl-BE" w:eastAsia="en-US"/>
        </w:rPr>
        <w:t>excl. BTW</w:t>
      </w:r>
      <w:r w:rsidRPr="005461D4">
        <w:rPr>
          <w:rFonts w:ascii="Verdana" w:eastAsiaTheme="minorHAnsi" w:hAnsi="Verdana" w:cs="Verdana"/>
          <w:sz w:val="20"/>
          <w:lang w:val="nl-BE" w:eastAsia="en-US"/>
        </w:rPr>
        <w:t xml:space="preserve"> in 2018</w:t>
      </w:r>
    </w:p>
    <w:p w14:paraId="61FC0EE7" w14:textId="77777777" w:rsidR="000244D1" w:rsidRPr="009D1C69" w:rsidRDefault="000244D1" w:rsidP="000244D1">
      <w:pPr>
        <w:pStyle w:val="StandaardSV"/>
        <w:rPr>
          <w:rFonts w:ascii="Verdana" w:eastAsiaTheme="minorHAnsi" w:hAnsi="Verdana" w:cs="Verdana"/>
          <w:sz w:val="20"/>
          <w:lang w:val="nl-BE" w:eastAsia="en-US"/>
        </w:rPr>
      </w:pPr>
    </w:p>
    <w:p w14:paraId="1DD49A6C" w14:textId="77777777" w:rsidR="000244D1" w:rsidRPr="009E1646" w:rsidRDefault="000244D1" w:rsidP="009E1646">
      <w:pPr>
        <w:spacing w:after="0" w:line="240" w:lineRule="auto"/>
        <w:rPr>
          <w:rFonts w:ascii="Verdana" w:hAnsi="Verdana" w:cs="Verdana"/>
          <w:i/>
          <w:sz w:val="20"/>
        </w:rPr>
      </w:pPr>
      <w:r w:rsidRPr="009E1646">
        <w:rPr>
          <w:rFonts w:ascii="Verdana" w:hAnsi="Verdana" w:cs="Verdana"/>
          <w:i/>
          <w:sz w:val="20"/>
        </w:rPr>
        <w:t>Sociale media</w:t>
      </w:r>
    </w:p>
    <w:p w14:paraId="0034E74C" w14:textId="77777777" w:rsidR="000244D1" w:rsidRPr="00E54116" w:rsidRDefault="000244D1" w:rsidP="000244D1">
      <w:pPr>
        <w:pStyle w:val="StandaardSV"/>
        <w:rPr>
          <w:rFonts w:ascii="Verdana" w:eastAsiaTheme="minorHAnsi" w:hAnsi="Verdana" w:cs="Verdana"/>
          <w:sz w:val="20"/>
          <w:u w:val="single"/>
          <w:lang w:val="nl-BE" w:eastAsia="en-US"/>
        </w:rPr>
      </w:pPr>
    </w:p>
    <w:p w14:paraId="0899FBB8" w14:textId="3A143FAC" w:rsidR="000244D1" w:rsidRDefault="00EC61A4" w:rsidP="009E1646">
      <w:pPr>
        <w:pStyle w:val="StandaardSV"/>
        <w:numPr>
          <w:ilvl w:val="0"/>
          <w:numId w:val="8"/>
        </w:numPr>
        <w:ind w:left="284" w:hanging="284"/>
        <w:jc w:val="left"/>
        <w:rPr>
          <w:rFonts w:ascii="Verdana" w:eastAsiaTheme="minorHAnsi" w:hAnsi="Verdana" w:cs="Verdana"/>
          <w:sz w:val="20"/>
          <w:lang w:val="nl-BE" w:eastAsia="en-US"/>
        </w:rPr>
      </w:pPr>
      <w:hyperlink r:id="rId29" w:history="1">
        <w:r w:rsidR="009E1646" w:rsidRPr="00D45F95">
          <w:rPr>
            <w:rStyle w:val="Hyperlink"/>
            <w:rFonts w:ascii="Verdana" w:eastAsiaTheme="minorHAnsi" w:hAnsi="Verdana" w:cs="Verdana"/>
            <w:sz w:val="20"/>
            <w:lang w:val="nl-BE" w:eastAsia="en-US"/>
          </w:rPr>
          <w:t>www.facebook.com/natuurenbos</w:t>
        </w:r>
      </w:hyperlink>
      <w:r w:rsidR="000244D1">
        <w:rPr>
          <w:rFonts w:ascii="Verdana" w:eastAsiaTheme="minorHAnsi" w:hAnsi="Verdana" w:cs="Verdana"/>
          <w:sz w:val="20"/>
          <w:lang w:val="nl-BE" w:eastAsia="en-US"/>
        </w:rPr>
        <w:t xml:space="preserve"> </w:t>
      </w:r>
      <w:r w:rsidR="000244D1" w:rsidRPr="009D1C69">
        <w:rPr>
          <w:rFonts w:ascii="Verdana" w:eastAsiaTheme="minorHAnsi" w:hAnsi="Verdana" w:cs="Verdana"/>
          <w:sz w:val="20"/>
          <w:lang w:val="nl-BE" w:eastAsia="en-US"/>
        </w:rPr>
        <w:t>: actuele tips natuurbeleving</w:t>
      </w:r>
      <w:r w:rsidR="000244D1">
        <w:rPr>
          <w:rFonts w:ascii="Verdana" w:eastAsiaTheme="minorHAnsi" w:hAnsi="Verdana" w:cs="Verdana"/>
          <w:sz w:val="20"/>
          <w:lang w:val="nl-BE" w:eastAsia="en-US"/>
        </w:rPr>
        <w:t>, vakmanschap, sensibilisering in verband met natuur</w:t>
      </w:r>
    </w:p>
    <w:p w14:paraId="6A8637B6" w14:textId="77777777" w:rsidR="009E1646" w:rsidRPr="009D1C69" w:rsidRDefault="009E1646" w:rsidP="009E1646">
      <w:pPr>
        <w:pStyle w:val="StandaardSV"/>
        <w:jc w:val="left"/>
        <w:rPr>
          <w:rFonts w:ascii="Verdana" w:eastAsiaTheme="minorHAnsi" w:hAnsi="Verdana" w:cs="Verdana"/>
          <w:sz w:val="20"/>
          <w:lang w:val="nl-BE" w:eastAsia="en-US"/>
        </w:rPr>
      </w:pPr>
    </w:p>
    <w:p w14:paraId="165A82A9" w14:textId="0DCF8F1D" w:rsidR="000244D1" w:rsidRPr="009D1C69" w:rsidRDefault="00EC61A4" w:rsidP="009E1646">
      <w:pPr>
        <w:pStyle w:val="StandaardSV"/>
        <w:numPr>
          <w:ilvl w:val="0"/>
          <w:numId w:val="8"/>
        </w:numPr>
        <w:ind w:left="284" w:hanging="284"/>
        <w:rPr>
          <w:rFonts w:ascii="Verdana" w:eastAsiaTheme="minorHAnsi" w:hAnsi="Verdana" w:cs="Verdana"/>
          <w:sz w:val="20"/>
          <w:lang w:val="nl-BE" w:eastAsia="en-US"/>
        </w:rPr>
      </w:pPr>
      <w:hyperlink r:id="rId30" w:history="1">
        <w:r w:rsidR="009E1646" w:rsidRPr="00D45F95">
          <w:rPr>
            <w:rStyle w:val="Hyperlink"/>
            <w:rFonts w:ascii="Verdana" w:eastAsiaTheme="minorHAnsi" w:hAnsi="Verdana" w:cs="Verdana"/>
            <w:sz w:val="20"/>
            <w:lang w:val="nl-BE" w:eastAsia="en-US"/>
          </w:rPr>
          <w:t>www.twitter.com/natuurenbos</w:t>
        </w:r>
      </w:hyperlink>
      <w:r w:rsidR="000244D1">
        <w:rPr>
          <w:rFonts w:ascii="Verdana" w:eastAsiaTheme="minorHAnsi" w:hAnsi="Verdana" w:cs="Verdana"/>
          <w:sz w:val="20"/>
          <w:lang w:val="nl-BE" w:eastAsia="en-US"/>
        </w:rPr>
        <w:t xml:space="preserve"> </w:t>
      </w:r>
      <w:r w:rsidR="000244D1" w:rsidRPr="009D1C69">
        <w:rPr>
          <w:rFonts w:ascii="Verdana" w:eastAsiaTheme="minorHAnsi" w:hAnsi="Verdana" w:cs="Verdana"/>
          <w:sz w:val="20"/>
          <w:lang w:val="nl-BE" w:eastAsia="en-US"/>
        </w:rPr>
        <w:t>: pers en nieuws over natuur en natuurbeleving</w:t>
      </w:r>
    </w:p>
    <w:p w14:paraId="39AA2D66" w14:textId="77777777" w:rsidR="003F53DB" w:rsidRDefault="003F53DB" w:rsidP="009E1646">
      <w:pPr>
        <w:pStyle w:val="StandaardSV"/>
        <w:ind w:left="284"/>
        <w:rPr>
          <w:rFonts w:ascii="Verdana" w:eastAsiaTheme="minorHAnsi" w:hAnsi="Verdana" w:cs="Verdana"/>
          <w:sz w:val="20"/>
          <w:lang w:val="nl-BE" w:eastAsia="en-US"/>
        </w:rPr>
      </w:pPr>
    </w:p>
    <w:p w14:paraId="295353D2" w14:textId="509C8329" w:rsidR="000244D1" w:rsidRDefault="000244D1" w:rsidP="009E1646">
      <w:pPr>
        <w:pStyle w:val="StandaardSV"/>
        <w:ind w:left="284"/>
        <w:rPr>
          <w:rStyle w:val="Hyperlink"/>
          <w:rFonts w:ascii="Verdana" w:eastAsiaTheme="minorHAnsi" w:hAnsi="Verdana" w:cs="Verdana"/>
          <w:sz w:val="20"/>
          <w:lang w:val="nl-BE" w:eastAsia="en-US"/>
        </w:rPr>
      </w:pPr>
      <w:r>
        <w:rPr>
          <w:rFonts w:ascii="Verdana" w:eastAsiaTheme="minorHAnsi" w:hAnsi="Verdana" w:cs="Verdana"/>
          <w:sz w:val="20"/>
          <w:lang w:val="nl-BE" w:eastAsia="en-US"/>
        </w:rPr>
        <w:t>20</w:t>
      </w:r>
      <w:r w:rsidRPr="009D1C69">
        <w:rPr>
          <w:rFonts w:ascii="Verdana" w:eastAsiaTheme="minorHAnsi" w:hAnsi="Verdana" w:cs="Verdana"/>
          <w:sz w:val="20"/>
          <w:lang w:val="nl-BE" w:eastAsia="en-US"/>
        </w:rPr>
        <w:t xml:space="preserve"> twitterende boswachters: </w:t>
      </w:r>
      <w:hyperlink r:id="rId31" w:history="1">
        <w:r w:rsidRPr="00552011">
          <w:rPr>
            <w:rStyle w:val="Hyperlink"/>
            <w:rFonts w:ascii="Verdana" w:eastAsiaTheme="minorHAnsi" w:hAnsi="Verdana" w:cs="Verdana"/>
            <w:sz w:val="20"/>
            <w:lang w:val="nl-BE" w:eastAsia="en-US"/>
          </w:rPr>
          <w:t>https://twitter.com/natuurenbos/lists/onze-boswachters</w:t>
        </w:r>
      </w:hyperlink>
    </w:p>
    <w:p w14:paraId="00B185DC" w14:textId="50003272" w:rsidR="009E1646" w:rsidRPr="009D1C69" w:rsidRDefault="009E1646" w:rsidP="009E1646">
      <w:pPr>
        <w:pStyle w:val="StandaardSV"/>
        <w:rPr>
          <w:rFonts w:ascii="Verdana" w:eastAsiaTheme="minorHAnsi" w:hAnsi="Verdana" w:cs="Verdana"/>
          <w:sz w:val="20"/>
          <w:lang w:val="nl-BE" w:eastAsia="en-US"/>
        </w:rPr>
      </w:pPr>
    </w:p>
    <w:p w14:paraId="7CC35FFC" w14:textId="21CDE0F8" w:rsidR="000244D1" w:rsidRDefault="00EC61A4" w:rsidP="009E1646">
      <w:pPr>
        <w:pStyle w:val="StandaardSV"/>
        <w:numPr>
          <w:ilvl w:val="0"/>
          <w:numId w:val="8"/>
        </w:numPr>
        <w:ind w:left="284" w:hanging="284"/>
        <w:rPr>
          <w:rFonts w:ascii="Verdana" w:eastAsiaTheme="minorHAnsi" w:hAnsi="Verdana" w:cs="Verdana"/>
          <w:sz w:val="20"/>
          <w:lang w:val="nl-BE" w:eastAsia="en-US"/>
        </w:rPr>
      </w:pPr>
      <w:hyperlink r:id="rId32" w:history="1">
        <w:r w:rsidR="009E1646" w:rsidRPr="00D45F95">
          <w:rPr>
            <w:rStyle w:val="Hyperlink"/>
            <w:rFonts w:ascii="Verdana" w:eastAsiaTheme="minorHAnsi" w:hAnsi="Verdana" w:cs="Verdana"/>
            <w:sz w:val="20"/>
            <w:lang w:val="nl-BE" w:eastAsia="en-US"/>
          </w:rPr>
          <w:t>www.instagram.com/natuurenbos</w:t>
        </w:r>
      </w:hyperlink>
      <w:r w:rsidR="000244D1">
        <w:rPr>
          <w:rFonts w:ascii="Verdana" w:eastAsiaTheme="minorHAnsi" w:hAnsi="Verdana" w:cs="Verdana"/>
          <w:sz w:val="20"/>
          <w:lang w:val="nl-BE" w:eastAsia="en-US"/>
        </w:rPr>
        <w:t xml:space="preserve"> </w:t>
      </w:r>
      <w:r w:rsidR="000244D1" w:rsidRPr="009D1C69">
        <w:rPr>
          <w:rFonts w:ascii="Verdana" w:eastAsiaTheme="minorHAnsi" w:hAnsi="Verdana" w:cs="Verdana"/>
          <w:sz w:val="20"/>
          <w:lang w:val="nl-BE" w:eastAsia="en-US"/>
        </w:rPr>
        <w:t>: originele en visuele tips natuurbeleving</w:t>
      </w:r>
    </w:p>
    <w:p w14:paraId="1F60A552" w14:textId="77777777" w:rsidR="003F53DB" w:rsidRDefault="003F53DB" w:rsidP="009E1646">
      <w:pPr>
        <w:pStyle w:val="StandaardSV"/>
        <w:ind w:left="284"/>
        <w:rPr>
          <w:rFonts w:ascii="Verdana" w:eastAsiaTheme="minorHAnsi" w:hAnsi="Verdana" w:cs="Verdana"/>
          <w:sz w:val="20"/>
          <w:lang w:val="nl-BE" w:eastAsia="en-US"/>
        </w:rPr>
      </w:pPr>
    </w:p>
    <w:p w14:paraId="6E46540C" w14:textId="59B30411" w:rsidR="000244D1" w:rsidRPr="009D1C69" w:rsidRDefault="000244D1" w:rsidP="009E1646">
      <w:pPr>
        <w:pStyle w:val="StandaardSV"/>
        <w:ind w:left="284"/>
        <w:rPr>
          <w:rFonts w:ascii="Verdana" w:eastAsiaTheme="minorHAnsi" w:hAnsi="Verdana" w:cs="Verdana"/>
          <w:sz w:val="20"/>
          <w:lang w:val="nl-BE" w:eastAsia="en-US"/>
        </w:rPr>
      </w:pPr>
      <w:r>
        <w:rPr>
          <w:rFonts w:ascii="Verdana" w:eastAsiaTheme="minorHAnsi" w:hAnsi="Verdana" w:cs="Verdana"/>
          <w:sz w:val="20"/>
          <w:lang w:val="nl-BE" w:eastAsia="en-US"/>
        </w:rPr>
        <w:t>In 2018 werden de 20 twitterende boswachters opgeleid voor Instagram, een actueler medium. Vandaaruit communiceren ze nu naar een nog breder publiek.</w:t>
      </w:r>
    </w:p>
    <w:p w14:paraId="71E987A3" w14:textId="6A521897" w:rsidR="000244D1" w:rsidRDefault="009E1646" w:rsidP="009E1646">
      <w:pPr>
        <w:pStyle w:val="StandaardSV"/>
        <w:ind w:left="284"/>
        <w:rPr>
          <w:rFonts w:ascii="Verdana" w:eastAsiaTheme="minorHAnsi" w:hAnsi="Verdana" w:cs="Verdana"/>
          <w:sz w:val="20"/>
          <w:lang w:val="en-US" w:eastAsia="en-US"/>
        </w:rPr>
      </w:pPr>
      <w:r>
        <w:rPr>
          <w:rFonts w:ascii="Verdana" w:eastAsiaTheme="minorHAnsi" w:hAnsi="Verdana" w:cs="Verdana"/>
          <w:sz w:val="20"/>
          <w:lang w:val="nl-BE" w:eastAsia="en-US"/>
        </w:rPr>
        <w:t xml:space="preserve">budget : </w:t>
      </w:r>
      <w:r w:rsidR="000244D1" w:rsidRPr="005461D4">
        <w:rPr>
          <w:rFonts w:ascii="Verdana" w:eastAsiaTheme="minorHAnsi" w:hAnsi="Verdana" w:cs="Verdana"/>
          <w:sz w:val="20"/>
          <w:lang w:val="nl-BE" w:eastAsia="en-US"/>
        </w:rPr>
        <w:t xml:space="preserve">19.000 </w:t>
      </w:r>
      <w:r w:rsidRPr="005461D4">
        <w:rPr>
          <w:rFonts w:ascii="Verdana" w:eastAsiaTheme="minorHAnsi" w:hAnsi="Verdana" w:cs="Verdana"/>
          <w:sz w:val="20"/>
          <w:lang w:val="nl-BE" w:eastAsia="en-US"/>
        </w:rPr>
        <w:t xml:space="preserve">euro </w:t>
      </w:r>
      <w:r w:rsidR="000244D1" w:rsidRPr="005461D4">
        <w:rPr>
          <w:rFonts w:ascii="Verdana" w:eastAsiaTheme="minorHAnsi" w:hAnsi="Verdana" w:cs="Verdana"/>
          <w:sz w:val="20"/>
          <w:lang w:val="nl-BE" w:eastAsia="en-US"/>
        </w:rPr>
        <w:t>excl. BTW</w:t>
      </w:r>
      <w:r w:rsidRPr="005461D4">
        <w:rPr>
          <w:rFonts w:ascii="Verdana" w:eastAsiaTheme="minorHAnsi" w:hAnsi="Verdana" w:cs="Verdana"/>
          <w:sz w:val="20"/>
          <w:lang w:val="nl-BE" w:eastAsia="en-US"/>
        </w:rPr>
        <w:t xml:space="preserve"> in 2017 en </w:t>
      </w:r>
      <w:r w:rsidR="000244D1" w:rsidRPr="005461D4">
        <w:rPr>
          <w:rFonts w:ascii="Verdana" w:eastAsiaTheme="minorHAnsi" w:hAnsi="Verdana" w:cs="Verdana"/>
          <w:sz w:val="20"/>
          <w:lang w:val="nl-BE" w:eastAsia="en-US"/>
        </w:rPr>
        <w:t xml:space="preserve">25.000 </w:t>
      </w:r>
      <w:r w:rsidRPr="005461D4">
        <w:rPr>
          <w:rFonts w:ascii="Verdana" w:eastAsiaTheme="minorHAnsi" w:hAnsi="Verdana" w:cs="Verdana"/>
          <w:sz w:val="20"/>
          <w:lang w:val="nl-BE" w:eastAsia="en-US"/>
        </w:rPr>
        <w:t xml:space="preserve">euro </w:t>
      </w:r>
      <w:r w:rsidR="000244D1" w:rsidRPr="005461D4">
        <w:rPr>
          <w:rFonts w:ascii="Verdana" w:eastAsiaTheme="minorHAnsi" w:hAnsi="Verdana" w:cs="Verdana"/>
          <w:sz w:val="20"/>
          <w:lang w:val="nl-BE" w:eastAsia="en-US"/>
        </w:rPr>
        <w:t xml:space="preserve">excl. </w:t>
      </w:r>
      <w:r w:rsidR="000244D1">
        <w:rPr>
          <w:rFonts w:ascii="Verdana" w:eastAsiaTheme="minorHAnsi" w:hAnsi="Verdana" w:cs="Verdana"/>
          <w:sz w:val="20"/>
          <w:lang w:val="en-US" w:eastAsia="en-US"/>
        </w:rPr>
        <w:t>BTW</w:t>
      </w:r>
      <w:r>
        <w:rPr>
          <w:rFonts w:ascii="Verdana" w:eastAsiaTheme="minorHAnsi" w:hAnsi="Verdana" w:cs="Verdana"/>
          <w:sz w:val="20"/>
          <w:lang w:val="en-US" w:eastAsia="en-US"/>
        </w:rPr>
        <w:t xml:space="preserve"> in 2018</w:t>
      </w:r>
    </w:p>
    <w:p w14:paraId="16096825" w14:textId="77777777" w:rsidR="000244D1" w:rsidRDefault="000244D1" w:rsidP="000244D1">
      <w:pPr>
        <w:pStyle w:val="StandaardSV"/>
        <w:rPr>
          <w:rFonts w:ascii="Verdana" w:eastAsiaTheme="minorHAnsi" w:hAnsi="Verdana" w:cs="Verdana"/>
          <w:sz w:val="20"/>
          <w:u w:val="single"/>
          <w:lang w:val="nl-BE" w:eastAsia="en-US"/>
        </w:rPr>
      </w:pPr>
    </w:p>
    <w:p w14:paraId="01ED0426" w14:textId="77777777" w:rsidR="000244D1" w:rsidRPr="009E1646" w:rsidRDefault="000244D1" w:rsidP="009E1646">
      <w:pPr>
        <w:spacing w:after="0" w:line="240" w:lineRule="auto"/>
        <w:rPr>
          <w:rFonts w:ascii="Verdana" w:hAnsi="Verdana" w:cs="Verdana"/>
          <w:i/>
          <w:sz w:val="20"/>
        </w:rPr>
      </w:pPr>
      <w:r w:rsidRPr="009E1646">
        <w:rPr>
          <w:rFonts w:ascii="Verdana" w:hAnsi="Verdana" w:cs="Verdana"/>
          <w:i/>
          <w:sz w:val="20"/>
        </w:rPr>
        <w:t>Campagnes</w:t>
      </w:r>
    </w:p>
    <w:p w14:paraId="7CC4DBD3" w14:textId="77777777" w:rsidR="000244D1" w:rsidRDefault="000244D1" w:rsidP="000244D1">
      <w:pPr>
        <w:pStyle w:val="StandaardSV"/>
        <w:rPr>
          <w:rFonts w:ascii="Verdana" w:eastAsiaTheme="minorHAnsi" w:hAnsi="Verdana" w:cs="Verdana"/>
          <w:sz w:val="20"/>
          <w:u w:val="single"/>
          <w:lang w:val="nl-BE" w:eastAsia="en-US"/>
        </w:rPr>
      </w:pPr>
    </w:p>
    <w:p w14:paraId="27322C6F" w14:textId="1A6C504C" w:rsidR="000244D1" w:rsidRPr="00B52B94" w:rsidRDefault="00EC61A4" w:rsidP="009E1646">
      <w:pPr>
        <w:pStyle w:val="StandaardSV"/>
        <w:numPr>
          <w:ilvl w:val="0"/>
          <w:numId w:val="8"/>
        </w:numPr>
        <w:ind w:left="284" w:hanging="284"/>
        <w:rPr>
          <w:rFonts w:ascii="Verdana" w:eastAsiaTheme="minorHAnsi" w:hAnsi="Verdana" w:cs="Verdana"/>
          <w:sz w:val="20"/>
          <w:lang w:val="nl-BE" w:eastAsia="en-US"/>
        </w:rPr>
      </w:pPr>
      <w:hyperlink r:id="rId33" w:history="1">
        <w:r w:rsidR="009E1646" w:rsidRPr="00D45F95">
          <w:rPr>
            <w:rStyle w:val="Hyperlink"/>
            <w:rFonts w:ascii="Verdana" w:eastAsiaTheme="minorHAnsi" w:hAnsi="Verdana" w:cs="Verdana"/>
            <w:sz w:val="20"/>
            <w:lang w:val="nl-BE" w:eastAsia="en-US"/>
          </w:rPr>
          <w:t>www.weekvanhetbos.be</w:t>
        </w:r>
      </w:hyperlink>
      <w:r w:rsidR="000244D1" w:rsidRPr="00B52B94">
        <w:rPr>
          <w:rFonts w:ascii="Verdana" w:eastAsiaTheme="minorHAnsi" w:hAnsi="Verdana" w:cs="Verdana"/>
          <w:sz w:val="20"/>
          <w:lang w:val="nl-BE" w:eastAsia="en-US"/>
        </w:rPr>
        <w:t xml:space="preserve"> : jaarlijkse campagne om </w:t>
      </w:r>
      <w:r w:rsidR="000244D1">
        <w:rPr>
          <w:rFonts w:ascii="Verdana" w:eastAsiaTheme="minorHAnsi" w:hAnsi="Verdana" w:cs="Verdana"/>
          <w:sz w:val="20"/>
          <w:lang w:val="nl-BE" w:eastAsia="en-US"/>
        </w:rPr>
        <w:t>de Week van het Bos te promoten</w:t>
      </w:r>
    </w:p>
    <w:p w14:paraId="2C9B0098" w14:textId="77777777" w:rsidR="003F53DB" w:rsidRDefault="003F53DB" w:rsidP="009E1646">
      <w:pPr>
        <w:pStyle w:val="StandaardSV"/>
        <w:ind w:left="284"/>
        <w:rPr>
          <w:rFonts w:ascii="Verdana" w:eastAsiaTheme="minorHAnsi" w:hAnsi="Verdana" w:cs="Verdana"/>
          <w:sz w:val="20"/>
          <w:lang w:val="nl-BE" w:eastAsia="en-US"/>
        </w:rPr>
      </w:pPr>
    </w:p>
    <w:p w14:paraId="79B5B911" w14:textId="517287BB" w:rsidR="000244D1" w:rsidRPr="00B52B94" w:rsidRDefault="009E1646" w:rsidP="009E1646">
      <w:pPr>
        <w:pStyle w:val="StandaardSV"/>
        <w:ind w:left="284"/>
        <w:rPr>
          <w:rFonts w:ascii="Verdana" w:eastAsiaTheme="minorHAnsi" w:hAnsi="Verdana" w:cs="Verdana"/>
          <w:sz w:val="20"/>
          <w:lang w:val="nl-BE" w:eastAsia="en-US"/>
        </w:rPr>
      </w:pPr>
      <w:r>
        <w:rPr>
          <w:rFonts w:ascii="Verdana" w:eastAsiaTheme="minorHAnsi" w:hAnsi="Verdana" w:cs="Verdana"/>
          <w:sz w:val="20"/>
          <w:lang w:val="nl-BE" w:eastAsia="en-US"/>
        </w:rPr>
        <w:t xml:space="preserve">budget website: </w:t>
      </w:r>
      <w:r w:rsidR="000244D1">
        <w:rPr>
          <w:rFonts w:ascii="Verdana" w:eastAsiaTheme="minorHAnsi" w:hAnsi="Verdana" w:cs="Verdana"/>
          <w:sz w:val="20"/>
          <w:lang w:val="nl-BE" w:eastAsia="en-US"/>
        </w:rPr>
        <w:t>20.000</w:t>
      </w:r>
      <w:r>
        <w:rPr>
          <w:rFonts w:ascii="Verdana" w:eastAsiaTheme="minorHAnsi" w:hAnsi="Verdana" w:cs="Verdana"/>
          <w:sz w:val="20"/>
          <w:lang w:val="nl-BE" w:eastAsia="en-US"/>
        </w:rPr>
        <w:t xml:space="preserve"> euro </w:t>
      </w:r>
      <w:r w:rsidR="000244D1">
        <w:rPr>
          <w:rFonts w:ascii="Verdana" w:eastAsiaTheme="minorHAnsi" w:hAnsi="Verdana" w:cs="Verdana"/>
          <w:sz w:val="20"/>
          <w:lang w:val="nl-BE" w:eastAsia="en-US"/>
        </w:rPr>
        <w:t xml:space="preserve"> excl. BTW</w:t>
      </w:r>
      <w:r>
        <w:rPr>
          <w:rFonts w:ascii="Verdana" w:eastAsiaTheme="minorHAnsi" w:hAnsi="Verdana" w:cs="Verdana"/>
          <w:sz w:val="20"/>
          <w:lang w:val="nl-BE" w:eastAsia="en-US"/>
        </w:rPr>
        <w:t xml:space="preserve"> in 2017 ; in 2018: </w:t>
      </w:r>
      <w:r w:rsidR="000244D1" w:rsidRPr="00B52B94">
        <w:rPr>
          <w:rFonts w:ascii="Verdana" w:eastAsiaTheme="minorHAnsi" w:hAnsi="Verdana" w:cs="Verdana"/>
          <w:sz w:val="20"/>
          <w:lang w:val="nl-BE" w:eastAsia="en-US"/>
        </w:rPr>
        <w:t xml:space="preserve">campagnesite ingekanteld in </w:t>
      </w:r>
      <w:hyperlink r:id="rId34" w:history="1">
        <w:r w:rsidR="000244D1" w:rsidRPr="00B52B94">
          <w:rPr>
            <w:rStyle w:val="Hyperlink"/>
            <w:rFonts w:ascii="Verdana" w:eastAsiaTheme="minorHAnsi" w:hAnsi="Verdana" w:cs="Verdana"/>
            <w:sz w:val="20"/>
            <w:lang w:val="nl-BE" w:eastAsia="en-US"/>
          </w:rPr>
          <w:t>natuurenbos.be</w:t>
        </w:r>
      </w:hyperlink>
    </w:p>
    <w:p w14:paraId="028718C7" w14:textId="0D17D2B5" w:rsidR="000244D1" w:rsidRPr="00B52B94" w:rsidRDefault="009E1646" w:rsidP="009E1646">
      <w:pPr>
        <w:pStyle w:val="StandaardSV"/>
        <w:ind w:left="284"/>
        <w:rPr>
          <w:rFonts w:ascii="Verdana" w:eastAsiaTheme="minorHAnsi" w:hAnsi="Verdana" w:cs="Verdana"/>
          <w:sz w:val="20"/>
          <w:lang w:val="nl-BE" w:eastAsia="en-US"/>
        </w:rPr>
      </w:pPr>
      <w:r>
        <w:rPr>
          <w:rFonts w:ascii="Verdana" w:eastAsiaTheme="minorHAnsi" w:hAnsi="Verdana" w:cs="Verdana"/>
          <w:sz w:val="20"/>
          <w:lang w:val="nl-BE" w:eastAsia="en-US"/>
        </w:rPr>
        <w:t xml:space="preserve">budget </w:t>
      </w:r>
      <w:r w:rsidR="000244D1">
        <w:rPr>
          <w:rFonts w:ascii="Verdana" w:eastAsiaTheme="minorHAnsi" w:hAnsi="Verdana" w:cs="Verdana"/>
          <w:sz w:val="20"/>
          <w:lang w:val="nl-BE" w:eastAsia="en-US"/>
        </w:rPr>
        <w:t>sociale media:</w:t>
      </w:r>
      <w:r>
        <w:rPr>
          <w:rFonts w:ascii="Verdana" w:eastAsiaTheme="minorHAnsi" w:hAnsi="Verdana" w:cs="Verdana"/>
          <w:sz w:val="20"/>
          <w:lang w:val="nl-BE" w:eastAsia="en-US"/>
        </w:rPr>
        <w:t xml:space="preserve"> </w:t>
      </w:r>
      <w:r w:rsidR="000244D1">
        <w:rPr>
          <w:rFonts w:ascii="Verdana" w:eastAsiaTheme="minorHAnsi" w:hAnsi="Verdana" w:cs="Verdana"/>
          <w:sz w:val="20"/>
          <w:lang w:val="nl-BE" w:eastAsia="en-US"/>
        </w:rPr>
        <w:t>4.000 e</w:t>
      </w:r>
      <w:r>
        <w:rPr>
          <w:rFonts w:ascii="Verdana" w:eastAsiaTheme="minorHAnsi" w:hAnsi="Verdana" w:cs="Verdana"/>
          <w:sz w:val="20"/>
          <w:lang w:val="nl-BE" w:eastAsia="en-US"/>
        </w:rPr>
        <w:t>uro e</w:t>
      </w:r>
      <w:r w:rsidR="000244D1">
        <w:rPr>
          <w:rFonts w:ascii="Verdana" w:eastAsiaTheme="minorHAnsi" w:hAnsi="Verdana" w:cs="Verdana"/>
          <w:sz w:val="20"/>
          <w:lang w:val="nl-BE" w:eastAsia="en-US"/>
        </w:rPr>
        <w:t>xcl. BTW</w:t>
      </w:r>
      <w:r>
        <w:rPr>
          <w:rFonts w:ascii="Verdana" w:eastAsiaTheme="minorHAnsi" w:hAnsi="Verdana" w:cs="Verdana"/>
          <w:sz w:val="20"/>
          <w:lang w:val="nl-BE" w:eastAsia="en-US"/>
        </w:rPr>
        <w:t xml:space="preserve"> in 2017 ; in 2018: </w:t>
      </w:r>
      <w:r w:rsidR="000244D1" w:rsidRPr="00B52B94">
        <w:rPr>
          <w:rFonts w:ascii="Verdana" w:eastAsiaTheme="minorHAnsi" w:hAnsi="Verdana" w:cs="Verdana"/>
          <w:sz w:val="20"/>
          <w:lang w:val="nl-BE" w:eastAsia="en-US"/>
        </w:rPr>
        <w:t>geen extra budget (</w:t>
      </w:r>
      <w:hyperlink r:id="rId35" w:history="1">
        <w:r w:rsidR="000244D1" w:rsidRPr="00B52B94">
          <w:rPr>
            <w:rStyle w:val="Hyperlink"/>
            <w:rFonts w:ascii="Verdana" w:eastAsiaTheme="minorHAnsi" w:hAnsi="Verdana" w:cs="Verdana"/>
            <w:sz w:val="20"/>
            <w:lang w:val="nl-BE" w:eastAsia="en-US"/>
          </w:rPr>
          <w:t>www.facebook.com/weekvanhetbos</w:t>
        </w:r>
      </w:hyperlink>
      <w:r w:rsidR="000244D1" w:rsidRPr="00B52B94">
        <w:rPr>
          <w:rFonts w:ascii="Verdana" w:eastAsiaTheme="minorHAnsi" w:hAnsi="Verdana" w:cs="Verdana"/>
          <w:sz w:val="20"/>
          <w:lang w:val="nl-BE" w:eastAsia="en-US"/>
        </w:rPr>
        <w:t xml:space="preserve"> werd afgeschaft en ingekanteld in de Facebook-pagina van ANB)</w:t>
      </w:r>
    </w:p>
    <w:p w14:paraId="13CE2F9C" w14:textId="77777777" w:rsidR="000244D1" w:rsidRPr="009C2A99" w:rsidRDefault="000244D1" w:rsidP="000244D1">
      <w:pPr>
        <w:pStyle w:val="StandaardSV"/>
        <w:rPr>
          <w:rFonts w:ascii="Verdana" w:eastAsiaTheme="minorHAnsi" w:hAnsi="Verdana" w:cs="Verdana"/>
          <w:color w:val="000000" w:themeColor="text1"/>
          <w:sz w:val="20"/>
          <w:u w:val="single"/>
          <w:lang w:val="nl-BE" w:eastAsia="en-US"/>
        </w:rPr>
      </w:pPr>
    </w:p>
    <w:p w14:paraId="680538AE" w14:textId="0EB14F50" w:rsidR="000244D1" w:rsidRPr="009C2A99" w:rsidRDefault="00EC61A4" w:rsidP="009E1646">
      <w:pPr>
        <w:pStyle w:val="StandaardSV"/>
        <w:numPr>
          <w:ilvl w:val="0"/>
          <w:numId w:val="8"/>
        </w:numPr>
        <w:ind w:left="284" w:hanging="284"/>
        <w:jc w:val="left"/>
        <w:rPr>
          <w:rStyle w:val="Hyperlink"/>
          <w:rFonts w:ascii="Verdana" w:eastAsiaTheme="minorHAnsi" w:hAnsi="Verdana" w:cs="Verdana"/>
          <w:color w:val="000000" w:themeColor="text1"/>
          <w:sz w:val="20"/>
          <w:lang w:val="nl-BE" w:eastAsia="en-US"/>
        </w:rPr>
      </w:pPr>
      <w:hyperlink r:id="rId36" w:history="1">
        <w:r w:rsidR="009E1646" w:rsidRPr="00D45F95">
          <w:rPr>
            <w:rStyle w:val="Hyperlink"/>
            <w:rFonts w:ascii="Verdana" w:eastAsiaTheme="minorHAnsi" w:hAnsi="Verdana" w:cs="Verdana"/>
            <w:sz w:val="20"/>
            <w:lang w:val="nl-BE" w:eastAsia="en-US"/>
          </w:rPr>
          <w:t>www.buitengewoon.natuurenbos.be</w:t>
        </w:r>
      </w:hyperlink>
      <w:r w:rsidR="003F53DB">
        <w:rPr>
          <w:rStyle w:val="Hyperlink"/>
          <w:rFonts w:ascii="Verdana" w:eastAsiaTheme="minorHAnsi" w:hAnsi="Verdana" w:cs="Verdana"/>
          <w:color w:val="000000" w:themeColor="text1"/>
          <w:sz w:val="20"/>
          <w:u w:val="none"/>
          <w:lang w:val="nl-BE" w:eastAsia="en-US"/>
        </w:rPr>
        <w:t xml:space="preserve"> (</w:t>
      </w:r>
      <w:r w:rsidR="000244D1" w:rsidRPr="003F53DB">
        <w:rPr>
          <w:rStyle w:val="Hyperlink"/>
          <w:rFonts w:ascii="Verdana" w:eastAsiaTheme="minorHAnsi" w:hAnsi="Verdana" w:cs="Verdana"/>
          <w:color w:val="000000" w:themeColor="text1"/>
          <w:sz w:val="20"/>
          <w:u w:val="none"/>
          <w:lang w:val="nl-BE" w:eastAsia="en-US"/>
        </w:rPr>
        <w:t xml:space="preserve">campagnesite ingekanteld in </w:t>
      </w:r>
      <w:hyperlink r:id="rId37" w:history="1">
        <w:r w:rsidR="000244D1" w:rsidRPr="003F53DB">
          <w:rPr>
            <w:rStyle w:val="Hyperlink"/>
            <w:rFonts w:ascii="Verdana" w:eastAsiaTheme="minorHAnsi" w:hAnsi="Verdana" w:cs="Verdana"/>
            <w:color w:val="000000" w:themeColor="text1"/>
            <w:sz w:val="20"/>
            <w:u w:val="none"/>
            <w:lang w:val="nl-BE" w:eastAsia="en-US"/>
          </w:rPr>
          <w:t>natuurenbos.be</w:t>
        </w:r>
      </w:hyperlink>
      <w:r w:rsidR="000244D1" w:rsidRPr="003F53DB">
        <w:rPr>
          <w:rStyle w:val="Hyperlink"/>
          <w:rFonts w:ascii="Verdana" w:eastAsiaTheme="minorHAnsi" w:hAnsi="Verdana" w:cs="Verdana"/>
          <w:color w:val="000000" w:themeColor="text1"/>
          <w:sz w:val="20"/>
          <w:u w:val="none"/>
          <w:lang w:val="nl-BE" w:eastAsia="en-US"/>
        </w:rPr>
        <w:t>)</w:t>
      </w:r>
    </w:p>
    <w:p w14:paraId="5CB73866" w14:textId="7BFB8947" w:rsidR="003F53DB" w:rsidRDefault="003F53DB" w:rsidP="003F53DB">
      <w:pPr>
        <w:pStyle w:val="StandaardSV"/>
        <w:ind w:left="284"/>
        <w:rPr>
          <w:rStyle w:val="Hyperlink"/>
          <w:rFonts w:ascii="Verdana" w:eastAsiaTheme="minorHAnsi" w:hAnsi="Verdana" w:cs="Verdana"/>
          <w:color w:val="000000" w:themeColor="text1"/>
          <w:sz w:val="20"/>
          <w:u w:val="none"/>
          <w:lang w:val="nl-BE" w:eastAsia="en-US"/>
        </w:rPr>
      </w:pPr>
    </w:p>
    <w:p w14:paraId="03964F32" w14:textId="77777777" w:rsidR="003F53DB" w:rsidRPr="003F53DB" w:rsidRDefault="003F53DB" w:rsidP="003F53DB">
      <w:pPr>
        <w:pStyle w:val="StandaardSV"/>
        <w:ind w:left="284"/>
        <w:rPr>
          <w:rStyle w:val="Hyperlink"/>
          <w:rFonts w:ascii="Verdana" w:eastAsiaTheme="minorHAnsi" w:hAnsi="Verdana" w:cs="Verdana"/>
          <w:color w:val="000000" w:themeColor="text1"/>
          <w:sz w:val="20"/>
          <w:u w:val="none"/>
          <w:lang w:val="nl-BE" w:eastAsia="en-US"/>
        </w:rPr>
      </w:pPr>
      <w:r w:rsidRPr="003F53DB">
        <w:rPr>
          <w:rStyle w:val="Hyperlink"/>
          <w:rFonts w:ascii="Verdana" w:eastAsiaTheme="minorHAnsi" w:hAnsi="Verdana" w:cs="Verdana"/>
          <w:color w:val="000000" w:themeColor="text1"/>
          <w:sz w:val="20"/>
          <w:u w:val="none"/>
          <w:lang w:val="nl-BE" w:eastAsia="en-US"/>
        </w:rPr>
        <w:t>budget website: nihil</w:t>
      </w:r>
    </w:p>
    <w:p w14:paraId="3360FB39" w14:textId="4E5CCE0F" w:rsidR="000244D1" w:rsidRPr="003F53DB" w:rsidRDefault="003F53DB" w:rsidP="003F53DB">
      <w:pPr>
        <w:pStyle w:val="StandaardSV"/>
        <w:ind w:left="284"/>
        <w:rPr>
          <w:rStyle w:val="Hyperlink"/>
          <w:rFonts w:ascii="Verdana" w:eastAsiaTheme="minorHAnsi" w:hAnsi="Verdana" w:cs="Verdana"/>
          <w:color w:val="000000" w:themeColor="text1"/>
          <w:sz w:val="20"/>
          <w:u w:val="none"/>
          <w:lang w:val="nl-BE" w:eastAsia="en-US"/>
        </w:rPr>
      </w:pPr>
      <w:r w:rsidRPr="003F53DB">
        <w:rPr>
          <w:rStyle w:val="Hyperlink"/>
          <w:rFonts w:ascii="Verdana" w:eastAsiaTheme="minorHAnsi" w:hAnsi="Verdana" w:cs="Verdana"/>
          <w:color w:val="000000" w:themeColor="text1"/>
          <w:sz w:val="20"/>
          <w:u w:val="none"/>
          <w:lang w:val="nl-BE" w:eastAsia="en-US"/>
        </w:rPr>
        <w:t>budget s</w:t>
      </w:r>
      <w:r w:rsidR="000244D1" w:rsidRPr="003F53DB">
        <w:rPr>
          <w:rStyle w:val="Hyperlink"/>
          <w:rFonts w:ascii="Verdana" w:eastAsiaTheme="minorHAnsi" w:hAnsi="Verdana" w:cs="Verdana"/>
          <w:color w:val="000000" w:themeColor="text1"/>
          <w:sz w:val="20"/>
          <w:u w:val="none"/>
          <w:lang w:val="nl-BE" w:eastAsia="en-US"/>
        </w:rPr>
        <w:t>ociale media: 21.000 e</w:t>
      </w:r>
      <w:r w:rsidRPr="003F53DB">
        <w:rPr>
          <w:rStyle w:val="Hyperlink"/>
          <w:rFonts w:ascii="Verdana" w:eastAsiaTheme="minorHAnsi" w:hAnsi="Verdana" w:cs="Verdana"/>
          <w:color w:val="000000" w:themeColor="text1"/>
          <w:sz w:val="20"/>
          <w:u w:val="none"/>
          <w:lang w:val="nl-BE" w:eastAsia="en-US"/>
        </w:rPr>
        <w:t>uro e</w:t>
      </w:r>
      <w:r w:rsidR="000244D1" w:rsidRPr="003F53DB">
        <w:rPr>
          <w:rStyle w:val="Hyperlink"/>
          <w:rFonts w:ascii="Verdana" w:eastAsiaTheme="minorHAnsi" w:hAnsi="Verdana" w:cs="Verdana"/>
          <w:color w:val="000000" w:themeColor="text1"/>
          <w:sz w:val="20"/>
          <w:u w:val="none"/>
          <w:lang w:val="nl-BE" w:eastAsia="en-US"/>
        </w:rPr>
        <w:t>xcl. BTW</w:t>
      </w:r>
      <w:r w:rsidRPr="003F53DB">
        <w:rPr>
          <w:rStyle w:val="Hyperlink"/>
          <w:rFonts w:ascii="Verdana" w:eastAsiaTheme="minorHAnsi" w:hAnsi="Verdana" w:cs="Verdana"/>
          <w:color w:val="000000" w:themeColor="text1"/>
          <w:sz w:val="20"/>
          <w:u w:val="none"/>
          <w:lang w:val="nl-BE" w:eastAsia="en-US"/>
        </w:rPr>
        <w:t xml:space="preserve"> in 2018</w:t>
      </w:r>
    </w:p>
    <w:p w14:paraId="3105AD1E" w14:textId="77777777" w:rsidR="000244D1" w:rsidRPr="009C2A99" w:rsidRDefault="000244D1" w:rsidP="00230DCC">
      <w:pPr>
        <w:pStyle w:val="StandaardSV"/>
        <w:rPr>
          <w:rStyle w:val="Hyperlink"/>
          <w:rFonts w:ascii="Verdana" w:eastAsiaTheme="minorHAnsi" w:hAnsi="Verdana" w:cs="Verdana"/>
          <w:color w:val="000000" w:themeColor="text1"/>
          <w:sz w:val="20"/>
          <w:lang w:val="nl-BE" w:eastAsia="en-US"/>
        </w:rPr>
      </w:pPr>
    </w:p>
    <w:p w14:paraId="2A929951" w14:textId="77777777" w:rsidR="000244D1" w:rsidRPr="003F53DB" w:rsidRDefault="000244D1" w:rsidP="009E1646">
      <w:pPr>
        <w:pStyle w:val="StandaardSV"/>
        <w:numPr>
          <w:ilvl w:val="0"/>
          <w:numId w:val="8"/>
        </w:numPr>
        <w:ind w:left="284" w:hanging="284"/>
        <w:rPr>
          <w:rStyle w:val="Hyperlink"/>
          <w:rFonts w:ascii="Verdana" w:eastAsiaTheme="minorHAnsi" w:hAnsi="Verdana" w:cs="Verdana"/>
          <w:color w:val="000000" w:themeColor="text1"/>
          <w:sz w:val="20"/>
          <w:u w:val="none"/>
          <w:lang w:val="nl-BE" w:eastAsia="en-US"/>
        </w:rPr>
      </w:pPr>
      <w:r w:rsidRPr="003F53DB">
        <w:rPr>
          <w:rStyle w:val="Hyperlink"/>
          <w:rFonts w:ascii="Verdana" w:eastAsiaTheme="minorHAnsi" w:hAnsi="Verdana" w:cs="Verdana"/>
          <w:color w:val="000000" w:themeColor="text1"/>
          <w:sz w:val="20"/>
          <w:u w:val="none"/>
          <w:lang w:val="nl-BE" w:eastAsia="en-US"/>
        </w:rPr>
        <w:t>Hyacintenfestival</w:t>
      </w:r>
    </w:p>
    <w:p w14:paraId="5D78B751" w14:textId="7B1D8F44" w:rsidR="003F53DB" w:rsidRDefault="003F53DB" w:rsidP="003F53DB">
      <w:pPr>
        <w:pStyle w:val="StandaardSV"/>
        <w:ind w:left="284"/>
        <w:rPr>
          <w:rStyle w:val="Hyperlink"/>
          <w:rFonts w:ascii="Verdana" w:eastAsiaTheme="minorHAnsi" w:hAnsi="Verdana" w:cs="Verdana"/>
          <w:color w:val="000000" w:themeColor="text1"/>
          <w:sz w:val="20"/>
          <w:u w:val="none"/>
          <w:lang w:val="nl-BE" w:eastAsia="en-US"/>
        </w:rPr>
      </w:pPr>
    </w:p>
    <w:p w14:paraId="09CECC1A" w14:textId="051CA425" w:rsidR="003F53DB" w:rsidRDefault="003F53DB" w:rsidP="003F53DB">
      <w:pPr>
        <w:pStyle w:val="StandaardSV"/>
        <w:ind w:left="284"/>
        <w:rPr>
          <w:rStyle w:val="Hyperlink"/>
          <w:rFonts w:ascii="Verdana" w:eastAsiaTheme="minorHAnsi" w:hAnsi="Verdana" w:cs="Verdana"/>
          <w:color w:val="000000" w:themeColor="text1"/>
          <w:sz w:val="20"/>
          <w:u w:val="none"/>
          <w:lang w:val="nl-BE" w:eastAsia="en-US"/>
        </w:rPr>
      </w:pPr>
      <w:r w:rsidRPr="003F53DB">
        <w:rPr>
          <w:rStyle w:val="Hyperlink"/>
          <w:rFonts w:ascii="Verdana" w:eastAsiaTheme="minorHAnsi" w:hAnsi="Verdana" w:cs="Verdana"/>
          <w:color w:val="000000" w:themeColor="text1"/>
          <w:sz w:val="20"/>
          <w:u w:val="none"/>
          <w:lang w:val="nl-BE" w:eastAsia="en-US"/>
        </w:rPr>
        <w:t xml:space="preserve">budget </w:t>
      </w:r>
      <w:r>
        <w:rPr>
          <w:rStyle w:val="Hyperlink"/>
          <w:rFonts w:ascii="Verdana" w:eastAsiaTheme="minorHAnsi" w:hAnsi="Verdana" w:cs="Verdana"/>
          <w:color w:val="000000" w:themeColor="text1"/>
          <w:sz w:val="20"/>
          <w:u w:val="none"/>
          <w:lang w:val="nl-BE" w:eastAsia="en-US"/>
        </w:rPr>
        <w:t>2018: 18.000 euro excl. BTW</w:t>
      </w:r>
    </w:p>
    <w:p w14:paraId="767A9B60" w14:textId="77777777" w:rsidR="000244D1" w:rsidRPr="009C2A99" w:rsidRDefault="000244D1" w:rsidP="00230DCC">
      <w:pPr>
        <w:pStyle w:val="StandaardSV"/>
        <w:rPr>
          <w:rStyle w:val="Hyperlink"/>
          <w:rFonts w:ascii="Verdana" w:eastAsiaTheme="minorHAnsi" w:hAnsi="Verdana" w:cs="Verdana"/>
          <w:color w:val="000000" w:themeColor="text1"/>
          <w:sz w:val="20"/>
          <w:highlight w:val="yellow"/>
          <w:lang w:val="nl-BE" w:eastAsia="en-US"/>
        </w:rPr>
      </w:pPr>
    </w:p>
    <w:p w14:paraId="313CDF7C" w14:textId="4DDF333E" w:rsidR="000244D1" w:rsidRPr="009E1646" w:rsidRDefault="000244D1" w:rsidP="009E1646">
      <w:pPr>
        <w:spacing w:after="0" w:line="240" w:lineRule="auto"/>
        <w:rPr>
          <w:rFonts w:ascii="Verdana" w:hAnsi="Verdana" w:cs="Verdana"/>
          <w:i/>
          <w:sz w:val="20"/>
        </w:rPr>
      </w:pPr>
      <w:r w:rsidRPr="009E1646">
        <w:rPr>
          <w:rFonts w:ascii="Verdana" w:hAnsi="Verdana" w:cs="Verdana"/>
          <w:i/>
          <w:sz w:val="20"/>
        </w:rPr>
        <w:t>Digitale nieuwsbrieven</w:t>
      </w:r>
    </w:p>
    <w:p w14:paraId="06BDA479" w14:textId="77777777" w:rsidR="000244D1" w:rsidRPr="00E54116" w:rsidRDefault="000244D1" w:rsidP="000244D1">
      <w:pPr>
        <w:pStyle w:val="StandaardSV"/>
        <w:rPr>
          <w:rFonts w:ascii="Verdana" w:eastAsiaTheme="minorHAnsi" w:hAnsi="Verdana" w:cs="Verdana"/>
          <w:sz w:val="20"/>
          <w:u w:val="single"/>
          <w:lang w:val="nl-BE" w:eastAsia="en-US"/>
        </w:rPr>
      </w:pPr>
    </w:p>
    <w:p w14:paraId="07565D49" w14:textId="77777777" w:rsidR="000244D1" w:rsidRPr="003F53DB" w:rsidRDefault="000244D1" w:rsidP="003F53DB">
      <w:pPr>
        <w:pStyle w:val="StandaardSV"/>
        <w:numPr>
          <w:ilvl w:val="0"/>
          <w:numId w:val="8"/>
        </w:numPr>
        <w:ind w:left="284" w:hanging="284"/>
        <w:rPr>
          <w:rStyle w:val="Hyperlink"/>
          <w:rFonts w:ascii="Verdana" w:eastAsiaTheme="minorHAnsi" w:hAnsi="Verdana" w:cs="Verdana"/>
          <w:color w:val="000000" w:themeColor="text1"/>
          <w:sz w:val="20"/>
          <w:u w:val="none"/>
          <w:lang w:val="nl-BE" w:eastAsia="en-US"/>
        </w:rPr>
      </w:pPr>
      <w:r w:rsidRPr="003F53DB">
        <w:rPr>
          <w:rStyle w:val="Hyperlink"/>
          <w:rFonts w:ascii="Verdana" w:eastAsiaTheme="minorHAnsi" w:hAnsi="Verdana" w:cs="Verdana"/>
          <w:color w:val="000000" w:themeColor="text1"/>
          <w:sz w:val="20"/>
          <w:u w:val="none"/>
          <w:lang w:val="nl-BE" w:eastAsia="en-US"/>
        </w:rPr>
        <w:t>Tweemaandelijkse nieuwsbrief over natuurbeleving naar een breed publiek</w:t>
      </w:r>
    </w:p>
    <w:p w14:paraId="174566B4" w14:textId="77777777" w:rsidR="000244D1" w:rsidRPr="003F53DB" w:rsidRDefault="000244D1" w:rsidP="003F53DB">
      <w:pPr>
        <w:pStyle w:val="StandaardSV"/>
        <w:numPr>
          <w:ilvl w:val="0"/>
          <w:numId w:val="8"/>
        </w:numPr>
        <w:ind w:left="284" w:hanging="284"/>
        <w:rPr>
          <w:rStyle w:val="Hyperlink"/>
          <w:rFonts w:ascii="Verdana" w:eastAsiaTheme="minorHAnsi" w:hAnsi="Verdana" w:cs="Verdana"/>
          <w:color w:val="000000" w:themeColor="text1"/>
          <w:sz w:val="20"/>
          <w:u w:val="none"/>
          <w:lang w:val="nl-BE" w:eastAsia="en-US"/>
        </w:rPr>
      </w:pPr>
      <w:r w:rsidRPr="003F53DB">
        <w:rPr>
          <w:rStyle w:val="Hyperlink"/>
          <w:rFonts w:ascii="Verdana" w:eastAsiaTheme="minorHAnsi" w:hAnsi="Verdana" w:cs="Verdana"/>
          <w:color w:val="000000" w:themeColor="text1"/>
          <w:sz w:val="20"/>
          <w:u w:val="none"/>
          <w:lang w:val="nl-BE" w:eastAsia="en-US"/>
        </w:rPr>
        <w:t>Tweemaandelijkse nieuwsbrief over Natura 2000 naar experts en stakeholders</w:t>
      </w:r>
    </w:p>
    <w:p w14:paraId="7AF5A545" w14:textId="77C23ADD" w:rsidR="000244D1" w:rsidRPr="003F53DB" w:rsidRDefault="003F53DB" w:rsidP="003F53DB">
      <w:pPr>
        <w:pStyle w:val="StandaardSV"/>
        <w:rPr>
          <w:rStyle w:val="Hyperlink"/>
          <w:rFonts w:ascii="Verdana" w:eastAsiaTheme="minorHAnsi" w:hAnsi="Verdana" w:cs="Verdana"/>
          <w:color w:val="000000" w:themeColor="text1"/>
          <w:sz w:val="20"/>
          <w:u w:val="none"/>
          <w:lang w:val="nl-BE" w:eastAsia="en-US"/>
        </w:rPr>
      </w:pPr>
      <w:r>
        <w:rPr>
          <w:rStyle w:val="Hyperlink"/>
          <w:rFonts w:ascii="Verdana" w:eastAsiaTheme="minorHAnsi" w:hAnsi="Verdana" w:cs="Verdana"/>
          <w:color w:val="000000" w:themeColor="text1"/>
          <w:sz w:val="20"/>
          <w:u w:val="none"/>
          <w:lang w:val="nl-BE" w:eastAsia="en-US"/>
        </w:rPr>
        <w:t xml:space="preserve">jaarlijks budget: </w:t>
      </w:r>
      <w:r w:rsidR="000244D1" w:rsidRPr="003F53DB">
        <w:rPr>
          <w:rStyle w:val="Hyperlink"/>
          <w:rFonts w:ascii="Verdana" w:eastAsiaTheme="minorHAnsi" w:hAnsi="Verdana" w:cs="Verdana"/>
          <w:color w:val="000000" w:themeColor="text1"/>
          <w:sz w:val="20"/>
          <w:u w:val="none"/>
          <w:lang w:val="nl-BE" w:eastAsia="en-US"/>
        </w:rPr>
        <w:t>2</w:t>
      </w:r>
      <w:r>
        <w:rPr>
          <w:rStyle w:val="Hyperlink"/>
          <w:rFonts w:ascii="Verdana" w:eastAsiaTheme="minorHAnsi" w:hAnsi="Verdana" w:cs="Verdana"/>
          <w:color w:val="000000" w:themeColor="text1"/>
          <w:sz w:val="20"/>
          <w:u w:val="none"/>
          <w:lang w:val="nl-BE" w:eastAsia="en-US"/>
        </w:rPr>
        <w:t>.</w:t>
      </w:r>
      <w:r w:rsidR="000244D1" w:rsidRPr="003F53DB">
        <w:rPr>
          <w:rStyle w:val="Hyperlink"/>
          <w:rFonts w:ascii="Verdana" w:eastAsiaTheme="minorHAnsi" w:hAnsi="Verdana" w:cs="Verdana"/>
          <w:color w:val="000000" w:themeColor="text1"/>
          <w:sz w:val="20"/>
          <w:u w:val="none"/>
          <w:lang w:val="nl-BE" w:eastAsia="en-US"/>
        </w:rPr>
        <w:t>500 euro excl. BTW</w:t>
      </w:r>
    </w:p>
    <w:p w14:paraId="3CD2438C" w14:textId="77777777" w:rsidR="000244D1" w:rsidRPr="009D1C69" w:rsidRDefault="000244D1" w:rsidP="00230DCC">
      <w:pPr>
        <w:pStyle w:val="StandaardSV"/>
        <w:rPr>
          <w:rFonts w:ascii="Verdana" w:eastAsiaTheme="minorHAnsi" w:hAnsi="Verdana" w:cs="Verdana"/>
          <w:sz w:val="20"/>
          <w:lang w:val="nl-BE" w:eastAsia="en-US"/>
        </w:rPr>
      </w:pPr>
    </w:p>
    <w:p w14:paraId="697638E2" w14:textId="0FFC69C4" w:rsidR="000244D1" w:rsidRDefault="000244D1" w:rsidP="000244D1">
      <w:pPr>
        <w:pStyle w:val="StandaardSV"/>
        <w:rPr>
          <w:rFonts w:ascii="Verdana" w:eastAsiaTheme="minorHAnsi" w:hAnsi="Verdana" w:cs="Verdana"/>
          <w:sz w:val="20"/>
          <w:lang w:val="nl-BE" w:eastAsia="en-US"/>
        </w:rPr>
      </w:pPr>
      <w:r>
        <w:rPr>
          <w:rFonts w:ascii="Verdana" w:eastAsiaTheme="minorHAnsi" w:hAnsi="Verdana" w:cs="Verdana"/>
          <w:sz w:val="20"/>
          <w:lang w:val="nl-BE" w:eastAsia="en-US"/>
        </w:rPr>
        <w:t>De communicatiestrategie van h</w:t>
      </w:r>
      <w:r w:rsidRPr="009D1C69">
        <w:rPr>
          <w:rFonts w:ascii="Verdana" w:eastAsiaTheme="minorHAnsi" w:hAnsi="Verdana" w:cs="Verdana"/>
          <w:sz w:val="20"/>
          <w:lang w:val="nl-BE" w:eastAsia="en-US"/>
        </w:rPr>
        <w:t>et Agentschap voor Natuur en Bos</w:t>
      </w:r>
      <w:r>
        <w:rPr>
          <w:rFonts w:ascii="Verdana" w:eastAsiaTheme="minorHAnsi" w:hAnsi="Verdana" w:cs="Verdana"/>
          <w:sz w:val="20"/>
          <w:lang w:val="nl-BE" w:eastAsia="en-US"/>
        </w:rPr>
        <w:t xml:space="preserve"> werd vernieuwd in 2017, maar de digitale communicatie blijft een grote rol spelen.</w:t>
      </w:r>
    </w:p>
    <w:p w14:paraId="77712CEF" w14:textId="77777777" w:rsidR="000244D1" w:rsidRDefault="000244D1" w:rsidP="000244D1">
      <w:pPr>
        <w:pStyle w:val="StandaardSV"/>
        <w:rPr>
          <w:rFonts w:ascii="Verdana" w:eastAsiaTheme="minorHAnsi" w:hAnsi="Verdana" w:cs="Verdana"/>
          <w:sz w:val="20"/>
          <w:lang w:val="nl-BE" w:eastAsia="en-US"/>
        </w:rPr>
      </w:pPr>
    </w:p>
    <w:p w14:paraId="4BD5D02C" w14:textId="3911A499" w:rsidR="000244D1" w:rsidRDefault="000244D1" w:rsidP="000244D1">
      <w:pPr>
        <w:pStyle w:val="StandaardSV"/>
        <w:rPr>
          <w:rFonts w:ascii="Verdana" w:eastAsiaTheme="minorHAnsi" w:hAnsi="Verdana" w:cs="Verdana"/>
          <w:sz w:val="20"/>
          <w:lang w:val="nl-BE" w:eastAsia="en-US"/>
        </w:rPr>
      </w:pPr>
      <w:r>
        <w:rPr>
          <w:rFonts w:ascii="Verdana" w:eastAsiaTheme="minorHAnsi" w:hAnsi="Verdana" w:cs="Verdana"/>
          <w:sz w:val="20"/>
          <w:lang w:val="nl-BE" w:eastAsia="en-US"/>
        </w:rPr>
        <w:lastRenderedPageBreak/>
        <w:t xml:space="preserve">De grootschalige website </w:t>
      </w:r>
      <w:hyperlink r:id="rId38" w:history="1">
        <w:r w:rsidRPr="00552011">
          <w:rPr>
            <w:rStyle w:val="Hyperlink"/>
            <w:rFonts w:ascii="Verdana" w:eastAsiaTheme="minorHAnsi" w:hAnsi="Verdana" w:cs="Verdana"/>
            <w:sz w:val="20"/>
            <w:lang w:val="nl-BE" w:eastAsia="en-US"/>
          </w:rPr>
          <w:t>www.natuurenbos.be</w:t>
        </w:r>
      </w:hyperlink>
      <w:r>
        <w:rPr>
          <w:rFonts w:ascii="Verdana" w:eastAsiaTheme="minorHAnsi" w:hAnsi="Verdana" w:cs="Verdana"/>
          <w:sz w:val="20"/>
          <w:lang w:val="nl-BE" w:eastAsia="en-US"/>
        </w:rPr>
        <w:t xml:space="preserve"> wil het brede publiek warm maken rond de natuur </w:t>
      </w:r>
      <w:r w:rsidRPr="003F53DB">
        <w:rPr>
          <w:rFonts w:ascii="Verdana" w:eastAsiaTheme="minorHAnsi" w:hAnsi="Verdana" w:cs="Verdana"/>
          <w:sz w:val="20"/>
          <w:lang w:val="nl-BE" w:eastAsia="en-US"/>
        </w:rPr>
        <w:t>en natuurbeleving promoten, iedereen</w:t>
      </w:r>
      <w:r w:rsidRPr="009D1C69">
        <w:rPr>
          <w:rFonts w:ascii="Verdana" w:eastAsiaTheme="minorHAnsi" w:hAnsi="Verdana" w:cs="Verdana"/>
          <w:sz w:val="20"/>
          <w:lang w:val="nl-BE" w:eastAsia="en-US"/>
        </w:rPr>
        <w:t xml:space="preserve"> de voordelen en de troeven van de natuur tonen, zoals recreatiemogelijkheden, voordelen van natuur, gezondheid</w:t>
      </w:r>
      <w:r w:rsidR="003F53DB">
        <w:rPr>
          <w:rFonts w:ascii="Verdana" w:eastAsiaTheme="minorHAnsi" w:hAnsi="Verdana" w:cs="Verdana"/>
          <w:sz w:val="20"/>
          <w:lang w:val="nl-BE" w:eastAsia="en-US"/>
        </w:rPr>
        <w:t xml:space="preserve">, </w:t>
      </w:r>
      <w:r w:rsidRPr="009D1C69">
        <w:rPr>
          <w:rFonts w:ascii="Verdana" w:eastAsiaTheme="minorHAnsi" w:hAnsi="Verdana" w:cs="Verdana"/>
          <w:sz w:val="20"/>
          <w:lang w:val="nl-BE" w:eastAsia="en-US"/>
        </w:rPr>
        <w:t>… Daarnaast is er ook plaats voor beleid en wetgeving.</w:t>
      </w:r>
    </w:p>
    <w:p w14:paraId="64A011DB" w14:textId="77777777" w:rsidR="000244D1" w:rsidRDefault="000244D1" w:rsidP="000244D1">
      <w:pPr>
        <w:pStyle w:val="StandaardSV"/>
        <w:rPr>
          <w:rFonts w:ascii="Verdana" w:eastAsiaTheme="minorHAnsi" w:hAnsi="Verdana" w:cs="Verdana"/>
          <w:sz w:val="20"/>
          <w:lang w:val="nl-BE" w:eastAsia="en-US"/>
        </w:rPr>
      </w:pPr>
    </w:p>
    <w:p w14:paraId="6BD9F1A5" w14:textId="5E49C780" w:rsidR="000244D1" w:rsidRDefault="000244D1" w:rsidP="000244D1">
      <w:pPr>
        <w:pStyle w:val="StandaardSV"/>
        <w:rPr>
          <w:rFonts w:ascii="Verdana" w:eastAsiaTheme="minorHAnsi" w:hAnsi="Verdana" w:cs="Verdana"/>
          <w:sz w:val="20"/>
          <w:lang w:val="nl-BE" w:eastAsia="en-US"/>
        </w:rPr>
      </w:pPr>
      <w:r>
        <w:rPr>
          <w:rFonts w:ascii="Verdana" w:eastAsiaTheme="minorHAnsi" w:hAnsi="Verdana" w:cs="Verdana"/>
          <w:sz w:val="20"/>
          <w:lang w:val="nl-BE" w:eastAsia="en-US"/>
        </w:rPr>
        <w:t xml:space="preserve">De campagnewebsite </w:t>
      </w:r>
      <w:hyperlink r:id="rId39" w:history="1">
        <w:r w:rsidRPr="00552011">
          <w:rPr>
            <w:rStyle w:val="Hyperlink"/>
            <w:rFonts w:ascii="Verdana" w:eastAsiaTheme="minorHAnsi" w:hAnsi="Verdana" w:cs="Verdana"/>
            <w:sz w:val="20"/>
            <w:lang w:val="nl-BE" w:eastAsia="en-US"/>
          </w:rPr>
          <w:t>www.weekvanhetbos.be</w:t>
        </w:r>
      </w:hyperlink>
      <w:r>
        <w:rPr>
          <w:rFonts w:ascii="Verdana" w:eastAsiaTheme="minorHAnsi" w:hAnsi="Verdana" w:cs="Verdana"/>
          <w:sz w:val="20"/>
          <w:lang w:val="nl-BE" w:eastAsia="en-US"/>
        </w:rPr>
        <w:t xml:space="preserve"> werd in 2018 ingekanteld in d</w:t>
      </w:r>
      <w:r w:rsidR="003F53DB">
        <w:rPr>
          <w:rFonts w:ascii="Verdana" w:eastAsiaTheme="minorHAnsi" w:hAnsi="Verdana" w:cs="Verdana"/>
          <w:sz w:val="20"/>
          <w:lang w:val="nl-BE" w:eastAsia="en-US"/>
        </w:rPr>
        <w:t xml:space="preserve">e algemene website </w:t>
      </w:r>
      <w:hyperlink r:id="rId40" w:history="1">
        <w:r w:rsidR="003F53DB" w:rsidRPr="00D45F95">
          <w:rPr>
            <w:rStyle w:val="Hyperlink"/>
            <w:rFonts w:ascii="Verdana" w:eastAsiaTheme="minorHAnsi" w:hAnsi="Verdana" w:cs="Verdana"/>
            <w:sz w:val="20"/>
            <w:lang w:val="nl-BE" w:eastAsia="en-US"/>
          </w:rPr>
          <w:t>www.natuurenbos.be</w:t>
        </w:r>
      </w:hyperlink>
      <w:r w:rsidR="003F53DB">
        <w:rPr>
          <w:rFonts w:ascii="Verdana" w:eastAsiaTheme="minorHAnsi" w:hAnsi="Verdana" w:cs="Verdana"/>
          <w:sz w:val="20"/>
          <w:lang w:val="nl-BE" w:eastAsia="en-US"/>
        </w:rPr>
        <w:t xml:space="preserve"> e</w:t>
      </w:r>
      <w:r>
        <w:rPr>
          <w:rFonts w:ascii="Verdana" w:eastAsiaTheme="minorHAnsi" w:hAnsi="Verdana" w:cs="Verdana"/>
          <w:sz w:val="20"/>
          <w:lang w:val="nl-BE" w:eastAsia="en-US"/>
        </w:rPr>
        <w:t>n focuste zich voornamelijk op scholen.</w:t>
      </w:r>
    </w:p>
    <w:p w14:paraId="23184725" w14:textId="77777777" w:rsidR="000244D1" w:rsidRDefault="000244D1" w:rsidP="000244D1">
      <w:pPr>
        <w:pStyle w:val="StandaardSV"/>
        <w:rPr>
          <w:rFonts w:ascii="Verdana" w:eastAsiaTheme="minorHAnsi" w:hAnsi="Verdana" w:cs="Verdana"/>
          <w:sz w:val="20"/>
          <w:lang w:val="nl-BE" w:eastAsia="en-US"/>
        </w:rPr>
      </w:pPr>
    </w:p>
    <w:p w14:paraId="756E282F" w14:textId="42C429CC" w:rsidR="000244D1" w:rsidRDefault="000244D1" w:rsidP="000244D1">
      <w:pPr>
        <w:pStyle w:val="StandaardSV"/>
        <w:rPr>
          <w:rFonts w:ascii="Verdana" w:eastAsiaTheme="minorHAnsi" w:hAnsi="Verdana" w:cs="Verdana"/>
          <w:sz w:val="20"/>
          <w:lang w:val="nl-BE" w:eastAsia="en-US"/>
        </w:rPr>
      </w:pPr>
      <w:r>
        <w:rPr>
          <w:rFonts w:ascii="Verdana" w:eastAsiaTheme="minorHAnsi" w:hAnsi="Verdana" w:cs="Verdana"/>
          <w:sz w:val="20"/>
          <w:lang w:val="nl-BE" w:eastAsia="en-US"/>
        </w:rPr>
        <w:t xml:space="preserve">Daarnaast werd er in 2018 een nieuwe digitale campagne opgestart </w:t>
      </w:r>
      <w:r w:rsidRPr="003F53DB">
        <w:rPr>
          <w:rFonts w:ascii="Verdana" w:eastAsiaTheme="minorHAnsi" w:hAnsi="Verdana" w:cs="Verdana"/>
          <w:i/>
          <w:sz w:val="20"/>
          <w:lang w:val="nl-BE" w:eastAsia="en-US"/>
        </w:rPr>
        <w:t>‘Buitengewoon’</w:t>
      </w:r>
      <w:r>
        <w:rPr>
          <w:rFonts w:ascii="Verdana" w:eastAsiaTheme="minorHAnsi" w:hAnsi="Verdana" w:cs="Verdana"/>
          <w:sz w:val="20"/>
          <w:lang w:val="nl-BE" w:eastAsia="en-US"/>
        </w:rPr>
        <w:t xml:space="preserve"> op buitengewoon.natuurenbos.b</w:t>
      </w:r>
      <w:r w:rsidR="003F53DB">
        <w:rPr>
          <w:rFonts w:ascii="Verdana" w:eastAsiaTheme="minorHAnsi" w:hAnsi="Verdana" w:cs="Verdana"/>
          <w:sz w:val="20"/>
          <w:lang w:val="nl-BE" w:eastAsia="en-US"/>
        </w:rPr>
        <w:t>e</w:t>
      </w:r>
      <w:r>
        <w:rPr>
          <w:rFonts w:ascii="Verdana" w:eastAsiaTheme="minorHAnsi" w:hAnsi="Verdana" w:cs="Verdana"/>
          <w:sz w:val="20"/>
          <w:lang w:val="nl-BE" w:eastAsia="en-US"/>
        </w:rPr>
        <w:t xml:space="preserve">. Deze campagne wil tonen </w:t>
      </w:r>
      <w:r w:rsidRPr="005D06DF">
        <w:rPr>
          <w:rFonts w:ascii="Verdana" w:eastAsiaTheme="minorHAnsi" w:hAnsi="Verdana" w:cs="Verdana"/>
          <w:sz w:val="20"/>
          <w:lang w:val="nl-BE" w:eastAsia="en-US"/>
        </w:rPr>
        <w:t>hoe buitengewoon onze natuur is vlak bij huis.</w:t>
      </w:r>
      <w:r>
        <w:rPr>
          <w:rFonts w:ascii="Verdana" w:eastAsiaTheme="minorHAnsi" w:hAnsi="Verdana" w:cs="Verdana"/>
          <w:sz w:val="20"/>
          <w:lang w:val="nl-BE" w:eastAsia="en-US"/>
        </w:rPr>
        <w:t xml:space="preserve"> We willen de Vlaming net dat extra duwtje in de rug geven om de deur achter zich dicht te trekken en naar buiten te stappen. </w:t>
      </w:r>
      <w:r w:rsidRPr="00433D7D">
        <w:rPr>
          <w:rFonts w:ascii="Verdana" w:eastAsiaTheme="minorHAnsi" w:hAnsi="Verdana" w:cs="Verdana"/>
          <w:sz w:val="20"/>
          <w:lang w:val="nl-BE" w:eastAsia="en-US"/>
        </w:rPr>
        <w:t>Of het nu om te sporten, kamperen, dansen, picknicken, zingen, spelen, genieten of uitrusten is.</w:t>
      </w:r>
    </w:p>
    <w:p w14:paraId="1E0899CC" w14:textId="77777777" w:rsidR="000244D1" w:rsidRDefault="000244D1" w:rsidP="000244D1">
      <w:pPr>
        <w:pStyle w:val="StandaardSV"/>
        <w:rPr>
          <w:rFonts w:ascii="Verdana" w:eastAsiaTheme="minorHAnsi" w:hAnsi="Verdana" w:cs="Verdana"/>
          <w:sz w:val="20"/>
          <w:lang w:val="nl-BE" w:eastAsia="en-US"/>
        </w:rPr>
      </w:pPr>
    </w:p>
    <w:p w14:paraId="4B00F15D" w14:textId="093ECA30" w:rsidR="000244D1" w:rsidRDefault="000244D1" w:rsidP="000244D1">
      <w:pPr>
        <w:pStyle w:val="StandaardSV"/>
        <w:rPr>
          <w:rFonts w:ascii="Verdana" w:eastAsiaTheme="minorHAnsi" w:hAnsi="Verdana" w:cs="Verdana"/>
          <w:sz w:val="20"/>
          <w:lang w:val="nl-BE" w:eastAsia="en-US"/>
        </w:rPr>
      </w:pPr>
      <w:r w:rsidRPr="009D1C69">
        <w:rPr>
          <w:rFonts w:ascii="Verdana" w:eastAsiaTheme="minorHAnsi" w:hAnsi="Verdana" w:cs="Verdana"/>
          <w:sz w:val="20"/>
          <w:lang w:val="nl-BE" w:eastAsia="en-US"/>
        </w:rPr>
        <w:t xml:space="preserve">Dankzij onze sites en onze sociale media kan de burger op een laagdrempelige manier </w:t>
      </w:r>
      <w:r w:rsidRPr="003F53DB">
        <w:rPr>
          <w:rFonts w:ascii="Verdana" w:eastAsiaTheme="minorHAnsi" w:hAnsi="Verdana" w:cs="Verdana"/>
          <w:sz w:val="20"/>
          <w:lang w:val="nl-BE" w:eastAsia="en-US"/>
        </w:rPr>
        <w:t>communiceren met de overheid.</w:t>
      </w:r>
      <w:r w:rsidRPr="009D1C69">
        <w:rPr>
          <w:rFonts w:ascii="Verdana" w:eastAsiaTheme="minorHAnsi" w:hAnsi="Verdana" w:cs="Verdana"/>
          <w:sz w:val="20"/>
          <w:lang w:val="nl-BE" w:eastAsia="en-US"/>
        </w:rPr>
        <w:t xml:space="preserve"> Op</w:t>
      </w:r>
      <w:r>
        <w:rPr>
          <w:rFonts w:ascii="Verdana" w:eastAsiaTheme="minorHAnsi" w:hAnsi="Verdana" w:cs="Verdana"/>
          <w:sz w:val="20"/>
          <w:lang w:val="nl-BE" w:eastAsia="en-US"/>
        </w:rPr>
        <w:t xml:space="preserve"> </w:t>
      </w:r>
      <w:hyperlink r:id="rId41" w:history="1">
        <w:r w:rsidRPr="00552011">
          <w:rPr>
            <w:rStyle w:val="Hyperlink"/>
            <w:rFonts w:ascii="Verdana" w:eastAsiaTheme="minorHAnsi" w:hAnsi="Verdana" w:cs="Verdana"/>
            <w:sz w:val="20"/>
            <w:lang w:val="nl-BE" w:eastAsia="en-US"/>
          </w:rPr>
          <w:t>www.natuurenbos.be</w:t>
        </w:r>
      </w:hyperlink>
      <w:r>
        <w:rPr>
          <w:rFonts w:ascii="Verdana" w:eastAsiaTheme="minorHAnsi" w:hAnsi="Verdana" w:cs="Verdana"/>
          <w:sz w:val="20"/>
          <w:lang w:val="nl-BE" w:eastAsia="en-US"/>
        </w:rPr>
        <w:t xml:space="preserve"> </w:t>
      </w:r>
      <w:r w:rsidRPr="009D1C69">
        <w:rPr>
          <w:rFonts w:ascii="Verdana" w:eastAsiaTheme="minorHAnsi" w:hAnsi="Verdana" w:cs="Verdana"/>
          <w:sz w:val="20"/>
          <w:lang w:val="nl-BE" w:eastAsia="en-US"/>
        </w:rPr>
        <w:t xml:space="preserve">staan contactadressen voor verschillende thema’s, ook is het mogelijk om rechtstreeks sterren en commentaar te geven op de natuurgebieden, zowel positief als negatief. Ook via Facebook en Twitter kan de burger vragen stellen aan het ANB. Elke weekdag worden de sites en de sociale media minstens één keer gecheckt om </w:t>
      </w:r>
      <w:r>
        <w:rPr>
          <w:rFonts w:ascii="Verdana" w:eastAsiaTheme="minorHAnsi" w:hAnsi="Verdana" w:cs="Verdana"/>
          <w:sz w:val="20"/>
          <w:lang w:val="nl-BE" w:eastAsia="en-US"/>
        </w:rPr>
        <w:t>snel te kunnen antwoorden. De 20</w:t>
      </w:r>
      <w:r w:rsidRPr="009D1C69">
        <w:rPr>
          <w:rFonts w:ascii="Verdana" w:eastAsiaTheme="minorHAnsi" w:hAnsi="Verdana" w:cs="Verdana"/>
          <w:sz w:val="20"/>
          <w:lang w:val="nl-BE" w:eastAsia="en-US"/>
        </w:rPr>
        <w:t xml:space="preserve"> boswachters zorgen daarnaast nog voor interessante info en tips op maat van de burger. Op die manier zorgt het agentschap </w:t>
      </w:r>
      <w:r>
        <w:rPr>
          <w:rFonts w:ascii="Verdana" w:eastAsiaTheme="minorHAnsi" w:hAnsi="Verdana" w:cs="Verdana"/>
          <w:sz w:val="20"/>
          <w:lang w:val="nl-BE" w:eastAsia="en-US"/>
        </w:rPr>
        <w:t>voor een interactieve overheid.</w:t>
      </w:r>
    </w:p>
    <w:p w14:paraId="7E3856D8" w14:textId="77777777" w:rsidR="000244D1" w:rsidRDefault="000244D1" w:rsidP="000244D1">
      <w:pPr>
        <w:pStyle w:val="StandaardSV"/>
        <w:rPr>
          <w:rFonts w:ascii="Verdana" w:eastAsiaTheme="minorHAnsi" w:hAnsi="Verdana" w:cs="Verdana"/>
          <w:sz w:val="20"/>
          <w:lang w:val="nl-BE" w:eastAsia="en-US"/>
        </w:rPr>
      </w:pPr>
    </w:p>
    <w:p w14:paraId="5268A968" w14:textId="3982273D" w:rsidR="000244D1" w:rsidRDefault="000244D1" w:rsidP="000244D1">
      <w:pPr>
        <w:pStyle w:val="StandaardSV"/>
        <w:rPr>
          <w:rFonts w:ascii="Verdana" w:eastAsiaTheme="minorHAnsi" w:hAnsi="Verdana" w:cs="Verdana"/>
          <w:sz w:val="20"/>
          <w:lang w:val="nl-BE" w:eastAsia="en-US"/>
        </w:rPr>
      </w:pPr>
      <w:r w:rsidRPr="009D1C69">
        <w:rPr>
          <w:rFonts w:ascii="Verdana" w:eastAsiaTheme="minorHAnsi" w:hAnsi="Verdana" w:cs="Verdana"/>
          <w:sz w:val="20"/>
          <w:lang w:val="nl-BE" w:eastAsia="en-US"/>
        </w:rPr>
        <w:t xml:space="preserve">De website omtrent Natura 2000 wil de betrokken </w:t>
      </w:r>
      <w:r w:rsidRPr="003F53DB">
        <w:rPr>
          <w:rFonts w:ascii="Verdana" w:eastAsiaTheme="minorHAnsi" w:hAnsi="Verdana" w:cs="Verdana"/>
          <w:sz w:val="20"/>
          <w:lang w:val="nl-BE" w:eastAsia="en-US"/>
        </w:rPr>
        <w:t>burger voornamelijk informeren over beleid en wetgeving van de Vlaamse Natura</w:t>
      </w:r>
      <w:r w:rsidRPr="009D1C69">
        <w:rPr>
          <w:rFonts w:ascii="Verdana" w:eastAsiaTheme="minorHAnsi" w:hAnsi="Verdana" w:cs="Verdana"/>
          <w:sz w:val="20"/>
          <w:lang w:val="nl-BE" w:eastAsia="en-US"/>
        </w:rPr>
        <w:t xml:space="preserve"> 2000-gebieden. Deze site is louter informatief. Maar ook hier worden per Natura 2000-gebied contactpersonen vermeld, zodat vragen recht</w:t>
      </w:r>
      <w:r>
        <w:rPr>
          <w:rFonts w:ascii="Verdana" w:eastAsiaTheme="minorHAnsi" w:hAnsi="Verdana" w:cs="Verdana"/>
          <w:sz w:val="20"/>
          <w:lang w:val="nl-BE" w:eastAsia="en-US"/>
        </w:rPr>
        <w:t>streeks gesteld kunnen worden.</w:t>
      </w:r>
    </w:p>
    <w:p w14:paraId="1437EE40" w14:textId="77777777" w:rsidR="000244D1" w:rsidRDefault="000244D1" w:rsidP="000244D1">
      <w:pPr>
        <w:pStyle w:val="StandaardSV"/>
        <w:rPr>
          <w:rFonts w:ascii="Verdana" w:eastAsiaTheme="minorHAnsi" w:hAnsi="Verdana" w:cs="Verdana"/>
          <w:sz w:val="20"/>
          <w:lang w:val="nl-BE" w:eastAsia="en-US"/>
        </w:rPr>
      </w:pPr>
    </w:p>
    <w:p w14:paraId="40BBBD34" w14:textId="14404452" w:rsidR="000244D1" w:rsidRDefault="000244D1" w:rsidP="000244D1">
      <w:pPr>
        <w:pStyle w:val="StandaardSV"/>
        <w:rPr>
          <w:rFonts w:ascii="Verdana" w:eastAsiaTheme="minorHAnsi" w:hAnsi="Verdana" w:cs="Verdana"/>
          <w:sz w:val="20"/>
          <w:lang w:val="nl-BE" w:eastAsia="en-US"/>
        </w:rPr>
      </w:pPr>
      <w:r w:rsidRPr="009D1C69">
        <w:rPr>
          <w:rFonts w:ascii="Verdana" w:eastAsiaTheme="minorHAnsi" w:hAnsi="Verdana" w:cs="Verdana"/>
          <w:sz w:val="20"/>
          <w:lang w:val="nl-BE" w:eastAsia="en-US"/>
        </w:rPr>
        <w:t>De statistieken van onze sites en sociale media worden driemaandelijks gecontroleerd. De constante aangroei van bezoekers op onze websites, en de vele fans en volgers op onze sociale media duiden erop dat het publiek de weg naar onze digitale projecten vindt. Daarnaast wijzen de vele vragen en commentaren op sites en sociale media erop dat de burger onze digitale tools goed gebruikt om te</w:t>
      </w:r>
      <w:r>
        <w:rPr>
          <w:rFonts w:ascii="Verdana" w:eastAsiaTheme="minorHAnsi" w:hAnsi="Verdana" w:cs="Verdana"/>
          <w:sz w:val="20"/>
          <w:lang w:val="nl-BE" w:eastAsia="en-US"/>
        </w:rPr>
        <w:t xml:space="preserve"> communiceren met de overheid.</w:t>
      </w:r>
    </w:p>
    <w:p w14:paraId="7460C00D" w14:textId="77777777" w:rsidR="000244D1" w:rsidRDefault="000244D1" w:rsidP="000244D1">
      <w:pPr>
        <w:pStyle w:val="StandaardSV"/>
        <w:rPr>
          <w:rFonts w:ascii="Verdana" w:eastAsiaTheme="minorHAnsi" w:hAnsi="Verdana" w:cs="Verdana"/>
          <w:sz w:val="20"/>
          <w:lang w:val="nl-BE" w:eastAsia="en-US"/>
        </w:rPr>
      </w:pPr>
    </w:p>
    <w:p w14:paraId="3EB495DA" w14:textId="77777777" w:rsidR="000244D1" w:rsidRPr="009E1646" w:rsidRDefault="000244D1" w:rsidP="009E1646">
      <w:pPr>
        <w:spacing w:after="0"/>
        <w:rPr>
          <w:rFonts w:ascii="Verdana" w:hAnsi="Verdana"/>
          <w:b/>
          <w:smallCaps/>
          <w:color w:val="000000"/>
          <w:sz w:val="20"/>
          <w:szCs w:val="20"/>
        </w:rPr>
      </w:pPr>
      <w:r w:rsidRPr="009E1646">
        <w:rPr>
          <w:rFonts w:ascii="Verdana" w:hAnsi="Verdana"/>
          <w:b/>
          <w:smallCaps/>
          <w:color w:val="000000"/>
          <w:sz w:val="20"/>
          <w:szCs w:val="20"/>
        </w:rPr>
        <w:t>Openbare Vlaamse Afvalstoffenmaatschappij</w:t>
      </w:r>
    </w:p>
    <w:p w14:paraId="30E5B206" w14:textId="77777777" w:rsidR="000244D1" w:rsidRPr="009D1C69" w:rsidRDefault="000244D1" w:rsidP="000244D1">
      <w:pPr>
        <w:pStyle w:val="StandaardSV"/>
        <w:rPr>
          <w:rFonts w:ascii="Verdana" w:eastAsiaTheme="minorHAnsi" w:hAnsi="Verdana" w:cs="Verdana"/>
          <w:sz w:val="20"/>
          <w:lang w:val="nl-BE" w:eastAsia="en-US"/>
        </w:rPr>
      </w:pPr>
    </w:p>
    <w:p w14:paraId="76EB643F" w14:textId="77777777" w:rsidR="000244D1" w:rsidRPr="00E96F41" w:rsidRDefault="000244D1" w:rsidP="000244D1">
      <w:pPr>
        <w:pStyle w:val="Lijstalinea"/>
        <w:numPr>
          <w:ilvl w:val="0"/>
          <w:numId w:val="1"/>
        </w:numPr>
        <w:ind w:left="567" w:hanging="283"/>
        <w:jc w:val="both"/>
        <w:rPr>
          <w:sz w:val="20"/>
          <w:szCs w:val="20"/>
        </w:rPr>
      </w:pPr>
      <w:r w:rsidRPr="00E96F41">
        <w:rPr>
          <w:sz w:val="20"/>
          <w:szCs w:val="20"/>
        </w:rPr>
        <w:t>Verdere bekendmaking World Resources Forum</w:t>
      </w:r>
    </w:p>
    <w:p w14:paraId="3F71BD72" w14:textId="77777777" w:rsidR="000244D1" w:rsidRPr="00E96F41" w:rsidRDefault="000244D1" w:rsidP="000244D1">
      <w:pPr>
        <w:pStyle w:val="Lijstalinea"/>
        <w:numPr>
          <w:ilvl w:val="0"/>
          <w:numId w:val="1"/>
        </w:numPr>
        <w:ind w:left="567" w:hanging="283"/>
        <w:jc w:val="both"/>
        <w:rPr>
          <w:sz w:val="20"/>
          <w:szCs w:val="20"/>
        </w:rPr>
      </w:pPr>
      <w:r w:rsidRPr="00E96F41">
        <w:rPr>
          <w:sz w:val="20"/>
          <w:szCs w:val="20"/>
        </w:rPr>
        <w:t>De Grote Grondvraag (bodemcampagne, mediaplan nog uit te werken)</w:t>
      </w:r>
    </w:p>
    <w:p w14:paraId="097DA24C" w14:textId="77777777" w:rsidR="000244D1" w:rsidRPr="00E96F41" w:rsidRDefault="000244D1" w:rsidP="000244D1">
      <w:pPr>
        <w:pStyle w:val="Lijstalinea"/>
        <w:numPr>
          <w:ilvl w:val="0"/>
          <w:numId w:val="1"/>
        </w:numPr>
        <w:ind w:left="567" w:hanging="283"/>
        <w:jc w:val="both"/>
        <w:rPr>
          <w:sz w:val="20"/>
          <w:szCs w:val="20"/>
        </w:rPr>
      </w:pPr>
      <w:r w:rsidRPr="00E96F41">
        <w:rPr>
          <w:sz w:val="20"/>
          <w:szCs w:val="20"/>
        </w:rPr>
        <w:t>Sensibilisering asbestafbouw (mediaplan nog te bepalen)</w:t>
      </w:r>
    </w:p>
    <w:p w14:paraId="33C7F5F5" w14:textId="77777777" w:rsidR="000244D1" w:rsidRDefault="000244D1" w:rsidP="000244D1">
      <w:pPr>
        <w:pStyle w:val="Lijstalinea"/>
        <w:numPr>
          <w:ilvl w:val="0"/>
          <w:numId w:val="1"/>
        </w:numPr>
        <w:ind w:left="567" w:hanging="283"/>
        <w:jc w:val="both"/>
        <w:rPr>
          <w:sz w:val="20"/>
          <w:szCs w:val="20"/>
        </w:rPr>
      </w:pPr>
      <w:r w:rsidRPr="00E96F41">
        <w:rPr>
          <w:sz w:val="20"/>
          <w:szCs w:val="20"/>
        </w:rPr>
        <w:t>Bevorderen circulaire economie (mediaplan nog te bepalen)</w:t>
      </w:r>
    </w:p>
    <w:bookmarkEnd w:id="11"/>
    <w:p w14:paraId="19338243" w14:textId="367F056D" w:rsidR="000244D1" w:rsidRPr="000244D1" w:rsidRDefault="000244D1" w:rsidP="00A8669A">
      <w:pPr>
        <w:spacing w:after="0"/>
        <w:rPr>
          <w:rFonts w:ascii="Verdana" w:hAnsi="Verdana"/>
          <w:sz w:val="20"/>
          <w:szCs w:val="20"/>
        </w:rPr>
      </w:pPr>
    </w:p>
    <w:p w14:paraId="25B3B34E" w14:textId="41CFDB68" w:rsidR="00A735E5" w:rsidRDefault="00A735E5" w:rsidP="004C02FD">
      <w:pPr>
        <w:pStyle w:val="Nummering"/>
        <w:spacing w:after="0"/>
        <w:jc w:val="left"/>
        <w:rPr>
          <w:lang w:val="nl-BE"/>
        </w:rPr>
      </w:pPr>
    </w:p>
    <w:p w14:paraId="30D26296" w14:textId="77777777" w:rsidR="004544CE" w:rsidRPr="00DC3C57" w:rsidRDefault="004544CE" w:rsidP="004544CE">
      <w:pPr>
        <w:pStyle w:val="Nummering"/>
        <w:spacing w:after="0"/>
        <w:rPr>
          <w:b/>
          <w:i/>
          <w:szCs w:val="20"/>
          <w:lang w:val="nl-BE"/>
        </w:rPr>
      </w:pPr>
      <w:r w:rsidRPr="00DC3C57">
        <w:rPr>
          <w:b/>
          <w:i/>
          <w:szCs w:val="20"/>
          <w:lang w:val="nl-BE"/>
        </w:rPr>
        <w:t>Joke Schauvliege (landbouw en visserij)</w:t>
      </w:r>
    </w:p>
    <w:p w14:paraId="121CD04A" w14:textId="77777777" w:rsidR="004544CE" w:rsidRDefault="004544CE" w:rsidP="004544CE">
      <w:pPr>
        <w:pStyle w:val="Nummering"/>
        <w:spacing w:after="0"/>
        <w:rPr>
          <w:szCs w:val="20"/>
          <w:lang w:val="nl-BE"/>
        </w:rPr>
      </w:pPr>
    </w:p>
    <w:p w14:paraId="766F5868" w14:textId="77777777" w:rsidR="004544CE" w:rsidRPr="009E1646" w:rsidRDefault="004544CE" w:rsidP="009E1646">
      <w:pPr>
        <w:spacing w:after="0"/>
        <w:rPr>
          <w:rFonts w:ascii="Verdana" w:hAnsi="Verdana"/>
          <w:b/>
          <w:smallCaps/>
          <w:color w:val="000000"/>
          <w:sz w:val="20"/>
          <w:szCs w:val="20"/>
        </w:rPr>
      </w:pPr>
      <w:r w:rsidRPr="009E1646">
        <w:rPr>
          <w:rFonts w:ascii="Verdana" w:hAnsi="Verdana"/>
          <w:b/>
          <w:smallCaps/>
          <w:color w:val="000000"/>
          <w:sz w:val="20"/>
          <w:szCs w:val="20"/>
        </w:rPr>
        <w:t xml:space="preserve">Instituut voor Landbouw en Visserijonderzoek </w:t>
      </w:r>
    </w:p>
    <w:p w14:paraId="6335675C" w14:textId="77777777" w:rsidR="009E1646" w:rsidRDefault="009E1646" w:rsidP="009E1646">
      <w:pPr>
        <w:pStyle w:val="Nummering"/>
        <w:spacing w:after="0"/>
        <w:rPr>
          <w:szCs w:val="20"/>
          <w:lang w:val="nl-BE"/>
        </w:rPr>
      </w:pPr>
    </w:p>
    <w:p w14:paraId="289F9075" w14:textId="3229FAB4" w:rsidR="004544CE" w:rsidRDefault="004544CE" w:rsidP="009E1646">
      <w:pPr>
        <w:pStyle w:val="Nummering"/>
        <w:spacing w:after="0"/>
        <w:rPr>
          <w:szCs w:val="20"/>
          <w:lang w:val="nl-BE"/>
        </w:rPr>
      </w:pPr>
      <w:r>
        <w:rPr>
          <w:szCs w:val="20"/>
          <w:lang w:val="nl-BE"/>
        </w:rPr>
        <w:t>Het Instituut voor Landbouw- en Visserijonderzoek (</w:t>
      </w:r>
      <w:r w:rsidRPr="00141B23">
        <w:rPr>
          <w:szCs w:val="20"/>
          <w:lang w:val="nl-BE"/>
        </w:rPr>
        <w:t>ILVO</w:t>
      </w:r>
      <w:r>
        <w:rPr>
          <w:szCs w:val="20"/>
          <w:lang w:val="nl-BE"/>
        </w:rPr>
        <w:t xml:space="preserve">), </w:t>
      </w:r>
      <w:r w:rsidRPr="00141B23">
        <w:rPr>
          <w:szCs w:val="20"/>
          <w:lang w:val="nl-BE"/>
        </w:rPr>
        <w:t>zowel ILVO-VO (IVA zonder rechtspersoonlijkheid) (34%) als ILVO-EV (Eigen vermogen)(66%)</w:t>
      </w:r>
      <w:r>
        <w:rPr>
          <w:szCs w:val="20"/>
          <w:lang w:val="nl-BE"/>
        </w:rPr>
        <w:t xml:space="preserve">, </w:t>
      </w:r>
      <w:r w:rsidRPr="00141B23">
        <w:rPr>
          <w:szCs w:val="20"/>
          <w:lang w:val="nl-BE"/>
        </w:rPr>
        <w:t xml:space="preserve">heeft in 2017-2018 geen </w:t>
      </w:r>
      <w:r>
        <w:rPr>
          <w:szCs w:val="20"/>
          <w:lang w:val="nl-BE"/>
        </w:rPr>
        <w:t>specifieke digitale campagne gehad.</w:t>
      </w:r>
      <w:r w:rsidRPr="00141B23">
        <w:rPr>
          <w:szCs w:val="20"/>
          <w:lang w:val="nl-BE"/>
        </w:rPr>
        <w:t xml:space="preserve"> Als onderzoeksinstituut heeft ILVO zich </w:t>
      </w:r>
      <w:r>
        <w:rPr>
          <w:szCs w:val="20"/>
          <w:lang w:val="nl-BE"/>
        </w:rPr>
        <w:t>enkel</w:t>
      </w:r>
      <w:r w:rsidRPr="00141B23">
        <w:rPr>
          <w:szCs w:val="20"/>
          <w:lang w:val="nl-BE"/>
        </w:rPr>
        <w:t xml:space="preserve"> in zijn informerende (ontsluiting van wetenschap) en voorlichtende (valorisatie van onderzoeksresultaten via innovatiekansen bij de Vlaamse stakeholders) doelstelling op de kaart gezet. </w:t>
      </w:r>
      <w:r>
        <w:rPr>
          <w:szCs w:val="20"/>
          <w:lang w:val="nl-BE"/>
        </w:rPr>
        <w:t>Dit gebeurt v</w:t>
      </w:r>
      <w:r w:rsidRPr="00141B23">
        <w:rPr>
          <w:szCs w:val="20"/>
          <w:lang w:val="nl-BE"/>
        </w:rPr>
        <w:t>oornamelijk digitaal, met reguliere websites, nieuwsbrieven en de verspreiding van digitaal verstuurd nieuws naar journalisten en via social</w:t>
      </w:r>
      <w:r>
        <w:rPr>
          <w:szCs w:val="20"/>
          <w:lang w:val="nl-BE"/>
        </w:rPr>
        <w:t>e media.</w:t>
      </w:r>
    </w:p>
    <w:p w14:paraId="0C75A9F4" w14:textId="4C2F38B2" w:rsidR="004544CE" w:rsidRDefault="004544CE" w:rsidP="004544CE">
      <w:pPr>
        <w:pStyle w:val="Nummering"/>
        <w:spacing w:after="0"/>
        <w:jc w:val="left"/>
        <w:rPr>
          <w:szCs w:val="20"/>
          <w:lang w:val="nl-BE"/>
        </w:rPr>
      </w:pPr>
    </w:p>
    <w:p w14:paraId="4A9EE2A0" w14:textId="6F363D25" w:rsidR="00B61B81" w:rsidRDefault="00B61B81" w:rsidP="004544CE">
      <w:pPr>
        <w:pStyle w:val="Nummering"/>
        <w:spacing w:after="0"/>
        <w:jc w:val="left"/>
        <w:rPr>
          <w:szCs w:val="20"/>
          <w:lang w:val="nl-BE"/>
        </w:rPr>
      </w:pPr>
      <w:r>
        <w:rPr>
          <w:szCs w:val="20"/>
          <w:lang w:val="nl-BE"/>
        </w:rPr>
        <w:br w:type="page"/>
      </w:r>
    </w:p>
    <w:p w14:paraId="6948130C" w14:textId="77777777" w:rsidR="00B85E32" w:rsidRPr="009E1646" w:rsidRDefault="004544CE" w:rsidP="009E1646">
      <w:pPr>
        <w:spacing w:after="0"/>
        <w:rPr>
          <w:rFonts w:ascii="Verdana" w:hAnsi="Verdana"/>
          <w:b/>
          <w:smallCaps/>
          <w:color w:val="000000"/>
          <w:sz w:val="20"/>
          <w:szCs w:val="20"/>
        </w:rPr>
      </w:pPr>
      <w:r w:rsidRPr="009E1646">
        <w:rPr>
          <w:rFonts w:ascii="Verdana" w:hAnsi="Verdana"/>
          <w:b/>
          <w:smallCaps/>
          <w:color w:val="000000"/>
          <w:sz w:val="20"/>
          <w:szCs w:val="20"/>
        </w:rPr>
        <w:lastRenderedPageBreak/>
        <w:t>Vlaams Centrum voor Agro- en Visserijmarketing</w:t>
      </w:r>
    </w:p>
    <w:p w14:paraId="2D8CCD1C" w14:textId="77777777" w:rsidR="009E1646" w:rsidRDefault="009E1646" w:rsidP="009E1646">
      <w:pPr>
        <w:pStyle w:val="Nummering"/>
        <w:spacing w:after="0"/>
        <w:rPr>
          <w:lang w:val="nl-BE"/>
        </w:rPr>
      </w:pPr>
    </w:p>
    <w:p w14:paraId="1905BA21" w14:textId="2B54D06C" w:rsidR="004544CE" w:rsidRPr="00A56710" w:rsidRDefault="004544CE" w:rsidP="009E1646">
      <w:pPr>
        <w:pStyle w:val="Nummering"/>
        <w:spacing w:after="0"/>
        <w:rPr>
          <w:lang w:val="nl-BE"/>
        </w:rPr>
      </w:pPr>
      <w:r w:rsidRPr="00A56710">
        <w:rPr>
          <w:lang w:val="nl-BE"/>
        </w:rPr>
        <w:t>VLAM stuurt geen beleidscommunicatie uit maar focust zich op promotie, betaald met middelen uit de sector.</w:t>
      </w:r>
    </w:p>
    <w:p w14:paraId="0BC23838" w14:textId="77777777" w:rsidR="004544CE" w:rsidRDefault="004544CE" w:rsidP="009E1646">
      <w:pPr>
        <w:pStyle w:val="Nummering"/>
        <w:spacing w:after="0"/>
        <w:jc w:val="left"/>
        <w:rPr>
          <w:szCs w:val="20"/>
          <w:lang w:val="nl-BE"/>
        </w:rPr>
      </w:pPr>
    </w:p>
    <w:p w14:paraId="77CE1736" w14:textId="7FC3C120" w:rsidR="004544CE" w:rsidRPr="009E1646" w:rsidRDefault="004544CE" w:rsidP="009E1646">
      <w:pPr>
        <w:spacing w:after="0"/>
        <w:rPr>
          <w:rFonts w:ascii="Verdana" w:hAnsi="Verdana"/>
          <w:b/>
          <w:smallCaps/>
          <w:color w:val="000000"/>
          <w:sz w:val="20"/>
          <w:szCs w:val="20"/>
        </w:rPr>
      </w:pPr>
      <w:r w:rsidRPr="009E1646">
        <w:rPr>
          <w:rFonts w:ascii="Verdana" w:hAnsi="Verdana"/>
          <w:b/>
          <w:smallCaps/>
          <w:color w:val="000000"/>
          <w:sz w:val="20"/>
          <w:szCs w:val="20"/>
        </w:rPr>
        <w:t>Departement Landbouw en Visserij</w:t>
      </w:r>
    </w:p>
    <w:p w14:paraId="3AA2E4BA" w14:textId="77777777" w:rsidR="009E1646" w:rsidRPr="009E1646" w:rsidRDefault="009E1646" w:rsidP="009E1646">
      <w:pPr>
        <w:pStyle w:val="Nummering"/>
        <w:spacing w:after="0"/>
        <w:rPr>
          <w:lang w:val="nl-BE"/>
        </w:rPr>
      </w:pPr>
    </w:p>
    <w:p w14:paraId="385D6AF4" w14:textId="77F538B7" w:rsidR="004544CE" w:rsidRPr="009E1646" w:rsidRDefault="004544CE" w:rsidP="009E1646">
      <w:pPr>
        <w:pStyle w:val="Nummering"/>
        <w:spacing w:after="0"/>
        <w:rPr>
          <w:lang w:val="nl-BE"/>
        </w:rPr>
      </w:pPr>
      <w:r w:rsidRPr="009E1646">
        <w:rPr>
          <w:lang w:val="nl-BE"/>
        </w:rPr>
        <w:t>Het Departement Landbouw en Visserij heeft geen betalende informatiecampagnes met louter Vlaamse middelen. Er wordt ingezet op regelmatige communicatie over beleid en nieuws, via mailing</w:t>
      </w:r>
      <w:r w:rsidR="003F53DB">
        <w:rPr>
          <w:lang w:val="nl-BE"/>
        </w:rPr>
        <w:t xml:space="preserve">, </w:t>
      </w:r>
      <w:r w:rsidRPr="009E1646">
        <w:rPr>
          <w:lang w:val="nl-BE"/>
        </w:rPr>
        <w:t>persberichten</w:t>
      </w:r>
      <w:r w:rsidR="003F53DB">
        <w:rPr>
          <w:lang w:val="nl-BE"/>
        </w:rPr>
        <w:t xml:space="preserve">, </w:t>
      </w:r>
      <w:r w:rsidRPr="009E1646">
        <w:rPr>
          <w:lang w:val="nl-BE"/>
        </w:rPr>
        <w:t>website</w:t>
      </w:r>
      <w:r w:rsidR="003F53DB">
        <w:rPr>
          <w:lang w:val="nl-BE"/>
        </w:rPr>
        <w:t xml:space="preserve">, </w:t>
      </w:r>
      <w:r w:rsidRPr="009E1646">
        <w:rPr>
          <w:lang w:val="nl-BE"/>
        </w:rPr>
        <w:t>nieuwsbrief</w:t>
      </w:r>
      <w:r w:rsidR="003F53DB">
        <w:rPr>
          <w:lang w:val="nl-BE"/>
        </w:rPr>
        <w:t xml:space="preserve">, </w:t>
      </w:r>
      <w:r w:rsidRPr="009E1646">
        <w:rPr>
          <w:lang w:val="nl-BE"/>
        </w:rPr>
        <w:t>Twitter</w:t>
      </w:r>
      <w:r w:rsidR="003F53DB">
        <w:rPr>
          <w:lang w:val="nl-BE"/>
        </w:rPr>
        <w:t xml:space="preserve"> en </w:t>
      </w:r>
      <w:r w:rsidRPr="009E1646">
        <w:rPr>
          <w:lang w:val="nl-BE"/>
        </w:rPr>
        <w:t>YouTube. Sinds januari 2017 zijn er enkel reguliere IT-ko</w:t>
      </w:r>
      <w:r w:rsidR="00B85E32" w:rsidRPr="009E1646">
        <w:rPr>
          <w:lang w:val="nl-BE"/>
        </w:rPr>
        <w:t>sten voor hosting en onderhoud.</w:t>
      </w:r>
    </w:p>
    <w:p w14:paraId="72DCE1B0" w14:textId="77777777" w:rsidR="004544CE" w:rsidRPr="009E1646" w:rsidRDefault="004544CE" w:rsidP="009E1646">
      <w:pPr>
        <w:pStyle w:val="Nummering"/>
        <w:spacing w:after="0"/>
        <w:rPr>
          <w:lang w:val="nl-BE"/>
        </w:rPr>
      </w:pPr>
    </w:p>
    <w:p w14:paraId="1ECB0EFB" w14:textId="77777777" w:rsidR="004544CE" w:rsidRPr="009E1646" w:rsidRDefault="004544CE" w:rsidP="009E1646">
      <w:pPr>
        <w:pStyle w:val="Nummering"/>
        <w:spacing w:after="0"/>
        <w:rPr>
          <w:lang w:val="nl-BE"/>
        </w:rPr>
      </w:pPr>
      <w:r w:rsidRPr="009E1646">
        <w:rPr>
          <w:lang w:val="nl-BE"/>
        </w:rPr>
        <w:t>Op het vlak van platformen bouwt het Departement al sinds 2006 aan het e-loket Landbouw en Visserij, waarlangs de klant zijn vragen kan indienen, zijn gegevens kan raadplegen en zijn dossiergebonden communicatie kan voeren. Ondertussen is het e-loket al ruim uitgebouwd en worden bijna alle steunaanvragen in het kader van Europese en Vlaamse wetgeving verplicht elektronisch ingevuld, beheerd en ingediend.</w:t>
      </w:r>
    </w:p>
    <w:p w14:paraId="6F0A7857" w14:textId="77777777" w:rsidR="004544CE" w:rsidRPr="009E1646" w:rsidRDefault="004544CE" w:rsidP="009E1646">
      <w:pPr>
        <w:pStyle w:val="Nummering"/>
        <w:spacing w:after="0"/>
        <w:rPr>
          <w:lang w:val="nl-BE"/>
        </w:rPr>
      </w:pPr>
    </w:p>
    <w:p w14:paraId="7FB7948B" w14:textId="4C74E3B1" w:rsidR="004544CE" w:rsidRPr="009E1646" w:rsidRDefault="004544CE" w:rsidP="009E1646">
      <w:pPr>
        <w:pStyle w:val="Nummering"/>
        <w:spacing w:after="0"/>
        <w:rPr>
          <w:lang w:val="nl-BE"/>
        </w:rPr>
      </w:pPr>
      <w:r w:rsidRPr="009E1646">
        <w:rPr>
          <w:lang w:val="nl-BE"/>
        </w:rPr>
        <w:t>De beleidsdomeinen landbouw, welzijn en onderwijs werken samen aan Oog voor Lekkers, een cofinancieringsproject met Europese en Vlaamse middelen rond schoolfruit, -melk en –groenten. Hiervoor werd een communicatiebureau via overheidsopdracht gekozen, de</w:t>
      </w:r>
      <w:r w:rsidR="00B85E32" w:rsidRPr="009E1646">
        <w:rPr>
          <w:lang w:val="nl-BE"/>
        </w:rPr>
        <w:t xml:space="preserve"> opdracht duurt één schooljaar.</w:t>
      </w:r>
    </w:p>
    <w:p w14:paraId="40CA8AE9" w14:textId="77777777" w:rsidR="004544CE" w:rsidRPr="009E1646" w:rsidRDefault="004544CE" w:rsidP="009E1646">
      <w:pPr>
        <w:pStyle w:val="Nummering"/>
        <w:spacing w:after="0"/>
        <w:rPr>
          <w:lang w:val="nl-BE"/>
        </w:rPr>
      </w:pPr>
    </w:p>
    <w:p w14:paraId="04222D8B" w14:textId="77777777" w:rsidR="00B85E32" w:rsidRPr="009E1646" w:rsidRDefault="004544CE" w:rsidP="009E1646">
      <w:pPr>
        <w:pStyle w:val="Nummering"/>
        <w:spacing w:after="0"/>
        <w:rPr>
          <w:lang w:val="nl-BE"/>
        </w:rPr>
      </w:pPr>
      <w:r w:rsidRPr="009E1646">
        <w:rPr>
          <w:lang w:val="nl-BE"/>
        </w:rPr>
        <w:t>Het Vlaams Ruraal Netwerk heeft in 2017 (7 mei) en 2018 (12 mei) met de andere ESI-fondsen het evenement ‘</w:t>
      </w:r>
      <w:r w:rsidRPr="003F53DB">
        <w:rPr>
          <w:i/>
          <w:lang w:val="nl-BE"/>
        </w:rPr>
        <w:t>Europa in je buurt</w:t>
      </w:r>
      <w:r w:rsidRPr="009E1646">
        <w:rPr>
          <w:lang w:val="nl-BE"/>
        </w:rPr>
        <w:t>’ georganiseerd. Het doel van dit evenement is het brede publiek een aantal projecten te tonen die steun hebben gekregen vanuit de Europese fondsen en vanuit Vlaanderen. Op de website www.europainjebuurt.be zijn verschillende projecten per fonds te vinden. Daarnaast werd onder andere ook Radio 2 ingezet, en werd voor communicatie van het evenement nauw samengewerkt met stad en provincie. In 2018 werd ook een evenement op facebook aangemaakt. Deze evenementen waren voornamelijk gericht op passanten, een evaluatie van de resultaten is moeilijk te maken.</w:t>
      </w:r>
    </w:p>
    <w:p w14:paraId="158DB7DF" w14:textId="77777777" w:rsidR="003F53DB" w:rsidRDefault="003F53DB" w:rsidP="009E1646">
      <w:pPr>
        <w:pStyle w:val="Nummering"/>
        <w:spacing w:after="0"/>
        <w:rPr>
          <w:lang w:val="nl-BE"/>
        </w:rPr>
      </w:pPr>
    </w:p>
    <w:p w14:paraId="353FF492" w14:textId="2E39DD87" w:rsidR="004544CE" w:rsidRPr="009E1646" w:rsidRDefault="004544CE" w:rsidP="009E1646">
      <w:pPr>
        <w:pStyle w:val="Nummering"/>
        <w:spacing w:after="0"/>
        <w:rPr>
          <w:lang w:val="nl-BE"/>
        </w:rPr>
      </w:pPr>
      <w:r w:rsidRPr="009E1646">
        <w:rPr>
          <w:lang w:val="nl-BE"/>
        </w:rPr>
        <w:t>De budgetten bedroegen:</w:t>
      </w:r>
    </w:p>
    <w:p w14:paraId="71965C67" w14:textId="2F705134" w:rsidR="004544CE" w:rsidRDefault="009E1646" w:rsidP="009E1646">
      <w:pPr>
        <w:pStyle w:val="Nummering"/>
        <w:numPr>
          <w:ilvl w:val="0"/>
          <w:numId w:val="18"/>
        </w:numPr>
        <w:spacing w:after="0"/>
        <w:ind w:left="284" w:hanging="284"/>
        <w:rPr>
          <w:szCs w:val="20"/>
          <w:lang w:val="nl-BE"/>
        </w:rPr>
      </w:pPr>
      <w:r>
        <w:rPr>
          <w:szCs w:val="20"/>
          <w:lang w:val="nl-BE"/>
        </w:rPr>
        <w:t>i</w:t>
      </w:r>
      <w:r w:rsidR="004544CE">
        <w:rPr>
          <w:szCs w:val="20"/>
          <w:lang w:val="nl-BE"/>
        </w:rPr>
        <w:t>n 2017: 710 euro (50% Europese middelen (ELFPO-Europees Landbouwfonds voor Plattelandsontwikkeling), 50% Vlaamse middelen)</w:t>
      </w:r>
    </w:p>
    <w:p w14:paraId="3063D3AE" w14:textId="2CAC3E9E" w:rsidR="004544CE" w:rsidRDefault="009E1646" w:rsidP="009E1646">
      <w:pPr>
        <w:pStyle w:val="Nummering"/>
        <w:numPr>
          <w:ilvl w:val="0"/>
          <w:numId w:val="18"/>
        </w:numPr>
        <w:spacing w:after="0"/>
        <w:ind w:left="284" w:hanging="284"/>
        <w:rPr>
          <w:szCs w:val="20"/>
          <w:lang w:val="nl-BE"/>
        </w:rPr>
      </w:pPr>
      <w:r>
        <w:rPr>
          <w:szCs w:val="20"/>
          <w:lang w:val="nl-BE"/>
        </w:rPr>
        <w:t>i</w:t>
      </w:r>
      <w:r w:rsidR="004544CE">
        <w:rPr>
          <w:szCs w:val="20"/>
          <w:lang w:val="nl-BE"/>
        </w:rPr>
        <w:t>n 2018:</w:t>
      </w:r>
    </w:p>
    <w:p w14:paraId="00BC8239" w14:textId="77777777" w:rsidR="004544CE" w:rsidRDefault="004544CE" w:rsidP="009E1646">
      <w:pPr>
        <w:pStyle w:val="Nummering"/>
        <w:numPr>
          <w:ilvl w:val="1"/>
          <w:numId w:val="17"/>
        </w:numPr>
        <w:spacing w:after="0"/>
        <w:ind w:left="851" w:hanging="284"/>
        <w:rPr>
          <w:szCs w:val="20"/>
          <w:lang w:val="nl-BE"/>
        </w:rPr>
      </w:pPr>
      <w:r w:rsidRPr="00703277">
        <w:rPr>
          <w:szCs w:val="20"/>
          <w:lang w:val="nl-BE"/>
        </w:rPr>
        <w:t xml:space="preserve">9.000 euro </w:t>
      </w:r>
      <w:r>
        <w:rPr>
          <w:szCs w:val="20"/>
          <w:lang w:val="nl-BE"/>
        </w:rPr>
        <w:t>(50% Europese middelen (ELFPO), 50% Vlaamse middelen);</w:t>
      </w:r>
    </w:p>
    <w:p w14:paraId="5ADC672C" w14:textId="45E3E0A1" w:rsidR="004544CE" w:rsidRDefault="004544CE" w:rsidP="009E1646">
      <w:pPr>
        <w:pStyle w:val="Nummering"/>
        <w:numPr>
          <w:ilvl w:val="1"/>
          <w:numId w:val="17"/>
        </w:numPr>
        <w:spacing w:after="0"/>
        <w:ind w:left="851" w:hanging="284"/>
        <w:rPr>
          <w:szCs w:val="20"/>
          <w:lang w:val="nl-BE"/>
        </w:rPr>
      </w:pPr>
      <w:r>
        <w:rPr>
          <w:szCs w:val="20"/>
          <w:lang w:val="nl-BE"/>
        </w:rPr>
        <w:t>1.300 euro (50% Europese middelen (EFMZV-Europees Fonds voor Maritieme Zaken en Visserij), 50% Vlaamse middelen)</w:t>
      </w:r>
      <w:r w:rsidR="009E1646">
        <w:rPr>
          <w:szCs w:val="20"/>
          <w:lang w:val="nl-BE"/>
        </w:rPr>
        <w:t>.</w:t>
      </w:r>
    </w:p>
    <w:p w14:paraId="546EF21A" w14:textId="77777777" w:rsidR="004544CE" w:rsidRDefault="004544CE" w:rsidP="00B85E32">
      <w:pPr>
        <w:pStyle w:val="Nummering"/>
        <w:spacing w:after="0"/>
        <w:rPr>
          <w:szCs w:val="20"/>
          <w:lang w:val="nl-BE"/>
        </w:rPr>
      </w:pPr>
    </w:p>
    <w:p w14:paraId="5E20F135" w14:textId="59DB8D44" w:rsidR="004544CE" w:rsidRDefault="004544CE" w:rsidP="004C02FD">
      <w:pPr>
        <w:pStyle w:val="Nummering"/>
        <w:spacing w:after="0"/>
        <w:jc w:val="left"/>
        <w:rPr>
          <w:lang w:val="nl-BE"/>
        </w:rPr>
      </w:pPr>
    </w:p>
    <w:p w14:paraId="5C7E10DC" w14:textId="77777777" w:rsidR="00B65B56" w:rsidRPr="008A11C7" w:rsidRDefault="00B65B56" w:rsidP="00B65B56">
      <w:pPr>
        <w:pStyle w:val="Nummering"/>
        <w:spacing w:after="0"/>
        <w:rPr>
          <w:b/>
          <w:i/>
          <w:szCs w:val="20"/>
          <w:lang w:val="nl-BE"/>
        </w:rPr>
      </w:pPr>
      <w:r w:rsidRPr="008A11C7">
        <w:rPr>
          <w:b/>
          <w:i/>
          <w:szCs w:val="20"/>
          <w:lang w:val="nl-BE"/>
        </w:rPr>
        <w:t>Sven Gatz (cultuur, jeugd en media)</w:t>
      </w:r>
    </w:p>
    <w:p w14:paraId="6B59ADE6" w14:textId="77777777" w:rsidR="00B65B56" w:rsidRPr="008A11C7" w:rsidRDefault="00B65B56" w:rsidP="00B65B56">
      <w:pPr>
        <w:pStyle w:val="Nummering"/>
        <w:spacing w:after="0"/>
        <w:rPr>
          <w:szCs w:val="20"/>
          <w:lang w:val="nl-BE"/>
        </w:rPr>
      </w:pPr>
    </w:p>
    <w:p w14:paraId="6A71328F" w14:textId="77777777" w:rsidR="00B65B56" w:rsidRPr="008A11C7" w:rsidRDefault="00B65B56" w:rsidP="00B65B56">
      <w:pPr>
        <w:pStyle w:val="Nummering"/>
        <w:numPr>
          <w:ilvl w:val="0"/>
          <w:numId w:val="3"/>
        </w:numPr>
        <w:spacing w:after="0"/>
        <w:ind w:left="284" w:hanging="284"/>
        <w:rPr>
          <w:szCs w:val="20"/>
          <w:lang w:val="nl-BE"/>
        </w:rPr>
      </w:pPr>
      <w:r w:rsidRPr="008A11C7">
        <w:rPr>
          <w:szCs w:val="20"/>
          <w:lang w:val="nl-BE"/>
        </w:rPr>
        <w:t>2017</w:t>
      </w:r>
    </w:p>
    <w:p w14:paraId="13AD8845" w14:textId="77777777" w:rsidR="00B65B56" w:rsidRDefault="00B65B56" w:rsidP="00B65B56">
      <w:pPr>
        <w:pStyle w:val="Nummering"/>
        <w:spacing w:after="0"/>
        <w:ind w:left="284"/>
        <w:rPr>
          <w:szCs w:val="20"/>
          <w:lang w:val="nl-BE"/>
        </w:rPr>
      </w:pPr>
    </w:p>
    <w:p w14:paraId="03517D43" w14:textId="77777777" w:rsidR="00B65B56" w:rsidRPr="00456D1F" w:rsidRDefault="00B65B56" w:rsidP="00B65B56">
      <w:pPr>
        <w:pStyle w:val="Nummering"/>
        <w:spacing w:after="0"/>
        <w:ind w:left="284"/>
        <w:rPr>
          <w:b/>
          <w:szCs w:val="20"/>
          <w:lang w:val="nl-BE"/>
        </w:rPr>
      </w:pPr>
      <w:r w:rsidRPr="00456D1F">
        <w:rPr>
          <w:b/>
          <w:szCs w:val="20"/>
          <w:lang w:val="nl-BE"/>
        </w:rPr>
        <w:t>KIOSK</w:t>
      </w:r>
    </w:p>
    <w:p w14:paraId="6212FCFD" w14:textId="77777777" w:rsidR="00534CDE" w:rsidRDefault="00534CDE" w:rsidP="00B65B56">
      <w:pPr>
        <w:pStyle w:val="Nummering"/>
        <w:spacing w:after="0"/>
        <w:ind w:left="284"/>
        <w:rPr>
          <w:szCs w:val="20"/>
          <w:lang w:val="nl-BE"/>
        </w:rPr>
      </w:pPr>
    </w:p>
    <w:p w14:paraId="683F1DAC" w14:textId="35EBFD09" w:rsidR="00B65B56" w:rsidRPr="00456D1F" w:rsidRDefault="00B65B56" w:rsidP="00B65B56">
      <w:pPr>
        <w:pStyle w:val="Nummering"/>
        <w:spacing w:after="0"/>
        <w:ind w:left="284"/>
        <w:rPr>
          <w:szCs w:val="20"/>
          <w:lang w:val="nl-BE"/>
        </w:rPr>
      </w:pPr>
      <w:r w:rsidRPr="00456D1F">
        <w:rPr>
          <w:szCs w:val="20"/>
          <w:lang w:val="nl-BE"/>
        </w:rPr>
        <w:t xml:space="preserve">Sinds 2016 investeert het Departement Cultuur, Jeugd en Media in een communicatie portaal met </w:t>
      </w:r>
      <w:r>
        <w:rPr>
          <w:szCs w:val="20"/>
          <w:lang w:val="nl-BE"/>
        </w:rPr>
        <w:t>haar</w:t>
      </w:r>
      <w:r w:rsidRPr="00456D1F">
        <w:rPr>
          <w:szCs w:val="20"/>
          <w:lang w:val="nl-BE"/>
        </w:rPr>
        <w:t xml:space="preserve"> klanten m.b.t. tot hun aanvragen van subsidies</w:t>
      </w:r>
      <w:r>
        <w:rPr>
          <w:szCs w:val="20"/>
          <w:lang w:val="nl-BE"/>
        </w:rPr>
        <w:t>, erkenningen en vergunningen.</w:t>
      </w:r>
    </w:p>
    <w:p w14:paraId="58624160" w14:textId="104C497B" w:rsidR="00B65B56" w:rsidRPr="00456D1F" w:rsidRDefault="00B65B56" w:rsidP="00B65B56">
      <w:pPr>
        <w:pStyle w:val="Nummering"/>
        <w:spacing w:after="0"/>
        <w:ind w:left="284"/>
        <w:rPr>
          <w:szCs w:val="20"/>
          <w:lang w:val="nl-BE"/>
        </w:rPr>
      </w:pPr>
      <w:r>
        <w:rPr>
          <w:szCs w:val="20"/>
          <w:lang w:val="nl-BE"/>
        </w:rPr>
        <w:t xml:space="preserve">Door de jaren heen </w:t>
      </w:r>
      <w:r w:rsidRPr="00456D1F">
        <w:rPr>
          <w:szCs w:val="20"/>
          <w:lang w:val="nl-BE"/>
        </w:rPr>
        <w:t>implementeren</w:t>
      </w:r>
      <w:r>
        <w:rPr>
          <w:szCs w:val="20"/>
          <w:lang w:val="nl-BE"/>
        </w:rPr>
        <w:t xml:space="preserve"> medewerkers van het departement stelselmatig de zeer diverse subsidie</w:t>
      </w:r>
      <w:r w:rsidRPr="00456D1F">
        <w:rPr>
          <w:szCs w:val="20"/>
          <w:lang w:val="nl-BE"/>
        </w:rPr>
        <w:t xml:space="preserve">stromen. Kiosk werd intern ontwikkeld en wordt nog steeds verder ontwikkeld. De ontwikkelkost </w:t>
      </w:r>
      <w:r>
        <w:rPr>
          <w:szCs w:val="20"/>
          <w:lang w:val="nl-BE"/>
        </w:rPr>
        <w:t xml:space="preserve">tot op heden </w:t>
      </w:r>
      <w:r w:rsidRPr="00456D1F">
        <w:rPr>
          <w:szCs w:val="20"/>
          <w:lang w:val="nl-BE"/>
        </w:rPr>
        <w:t xml:space="preserve">bedraagt 500 mandagen </w:t>
      </w:r>
      <w:r>
        <w:rPr>
          <w:szCs w:val="20"/>
          <w:lang w:val="nl-BE"/>
        </w:rPr>
        <w:t>voor het gehele klantenportaal.</w:t>
      </w:r>
    </w:p>
    <w:p w14:paraId="4C72F450" w14:textId="4EE0453A" w:rsidR="00B65B56" w:rsidRDefault="00B65B56" w:rsidP="00B65B56">
      <w:pPr>
        <w:pStyle w:val="Nummering"/>
        <w:spacing w:after="0"/>
        <w:ind w:left="284"/>
        <w:rPr>
          <w:szCs w:val="20"/>
          <w:lang w:val="nl-BE"/>
        </w:rPr>
      </w:pPr>
    </w:p>
    <w:p w14:paraId="0CCCB3F7" w14:textId="17B7C2B9" w:rsidR="00B61B81" w:rsidRDefault="00B61B81" w:rsidP="00B65B56">
      <w:pPr>
        <w:pStyle w:val="Nummering"/>
        <w:spacing w:after="0"/>
        <w:ind w:left="284"/>
        <w:rPr>
          <w:szCs w:val="20"/>
          <w:lang w:val="nl-BE"/>
        </w:rPr>
      </w:pPr>
      <w:r>
        <w:rPr>
          <w:szCs w:val="20"/>
          <w:lang w:val="nl-BE"/>
        </w:rPr>
        <w:br w:type="page"/>
      </w:r>
    </w:p>
    <w:p w14:paraId="7FB5E03C" w14:textId="77777777" w:rsidR="00B61B81" w:rsidRPr="00534CDE" w:rsidRDefault="00B61B81" w:rsidP="00B65B56">
      <w:pPr>
        <w:pStyle w:val="Nummering"/>
        <w:spacing w:after="0"/>
        <w:ind w:left="284"/>
        <w:rPr>
          <w:szCs w:val="20"/>
          <w:lang w:val="nl-BE"/>
        </w:rPr>
      </w:pPr>
    </w:p>
    <w:p w14:paraId="14EB6FBF" w14:textId="372DCB41" w:rsidR="00B65B56" w:rsidRDefault="00B65B56" w:rsidP="00B65B56">
      <w:pPr>
        <w:pStyle w:val="Nummering"/>
        <w:spacing w:after="0"/>
        <w:ind w:left="284"/>
        <w:rPr>
          <w:b/>
          <w:szCs w:val="20"/>
        </w:rPr>
      </w:pPr>
      <w:r w:rsidRPr="008A11C7">
        <w:rPr>
          <w:b/>
          <w:szCs w:val="20"/>
        </w:rPr>
        <w:t>Facebook advertenties</w:t>
      </w:r>
    </w:p>
    <w:p w14:paraId="4A72F500" w14:textId="77777777" w:rsidR="00534CDE" w:rsidRPr="00534CDE" w:rsidRDefault="00534CDE" w:rsidP="00B65B56">
      <w:pPr>
        <w:pStyle w:val="Nummering"/>
        <w:spacing w:after="0"/>
        <w:ind w:left="284"/>
        <w:rPr>
          <w:szCs w:val="20"/>
        </w:rPr>
      </w:pPr>
    </w:p>
    <w:tbl>
      <w:tblPr>
        <w:tblW w:w="8646" w:type="dxa"/>
        <w:tblInd w:w="42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3397"/>
        <w:gridCol w:w="5249"/>
      </w:tblGrid>
      <w:tr w:rsidR="00B65B56" w:rsidRPr="008A11C7" w14:paraId="11C871F4" w14:textId="77777777" w:rsidTr="00883718">
        <w:tc>
          <w:tcPr>
            <w:tcW w:w="3397" w:type="dxa"/>
          </w:tcPr>
          <w:p w14:paraId="272AAC29" w14:textId="77777777" w:rsidR="00B65B56" w:rsidRPr="008A11C7" w:rsidRDefault="00B65B56" w:rsidP="00B65B56">
            <w:pPr>
              <w:pStyle w:val="Nummering"/>
              <w:spacing w:after="0"/>
              <w:ind w:left="147"/>
              <w:rPr>
                <w:szCs w:val="20"/>
              </w:rPr>
            </w:pPr>
            <w:r w:rsidRPr="008A11C7">
              <w:rPr>
                <w:szCs w:val="20"/>
              </w:rPr>
              <w:t>Accountnaam</w:t>
            </w:r>
          </w:p>
        </w:tc>
        <w:tc>
          <w:tcPr>
            <w:tcW w:w="5249" w:type="dxa"/>
          </w:tcPr>
          <w:p w14:paraId="2B1B5618" w14:textId="77777777" w:rsidR="00B65B56" w:rsidRPr="008A11C7" w:rsidRDefault="00B65B56" w:rsidP="00B65B56">
            <w:pPr>
              <w:pStyle w:val="Nummering"/>
              <w:spacing w:after="0"/>
              <w:ind w:left="284"/>
              <w:rPr>
                <w:szCs w:val="20"/>
                <w:lang w:val="nl-BE"/>
              </w:rPr>
            </w:pPr>
            <w:r w:rsidRPr="008A11C7">
              <w:rPr>
                <w:szCs w:val="20"/>
                <w:lang w:val="nl-BE"/>
              </w:rPr>
              <w:t>Departement Cultuur, Jeugd &amp; Media</w:t>
            </w:r>
          </w:p>
          <w:p w14:paraId="52C2AF35" w14:textId="77777777" w:rsidR="00B65B56" w:rsidRPr="008A11C7" w:rsidRDefault="00B65B56" w:rsidP="00B65B56">
            <w:pPr>
              <w:pStyle w:val="Nummering"/>
              <w:spacing w:after="0"/>
              <w:ind w:left="284"/>
              <w:rPr>
                <w:szCs w:val="20"/>
                <w:lang w:val="nl-BE"/>
              </w:rPr>
            </w:pPr>
            <w:r w:rsidRPr="008A11C7">
              <w:rPr>
                <w:szCs w:val="20"/>
                <w:lang w:val="nl-BE"/>
              </w:rPr>
              <w:t>(@deptCJM)</w:t>
            </w:r>
          </w:p>
        </w:tc>
      </w:tr>
      <w:tr w:rsidR="00B65B56" w:rsidRPr="008A11C7" w14:paraId="5060D7CD" w14:textId="77777777" w:rsidTr="00883718">
        <w:tc>
          <w:tcPr>
            <w:tcW w:w="3397" w:type="dxa"/>
          </w:tcPr>
          <w:p w14:paraId="51C84E1E" w14:textId="77777777" w:rsidR="00B65B56" w:rsidRPr="008A11C7" w:rsidRDefault="00B65B56" w:rsidP="00B65B56">
            <w:pPr>
              <w:pStyle w:val="Nummering"/>
              <w:spacing w:after="0"/>
              <w:ind w:left="147"/>
              <w:rPr>
                <w:szCs w:val="20"/>
              </w:rPr>
            </w:pPr>
            <w:r w:rsidRPr="008A11C7">
              <w:rPr>
                <w:szCs w:val="20"/>
              </w:rPr>
              <w:t>Inhoud van de advertentie</w:t>
            </w:r>
          </w:p>
        </w:tc>
        <w:tc>
          <w:tcPr>
            <w:tcW w:w="5249" w:type="dxa"/>
          </w:tcPr>
          <w:p w14:paraId="0C69C2BF" w14:textId="77777777" w:rsidR="00B65B56" w:rsidRPr="008A11C7" w:rsidRDefault="00B65B56" w:rsidP="00B65B56">
            <w:pPr>
              <w:pStyle w:val="Nummering"/>
              <w:spacing w:after="0"/>
              <w:ind w:left="284"/>
              <w:jc w:val="left"/>
              <w:rPr>
                <w:szCs w:val="20"/>
                <w:lang w:val="nl-BE"/>
              </w:rPr>
            </w:pPr>
            <w:r w:rsidRPr="008A11C7">
              <w:rPr>
                <w:szCs w:val="20"/>
                <w:lang w:val="nl-BE"/>
              </w:rPr>
              <w:t>Promotie evenement “Kunstendag voor Kinderen 2017”</w:t>
            </w:r>
          </w:p>
        </w:tc>
      </w:tr>
      <w:tr w:rsidR="00B65B56" w:rsidRPr="008A11C7" w14:paraId="44EE0429" w14:textId="77777777" w:rsidTr="00883718">
        <w:trPr>
          <w:trHeight w:val="1101"/>
        </w:trPr>
        <w:tc>
          <w:tcPr>
            <w:tcW w:w="3397" w:type="dxa"/>
          </w:tcPr>
          <w:p w14:paraId="2E43B914" w14:textId="77777777" w:rsidR="00B65B56" w:rsidRPr="008A11C7" w:rsidRDefault="00B65B56" w:rsidP="00B65B56">
            <w:pPr>
              <w:pStyle w:val="Nummering"/>
              <w:spacing w:after="0"/>
              <w:ind w:left="147"/>
              <w:rPr>
                <w:szCs w:val="20"/>
              </w:rPr>
            </w:pPr>
            <w:r w:rsidRPr="008A11C7">
              <w:rPr>
                <w:szCs w:val="20"/>
              </w:rPr>
              <w:t>Doel van de advertentie</w:t>
            </w:r>
          </w:p>
        </w:tc>
        <w:tc>
          <w:tcPr>
            <w:tcW w:w="5249" w:type="dxa"/>
          </w:tcPr>
          <w:p w14:paraId="771FF36D" w14:textId="77777777" w:rsidR="00B65B56" w:rsidRPr="008A11C7" w:rsidRDefault="00EC61A4" w:rsidP="00B65B56">
            <w:pPr>
              <w:pStyle w:val="Nummering"/>
              <w:spacing w:after="0"/>
              <w:ind w:left="284"/>
              <w:rPr>
                <w:szCs w:val="20"/>
                <w:lang w:val="nl-BE"/>
              </w:rPr>
            </w:pPr>
            <w:sdt>
              <w:sdtPr>
                <w:rPr>
                  <w:szCs w:val="20"/>
                  <w:lang w:val="nl-BE"/>
                </w:rPr>
                <w:id w:val="-1711254123"/>
                <w14:checkbox>
                  <w14:checked w14:val="0"/>
                  <w14:checkedState w14:val="2612" w14:font="MS Gothic"/>
                  <w14:uncheckedState w14:val="2610" w14:font="MS Gothic"/>
                </w14:checkbox>
              </w:sdtPr>
              <w:sdtEndPr/>
              <w:sdtContent>
                <w:r w:rsidR="00B65B56" w:rsidRPr="008A11C7">
                  <w:rPr>
                    <w:rFonts w:ascii="Segoe UI Symbol" w:hAnsi="Segoe UI Symbol" w:cs="Segoe UI Symbol"/>
                    <w:szCs w:val="20"/>
                    <w:lang w:val="nl-BE"/>
                  </w:rPr>
                  <w:t>☐</w:t>
                </w:r>
              </w:sdtContent>
            </w:sdt>
            <w:r w:rsidR="00B65B56" w:rsidRPr="008A11C7">
              <w:rPr>
                <w:szCs w:val="20"/>
                <w:lang w:val="nl-BE"/>
              </w:rPr>
              <w:t xml:space="preserve"> verhogen van het aantal volgers</w:t>
            </w:r>
          </w:p>
          <w:p w14:paraId="1FCAA186" w14:textId="77777777" w:rsidR="00B65B56" w:rsidRPr="008A11C7" w:rsidRDefault="00EC61A4" w:rsidP="00B65B56">
            <w:pPr>
              <w:pStyle w:val="Nummering"/>
              <w:spacing w:after="0"/>
              <w:ind w:left="284"/>
              <w:rPr>
                <w:szCs w:val="20"/>
                <w:lang w:val="nl-BE"/>
              </w:rPr>
            </w:pPr>
            <w:sdt>
              <w:sdtPr>
                <w:rPr>
                  <w:szCs w:val="20"/>
                  <w:lang w:val="nl-BE"/>
                </w:rPr>
                <w:id w:val="2118018942"/>
                <w14:checkbox>
                  <w14:checked w14:val="1"/>
                  <w14:checkedState w14:val="2612" w14:font="MS Gothic"/>
                  <w14:uncheckedState w14:val="2610" w14:font="MS Gothic"/>
                </w14:checkbox>
              </w:sdtPr>
              <w:sdtEndPr/>
              <w:sdtContent>
                <w:r w:rsidR="00B65B56" w:rsidRPr="008A11C7">
                  <w:rPr>
                    <w:rFonts w:ascii="Segoe UI Symbol" w:hAnsi="Segoe UI Symbol" w:cs="Segoe UI Symbol"/>
                    <w:szCs w:val="20"/>
                    <w:lang w:val="nl-BE"/>
                  </w:rPr>
                  <w:t>☒</w:t>
                </w:r>
              </w:sdtContent>
            </w:sdt>
            <w:r w:rsidR="00B65B56" w:rsidRPr="008A11C7">
              <w:rPr>
                <w:szCs w:val="20"/>
                <w:lang w:val="nl-BE"/>
              </w:rPr>
              <w:t xml:space="preserve"> verruimen van het bereik</w:t>
            </w:r>
          </w:p>
          <w:p w14:paraId="3BA34E26" w14:textId="77777777" w:rsidR="00B65B56" w:rsidRPr="008A11C7" w:rsidRDefault="00EC61A4" w:rsidP="00B65B56">
            <w:pPr>
              <w:pStyle w:val="Nummering"/>
              <w:spacing w:after="0"/>
              <w:ind w:left="284"/>
              <w:rPr>
                <w:szCs w:val="20"/>
                <w:lang w:val="nl-BE"/>
              </w:rPr>
            </w:pPr>
            <w:sdt>
              <w:sdtPr>
                <w:rPr>
                  <w:szCs w:val="20"/>
                  <w:lang w:val="nl-BE"/>
                </w:rPr>
                <w:id w:val="-1566559884"/>
                <w14:checkbox>
                  <w14:checked w14:val="1"/>
                  <w14:checkedState w14:val="2612" w14:font="MS Gothic"/>
                  <w14:uncheckedState w14:val="2610" w14:font="MS Gothic"/>
                </w14:checkbox>
              </w:sdtPr>
              <w:sdtEndPr/>
              <w:sdtContent>
                <w:r w:rsidR="00B65B56" w:rsidRPr="008A11C7">
                  <w:rPr>
                    <w:rFonts w:ascii="Segoe UI Symbol" w:hAnsi="Segoe UI Symbol" w:cs="Segoe UI Symbol"/>
                    <w:szCs w:val="20"/>
                    <w:lang w:val="nl-BE"/>
                  </w:rPr>
                  <w:t>☒</w:t>
                </w:r>
              </w:sdtContent>
            </w:sdt>
            <w:r w:rsidR="00B65B56" w:rsidRPr="008A11C7">
              <w:rPr>
                <w:szCs w:val="20"/>
                <w:lang w:val="nl-BE"/>
              </w:rPr>
              <w:t xml:space="preserve"> promotie van de website</w:t>
            </w:r>
          </w:p>
          <w:p w14:paraId="02F9D1B0" w14:textId="77777777" w:rsidR="00B65B56" w:rsidRPr="008A11C7" w:rsidRDefault="00EC61A4" w:rsidP="00B65B56">
            <w:pPr>
              <w:pStyle w:val="Nummering"/>
              <w:spacing w:after="0"/>
              <w:ind w:left="284"/>
              <w:rPr>
                <w:szCs w:val="20"/>
                <w:lang w:val="nl-BE"/>
              </w:rPr>
            </w:pPr>
            <w:sdt>
              <w:sdtPr>
                <w:rPr>
                  <w:szCs w:val="20"/>
                  <w:lang w:val="nl-BE"/>
                </w:rPr>
                <w:id w:val="2065986120"/>
                <w14:checkbox>
                  <w14:checked w14:val="0"/>
                  <w14:checkedState w14:val="2612" w14:font="MS Gothic"/>
                  <w14:uncheckedState w14:val="2610" w14:font="MS Gothic"/>
                </w14:checkbox>
              </w:sdtPr>
              <w:sdtEndPr/>
              <w:sdtContent>
                <w:r w:rsidR="00B65B56" w:rsidRPr="008A11C7">
                  <w:rPr>
                    <w:rFonts w:ascii="Segoe UI Symbol" w:hAnsi="Segoe UI Symbol" w:cs="Segoe UI Symbol"/>
                    <w:szCs w:val="20"/>
                    <w:lang w:val="nl-BE"/>
                  </w:rPr>
                  <w:t>☐</w:t>
                </w:r>
              </w:sdtContent>
            </w:sdt>
            <w:r w:rsidR="00B65B56" w:rsidRPr="008A11C7">
              <w:rPr>
                <w:szCs w:val="20"/>
                <w:lang w:val="nl-BE"/>
              </w:rPr>
              <w:t xml:space="preserve"> andere: </w:t>
            </w:r>
          </w:p>
        </w:tc>
      </w:tr>
      <w:tr w:rsidR="00B65B56" w:rsidRPr="008A11C7" w14:paraId="64EE17DC" w14:textId="77777777" w:rsidTr="00883718">
        <w:trPr>
          <w:trHeight w:val="564"/>
        </w:trPr>
        <w:tc>
          <w:tcPr>
            <w:tcW w:w="3397" w:type="dxa"/>
          </w:tcPr>
          <w:p w14:paraId="7A226DB6" w14:textId="77777777" w:rsidR="00B65B56" w:rsidRPr="008A11C7" w:rsidRDefault="00B65B56" w:rsidP="00B65B56">
            <w:pPr>
              <w:pStyle w:val="Nummering"/>
              <w:spacing w:after="0"/>
              <w:ind w:left="147"/>
              <w:rPr>
                <w:szCs w:val="20"/>
              </w:rPr>
            </w:pPr>
            <w:r w:rsidRPr="008A11C7">
              <w:rPr>
                <w:szCs w:val="20"/>
              </w:rPr>
              <w:t>Meetbaar effect?</w:t>
            </w:r>
          </w:p>
        </w:tc>
        <w:tc>
          <w:tcPr>
            <w:tcW w:w="5249" w:type="dxa"/>
          </w:tcPr>
          <w:p w14:paraId="15D7E7A4" w14:textId="77777777" w:rsidR="00B65B56" w:rsidRPr="008A11C7" w:rsidRDefault="00B65B56" w:rsidP="00B65B56">
            <w:pPr>
              <w:pStyle w:val="Nummering"/>
              <w:numPr>
                <w:ilvl w:val="0"/>
                <w:numId w:val="30"/>
              </w:numPr>
              <w:spacing w:after="0"/>
              <w:rPr>
                <w:szCs w:val="20"/>
              </w:rPr>
            </w:pPr>
            <w:r w:rsidRPr="008A11C7">
              <w:rPr>
                <w:szCs w:val="20"/>
              </w:rPr>
              <w:t>Totaal bereik: 10.912</w:t>
            </w:r>
          </w:p>
          <w:p w14:paraId="16DE3042" w14:textId="77777777" w:rsidR="00B65B56" w:rsidRPr="008A11C7" w:rsidRDefault="00B65B56" w:rsidP="00B65B56">
            <w:pPr>
              <w:pStyle w:val="Nummering"/>
              <w:numPr>
                <w:ilvl w:val="0"/>
                <w:numId w:val="30"/>
              </w:numPr>
              <w:spacing w:after="0"/>
              <w:rPr>
                <w:szCs w:val="20"/>
              </w:rPr>
            </w:pPr>
            <w:r w:rsidRPr="008A11C7">
              <w:rPr>
                <w:szCs w:val="20"/>
              </w:rPr>
              <w:t>Betrokkenheid: 679</w:t>
            </w:r>
          </w:p>
        </w:tc>
      </w:tr>
      <w:tr w:rsidR="00B65B56" w:rsidRPr="008A11C7" w14:paraId="2B8A9D46" w14:textId="77777777" w:rsidTr="00883718">
        <w:trPr>
          <w:trHeight w:val="275"/>
        </w:trPr>
        <w:tc>
          <w:tcPr>
            <w:tcW w:w="3397" w:type="dxa"/>
          </w:tcPr>
          <w:p w14:paraId="1D16427E" w14:textId="77777777" w:rsidR="00B65B56" w:rsidRPr="008A11C7" w:rsidRDefault="00B65B56" w:rsidP="00B65B56">
            <w:pPr>
              <w:pStyle w:val="Nummering"/>
              <w:spacing w:after="0"/>
              <w:ind w:left="147"/>
              <w:rPr>
                <w:szCs w:val="20"/>
              </w:rPr>
            </w:pPr>
            <w:r w:rsidRPr="008A11C7">
              <w:rPr>
                <w:szCs w:val="20"/>
              </w:rPr>
              <w:t>Tijdsperiode</w:t>
            </w:r>
          </w:p>
        </w:tc>
        <w:tc>
          <w:tcPr>
            <w:tcW w:w="5249" w:type="dxa"/>
          </w:tcPr>
          <w:p w14:paraId="7A01A101" w14:textId="77777777" w:rsidR="00B65B56" w:rsidRPr="008A11C7" w:rsidRDefault="00B65B56" w:rsidP="00B65B56">
            <w:pPr>
              <w:pStyle w:val="Nummering"/>
              <w:spacing w:after="0"/>
              <w:ind w:left="284"/>
              <w:rPr>
                <w:szCs w:val="20"/>
              </w:rPr>
            </w:pPr>
            <w:r w:rsidRPr="008A11C7">
              <w:rPr>
                <w:szCs w:val="20"/>
              </w:rPr>
              <w:t>9 dagen (vanaf 10/5/2017)</w:t>
            </w:r>
          </w:p>
        </w:tc>
      </w:tr>
      <w:tr w:rsidR="00B65B56" w:rsidRPr="008A11C7" w14:paraId="756ACE70" w14:textId="77777777" w:rsidTr="00883718">
        <w:tc>
          <w:tcPr>
            <w:tcW w:w="3397" w:type="dxa"/>
          </w:tcPr>
          <w:p w14:paraId="7FC04E48" w14:textId="77777777" w:rsidR="00B65B56" w:rsidRPr="008A11C7" w:rsidRDefault="00B65B56" w:rsidP="00B65B56">
            <w:pPr>
              <w:pStyle w:val="Nummering"/>
              <w:spacing w:after="0"/>
              <w:ind w:left="147"/>
              <w:rPr>
                <w:szCs w:val="20"/>
              </w:rPr>
            </w:pPr>
            <w:r w:rsidRPr="008A11C7">
              <w:rPr>
                <w:szCs w:val="20"/>
              </w:rPr>
              <w:t>Kostprijs</w:t>
            </w:r>
          </w:p>
        </w:tc>
        <w:tc>
          <w:tcPr>
            <w:tcW w:w="5249" w:type="dxa"/>
          </w:tcPr>
          <w:p w14:paraId="0F8827C8" w14:textId="77777777" w:rsidR="00B65B56" w:rsidRPr="008A11C7" w:rsidRDefault="00B65B56" w:rsidP="00B65B56">
            <w:pPr>
              <w:pStyle w:val="Nummering"/>
              <w:spacing w:after="0"/>
              <w:ind w:left="284"/>
              <w:rPr>
                <w:szCs w:val="20"/>
              </w:rPr>
            </w:pPr>
            <w:r w:rsidRPr="008A11C7">
              <w:rPr>
                <w:szCs w:val="20"/>
              </w:rPr>
              <w:t>€ 51</w:t>
            </w:r>
          </w:p>
        </w:tc>
      </w:tr>
    </w:tbl>
    <w:p w14:paraId="1D7E9407" w14:textId="77777777" w:rsidR="00B65B56" w:rsidRPr="00B65B56" w:rsidRDefault="00B65B56" w:rsidP="00534CDE">
      <w:pPr>
        <w:pStyle w:val="Nummering"/>
        <w:spacing w:after="0"/>
        <w:ind w:left="284"/>
        <w:rPr>
          <w:szCs w:val="20"/>
        </w:rPr>
      </w:pPr>
    </w:p>
    <w:tbl>
      <w:tblPr>
        <w:tblW w:w="8646" w:type="dxa"/>
        <w:tblInd w:w="42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3397"/>
        <w:gridCol w:w="5249"/>
      </w:tblGrid>
      <w:tr w:rsidR="00B65B56" w:rsidRPr="008A11C7" w14:paraId="1AA066BE" w14:textId="77777777" w:rsidTr="00883718">
        <w:tc>
          <w:tcPr>
            <w:tcW w:w="3397" w:type="dxa"/>
          </w:tcPr>
          <w:p w14:paraId="1C019568" w14:textId="77777777" w:rsidR="00B65B56" w:rsidRPr="008A11C7" w:rsidRDefault="00B65B56" w:rsidP="00B65B56">
            <w:pPr>
              <w:pStyle w:val="Nummering"/>
              <w:spacing w:after="0"/>
              <w:ind w:left="147"/>
              <w:rPr>
                <w:szCs w:val="20"/>
              </w:rPr>
            </w:pPr>
            <w:r w:rsidRPr="008A11C7">
              <w:rPr>
                <w:szCs w:val="20"/>
              </w:rPr>
              <w:t>Accountnaam</w:t>
            </w:r>
          </w:p>
        </w:tc>
        <w:tc>
          <w:tcPr>
            <w:tcW w:w="5249" w:type="dxa"/>
          </w:tcPr>
          <w:p w14:paraId="03CD677D" w14:textId="77777777" w:rsidR="00B65B56" w:rsidRPr="008A11C7" w:rsidRDefault="00B65B56" w:rsidP="00B65B56">
            <w:pPr>
              <w:pStyle w:val="Nummering"/>
              <w:spacing w:after="0"/>
              <w:ind w:left="284"/>
              <w:rPr>
                <w:szCs w:val="20"/>
              </w:rPr>
            </w:pPr>
            <w:r w:rsidRPr="008A11C7">
              <w:rPr>
                <w:szCs w:val="20"/>
              </w:rPr>
              <w:t>Departement Cultuur, Jeugd &amp; Media</w:t>
            </w:r>
          </w:p>
          <w:p w14:paraId="7A07DC6E" w14:textId="77777777" w:rsidR="00B65B56" w:rsidRPr="008A11C7" w:rsidRDefault="00B65B56" w:rsidP="00B65B56">
            <w:pPr>
              <w:pStyle w:val="Nummering"/>
              <w:spacing w:after="0"/>
              <w:ind w:left="284"/>
              <w:rPr>
                <w:szCs w:val="20"/>
              </w:rPr>
            </w:pPr>
            <w:r w:rsidRPr="008A11C7">
              <w:rPr>
                <w:szCs w:val="20"/>
              </w:rPr>
              <w:t>(@deptCJM)</w:t>
            </w:r>
          </w:p>
        </w:tc>
      </w:tr>
      <w:tr w:rsidR="00B65B56" w:rsidRPr="008A11C7" w14:paraId="40A42091" w14:textId="77777777" w:rsidTr="00883718">
        <w:tc>
          <w:tcPr>
            <w:tcW w:w="3397" w:type="dxa"/>
          </w:tcPr>
          <w:p w14:paraId="16924764" w14:textId="77777777" w:rsidR="00B65B56" w:rsidRPr="008A11C7" w:rsidRDefault="00B65B56" w:rsidP="00B65B56">
            <w:pPr>
              <w:pStyle w:val="Nummering"/>
              <w:spacing w:after="0"/>
              <w:ind w:left="147"/>
              <w:rPr>
                <w:szCs w:val="20"/>
              </w:rPr>
            </w:pPr>
            <w:r w:rsidRPr="008A11C7">
              <w:rPr>
                <w:szCs w:val="20"/>
              </w:rPr>
              <w:t>Inhoud van de advertentie</w:t>
            </w:r>
          </w:p>
        </w:tc>
        <w:tc>
          <w:tcPr>
            <w:tcW w:w="5249" w:type="dxa"/>
          </w:tcPr>
          <w:p w14:paraId="04C97BEF" w14:textId="77777777" w:rsidR="00B65B56" w:rsidRPr="008A11C7" w:rsidRDefault="00B65B56" w:rsidP="00B65B56">
            <w:pPr>
              <w:pStyle w:val="Nummering"/>
              <w:spacing w:after="0"/>
              <w:ind w:left="284"/>
              <w:rPr>
                <w:szCs w:val="20"/>
              </w:rPr>
            </w:pPr>
            <w:r w:rsidRPr="008A11C7">
              <w:rPr>
                <w:szCs w:val="20"/>
              </w:rPr>
              <w:t>Promotie evenement “Ultimas 2017”</w:t>
            </w:r>
          </w:p>
        </w:tc>
      </w:tr>
      <w:tr w:rsidR="00B65B56" w:rsidRPr="008A11C7" w14:paraId="3994445B" w14:textId="77777777" w:rsidTr="00883718">
        <w:tc>
          <w:tcPr>
            <w:tcW w:w="3397" w:type="dxa"/>
          </w:tcPr>
          <w:p w14:paraId="738242F9" w14:textId="77777777" w:rsidR="00B65B56" w:rsidRPr="008A11C7" w:rsidRDefault="00B65B56" w:rsidP="00B65B56">
            <w:pPr>
              <w:pStyle w:val="Nummering"/>
              <w:spacing w:after="0"/>
              <w:ind w:left="147"/>
              <w:rPr>
                <w:szCs w:val="20"/>
              </w:rPr>
            </w:pPr>
            <w:r w:rsidRPr="008A11C7">
              <w:rPr>
                <w:szCs w:val="20"/>
              </w:rPr>
              <w:t>Doel van de advertentie</w:t>
            </w:r>
          </w:p>
        </w:tc>
        <w:tc>
          <w:tcPr>
            <w:tcW w:w="5249" w:type="dxa"/>
          </w:tcPr>
          <w:p w14:paraId="675044AA" w14:textId="77777777" w:rsidR="00B65B56" w:rsidRPr="008A11C7" w:rsidRDefault="00EC61A4" w:rsidP="00B65B56">
            <w:pPr>
              <w:pStyle w:val="Nummering"/>
              <w:spacing w:after="0"/>
              <w:ind w:left="284"/>
              <w:rPr>
                <w:szCs w:val="20"/>
              </w:rPr>
            </w:pPr>
            <w:sdt>
              <w:sdtPr>
                <w:rPr>
                  <w:szCs w:val="20"/>
                </w:rPr>
                <w:id w:val="1282616766"/>
                <w14:checkbox>
                  <w14:checked w14:val="1"/>
                  <w14:checkedState w14:val="2612" w14:font="MS Gothic"/>
                  <w14:uncheckedState w14:val="2610" w14:font="MS Gothic"/>
                </w14:checkbox>
              </w:sdtPr>
              <w:sdtEndPr/>
              <w:sdtContent>
                <w:r w:rsidR="00B65B56" w:rsidRPr="008A11C7">
                  <w:rPr>
                    <w:rFonts w:ascii="Segoe UI Symbol" w:hAnsi="Segoe UI Symbol" w:cs="Segoe UI Symbol"/>
                    <w:szCs w:val="20"/>
                  </w:rPr>
                  <w:t>☒</w:t>
                </w:r>
              </w:sdtContent>
            </w:sdt>
            <w:r w:rsidR="00B65B56" w:rsidRPr="008A11C7">
              <w:rPr>
                <w:szCs w:val="20"/>
              </w:rPr>
              <w:t xml:space="preserve"> verhogen van het aantal volgers</w:t>
            </w:r>
          </w:p>
          <w:p w14:paraId="0D67117E" w14:textId="77777777" w:rsidR="00B65B56" w:rsidRPr="008A11C7" w:rsidRDefault="00EC61A4" w:rsidP="00B65B56">
            <w:pPr>
              <w:pStyle w:val="Nummering"/>
              <w:spacing w:after="0"/>
              <w:ind w:left="284"/>
              <w:rPr>
                <w:szCs w:val="20"/>
              </w:rPr>
            </w:pPr>
            <w:sdt>
              <w:sdtPr>
                <w:rPr>
                  <w:szCs w:val="20"/>
                </w:rPr>
                <w:id w:val="567385354"/>
                <w14:checkbox>
                  <w14:checked w14:val="1"/>
                  <w14:checkedState w14:val="2612" w14:font="MS Gothic"/>
                  <w14:uncheckedState w14:val="2610" w14:font="MS Gothic"/>
                </w14:checkbox>
              </w:sdtPr>
              <w:sdtEndPr/>
              <w:sdtContent>
                <w:r w:rsidR="00B65B56" w:rsidRPr="008A11C7">
                  <w:rPr>
                    <w:rFonts w:ascii="Segoe UI Symbol" w:hAnsi="Segoe UI Symbol" w:cs="Segoe UI Symbol"/>
                    <w:szCs w:val="20"/>
                  </w:rPr>
                  <w:t>☒</w:t>
                </w:r>
              </w:sdtContent>
            </w:sdt>
            <w:r w:rsidR="00B65B56" w:rsidRPr="008A11C7">
              <w:rPr>
                <w:szCs w:val="20"/>
              </w:rPr>
              <w:t xml:space="preserve"> verruimen van het bereik</w:t>
            </w:r>
          </w:p>
          <w:p w14:paraId="4616B92F" w14:textId="77777777" w:rsidR="00B65B56" w:rsidRPr="008A11C7" w:rsidRDefault="00EC61A4" w:rsidP="00B65B56">
            <w:pPr>
              <w:pStyle w:val="Nummering"/>
              <w:spacing w:after="0"/>
              <w:ind w:left="284"/>
              <w:rPr>
                <w:szCs w:val="20"/>
              </w:rPr>
            </w:pPr>
            <w:sdt>
              <w:sdtPr>
                <w:rPr>
                  <w:szCs w:val="20"/>
                </w:rPr>
                <w:id w:val="-435904189"/>
                <w14:checkbox>
                  <w14:checked w14:val="1"/>
                  <w14:checkedState w14:val="2612" w14:font="MS Gothic"/>
                  <w14:uncheckedState w14:val="2610" w14:font="MS Gothic"/>
                </w14:checkbox>
              </w:sdtPr>
              <w:sdtEndPr/>
              <w:sdtContent>
                <w:r w:rsidR="00B65B56" w:rsidRPr="008A11C7">
                  <w:rPr>
                    <w:rFonts w:ascii="Segoe UI Symbol" w:hAnsi="Segoe UI Symbol" w:cs="Segoe UI Symbol"/>
                    <w:szCs w:val="20"/>
                  </w:rPr>
                  <w:t>☒</w:t>
                </w:r>
              </w:sdtContent>
            </w:sdt>
            <w:r w:rsidR="00B65B56" w:rsidRPr="008A11C7">
              <w:rPr>
                <w:szCs w:val="20"/>
              </w:rPr>
              <w:t xml:space="preserve"> promotie van de website</w:t>
            </w:r>
          </w:p>
          <w:p w14:paraId="70CB1291" w14:textId="77777777" w:rsidR="00B65B56" w:rsidRPr="008A11C7" w:rsidRDefault="00EC61A4" w:rsidP="00B65B56">
            <w:pPr>
              <w:pStyle w:val="Nummering"/>
              <w:spacing w:after="0"/>
              <w:ind w:left="284"/>
              <w:rPr>
                <w:szCs w:val="20"/>
              </w:rPr>
            </w:pPr>
            <w:sdt>
              <w:sdtPr>
                <w:rPr>
                  <w:szCs w:val="20"/>
                </w:rPr>
                <w:id w:val="-588615228"/>
                <w14:checkbox>
                  <w14:checked w14:val="1"/>
                  <w14:checkedState w14:val="2612" w14:font="MS Gothic"/>
                  <w14:uncheckedState w14:val="2610" w14:font="MS Gothic"/>
                </w14:checkbox>
              </w:sdtPr>
              <w:sdtEndPr/>
              <w:sdtContent>
                <w:r w:rsidR="00B65B56" w:rsidRPr="008A11C7">
                  <w:rPr>
                    <w:rFonts w:ascii="Segoe UI Symbol" w:hAnsi="Segoe UI Symbol" w:cs="Segoe UI Symbol"/>
                    <w:szCs w:val="20"/>
                  </w:rPr>
                  <w:t>☒</w:t>
                </w:r>
              </w:sdtContent>
            </w:sdt>
            <w:r w:rsidR="00B65B56" w:rsidRPr="008A11C7">
              <w:rPr>
                <w:szCs w:val="20"/>
              </w:rPr>
              <w:t xml:space="preserve"> andere: naamsbekendheid verhogen</w:t>
            </w:r>
          </w:p>
        </w:tc>
      </w:tr>
      <w:tr w:rsidR="00B65B56" w:rsidRPr="008A11C7" w14:paraId="40512DCE" w14:textId="77777777" w:rsidTr="00883718">
        <w:tc>
          <w:tcPr>
            <w:tcW w:w="3397" w:type="dxa"/>
          </w:tcPr>
          <w:p w14:paraId="080F1E52" w14:textId="77777777" w:rsidR="00B65B56" w:rsidRPr="008A11C7" w:rsidRDefault="00B65B56" w:rsidP="00B65B56">
            <w:pPr>
              <w:pStyle w:val="Nummering"/>
              <w:spacing w:after="0"/>
              <w:ind w:left="147"/>
              <w:rPr>
                <w:szCs w:val="20"/>
              </w:rPr>
            </w:pPr>
            <w:r w:rsidRPr="008A11C7">
              <w:rPr>
                <w:szCs w:val="20"/>
              </w:rPr>
              <w:t>Meetbaar effect?</w:t>
            </w:r>
          </w:p>
        </w:tc>
        <w:tc>
          <w:tcPr>
            <w:tcW w:w="5249" w:type="dxa"/>
          </w:tcPr>
          <w:p w14:paraId="470AD94D" w14:textId="77777777" w:rsidR="00B65B56" w:rsidRPr="008A11C7" w:rsidRDefault="00B65B56" w:rsidP="00883718">
            <w:pPr>
              <w:pStyle w:val="Nummering"/>
              <w:numPr>
                <w:ilvl w:val="0"/>
                <w:numId w:val="30"/>
              </w:numPr>
              <w:spacing w:after="0"/>
              <w:ind w:left="571" w:hanging="284"/>
              <w:rPr>
                <w:szCs w:val="20"/>
              </w:rPr>
            </w:pPr>
            <w:r w:rsidRPr="008A11C7">
              <w:rPr>
                <w:szCs w:val="20"/>
              </w:rPr>
              <w:t>Totaal bereik: 5.064</w:t>
            </w:r>
          </w:p>
          <w:p w14:paraId="063F2A94" w14:textId="77777777" w:rsidR="00B65B56" w:rsidRPr="008A11C7" w:rsidRDefault="00B65B56" w:rsidP="00883718">
            <w:pPr>
              <w:pStyle w:val="Nummering"/>
              <w:numPr>
                <w:ilvl w:val="0"/>
                <w:numId w:val="30"/>
              </w:numPr>
              <w:spacing w:after="0"/>
              <w:ind w:left="571" w:hanging="284"/>
              <w:rPr>
                <w:szCs w:val="20"/>
              </w:rPr>
            </w:pPr>
            <w:r w:rsidRPr="008A11C7">
              <w:rPr>
                <w:szCs w:val="20"/>
              </w:rPr>
              <w:t>Betrokkenheid: 71</w:t>
            </w:r>
          </w:p>
        </w:tc>
      </w:tr>
      <w:tr w:rsidR="00B65B56" w:rsidRPr="008A11C7" w14:paraId="406D8867" w14:textId="77777777" w:rsidTr="00883718">
        <w:trPr>
          <w:trHeight w:val="276"/>
        </w:trPr>
        <w:tc>
          <w:tcPr>
            <w:tcW w:w="3397" w:type="dxa"/>
          </w:tcPr>
          <w:p w14:paraId="055720F7" w14:textId="77777777" w:rsidR="00B65B56" w:rsidRPr="008A11C7" w:rsidRDefault="00B65B56" w:rsidP="00B65B56">
            <w:pPr>
              <w:pStyle w:val="Nummering"/>
              <w:spacing w:after="0"/>
              <w:ind w:left="147"/>
              <w:rPr>
                <w:szCs w:val="20"/>
              </w:rPr>
            </w:pPr>
            <w:r w:rsidRPr="008A11C7">
              <w:rPr>
                <w:szCs w:val="20"/>
              </w:rPr>
              <w:t>Tijdsperiode</w:t>
            </w:r>
          </w:p>
        </w:tc>
        <w:tc>
          <w:tcPr>
            <w:tcW w:w="5249" w:type="dxa"/>
          </w:tcPr>
          <w:p w14:paraId="7A985122" w14:textId="77777777" w:rsidR="00B65B56" w:rsidRPr="008A11C7" w:rsidRDefault="00B65B56" w:rsidP="00B65B56">
            <w:pPr>
              <w:pStyle w:val="Nummering"/>
              <w:spacing w:after="0"/>
              <w:ind w:left="284"/>
              <w:rPr>
                <w:szCs w:val="20"/>
              </w:rPr>
            </w:pPr>
            <w:r w:rsidRPr="008A11C7">
              <w:rPr>
                <w:szCs w:val="20"/>
              </w:rPr>
              <w:t>6 dagen (vanaf 6/6/2017)</w:t>
            </w:r>
          </w:p>
        </w:tc>
      </w:tr>
      <w:tr w:rsidR="00B65B56" w:rsidRPr="008A11C7" w14:paraId="504C18F8" w14:textId="77777777" w:rsidTr="00883718">
        <w:trPr>
          <w:trHeight w:val="267"/>
        </w:trPr>
        <w:tc>
          <w:tcPr>
            <w:tcW w:w="3397" w:type="dxa"/>
          </w:tcPr>
          <w:p w14:paraId="4516A56B" w14:textId="77777777" w:rsidR="00B65B56" w:rsidRPr="008A11C7" w:rsidRDefault="00B65B56" w:rsidP="00B65B56">
            <w:pPr>
              <w:pStyle w:val="Nummering"/>
              <w:spacing w:after="0"/>
              <w:ind w:left="147"/>
              <w:rPr>
                <w:szCs w:val="20"/>
              </w:rPr>
            </w:pPr>
            <w:r w:rsidRPr="008A11C7">
              <w:rPr>
                <w:szCs w:val="20"/>
              </w:rPr>
              <w:t>Kostprijs</w:t>
            </w:r>
          </w:p>
        </w:tc>
        <w:tc>
          <w:tcPr>
            <w:tcW w:w="5249" w:type="dxa"/>
          </w:tcPr>
          <w:p w14:paraId="10D4D716" w14:textId="77777777" w:rsidR="00B65B56" w:rsidRPr="008A11C7" w:rsidRDefault="00B65B56" w:rsidP="00B65B56">
            <w:pPr>
              <w:pStyle w:val="Nummering"/>
              <w:spacing w:after="0"/>
              <w:ind w:left="284"/>
              <w:rPr>
                <w:szCs w:val="20"/>
              </w:rPr>
            </w:pPr>
            <w:r w:rsidRPr="008A11C7">
              <w:rPr>
                <w:szCs w:val="20"/>
              </w:rPr>
              <w:t>€ 25,72</w:t>
            </w:r>
          </w:p>
        </w:tc>
      </w:tr>
    </w:tbl>
    <w:p w14:paraId="0B27A748" w14:textId="77777777" w:rsidR="00B65B56" w:rsidRPr="00B65B56" w:rsidRDefault="00B65B56" w:rsidP="00B65B56">
      <w:pPr>
        <w:pStyle w:val="Nummering"/>
        <w:spacing w:after="0"/>
        <w:ind w:left="284"/>
        <w:contextualSpacing/>
        <w:rPr>
          <w:szCs w:val="20"/>
          <w:lang w:val="nl-BE"/>
        </w:rPr>
      </w:pPr>
    </w:p>
    <w:p w14:paraId="0B493BE4" w14:textId="77777777" w:rsidR="00B65B56" w:rsidRDefault="00B65B56" w:rsidP="00B65B56">
      <w:pPr>
        <w:pStyle w:val="Nummering"/>
        <w:spacing w:after="0"/>
        <w:ind w:left="284"/>
        <w:contextualSpacing/>
        <w:rPr>
          <w:b/>
          <w:szCs w:val="20"/>
          <w:lang w:val="nl-BE"/>
        </w:rPr>
      </w:pPr>
      <w:r w:rsidRPr="00456D1F">
        <w:rPr>
          <w:b/>
          <w:szCs w:val="20"/>
          <w:lang w:val="nl-BE"/>
        </w:rPr>
        <w:t>Kunstendag voor Kinderen</w:t>
      </w:r>
    </w:p>
    <w:p w14:paraId="593F5E52" w14:textId="77777777" w:rsidR="00534CDE" w:rsidRPr="00534CDE" w:rsidRDefault="00534CDE" w:rsidP="00B65B56">
      <w:pPr>
        <w:pStyle w:val="Nummering"/>
        <w:spacing w:after="0"/>
        <w:ind w:left="284"/>
        <w:contextualSpacing/>
        <w:rPr>
          <w:szCs w:val="20"/>
          <w:lang w:val="nl-BE"/>
        </w:rPr>
      </w:pPr>
    </w:p>
    <w:p w14:paraId="138B5F4A" w14:textId="77777777" w:rsidR="00B65B56" w:rsidRPr="00456D1F" w:rsidRDefault="00B65B56" w:rsidP="00B65B56">
      <w:pPr>
        <w:pStyle w:val="Nummering"/>
        <w:numPr>
          <w:ilvl w:val="0"/>
          <w:numId w:val="30"/>
        </w:numPr>
        <w:spacing w:after="0"/>
        <w:ind w:left="567" w:hanging="283"/>
        <w:contextualSpacing/>
        <w:rPr>
          <w:szCs w:val="20"/>
          <w:lang w:val="nl-BE"/>
        </w:rPr>
      </w:pPr>
      <w:r w:rsidRPr="00456D1F">
        <w:rPr>
          <w:szCs w:val="20"/>
          <w:lang w:val="nl-BE"/>
        </w:rPr>
        <w:t>Aan publiq betalen we 968 euro voor het werk aan de look &amp; feel van de activiteitenkalender</w:t>
      </w:r>
    </w:p>
    <w:p w14:paraId="64D35BF8" w14:textId="77777777" w:rsidR="00B65B56" w:rsidRDefault="00B65B56" w:rsidP="00B65B56">
      <w:pPr>
        <w:pStyle w:val="Nummering"/>
        <w:numPr>
          <w:ilvl w:val="0"/>
          <w:numId w:val="30"/>
        </w:numPr>
        <w:spacing w:after="0"/>
        <w:ind w:left="567" w:hanging="283"/>
        <w:contextualSpacing/>
        <w:rPr>
          <w:szCs w:val="20"/>
          <w:lang w:val="nl-BE"/>
        </w:rPr>
      </w:pPr>
      <w:r w:rsidRPr="00456D1F">
        <w:rPr>
          <w:szCs w:val="20"/>
          <w:lang w:val="nl-BE"/>
        </w:rPr>
        <w:t>Voor de campagne op Facebook werd 3.000 euro betaald (loon + acties) aan Maison Slash</w:t>
      </w:r>
      <w:r>
        <w:rPr>
          <w:szCs w:val="20"/>
          <w:lang w:val="nl-BE"/>
        </w:rPr>
        <w:t>.</w:t>
      </w:r>
    </w:p>
    <w:p w14:paraId="1B7C1AE1" w14:textId="77777777" w:rsidR="00B65B56" w:rsidRPr="005461D4" w:rsidRDefault="00B65B56" w:rsidP="00534CDE">
      <w:pPr>
        <w:pStyle w:val="Nummering"/>
        <w:spacing w:after="0"/>
        <w:ind w:left="284"/>
        <w:rPr>
          <w:szCs w:val="20"/>
          <w:lang w:val="nl-BE"/>
        </w:rPr>
      </w:pPr>
    </w:p>
    <w:p w14:paraId="031FDECB" w14:textId="0A10A3D2" w:rsidR="00B65B56" w:rsidRDefault="00B65B56" w:rsidP="00B65B56">
      <w:pPr>
        <w:pStyle w:val="Nummering"/>
        <w:spacing w:after="0"/>
        <w:ind w:firstLine="284"/>
        <w:contextualSpacing/>
        <w:rPr>
          <w:b/>
          <w:szCs w:val="20"/>
          <w:lang w:val="nl-BE"/>
        </w:rPr>
      </w:pPr>
      <w:r w:rsidRPr="005B2090">
        <w:rPr>
          <w:b/>
          <w:szCs w:val="20"/>
          <w:lang w:val="nl-BE"/>
        </w:rPr>
        <w:t>V</w:t>
      </w:r>
      <w:r w:rsidR="00534CDE">
        <w:rPr>
          <w:b/>
          <w:szCs w:val="20"/>
          <w:lang w:val="nl-BE"/>
        </w:rPr>
        <w:t>laamse Regulator voor de Media (V</w:t>
      </w:r>
      <w:r w:rsidRPr="005B2090">
        <w:rPr>
          <w:b/>
          <w:szCs w:val="20"/>
          <w:lang w:val="nl-BE"/>
        </w:rPr>
        <w:t>RM</w:t>
      </w:r>
      <w:r w:rsidR="00534CDE">
        <w:rPr>
          <w:b/>
          <w:szCs w:val="20"/>
          <w:lang w:val="nl-BE"/>
        </w:rPr>
        <w:t>)</w:t>
      </w:r>
    </w:p>
    <w:p w14:paraId="0DF1A341" w14:textId="77777777" w:rsidR="00534CDE" w:rsidRPr="00534CDE" w:rsidRDefault="00534CDE" w:rsidP="00B65B56">
      <w:pPr>
        <w:pStyle w:val="Nummering"/>
        <w:spacing w:after="0"/>
        <w:ind w:firstLine="284"/>
        <w:contextualSpacing/>
        <w:rPr>
          <w:szCs w:val="20"/>
          <w:lang w:val="nl-BE"/>
        </w:rPr>
      </w:pPr>
    </w:p>
    <w:p w14:paraId="78B2B5EF" w14:textId="77777777" w:rsidR="00B65B56" w:rsidRPr="005B2090" w:rsidRDefault="00B65B56" w:rsidP="00B65B56">
      <w:pPr>
        <w:pStyle w:val="Nummering"/>
        <w:spacing w:after="0"/>
        <w:ind w:left="284"/>
        <w:contextualSpacing/>
        <w:rPr>
          <w:lang w:val="nl-BE"/>
        </w:rPr>
      </w:pPr>
      <w:r w:rsidRPr="3815CAC9">
        <w:rPr>
          <w:lang w:val="nl-BE"/>
        </w:rPr>
        <w:t>De VRM heeft eind 2017 een campagne op Linkedin en Twitter gedaan, gelinkt aan het rapport Mediaconcentratie in Vlaanderen.</w:t>
      </w:r>
    </w:p>
    <w:p w14:paraId="7AFA87C3" w14:textId="77777777" w:rsidR="00B65B56" w:rsidRPr="005B2090" w:rsidRDefault="00B65B56" w:rsidP="00B65B56">
      <w:pPr>
        <w:pStyle w:val="Nummering"/>
        <w:spacing w:after="0"/>
        <w:ind w:left="567" w:hanging="283"/>
        <w:contextualSpacing/>
        <w:rPr>
          <w:szCs w:val="20"/>
          <w:lang w:val="nl-BE"/>
        </w:rPr>
      </w:pPr>
      <w:r w:rsidRPr="005B2090">
        <w:rPr>
          <w:szCs w:val="20"/>
          <w:lang w:val="nl-BE"/>
        </w:rPr>
        <w:t>-</w:t>
      </w:r>
      <w:r w:rsidRPr="005B2090">
        <w:rPr>
          <w:szCs w:val="20"/>
          <w:lang w:val="nl-BE"/>
        </w:rPr>
        <w:tab/>
        <w:t>Linkedin klikbudget = 400 euro</w:t>
      </w:r>
    </w:p>
    <w:p w14:paraId="78373102" w14:textId="4CAE905F" w:rsidR="00B65B56" w:rsidRPr="00456D1F" w:rsidRDefault="00B65B56" w:rsidP="00B65B56">
      <w:pPr>
        <w:pStyle w:val="Nummering"/>
        <w:spacing w:after="0"/>
        <w:ind w:left="567" w:hanging="283"/>
        <w:contextualSpacing/>
        <w:rPr>
          <w:szCs w:val="20"/>
          <w:lang w:val="nl-BE"/>
        </w:rPr>
      </w:pPr>
      <w:r w:rsidRPr="005B2090">
        <w:rPr>
          <w:szCs w:val="20"/>
          <w:lang w:val="nl-BE"/>
        </w:rPr>
        <w:t>-</w:t>
      </w:r>
      <w:r w:rsidRPr="005B2090">
        <w:rPr>
          <w:szCs w:val="20"/>
          <w:lang w:val="nl-BE"/>
        </w:rPr>
        <w:tab/>
        <w:t>Twitter klikbudget = 500 euro</w:t>
      </w:r>
    </w:p>
    <w:p w14:paraId="78600C97" w14:textId="77777777" w:rsidR="00B65B56" w:rsidRPr="00B65B56" w:rsidRDefault="00B65B56" w:rsidP="00B65B56">
      <w:pPr>
        <w:pStyle w:val="Nummering"/>
        <w:spacing w:after="0"/>
        <w:rPr>
          <w:szCs w:val="20"/>
          <w:lang w:val="nl-BE"/>
        </w:rPr>
      </w:pPr>
    </w:p>
    <w:p w14:paraId="17CFE83B" w14:textId="77777777" w:rsidR="00B65B56" w:rsidRPr="008A11C7" w:rsidRDefault="00B65B56" w:rsidP="00B65B56">
      <w:pPr>
        <w:pStyle w:val="Nummering"/>
        <w:numPr>
          <w:ilvl w:val="0"/>
          <w:numId w:val="3"/>
        </w:numPr>
        <w:spacing w:after="0"/>
        <w:ind w:left="284" w:hanging="284"/>
        <w:contextualSpacing/>
        <w:rPr>
          <w:szCs w:val="20"/>
          <w:lang w:val="nl-BE"/>
        </w:rPr>
      </w:pPr>
      <w:r w:rsidRPr="008A11C7">
        <w:rPr>
          <w:szCs w:val="20"/>
          <w:lang w:val="nl-BE"/>
        </w:rPr>
        <w:t>2018</w:t>
      </w:r>
    </w:p>
    <w:p w14:paraId="1E0CDE27" w14:textId="77777777" w:rsidR="00B65B56" w:rsidRPr="008A11C7" w:rsidRDefault="00B65B56" w:rsidP="00B65B56">
      <w:pPr>
        <w:pStyle w:val="Nummering"/>
        <w:spacing w:after="0"/>
        <w:ind w:left="284"/>
        <w:contextualSpacing/>
        <w:rPr>
          <w:szCs w:val="20"/>
          <w:lang w:val="nl-BE"/>
        </w:rPr>
      </w:pPr>
    </w:p>
    <w:p w14:paraId="6EB332EA" w14:textId="77777777" w:rsidR="00B65B56" w:rsidRDefault="00B65B56" w:rsidP="00B65B56">
      <w:pPr>
        <w:pStyle w:val="Nummering"/>
        <w:ind w:firstLine="284"/>
        <w:contextualSpacing/>
        <w:rPr>
          <w:b/>
          <w:szCs w:val="20"/>
        </w:rPr>
      </w:pPr>
      <w:r w:rsidRPr="008A11C7">
        <w:rPr>
          <w:b/>
          <w:szCs w:val="20"/>
        </w:rPr>
        <w:t>Facebook-advertenties</w:t>
      </w:r>
    </w:p>
    <w:p w14:paraId="7E99473C" w14:textId="77777777" w:rsidR="00534CDE" w:rsidRPr="00534CDE" w:rsidRDefault="00534CDE" w:rsidP="00B65B56">
      <w:pPr>
        <w:pStyle w:val="Nummering"/>
        <w:ind w:firstLine="284"/>
        <w:contextualSpacing/>
        <w:rPr>
          <w:szCs w:val="20"/>
        </w:rPr>
      </w:pPr>
    </w:p>
    <w:tbl>
      <w:tblPr>
        <w:tblStyle w:val="Tabelraster"/>
        <w:tblW w:w="8646" w:type="dxa"/>
        <w:tblInd w:w="421" w:type="dxa"/>
        <w:tblBorders>
          <w:insideH w:val="dashSmallGap" w:sz="4" w:space="0" w:color="auto"/>
        </w:tblBorders>
        <w:tblLook w:val="04A0" w:firstRow="1" w:lastRow="0" w:firstColumn="1" w:lastColumn="0" w:noHBand="0" w:noVBand="1"/>
      </w:tblPr>
      <w:tblGrid>
        <w:gridCol w:w="3397"/>
        <w:gridCol w:w="5249"/>
      </w:tblGrid>
      <w:tr w:rsidR="00B65B56" w:rsidRPr="008A11C7" w14:paraId="77B0D070" w14:textId="77777777" w:rsidTr="00B65B56">
        <w:tc>
          <w:tcPr>
            <w:tcW w:w="3397" w:type="dxa"/>
          </w:tcPr>
          <w:p w14:paraId="6BB5366A" w14:textId="77777777" w:rsidR="00B65B56" w:rsidRPr="008A11C7" w:rsidRDefault="00B65B56" w:rsidP="00B65B56">
            <w:pPr>
              <w:pStyle w:val="Nummering"/>
              <w:contextualSpacing/>
            </w:pPr>
            <w:r w:rsidRPr="008A11C7">
              <w:t>Accountnaam</w:t>
            </w:r>
          </w:p>
        </w:tc>
        <w:tc>
          <w:tcPr>
            <w:tcW w:w="5249" w:type="dxa"/>
          </w:tcPr>
          <w:p w14:paraId="21F560A5" w14:textId="77777777" w:rsidR="00B65B56" w:rsidRPr="008A11C7" w:rsidRDefault="00EC61A4" w:rsidP="00B65B56">
            <w:pPr>
              <w:pStyle w:val="Nummering"/>
              <w:spacing w:after="0"/>
              <w:contextualSpacing/>
              <w:rPr>
                <w:lang w:val="nl-NL"/>
              </w:rPr>
            </w:pPr>
            <w:hyperlink r:id="rId42" w:history="1">
              <w:r w:rsidR="00B65B56" w:rsidRPr="008A11C7">
                <w:rPr>
                  <w:rStyle w:val="Hyperlink"/>
                  <w:color w:val="auto"/>
                  <w:lang w:val="nl-BE"/>
                </w:rPr>
                <w:t>Departement Cultuur, Jeugd &amp; Media</w:t>
              </w:r>
            </w:hyperlink>
          </w:p>
          <w:p w14:paraId="5D894F37" w14:textId="77777777" w:rsidR="00B65B56" w:rsidRPr="008A11C7" w:rsidRDefault="00B65B56" w:rsidP="00B65B56">
            <w:pPr>
              <w:pStyle w:val="Nummering"/>
              <w:spacing w:after="0"/>
              <w:contextualSpacing/>
              <w:rPr>
                <w:lang w:val="nl-BE"/>
              </w:rPr>
            </w:pPr>
            <w:r w:rsidRPr="008A11C7">
              <w:rPr>
                <w:lang w:val="nl-BE"/>
              </w:rPr>
              <w:t>(</w:t>
            </w:r>
            <w:hyperlink r:id="rId43" w:history="1">
              <w:r w:rsidRPr="008A11C7">
                <w:rPr>
                  <w:rStyle w:val="Hyperlink"/>
                  <w:color w:val="auto"/>
                  <w:lang w:val="nl-BE"/>
                </w:rPr>
                <w:t>@deptCJM</w:t>
              </w:r>
            </w:hyperlink>
            <w:r w:rsidRPr="008A11C7">
              <w:rPr>
                <w:lang w:val="nl-BE"/>
              </w:rPr>
              <w:t>)</w:t>
            </w:r>
          </w:p>
        </w:tc>
      </w:tr>
      <w:tr w:rsidR="00B65B56" w:rsidRPr="008A11C7" w14:paraId="4DB099B5" w14:textId="77777777" w:rsidTr="00883718">
        <w:trPr>
          <w:trHeight w:val="1550"/>
        </w:trPr>
        <w:tc>
          <w:tcPr>
            <w:tcW w:w="3397" w:type="dxa"/>
          </w:tcPr>
          <w:p w14:paraId="55394243" w14:textId="77777777" w:rsidR="00B65B56" w:rsidRPr="008A11C7" w:rsidRDefault="00B65B56" w:rsidP="00B65B56">
            <w:pPr>
              <w:pStyle w:val="Nummering"/>
              <w:contextualSpacing/>
            </w:pPr>
            <w:r w:rsidRPr="008A11C7">
              <w:t>Inhoud van de advertentie</w:t>
            </w:r>
          </w:p>
        </w:tc>
        <w:tc>
          <w:tcPr>
            <w:tcW w:w="5249" w:type="dxa"/>
          </w:tcPr>
          <w:p w14:paraId="10AFDBA2" w14:textId="77777777" w:rsidR="00B65B56" w:rsidRPr="008A11C7" w:rsidRDefault="00B65B56" w:rsidP="00B65B56">
            <w:pPr>
              <w:pStyle w:val="Nummering"/>
              <w:contextualSpacing/>
            </w:pPr>
            <w:r w:rsidRPr="008A11C7">
              <w:t xml:space="preserve">Campagne Ultimas: </w:t>
            </w:r>
          </w:p>
          <w:p w14:paraId="4589A0C8" w14:textId="77777777" w:rsidR="00B65B56" w:rsidRPr="008A11C7" w:rsidRDefault="00B65B56" w:rsidP="00883718">
            <w:pPr>
              <w:pStyle w:val="Nummering"/>
              <w:numPr>
                <w:ilvl w:val="0"/>
                <w:numId w:val="29"/>
              </w:numPr>
              <w:spacing w:after="0"/>
              <w:ind w:left="571" w:hanging="284"/>
              <w:contextualSpacing/>
            </w:pPr>
            <w:r w:rsidRPr="008A11C7">
              <w:t>terugblik laureaten vorig jaar</w:t>
            </w:r>
          </w:p>
          <w:p w14:paraId="4BE9E4B5" w14:textId="77777777" w:rsidR="00B65B56" w:rsidRPr="008A11C7" w:rsidRDefault="00B65B56" w:rsidP="00883718">
            <w:pPr>
              <w:pStyle w:val="Nummering"/>
              <w:numPr>
                <w:ilvl w:val="0"/>
                <w:numId w:val="29"/>
              </w:numPr>
              <w:spacing w:after="0"/>
              <w:ind w:left="571" w:hanging="284"/>
              <w:contextualSpacing/>
              <w:jc w:val="left"/>
              <w:rPr>
                <w:lang w:val="nl-BE"/>
              </w:rPr>
            </w:pPr>
            <w:r w:rsidRPr="008A11C7">
              <w:rPr>
                <w:lang w:val="nl-BE"/>
              </w:rPr>
              <w:t>Teasende content voor dit jaar (op bezoek bij Philip Aguirre, filmpje over Arenbergschouwburg, …)</w:t>
            </w:r>
          </w:p>
          <w:p w14:paraId="66F7DB9A" w14:textId="77777777" w:rsidR="00B65B56" w:rsidRPr="008A11C7" w:rsidRDefault="00B65B56" w:rsidP="00B65B56">
            <w:pPr>
              <w:pStyle w:val="Nummering"/>
              <w:numPr>
                <w:ilvl w:val="0"/>
                <w:numId w:val="29"/>
              </w:numPr>
              <w:spacing w:after="0"/>
              <w:contextualSpacing/>
              <w:rPr>
                <w:lang w:val="nl-BE"/>
              </w:rPr>
            </w:pPr>
            <w:r w:rsidRPr="008A11C7">
              <w:rPr>
                <w:lang w:val="nl-BE"/>
              </w:rPr>
              <w:t>Na de uitreiking: video’s over de laureaten</w:t>
            </w:r>
          </w:p>
        </w:tc>
      </w:tr>
      <w:tr w:rsidR="00B65B56" w:rsidRPr="008A11C7" w14:paraId="19B8F726" w14:textId="77777777" w:rsidTr="00B65B56">
        <w:tc>
          <w:tcPr>
            <w:tcW w:w="3397" w:type="dxa"/>
          </w:tcPr>
          <w:p w14:paraId="0B058AC6" w14:textId="77777777" w:rsidR="00B65B56" w:rsidRPr="008A11C7" w:rsidRDefault="00B65B56" w:rsidP="00B65B56">
            <w:pPr>
              <w:pStyle w:val="Nummering"/>
              <w:contextualSpacing/>
            </w:pPr>
            <w:r w:rsidRPr="008A11C7">
              <w:lastRenderedPageBreak/>
              <w:t>Doel van de advertentie</w:t>
            </w:r>
          </w:p>
        </w:tc>
        <w:tc>
          <w:tcPr>
            <w:tcW w:w="5249" w:type="dxa"/>
          </w:tcPr>
          <w:p w14:paraId="6EA9957C" w14:textId="77777777" w:rsidR="00B65B56" w:rsidRPr="008A11C7" w:rsidRDefault="00EC61A4" w:rsidP="00B65B56">
            <w:pPr>
              <w:pStyle w:val="Nummering"/>
              <w:contextualSpacing/>
              <w:rPr>
                <w:lang w:val="nl-BE"/>
              </w:rPr>
            </w:pPr>
            <w:sdt>
              <w:sdtPr>
                <w:rPr>
                  <w:lang w:val="nl-BE"/>
                </w:rPr>
                <w:id w:val="306988537"/>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verhogen van het aantal volgers</w:t>
            </w:r>
          </w:p>
          <w:p w14:paraId="7AD8A1CA" w14:textId="77777777" w:rsidR="00B65B56" w:rsidRPr="008A11C7" w:rsidRDefault="00EC61A4" w:rsidP="00B65B56">
            <w:pPr>
              <w:pStyle w:val="Nummering"/>
              <w:contextualSpacing/>
              <w:rPr>
                <w:lang w:val="nl-BE"/>
              </w:rPr>
            </w:pPr>
            <w:sdt>
              <w:sdtPr>
                <w:rPr>
                  <w:lang w:val="nl-BE"/>
                </w:rPr>
                <w:id w:val="-1504429194"/>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verruimen van het bereik</w:t>
            </w:r>
          </w:p>
          <w:p w14:paraId="63C3CA60" w14:textId="77777777" w:rsidR="00B65B56" w:rsidRPr="008A11C7" w:rsidRDefault="00EC61A4" w:rsidP="00B65B56">
            <w:pPr>
              <w:pStyle w:val="Nummering"/>
              <w:contextualSpacing/>
              <w:rPr>
                <w:lang w:val="nl-BE"/>
              </w:rPr>
            </w:pPr>
            <w:sdt>
              <w:sdtPr>
                <w:rPr>
                  <w:lang w:val="nl-BE"/>
                </w:rPr>
                <w:id w:val="2058582623"/>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promotie van de website</w:t>
            </w:r>
          </w:p>
          <w:p w14:paraId="6937B8C9" w14:textId="77777777" w:rsidR="00B65B56" w:rsidRPr="008A11C7" w:rsidRDefault="00EC61A4" w:rsidP="00B65B56">
            <w:pPr>
              <w:pStyle w:val="Nummering"/>
              <w:contextualSpacing/>
              <w:rPr>
                <w:lang w:val="nl-BE"/>
              </w:rPr>
            </w:pPr>
            <w:sdt>
              <w:sdtPr>
                <w:rPr>
                  <w:lang w:val="nl-BE"/>
                </w:rPr>
                <w:id w:val="-142734957"/>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andere: Verhogen naamsbekendheid</w:t>
            </w:r>
          </w:p>
        </w:tc>
      </w:tr>
      <w:tr w:rsidR="00B65B56" w:rsidRPr="008A11C7" w14:paraId="60CD3BDD" w14:textId="77777777" w:rsidTr="00B65B56">
        <w:tc>
          <w:tcPr>
            <w:tcW w:w="3397" w:type="dxa"/>
          </w:tcPr>
          <w:p w14:paraId="67EE3782" w14:textId="77777777" w:rsidR="00B65B56" w:rsidRPr="008A11C7" w:rsidRDefault="00B65B56" w:rsidP="00B65B56">
            <w:pPr>
              <w:pStyle w:val="Nummering"/>
              <w:contextualSpacing/>
            </w:pPr>
            <w:r w:rsidRPr="008A11C7">
              <w:t>Meetbaar effect?</w:t>
            </w:r>
          </w:p>
        </w:tc>
        <w:tc>
          <w:tcPr>
            <w:tcW w:w="5249" w:type="dxa"/>
          </w:tcPr>
          <w:p w14:paraId="38D453BD" w14:textId="77777777" w:rsidR="00B65B56" w:rsidRPr="008A11C7" w:rsidRDefault="00B65B56" w:rsidP="00B65B56">
            <w:pPr>
              <w:pStyle w:val="Nummering"/>
              <w:contextualSpacing/>
              <w:rPr>
                <w:lang w:val="nl-BE"/>
              </w:rPr>
            </w:pPr>
            <w:r w:rsidRPr="008A11C7">
              <w:rPr>
                <w:lang w:val="nl-BE"/>
              </w:rPr>
              <w:t>Totaal bereik: 276.954</w:t>
            </w:r>
          </w:p>
          <w:p w14:paraId="449D4783" w14:textId="77777777" w:rsidR="00B65B56" w:rsidRPr="008A11C7" w:rsidRDefault="00B65B56" w:rsidP="00B65B56">
            <w:pPr>
              <w:pStyle w:val="Nummering"/>
              <w:contextualSpacing/>
              <w:rPr>
                <w:lang w:val="nl-BE"/>
              </w:rPr>
            </w:pPr>
            <w:r w:rsidRPr="008A11C7">
              <w:rPr>
                <w:lang w:val="nl-BE"/>
              </w:rPr>
              <w:t>Totaal aantal weergaven: 472.979</w:t>
            </w:r>
          </w:p>
        </w:tc>
      </w:tr>
      <w:tr w:rsidR="00B65B56" w:rsidRPr="008A11C7" w14:paraId="7CD75F28" w14:textId="77777777" w:rsidTr="00B65B56">
        <w:tc>
          <w:tcPr>
            <w:tcW w:w="3397" w:type="dxa"/>
          </w:tcPr>
          <w:p w14:paraId="3C7E6DDE" w14:textId="77777777" w:rsidR="00B65B56" w:rsidRPr="008A11C7" w:rsidRDefault="00B65B56" w:rsidP="00B65B56">
            <w:pPr>
              <w:pStyle w:val="Nummering"/>
              <w:contextualSpacing/>
            </w:pPr>
            <w:r w:rsidRPr="008A11C7">
              <w:t>Tijdsperiode</w:t>
            </w:r>
          </w:p>
        </w:tc>
        <w:tc>
          <w:tcPr>
            <w:tcW w:w="5249" w:type="dxa"/>
          </w:tcPr>
          <w:p w14:paraId="5949BCA8" w14:textId="77777777" w:rsidR="00B65B56" w:rsidRPr="008A11C7" w:rsidRDefault="00B65B56" w:rsidP="00B65B56">
            <w:pPr>
              <w:pStyle w:val="Nummering"/>
              <w:contextualSpacing/>
            </w:pPr>
            <w:r w:rsidRPr="008A11C7">
              <w:t>Januari 2018 – april 2018</w:t>
            </w:r>
          </w:p>
        </w:tc>
      </w:tr>
      <w:tr w:rsidR="00B65B56" w:rsidRPr="008A11C7" w14:paraId="5DD63306" w14:textId="77777777" w:rsidTr="00B65B56">
        <w:tc>
          <w:tcPr>
            <w:tcW w:w="3397" w:type="dxa"/>
          </w:tcPr>
          <w:p w14:paraId="6D6A7179" w14:textId="77777777" w:rsidR="00B65B56" w:rsidRPr="008A11C7" w:rsidRDefault="00B65B56" w:rsidP="00B65B56">
            <w:pPr>
              <w:pStyle w:val="Nummering"/>
              <w:contextualSpacing/>
            </w:pPr>
            <w:r w:rsidRPr="008A11C7">
              <w:t>Kostprijs</w:t>
            </w:r>
          </w:p>
        </w:tc>
        <w:tc>
          <w:tcPr>
            <w:tcW w:w="5249" w:type="dxa"/>
          </w:tcPr>
          <w:p w14:paraId="2790172F" w14:textId="77777777" w:rsidR="00B65B56" w:rsidRPr="008A11C7" w:rsidRDefault="00B65B56" w:rsidP="00B65B56">
            <w:pPr>
              <w:pStyle w:val="Nummering"/>
              <w:contextualSpacing/>
            </w:pPr>
            <w:r w:rsidRPr="008A11C7">
              <w:t>€ 1.056,34</w:t>
            </w:r>
          </w:p>
        </w:tc>
      </w:tr>
    </w:tbl>
    <w:p w14:paraId="7D705BEC" w14:textId="77777777" w:rsidR="00B65B56" w:rsidRPr="008A11C7" w:rsidRDefault="00B65B56" w:rsidP="00534CDE">
      <w:pPr>
        <w:pStyle w:val="Nummering"/>
        <w:spacing w:after="0"/>
        <w:ind w:left="284"/>
        <w:rPr>
          <w:szCs w:val="20"/>
        </w:rPr>
      </w:pPr>
    </w:p>
    <w:tbl>
      <w:tblPr>
        <w:tblStyle w:val="Tabelraster"/>
        <w:tblW w:w="8646" w:type="dxa"/>
        <w:tblInd w:w="421" w:type="dxa"/>
        <w:tblBorders>
          <w:insideH w:val="dashSmallGap" w:sz="4" w:space="0" w:color="auto"/>
        </w:tblBorders>
        <w:tblLook w:val="04A0" w:firstRow="1" w:lastRow="0" w:firstColumn="1" w:lastColumn="0" w:noHBand="0" w:noVBand="1"/>
      </w:tblPr>
      <w:tblGrid>
        <w:gridCol w:w="3397"/>
        <w:gridCol w:w="5249"/>
      </w:tblGrid>
      <w:tr w:rsidR="00B65B56" w:rsidRPr="008A11C7" w14:paraId="38426E9F" w14:textId="77777777" w:rsidTr="00B65B56">
        <w:tc>
          <w:tcPr>
            <w:tcW w:w="3397" w:type="dxa"/>
          </w:tcPr>
          <w:p w14:paraId="5A835868" w14:textId="77777777" w:rsidR="00B65B56" w:rsidRPr="008A11C7" w:rsidRDefault="00B65B56" w:rsidP="00B65B56">
            <w:pPr>
              <w:pStyle w:val="Nummering"/>
              <w:contextualSpacing/>
            </w:pPr>
            <w:r w:rsidRPr="008A11C7">
              <w:t>Accountnaam</w:t>
            </w:r>
          </w:p>
        </w:tc>
        <w:tc>
          <w:tcPr>
            <w:tcW w:w="5249" w:type="dxa"/>
          </w:tcPr>
          <w:p w14:paraId="7BE3685E" w14:textId="77777777" w:rsidR="00B65B56" w:rsidRPr="008A11C7" w:rsidRDefault="00B65B56" w:rsidP="00B65B56">
            <w:pPr>
              <w:pStyle w:val="Nummering"/>
              <w:contextualSpacing/>
              <w:rPr>
                <w:lang w:val="nl-BE"/>
              </w:rPr>
            </w:pPr>
            <w:r w:rsidRPr="008A11C7">
              <w:rPr>
                <w:lang w:val="nl-BE"/>
              </w:rPr>
              <w:t>Departement Cultuur, Jeugd &amp; Media</w:t>
            </w:r>
          </w:p>
          <w:p w14:paraId="5E27CF24" w14:textId="77777777" w:rsidR="00B65B56" w:rsidRPr="008A11C7" w:rsidRDefault="00B65B56" w:rsidP="00B65B56">
            <w:pPr>
              <w:pStyle w:val="Nummering"/>
              <w:contextualSpacing/>
              <w:rPr>
                <w:lang w:val="nl-BE"/>
              </w:rPr>
            </w:pPr>
            <w:r w:rsidRPr="008A11C7">
              <w:rPr>
                <w:lang w:val="nl-BE"/>
              </w:rPr>
              <w:t>(@deptCJM)</w:t>
            </w:r>
          </w:p>
        </w:tc>
      </w:tr>
      <w:tr w:rsidR="00B65B56" w:rsidRPr="008A11C7" w14:paraId="300C4445" w14:textId="77777777" w:rsidTr="00B65B56">
        <w:tc>
          <w:tcPr>
            <w:tcW w:w="3397" w:type="dxa"/>
          </w:tcPr>
          <w:p w14:paraId="679A9BBB" w14:textId="77777777" w:rsidR="00B65B56" w:rsidRPr="008A11C7" w:rsidRDefault="00B65B56" w:rsidP="00B65B56">
            <w:pPr>
              <w:pStyle w:val="Nummering"/>
              <w:contextualSpacing/>
            </w:pPr>
            <w:r w:rsidRPr="008A11C7">
              <w:t>Inhoud van de advertentie</w:t>
            </w:r>
          </w:p>
        </w:tc>
        <w:tc>
          <w:tcPr>
            <w:tcW w:w="5249" w:type="dxa"/>
          </w:tcPr>
          <w:p w14:paraId="31554A33" w14:textId="77777777" w:rsidR="00B65B56" w:rsidRPr="008A11C7" w:rsidRDefault="00B65B56" w:rsidP="00B65B56">
            <w:pPr>
              <w:pStyle w:val="Nummering"/>
              <w:contextualSpacing/>
              <w:jc w:val="left"/>
              <w:rPr>
                <w:lang w:val="nl-BE"/>
              </w:rPr>
            </w:pPr>
            <w:r w:rsidRPr="3815CAC9">
              <w:rPr>
                <w:lang w:val="nl-BE"/>
              </w:rPr>
              <w:t>Projectoproep culturele samenwerkingsovereenkomst tussen Vlaanderen en de Regio Hauts-de-France</w:t>
            </w:r>
          </w:p>
        </w:tc>
      </w:tr>
      <w:tr w:rsidR="00B65B56" w:rsidRPr="008A11C7" w14:paraId="18C55782" w14:textId="77777777" w:rsidTr="00B65B56">
        <w:tc>
          <w:tcPr>
            <w:tcW w:w="3397" w:type="dxa"/>
          </w:tcPr>
          <w:p w14:paraId="61A3D851" w14:textId="77777777" w:rsidR="00B65B56" w:rsidRPr="008A11C7" w:rsidRDefault="00B65B56" w:rsidP="00B65B56">
            <w:pPr>
              <w:pStyle w:val="Nummering"/>
              <w:contextualSpacing/>
            </w:pPr>
            <w:r w:rsidRPr="008A11C7">
              <w:t>Doel van de advertentie</w:t>
            </w:r>
          </w:p>
        </w:tc>
        <w:tc>
          <w:tcPr>
            <w:tcW w:w="5249" w:type="dxa"/>
          </w:tcPr>
          <w:p w14:paraId="65AE7FAE" w14:textId="77777777" w:rsidR="00B65B56" w:rsidRPr="008A11C7" w:rsidRDefault="00EC61A4" w:rsidP="00B65B56">
            <w:pPr>
              <w:pStyle w:val="Nummering"/>
              <w:contextualSpacing/>
              <w:rPr>
                <w:lang w:val="nl-BE"/>
              </w:rPr>
            </w:pPr>
            <w:sdt>
              <w:sdtPr>
                <w:rPr>
                  <w:lang w:val="nl-BE"/>
                </w:rPr>
                <w:id w:val="-1509745107"/>
                <w14:checkbox>
                  <w14:checked w14:val="0"/>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verhogen van het aantal volgers</w:t>
            </w:r>
          </w:p>
          <w:p w14:paraId="72651165" w14:textId="77777777" w:rsidR="00B65B56" w:rsidRPr="008A11C7" w:rsidRDefault="00EC61A4" w:rsidP="00B65B56">
            <w:pPr>
              <w:pStyle w:val="Nummering"/>
              <w:contextualSpacing/>
              <w:rPr>
                <w:lang w:val="nl-BE"/>
              </w:rPr>
            </w:pPr>
            <w:sdt>
              <w:sdtPr>
                <w:rPr>
                  <w:lang w:val="nl-BE"/>
                </w:rPr>
                <w:id w:val="-196080627"/>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verruimen van het bereik</w:t>
            </w:r>
          </w:p>
          <w:p w14:paraId="2A595211" w14:textId="77777777" w:rsidR="00B65B56" w:rsidRPr="008A11C7" w:rsidRDefault="00EC61A4" w:rsidP="00B65B56">
            <w:pPr>
              <w:pStyle w:val="Nummering"/>
              <w:contextualSpacing/>
              <w:rPr>
                <w:lang w:val="nl-BE"/>
              </w:rPr>
            </w:pPr>
            <w:sdt>
              <w:sdtPr>
                <w:rPr>
                  <w:lang w:val="nl-BE"/>
                </w:rPr>
                <w:id w:val="-1402899756"/>
                <w14:checkbox>
                  <w14:checked w14:val="0"/>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promotie van de website</w:t>
            </w:r>
          </w:p>
          <w:p w14:paraId="3FAE321D" w14:textId="77777777" w:rsidR="00B65B56" w:rsidRPr="008A11C7" w:rsidRDefault="00EC61A4" w:rsidP="00B65B56">
            <w:pPr>
              <w:pStyle w:val="Nummering"/>
              <w:contextualSpacing/>
              <w:rPr>
                <w:lang w:val="nl-BE"/>
              </w:rPr>
            </w:pPr>
            <w:sdt>
              <w:sdtPr>
                <w:rPr>
                  <w:lang w:val="nl-BE"/>
                </w:rPr>
                <w:id w:val="-1761513532"/>
                <w14:checkbox>
                  <w14:checked w14:val="0"/>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andere: </w:t>
            </w:r>
          </w:p>
        </w:tc>
      </w:tr>
      <w:tr w:rsidR="00B65B56" w:rsidRPr="008A11C7" w14:paraId="0331FCF7" w14:textId="77777777" w:rsidTr="00883718">
        <w:trPr>
          <w:trHeight w:val="1039"/>
        </w:trPr>
        <w:tc>
          <w:tcPr>
            <w:tcW w:w="3397" w:type="dxa"/>
          </w:tcPr>
          <w:p w14:paraId="65BAC8F3" w14:textId="77777777" w:rsidR="00B65B56" w:rsidRPr="008A11C7" w:rsidRDefault="00B65B56" w:rsidP="00B65B56">
            <w:pPr>
              <w:pStyle w:val="Nummering"/>
              <w:contextualSpacing/>
            </w:pPr>
            <w:r w:rsidRPr="008A11C7">
              <w:t>Meetbaar effect?</w:t>
            </w:r>
          </w:p>
        </w:tc>
        <w:tc>
          <w:tcPr>
            <w:tcW w:w="5249" w:type="dxa"/>
          </w:tcPr>
          <w:p w14:paraId="49BC115B" w14:textId="770B30EE" w:rsidR="00B65B56" w:rsidRPr="008A11C7" w:rsidRDefault="00883718" w:rsidP="00883718">
            <w:pPr>
              <w:pStyle w:val="Nummering"/>
              <w:spacing w:after="0"/>
              <w:ind w:left="4"/>
              <w:contextualSpacing/>
              <w:jc w:val="left"/>
              <w:rPr>
                <w:lang w:val="nl-BE"/>
              </w:rPr>
            </w:pPr>
            <w:r w:rsidRPr="00883718">
              <w:rPr>
                <w:lang w:val="nl-BE"/>
              </w:rPr>
              <w:t>-</w:t>
            </w:r>
            <w:r>
              <w:rPr>
                <w:lang w:val="nl-BE"/>
              </w:rPr>
              <w:t xml:space="preserve"> </w:t>
            </w:r>
            <w:r w:rsidR="00B65B56" w:rsidRPr="008A11C7">
              <w:rPr>
                <w:lang w:val="nl-BE"/>
              </w:rPr>
              <w:t>Totaal bereik: 21.051 (waarvan 16.986 betaald bereik)</w:t>
            </w:r>
          </w:p>
          <w:p w14:paraId="4EF2AC4B" w14:textId="3DCD4E93" w:rsidR="00B65B56" w:rsidRPr="00883718" w:rsidRDefault="00883718" w:rsidP="00883718">
            <w:pPr>
              <w:pStyle w:val="Nummering"/>
              <w:spacing w:after="0"/>
              <w:ind w:left="4"/>
              <w:contextualSpacing/>
              <w:rPr>
                <w:lang w:val="nl-BE"/>
              </w:rPr>
            </w:pPr>
            <w:r>
              <w:rPr>
                <w:lang w:val="nl-BE"/>
              </w:rPr>
              <w:t xml:space="preserve">- </w:t>
            </w:r>
            <w:r w:rsidR="00B65B56" w:rsidRPr="00883718">
              <w:rPr>
                <w:lang w:val="nl-BE"/>
              </w:rPr>
              <w:t>301 klikken op bericht</w:t>
            </w:r>
          </w:p>
          <w:p w14:paraId="4EC8AA16" w14:textId="70F2A00B" w:rsidR="00B65B56" w:rsidRPr="00883718" w:rsidRDefault="00883718" w:rsidP="00883718">
            <w:pPr>
              <w:pStyle w:val="Nummering"/>
              <w:spacing w:after="0"/>
              <w:ind w:left="4"/>
              <w:contextualSpacing/>
              <w:rPr>
                <w:lang w:val="nl-BE"/>
              </w:rPr>
            </w:pPr>
            <w:r>
              <w:rPr>
                <w:lang w:val="nl-BE"/>
              </w:rPr>
              <w:t xml:space="preserve">- </w:t>
            </w:r>
            <w:r w:rsidR="00B65B56" w:rsidRPr="00883718">
              <w:rPr>
                <w:lang w:val="nl-BE"/>
              </w:rPr>
              <w:t>99 reacties, opmerkingen en deelacties</w:t>
            </w:r>
          </w:p>
        </w:tc>
      </w:tr>
      <w:tr w:rsidR="00B65B56" w:rsidRPr="008A11C7" w14:paraId="15E49AF2" w14:textId="77777777" w:rsidTr="00B65B56">
        <w:tc>
          <w:tcPr>
            <w:tcW w:w="3397" w:type="dxa"/>
          </w:tcPr>
          <w:p w14:paraId="2FC24395" w14:textId="77777777" w:rsidR="00B65B56" w:rsidRPr="008A11C7" w:rsidRDefault="00B65B56" w:rsidP="00B65B56">
            <w:pPr>
              <w:pStyle w:val="Nummering"/>
              <w:contextualSpacing/>
            </w:pPr>
            <w:r w:rsidRPr="008A11C7">
              <w:t>Tijdsperiode</w:t>
            </w:r>
          </w:p>
        </w:tc>
        <w:tc>
          <w:tcPr>
            <w:tcW w:w="5249" w:type="dxa"/>
          </w:tcPr>
          <w:p w14:paraId="4AA77948" w14:textId="77777777" w:rsidR="00B65B56" w:rsidRPr="008A11C7" w:rsidRDefault="00B65B56" w:rsidP="00B65B56">
            <w:pPr>
              <w:pStyle w:val="Nummering"/>
              <w:contextualSpacing/>
            </w:pPr>
            <w:r w:rsidRPr="008A11C7">
              <w:t>Maart 2018</w:t>
            </w:r>
          </w:p>
        </w:tc>
      </w:tr>
      <w:tr w:rsidR="00B65B56" w:rsidRPr="008A11C7" w14:paraId="3F1895EE" w14:textId="77777777" w:rsidTr="00B65B56">
        <w:tc>
          <w:tcPr>
            <w:tcW w:w="3397" w:type="dxa"/>
          </w:tcPr>
          <w:p w14:paraId="7E18FCF1" w14:textId="77777777" w:rsidR="00B65B56" w:rsidRPr="008A11C7" w:rsidRDefault="00B65B56" w:rsidP="00B65B56">
            <w:pPr>
              <w:pStyle w:val="Nummering"/>
              <w:contextualSpacing/>
            </w:pPr>
            <w:r w:rsidRPr="008A11C7">
              <w:t>Kostprijs</w:t>
            </w:r>
          </w:p>
        </w:tc>
        <w:tc>
          <w:tcPr>
            <w:tcW w:w="5249" w:type="dxa"/>
          </w:tcPr>
          <w:p w14:paraId="1FACB140" w14:textId="77777777" w:rsidR="00B65B56" w:rsidRPr="008A11C7" w:rsidRDefault="00B65B56" w:rsidP="00B65B56">
            <w:pPr>
              <w:pStyle w:val="Nummering"/>
              <w:contextualSpacing/>
            </w:pPr>
            <w:r w:rsidRPr="008A11C7">
              <w:t>€ 50</w:t>
            </w:r>
          </w:p>
        </w:tc>
      </w:tr>
    </w:tbl>
    <w:p w14:paraId="2D3C8F59" w14:textId="77777777" w:rsidR="00B65B56" w:rsidRPr="008A11C7" w:rsidRDefault="00B65B56" w:rsidP="00534CDE">
      <w:pPr>
        <w:pStyle w:val="Nummering"/>
        <w:spacing w:after="0"/>
        <w:ind w:left="284"/>
        <w:rPr>
          <w:szCs w:val="20"/>
        </w:rPr>
      </w:pPr>
    </w:p>
    <w:tbl>
      <w:tblPr>
        <w:tblStyle w:val="Tabelraster"/>
        <w:tblW w:w="8646" w:type="dxa"/>
        <w:tblInd w:w="421" w:type="dxa"/>
        <w:tblBorders>
          <w:insideH w:val="dashSmallGap" w:sz="4" w:space="0" w:color="auto"/>
        </w:tblBorders>
        <w:tblLook w:val="04A0" w:firstRow="1" w:lastRow="0" w:firstColumn="1" w:lastColumn="0" w:noHBand="0" w:noVBand="1"/>
      </w:tblPr>
      <w:tblGrid>
        <w:gridCol w:w="3420"/>
        <w:gridCol w:w="5226"/>
      </w:tblGrid>
      <w:tr w:rsidR="00B65B56" w:rsidRPr="008A11C7" w14:paraId="6762BE71" w14:textId="77777777" w:rsidTr="00B65B56">
        <w:trPr>
          <w:trHeight w:val="542"/>
        </w:trPr>
        <w:tc>
          <w:tcPr>
            <w:tcW w:w="3420" w:type="dxa"/>
          </w:tcPr>
          <w:p w14:paraId="0754128A" w14:textId="77777777" w:rsidR="00B65B56" w:rsidRPr="008A11C7" w:rsidRDefault="00B65B56" w:rsidP="00B65B56">
            <w:pPr>
              <w:pStyle w:val="Nummering"/>
              <w:contextualSpacing/>
              <w:rPr>
                <w:lang w:val="nl-BE"/>
              </w:rPr>
            </w:pPr>
            <w:r w:rsidRPr="008A11C7">
              <w:rPr>
                <w:lang w:val="nl-BE"/>
              </w:rPr>
              <w:t>Accountnaam</w:t>
            </w:r>
          </w:p>
        </w:tc>
        <w:tc>
          <w:tcPr>
            <w:tcW w:w="5226" w:type="dxa"/>
          </w:tcPr>
          <w:p w14:paraId="3F57FD5E" w14:textId="77777777" w:rsidR="00B65B56" w:rsidRPr="008A11C7" w:rsidRDefault="00EC61A4" w:rsidP="00B65B56">
            <w:pPr>
              <w:pStyle w:val="Nummering"/>
              <w:spacing w:after="0"/>
              <w:contextualSpacing/>
              <w:rPr>
                <w:lang w:val="nl-NL"/>
              </w:rPr>
            </w:pPr>
            <w:hyperlink r:id="rId44" w:history="1">
              <w:r w:rsidR="00B65B56" w:rsidRPr="00D1380F">
                <w:rPr>
                  <w:rStyle w:val="Hyperlink"/>
                  <w:color w:val="auto"/>
                  <w:lang w:val="nl-BE"/>
                </w:rPr>
                <w:t>Departement Cultuur, Jeugd &amp; Media</w:t>
              </w:r>
            </w:hyperlink>
          </w:p>
          <w:p w14:paraId="2D9FD2B2" w14:textId="77777777" w:rsidR="00B65B56" w:rsidRPr="00D1380F" w:rsidRDefault="00B65B56" w:rsidP="00B65B56">
            <w:pPr>
              <w:pStyle w:val="Nummering"/>
              <w:spacing w:after="0"/>
              <w:contextualSpacing/>
              <w:rPr>
                <w:lang w:val="nl-BE"/>
              </w:rPr>
            </w:pPr>
            <w:r w:rsidRPr="00D1380F">
              <w:rPr>
                <w:lang w:val="nl-BE"/>
              </w:rPr>
              <w:t>(</w:t>
            </w:r>
            <w:hyperlink r:id="rId45" w:history="1">
              <w:r w:rsidRPr="00D1380F">
                <w:rPr>
                  <w:rStyle w:val="Hyperlink"/>
                  <w:color w:val="auto"/>
                  <w:lang w:val="nl-BE"/>
                </w:rPr>
                <w:t>@deptCJM</w:t>
              </w:r>
            </w:hyperlink>
            <w:r w:rsidRPr="00D1380F">
              <w:rPr>
                <w:lang w:val="nl-BE"/>
              </w:rPr>
              <w:t>)</w:t>
            </w:r>
          </w:p>
        </w:tc>
      </w:tr>
      <w:tr w:rsidR="00B65B56" w:rsidRPr="008A11C7" w14:paraId="597B9540" w14:textId="77777777" w:rsidTr="00B65B56">
        <w:tc>
          <w:tcPr>
            <w:tcW w:w="3420" w:type="dxa"/>
          </w:tcPr>
          <w:p w14:paraId="5230F5B4" w14:textId="77777777" w:rsidR="00B65B56" w:rsidRPr="008A11C7" w:rsidRDefault="00B65B56" w:rsidP="00B65B56">
            <w:pPr>
              <w:pStyle w:val="Nummering"/>
              <w:contextualSpacing/>
            </w:pPr>
            <w:r w:rsidRPr="008A11C7">
              <w:t>Inhoud van de advertentie</w:t>
            </w:r>
          </w:p>
        </w:tc>
        <w:tc>
          <w:tcPr>
            <w:tcW w:w="5226" w:type="dxa"/>
          </w:tcPr>
          <w:p w14:paraId="3B4ECF83" w14:textId="77777777" w:rsidR="00B65B56" w:rsidRPr="008A11C7" w:rsidRDefault="00B65B56" w:rsidP="00B65B56">
            <w:pPr>
              <w:pStyle w:val="Nummering"/>
              <w:contextualSpacing/>
              <w:jc w:val="left"/>
              <w:rPr>
                <w:lang w:val="nl-BE"/>
              </w:rPr>
            </w:pPr>
            <w:r w:rsidRPr="008A11C7">
              <w:rPr>
                <w:lang w:val="nl-BE"/>
              </w:rPr>
              <w:t>Video Ringing the bells (i.h.k.v. het Europees Jaar van het Cultureel Erfgoed)</w:t>
            </w:r>
          </w:p>
        </w:tc>
      </w:tr>
      <w:tr w:rsidR="00B65B56" w:rsidRPr="008A11C7" w14:paraId="141CF730" w14:textId="77777777" w:rsidTr="00B65B56">
        <w:tc>
          <w:tcPr>
            <w:tcW w:w="3420" w:type="dxa"/>
          </w:tcPr>
          <w:p w14:paraId="7519AF15" w14:textId="77777777" w:rsidR="00B65B56" w:rsidRPr="008A11C7" w:rsidRDefault="00B65B56" w:rsidP="00B65B56">
            <w:pPr>
              <w:pStyle w:val="Nummering"/>
              <w:contextualSpacing/>
            </w:pPr>
            <w:r w:rsidRPr="008A11C7">
              <w:t>Doel van de advertentie</w:t>
            </w:r>
          </w:p>
        </w:tc>
        <w:tc>
          <w:tcPr>
            <w:tcW w:w="5226" w:type="dxa"/>
          </w:tcPr>
          <w:p w14:paraId="755EBBFA" w14:textId="77777777" w:rsidR="00B65B56" w:rsidRPr="008A11C7" w:rsidRDefault="00EC61A4" w:rsidP="00B65B56">
            <w:pPr>
              <w:pStyle w:val="Nummering"/>
              <w:contextualSpacing/>
              <w:rPr>
                <w:lang w:val="nl-BE"/>
              </w:rPr>
            </w:pPr>
            <w:sdt>
              <w:sdtPr>
                <w:rPr>
                  <w:lang w:val="nl-BE"/>
                </w:rPr>
                <w:id w:val="2017343113"/>
                <w14:checkbox>
                  <w14:checked w14:val="0"/>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verhogen van het aantal volgers</w:t>
            </w:r>
          </w:p>
          <w:p w14:paraId="4E5E4FB2" w14:textId="77777777" w:rsidR="00B65B56" w:rsidRPr="008A11C7" w:rsidRDefault="00EC61A4" w:rsidP="00B65B56">
            <w:pPr>
              <w:pStyle w:val="Nummering"/>
              <w:contextualSpacing/>
              <w:rPr>
                <w:lang w:val="nl-BE"/>
              </w:rPr>
            </w:pPr>
            <w:sdt>
              <w:sdtPr>
                <w:rPr>
                  <w:lang w:val="nl-BE"/>
                </w:rPr>
                <w:id w:val="-1974819261"/>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verruimen van het bereik</w:t>
            </w:r>
          </w:p>
          <w:p w14:paraId="13242C78" w14:textId="77777777" w:rsidR="00B65B56" w:rsidRPr="008A11C7" w:rsidRDefault="00EC61A4" w:rsidP="00B65B56">
            <w:pPr>
              <w:pStyle w:val="Nummering"/>
              <w:contextualSpacing/>
              <w:rPr>
                <w:lang w:val="nl-BE"/>
              </w:rPr>
            </w:pPr>
            <w:sdt>
              <w:sdtPr>
                <w:rPr>
                  <w:lang w:val="nl-BE"/>
                </w:rPr>
                <w:id w:val="-1109578092"/>
                <w14:checkbox>
                  <w14:checked w14:val="0"/>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promotie van de website</w:t>
            </w:r>
          </w:p>
          <w:p w14:paraId="6DCAB209" w14:textId="77777777" w:rsidR="00B65B56" w:rsidRPr="008A11C7" w:rsidRDefault="00EC61A4" w:rsidP="00B65B56">
            <w:pPr>
              <w:pStyle w:val="Nummering"/>
              <w:contextualSpacing/>
              <w:rPr>
                <w:lang w:val="nl-BE"/>
              </w:rPr>
            </w:pPr>
            <w:sdt>
              <w:sdtPr>
                <w:rPr>
                  <w:lang w:val="nl-BE"/>
                </w:rPr>
                <w:id w:val="710380615"/>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andere: Verhogen naamsbekendheid</w:t>
            </w:r>
          </w:p>
        </w:tc>
      </w:tr>
      <w:tr w:rsidR="00B65B56" w:rsidRPr="008A11C7" w14:paraId="052102BE" w14:textId="77777777" w:rsidTr="00B65B56">
        <w:trPr>
          <w:trHeight w:val="788"/>
        </w:trPr>
        <w:tc>
          <w:tcPr>
            <w:tcW w:w="3420" w:type="dxa"/>
          </w:tcPr>
          <w:p w14:paraId="36439FEA" w14:textId="77777777" w:rsidR="00B65B56" w:rsidRPr="008A11C7" w:rsidRDefault="00B65B56" w:rsidP="00B65B56">
            <w:pPr>
              <w:pStyle w:val="Nummering"/>
              <w:contextualSpacing/>
            </w:pPr>
            <w:r w:rsidRPr="008A11C7">
              <w:t>Meetbaar effect?</w:t>
            </w:r>
          </w:p>
        </w:tc>
        <w:tc>
          <w:tcPr>
            <w:tcW w:w="5226" w:type="dxa"/>
          </w:tcPr>
          <w:p w14:paraId="5B5AA5AE" w14:textId="5B373ED5" w:rsidR="00B65B56" w:rsidRPr="00883718" w:rsidRDefault="00883718" w:rsidP="00883718">
            <w:pPr>
              <w:pStyle w:val="Nummering"/>
              <w:spacing w:after="0"/>
              <w:contextualSpacing/>
              <w:rPr>
                <w:lang w:val="nl-BE"/>
              </w:rPr>
            </w:pPr>
            <w:r w:rsidRPr="00883718">
              <w:rPr>
                <w:lang w:val="nl-BE"/>
              </w:rPr>
              <w:t xml:space="preserve">- </w:t>
            </w:r>
            <w:r w:rsidR="00B65B56" w:rsidRPr="00883718">
              <w:rPr>
                <w:lang w:val="nl-BE"/>
              </w:rPr>
              <w:t>14.117 bereikte personen</w:t>
            </w:r>
          </w:p>
          <w:p w14:paraId="3F92DD9A" w14:textId="4A630201" w:rsidR="00B65B56" w:rsidRPr="00883718" w:rsidRDefault="00883718" w:rsidP="00883718">
            <w:pPr>
              <w:pStyle w:val="Nummering"/>
              <w:spacing w:after="0"/>
              <w:contextualSpacing/>
              <w:rPr>
                <w:lang w:val="nl-BE"/>
              </w:rPr>
            </w:pPr>
            <w:r w:rsidRPr="00883718">
              <w:rPr>
                <w:lang w:val="nl-BE"/>
              </w:rPr>
              <w:t xml:space="preserve">- </w:t>
            </w:r>
            <w:r w:rsidR="00B65B56" w:rsidRPr="00883718">
              <w:rPr>
                <w:lang w:val="nl-BE"/>
              </w:rPr>
              <w:t>6.345 videoweergaven</w:t>
            </w:r>
          </w:p>
          <w:p w14:paraId="004C2B2D" w14:textId="5C29615F" w:rsidR="00B65B56" w:rsidRPr="00883718" w:rsidRDefault="00883718" w:rsidP="00883718">
            <w:pPr>
              <w:pStyle w:val="Nummering"/>
              <w:spacing w:after="0"/>
              <w:contextualSpacing/>
              <w:rPr>
                <w:lang w:val="nl-BE"/>
              </w:rPr>
            </w:pPr>
            <w:r>
              <w:rPr>
                <w:lang w:val="nl-BE"/>
              </w:rPr>
              <w:t xml:space="preserve">- </w:t>
            </w:r>
            <w:r w:rsidR="00B65B56" w:rsidRPr="00883718">
              <w:rPr>
                <w:lang w:val="nl-BE"/>
              </w:rPr>
              <w:t>327 reacties, opmerkingen en deelacties</w:t>
            </w:r>
          </w:p>
        </w:tc>
      </w:tr>
      <w:tr w:rsidR="00B65B56" w:rsidRPr="008A11C7" w14:paraId="1CFCDED5" w14:textId="77777777" w:rsidTr="00B65B56">
        <w:tc>
          <w:tcPr>
            <w:tcW w:w="3420" w:type="dxa"/>
          </w:tcPr>
          <w:p w14:paraId="5E72D8A3" w14:textId="77777777" w:rsidR="00B65B56" w:rsidRPr="008A11C7" w:rsidRDefault="00B65B56" w:rsidP="00B65B56">
            <w:pPr>
              <w:pStyle w:val="Nummering"/>
              <w:contextualSpacing/>
            </w:pPr>
            <w:r w:rsidRPr="008A11C7">
              <w:t>Tijdsperiode</w:t>
            </w:r>
          </w:p>
        </w:tc>
        <w:tc>
          <w:tcPr>
            <w:tcW w:w="5226" w:type="dxa"/>
          </w:tcPr>
          <w:p w14:paraId="76EDD477" w14:textId="77777777" w:rsidR="00B65B56" w:rsidRPr="008A11C7" w:rsidRDefault="00B65B56" w:rsidP="00B65B56">
            <w:pPr>
              <w:pStyle w:val="Nummering"/>
              <w:contextualSpacing/>
            </w:pPr>
            <w:r w:rsidRPr="008A11C7">
              <w:t>19 september 2018</w:t>
            </w:r>
          </w:p>
        </w:tc>
      </w:tr>
      <w:tr w:rsidR="00B65B56" w:rsidRPr="008A11C7" w14:paraId="37362B42" w14:textId="77777777" w:rsidTr="00B65B56">
        <w:tc>
          <w:tcPr>
            <w:tcW w:w="3420" w:type="dxa"/>
          </w:tcPr>
          <w:p w14:paraId="2BFD3FC3" w14:textId="77777777" w:rsidR="00B65B56" w:rsidRPr="008A11C7" w:rsidRDefault="00B65B56" w:rsidP="00B65B56">
            <w:pPr>
              <w:pStyle w:val="Nummering"/>
              <w:contextualSpacing/>
            </w:pPr>
            <w:r w:rsidRPr="008A11C7">
              <w:t>Kostprijs</w:t>
            </w:r>
          </w:p>
        </w:tc>
        <w:tc>
          <w:tcPr>
            <w:tcW w:w="5226" w:type="dxa"/>
          </w:tcPr>
          <w:p w14:paraId="2D83E007" w14:textId="77777777" w:rsidR="00B65B56" w:rsidRPr="008A11C7" w:rsidRDefault="00B65B56" w:rsidP="00B65B56">
            <w:pPr>
              <w:pStyle w:val="Nummering"/>
              <w:contextualSpacing/>
            </w:pPr>
            <w:r w:rsidRPr="008A11C7">
              <w:t>€ 30</w:t>
            </w:r>
          </w:p>
        </w:tc>
      </w:tr>
    </w:tbl>
    <w:p w14:paraId="34265E17" w14:textId="77777777" w:rsidR="00B65B56" w:rsidRPr="00534CDE" w:rsidRDefault="00B65B56" w:rsidP="00534CDE">
      <w:pPr>
        <w:pStyle w:val="Nummering"/>
        <w:spacing w:after="0"/>
        <w:ind w:left="284"/>
        <w:rPr>
          <w:szCs w:val="20"/>
        </w:rPr>
      </w:pPr>
    </w:p>
    <w:tbl>
      <w:tblPr>
        <w:tblStyle w:val="Tabelraster"/>
        <w:tblW w:w="8646" w:type="dxa"/>
        <w:tblInd w:w="421" w:type="dxa"/>
        <w:tblBorders>
          <w:insideH w:val="dashSmallGap" w:sz="4" w:space="0" w:color="auto"/>
        </w:tblBorders>
        <w:tblLook w:val="04A0" w:firstRow="1" w:lastRow="0" w:firstColumn="1" w:lastColumn="0" w:noHBand="0" w:noVBand="1"/>
      </w:tblPr>
      <w:tblGrid>
        <w:gridCol w:w="3397"/>
        <w:gridCol w:w="5249"/>
      </w:tblGrid>
      <w:tr w:rsidR="00B65B56" w:rsidRPr="008A11C7" w14:paraId="46E1CFE7" w14:textId="77777777" w:rsidTr="00B65B56">
        <w:tc>
          <w:tcPr>
            <w:tcW w:w="3397" w:type="dxa"/>
          </w:tcPr>
          <w:p w14:paraId="4215C21D" w14:textId="77777777" w:rsidR="00B65B56" w:rsidRPr="008A11C7" w:rsidRDefault="00B65B56" w:rsidP="00B65B56">
            <w:pPr>
              <w:pStyle w:val="Nummering"/>
              <w:contextualSpacing/>
            </w:pPr>
            <w:r w:rsidRPr="008A11C7">
              <w:t>Accountnaam</w:t>
            </w:r>
          </w:p>
        </w:tc>
        <w:tc>
          <w:tcPr>
            <w:tcW w:w="5249" w:type="dxa"/>
          </w:tcPr>
          <w:p w14:paraId="57C4A721" w14:textId="77777777" w:rsidR="00B65B56" w:rsidRPr="008A11C7" w:rsidRDefault="00EC61A4" w:rsidP="00B65B56">
            <w:pPr>
              <w:pStyle w:val="Nummering"/>
              <w:spacing w:after="0"/>
              <w:contextualSpacing/>
              <w:rPr>
                <w:lang w:val="nl-NL"/>
              </w:rPr>
            </w:pPr>
            <w:hyperlink r:id="rId46" w:history="1">
              <w:r w:rsidR="00B65B56" w:rsidRPr="00D1380F">
                <w:rPr>
                  <w:rStyle w:val="Hyperlink"/>
                  <w:color w:val="auto"/>
                  <w:lang w:val="nl-BE"/>
                </w:rPr>
                <w:t>Departement Cultuur, Jeugd &amp; Media</w:t>
              </w:r>
            </w:hyperlink>
          </w:p>
          <w:p w14:paraId="2E4C799A" w14:textId="77777777" w:rsidR="00B65B56" w:rsidRPr="00D1380F" w:rsidRDefault="00B65B56" w:rsidP="00B65B56">
            <w:pPr>
              <w:pStyle w:val="Nummering"/>
              <w:spacing w:after="0"/>
              <w:contextualSpacing/>
              <w:rPr>
                <w:lang w:val="nl-BE"/>
              </w:rPr>
            </w:pPr>
            <w:r w:rsidRPr="00D1380F">
              <w:rPr>
                <w:lang w:val="nl-BE"/>
              </w:rPr>
              <w:t>(</w:t>
            </w:r>
            <w:hyperlink r:id="rId47" w:history="1">
              <w:r w:rsidRPr="00D1380F">
                <w:rPr>
                  <w:rStyle w:val="Hyperlink"/>
                  <w:color w:val="auto"/>
                  <w:lang w:val="nl-BE"/>
                </w:rPr>
                <w:t>@deptCJM</w:t>
              </w:r>
            </w:hyperlink>
            <w:r w:rsidRPr="00D1380F">
              <w:rPr>
                <w:lang w:val="nl-BE"/>
              </w:rPr>
              <w:t>)</w:t>
            </w:r>
          </w:p>
        </w:tc>
      </w:tr>
      <w:tr w:rsidR="00B65B56" w:rsidRPr="008A11C7" w14:paraId="4A4FBE6E" w14:textId="77777777" w:rsidTr="00B65B56">
        <w:tc>
          <w:tcPr>
            <w:tcW w:w="3397" w:type="dxa"/>
          </w:tcPr>
          <w:p w14:paraId="5FF1AB48" w14:textId="77777777" w:rsidR="00B65B56" w:rsidRPr="008A11C7" w:rsidRDefault="00B65B56" w:rsidP="00B65B56">
            <w:pPr>
              <w:pStyle w:val="Nummering"/>
              <w:contextualSpacing/>
            </w:pPr>
            <w:r w:rsidRPr="008A11C7">
              <w:t>Inhoud van de advertentie</w:t>
            </w:r>
          </w:p>
        </w:tc>
        <w:tc>
          <w:tcPr>
            <w:tcW w:w="5249" w:type="dxa"/>
          </w:tcPr>
          <w:p w14:paraId="5544C53E" w14:textId="77777777" w:rsidR="00B65B56" w:rsidRPr="008A11C7" w:rsidRDefault="00B65B56" w:rsidP="00B65B56">
            <w:pPr>
              <w:pStyle w:val="Nummering"/>
              <w:contextualSpacing/>
              <w:rPr>
                <w:lang w:val="nl-BE"/>
              </w:rPr>
            </w:pPr>
            <w:r w:rsidRPr="008A11C7">
              <w:rPr>
                <w:lang w:val="nl-BE"/>
              </w:rPr>
              <w:t>Video Wiki Loves Heritage (i.h.k.v. het Europees Jaar van het Cultureel Erfgoed)</w:t>
            </w:r>
          </w:p>
        </w:tc>
      </w:tr>
      <w:tr w:rsidR="00B65B56" w:rsidRPr="008A11C7" w14:paraId="39B5812A" w14:textId="77777777" w:rsidTr="00B65B56">
        <w:tc>
          <w:tcPr>
            <w:tcW w:w="3397" w:type="dxa"/>
          </w:tcPr>
          <w:p w14:paraId="704952CE" w14:textId="77777777" w:rsidR="00B65B56" w:rsidRPr="008A11C7" w:rsidRDefault="00B65B56" w:rsidP="00B65B56">
            <w:pPr>
              <w:pStyle w:val="Nummering"/>
              <w:contextualSpacing/>
            </w:pPr>
            <w:r w:rsidRPr="008A11C7">
              <w:t>Doel van de advertentie</w:t>
            </w:r>
          </w:p>
        </w:tc>
        <w:tc>
          <w:tcPr>
            <w:tcW w:w="5249" w:type="dxa"/>
          </w:tcPr>
          <w:p w14:paraId="47FAA8AA" w14:textId="77777777" w:rsidR="00B65B56" w:rsidRPr="008A11C7" w:rsidRDefault="00EC61A4" w:rsidP="00B65B56">
            <w:pPr>
              <w:pStyle w:val="Nummering"/>
              <w:contextualSpacing/>
              <w:rPr>
                <w:lang w:val="nl-BE"/>
              </w:rPr>
            </w:pPr>
            <w:sdt>
              <w:sdtPr>
                <w:rPr>
                  <w:lang w:val="nl-BE"/>
                </w:rPr>
                <w:id w:val="-1668932459"/>
                <w14:checkbox>
                  <w14:checked w14:val="0"/>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verhogen van het aantal volgers</w:t>
            </w:r>
          </w:p>
          <w:p w14:paraId="76255719" w14:textId="77777777" w:rsidR="00B65B56" w:rsidRPr="008A11C7" w:rsidRDefault="00EC61A4" w:rsidP="00B65B56">
            <w:pPr>
              <w:pStyle w:val="Nummering"/>
              <w:contextualSpacing/>
              <w:rPr>
                <w:lang w:val="nl-BE"/>
              </w:rPr>
            </w:pPr>
            <w:sdt>
              <w:sdtPr>
                <w:rPr>
                  <w:lang w:val="nl-BE"/>
                </w:rPr>
                <w:id w:val="-1003360855"/>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verruimen van het bereik</w:t>
            </w:r>
          </w:p>
          <w:p w14:paraId="118B5604" w14:textId="77777777" w:rsidR="00B65B56" w:rsidRPr="008A11C7" w:rsidRDefault="00EC61A4" w:rsidP="00B65B56">
            <w:pPr>
              <w:pStyle w:val="Nummering"/>
              <w:contextualSpacing/>
              <w:rPr>
                <w:lang w:val="nl-BE"/>
              </w:rPr>
            </w:pPr>
            <w:sdt>
              <w:sdtPr>
                <w:rPr>
                  <w:lang w:val="nl-BE"/>
                </w:rPr>
                <w:id w:val="-410549432"/>
                <w14:checkbox>
                  <w14:checked w14:val="0"/>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promotie van de website</w:t>
            </w:r>
          </w:p>
          <w:p w14:paraId="296F9BB7" w14:textId="77777777" w:rsidR="00B65B56" w:rsidRPr="008A11C7" w:rsidRDefault="00EC61A4" w:rsidP="00B65B56">
            <w:pPr>
              <w:pStyle w:val="Nummering"/>
              <w:contextualSpacing/>
              <w:rPr>
                <w:lang w:val="nl-BE"/>
              </w:rPr>
            </w:pPr>
            <w:sdt>
              <w:sdtPr>
                <w:rPr>
                  <w:lang w:val="nl-BE"/>
                </w:rPr>
                <w:id w:val="-839781444"/>
                <w14:checkbox>
                  <w14:checked w14:val="1"/>
                  <w14:checkedState w14:val="2612" w14:font="MS Gothic"/>
                  <w14:uncheckedState w14:val="2610" w14:font="MS Gothic"/>
                </w14:checkbox>
              </w:sdtPr>
              <w:sdtEndPr/>
              <w:sdtContent>
                <w:r w:rsidR="00B65B56" w:rsidRPr="008A11C7">
                  <w:rPr>
                    <w:rFonts w:ascii="Segoe UI Symbol" w:hAnsi="Segoe UI Symbol" w:cs="Segoe UI Symbol"/>
                    <w:lang w:val="nl-BE"/>
                  </w:rPr>
                  <w:t>☒</w:t>
                </w:r>
              </w:sdtContent>
            </w:sdt>
            <w:r w:rsidR="00B65B56" w:rsidRPr="008A11C7">
              <w:rPr>
                <w:lang w:val="nl-BE"/>
              </w:rPr>
              <w:t xml:space="preserve"> andere: Verhogen naamsbekendheid</w:t>
            </w:r>
          </w:p>
        </w:tc>
      </w:tr>
      <w:tr w:rsidR="00B65B56" w:rsidRPr="008A11C7" w14:paraId="63D99462" w14:textId="77777777" w:rsidTr="00883718">
        <w:trPr>
          <w:trHeight w:val="802"/>
        </w:trPr>
        <w:tc>
          <w:tcPr>
            <w:tcW w:w="3397" w:type="dxa"/>
          </w:tcPr>
          <w:p w14:paraId="0328FF41" w14:textId="77777777" w:rsidR="00B65B56" w:rsidRPr="008A11C7" w:rsidRDefault="00B65B56" w:rsidP="00B65B56">
            <w:pPr>
              <w:pStyle w:val="Nummering"/>
              <w:contextualSpacing/>
            </w:pPr>
            <w:r w:rsidRPr="008A11C7">
              <w:lastRenderedPageBreak/>
              <w:t>Meetbaar effect?</w:t>
            </w:r>
          </w:p>
        </w:tc>
        <w:tc>
          <w:tcPr>
            <w:tcW w:w="5249" w:type="dxa"/>
          </w:tcPr>
          <w:p w14:paraId="56D50FAB" w14:textId="15F53B01" w:rsidR="00B65B56" w:rsidRPr="00883718" w:rsidRDefault="00883718" w:rsidP="00883718">
            <w:pPr>
              <w:pStyle w:val="Nummering"/>
              <w:spacing w:after="0"/>
              <w:ind w:left="4"/>
              <w:contextualSpacing/>
              <w:rPr>
                <w:lang w:val="nl-BE"/>
              </w:rPr>
            </w:pPr>
            <w:r w:rsidRPr="00883718">
              <w:rPr>
                <w:lang w:val="nl-BE"/>
              </w:rPr>
              <w:t xml:space="preserve">- </w:t>
            </w:r>
            <w:r w:rsidR="00B65B56" w:rsidRPr="00883718">
              <w:rPr>
                <w:lang w:val="nl-BE"/>
              </w:rPr>
              <w:t>27.851 bereikte personen</w:t>
            </w:r>
          </w:p>
          <w:p w14:paraId="46C6EFA9" w14:textId="24C9818F" w:rsidR="00B65B56" w:rsidRPr="00883718" w:rsidRDefault="00883718" w:rsidP="00883718">
            <w:pPr>
              <w:pStyle w:val="Nummering"/>
              <w:spacing w:after="0"/>
              <w:ind w:left="4"/>
              <w:contextualSpacing/>
              <w:rPr>
                <w:lang w:val="nl-BE"/>
              </w:rPr>
            </w:pPr>
            <w:r w:rsidRPr="00883718">
              <w:rPr>
                <w:lang w:val="nl-BE"/>
              </w:rPr>
              <w:t xml:space="preserve">- </w:t>
            </w:r>
            <w:r w:rsidR="00B65B56" w:rsidRPr="00883718">
              <w:rPr>
                <w:lang w:val="nl-BE"/>
              </w:rPr>
              <w:t>9.425 videoweergaven</w:t>
            </w:r>
          </w:p>
          <w:p w14:paraId="58E4FD63" w14:textId="6D66670F" w:rsidR="00B65B56" w:rsidRPr="00883718" w:rsidRDefault="00883718" w:rsidP="00883718">
            <w:pPr>
              <w:pStyle w:val="Nummering"/>
              <w:spacing w:after="0"/>
              <w:ind w:left="4"/>
              <w:contextualSpacing/>
              <w:rPr>
                <w:lang w:val="nl-BE"/>
              </w:rPr>
            </w:pPr>
            <w:r>
              <w:rPr>
                <w:lang w:val="nl-BE"/>
              </w:rPr>
              <w:t xml:space="preserve">- </w:t>
            </w:r>
            <w:r w:rsidR="00B65B56" w:rsidRPr="00883718">
              <w:rPr>
                <w:lang w:val="nl-BE"/>
              </w:rPr>
              <w:t>435 reacties, opmerkingen en deelacties</w:t>
            </w:r>
          </w:p>
        </w:tc>
      </w:tr>
      <w:tr w:rsidR="00B65B56" w:rsidRPr="008A11C7" w14:paraId="2001ABAA" w14:textId="77777777" w:rsidTr="00B65B56">
        <w:tc>
          <w:tcPr>
            <w:tcW w:w="3397" w:type="dxa"/>
          </w:tcPr>
          <w:p w14:paraId="2D1E5024" w14:textId="77777777" w:rsidR="00B65B56" w:rsidRPr="008A11C7" w:rsidRDefault="00B65B56" w:rsidP="00B65B56">
            <w:pPr>
              <w:pStyle w:val="Nummering"/>
              <w:contextualSpacing/>
            </w:pPr>
            <w:r w:rsidRPr="008A11C7">
              <w:t>Tijdsperiode</w:t>
            </w:r>
          </w:p>
        </w:tc>
        <w:tc>
          <w:tcPr>
            <w:tcW w:w="5249" w:type="dxa"/>
          </w:tcPr>
          <w:p w14:paraId="7EF53510" w14:textId="77777777" w:rsidR="00B65B56" w:rsidRPr="008A11C7" w:rsidRDefault="00B65B56" w:rsidP="00B65B56">
            <w:pPr>
              <w:pStyle w:val="Nummering"/>
              <w:contextualSpacing/>
            </w:pPr>
            <w:r w:rsidRPr="008A11C7">
              <w:t>8 – 10 oktober 2018</w:t>
            </w:r>
          </w:p>
        </w:tc>
      </w:tr>
      <w:tr w:rsidR="00B65B56" w:rsidRPr="008A11C7" w14:paraId="53BE7524" w14:textId="77777777" w:rsidTr="00B65B56">
        <w:tc>
          <w:tcPr>
            <w:tcW w:w="3397" w:type="dxa"/>
          </w:tcPr>
          <w:p w14:paraId="7B234E2E" w14:textId="77777777" w:rsidR="00B65B56" w:rsidRPr="008A11C7" w:rsidRDefault="00B65B56" w:rsidP="00B65B56">
            <w:pPr>
              <w:pStyle w:val="Nummering"/>
              <w:contextualSpacing/>
            </w:pPr>
            <w:r w:rsidRPr="008A11C7">
              <w:t>Kostprijs</w:t>
            </w:r>
          </w:p>
        </w:tc>
        <w:tc>
          <w:tcPr>
            <w:tcW w:w="5249" w:type="dxa"/>
          </w:tcPr>
          <w:p w14:paraId="147B281C" w14:textId="77777777" w:rsidR="00B65B56" w:rsidRPr="008A11C7" w:rsidRDefault="00B65B56" w:rsidP="00B65B56">
            <w:pPr>
              <w:pStyle w:val="Nummering"/>
              <w:contextualSpacing/>
            </w:pPr>
            <w:r w:rsidRPr="008A11C7">
              <w:t>€ 30</w:t>
            </w:r>
          </w:p>
        </w:tc>
      </w:tr>
    </w:tbl>
    <w:p w14:paraId="4CA0BE0B" w14:textId="77777777" w:rsidR="00B65B56" w:rsidRPr="00B61B81" w:rsidRDefault="00B65B56" w:rsidP="00B61B81">
      <w:pPr>
        <w:pStyle w:val="Nummering"/>
        <w:spacing w:after="0"/>
        <w:ind w:left="284"/>
        <w:contextualSpacing/>
        <w:rPr>
          <w:szCs w:val="20"/>
          <w:lang w:val="nl-BE"/>
        </w:rPr>
      </w:pPr>
    </w:p>
    <w:p w14:paraId="4DA78F47" w14:textId="6958C345" w:rsidR="00B65B56" w:rsidRPr="00B61B81" w:rsidRDefault="00B65B56" w:rsidP="00B61B81">
      <w:pPr>
        <w:pStyle w:val="Nummering"/>
        <w:ind w:firstLine="284"/>
        <w:contextualSpacing/>
        <w:rPr>
          <w:b/>
          <w:szCs w:val="20"/>
        </w:rPr>
      </w:pPr>
      <w:r w:rsidRPr="00B61B81">
        <w:rPr>
          <w:b/>
          <w:szCs w:val="20"/>
        </w:rPr>
        <w:t>Instagram advertenties</w:t>
      </w:r>
    </w:p>
    <w:p w14:paraId="4BBE94A1" w14:textId="77777777" w:rsidR="00534CDE" w:rsidRPr="00B61B81" w:rsidRDefault="00534CDE" w:rsidP="00B61B81">
      <w:pPr>
        <w:pStyle w:val="Nummering"/>
        <w:spacing w:after="0"/>
        <w:ind w:left="284"/>
        <w:contextualSpacing/>
        <w:rPr>
          <w:szCs w:val="20"/>
          <w:lang w:val="nl-BE"/>
        </w:rPr>
      </w:pPr>
    </w:p>
    <w:tbl>
      <w:tblPr>
        <w:tblStyle w:val="Tabelraster"/>
        <w:tblW w:w="8646" w:type="dxa"/>
        <w:tblInd w:w="421" w:type="dxa"/>
        <w:tblBorders>
          <w:insideH w:val="dashSmallGap" w:sz="4" w:space="0" w:color="auto"/>
        </w:tblBorders>
        <w:tblLook w:val="04A0" w:firstRow="1" w:lastRow="0" w:firstColumn="1" w:lastColumn="0" w:noHBand="0" w:noVBand="1"/>
      </w:tblPr>
      <w:tblGrid>
        <w:gridCol w:w="3397"/>
        <w:gridCol w:w="5249"/>
      </w:tblGrid>
      <w:tr w:rsidR="00B65B56" w:rsidRPr="008A11C7" w14:paraId="31F38254" w14:textId="77777777" w:rsidTr="00B65B56">
        <w:tc>
          <w:tcPr>
            <w:tcW w:w="3397" w:type="dxa"/>
          </w:tcPr>
          <w:p w14:paraId="3030641F" w14:textId="77777777" w:rsidR="00B65B56" w:rsidRPr="008A11C7" w:rsidRDefault="00B65B56" w:rsidP="00B65B56">
            <w:pPr>
              <w:pStyle w:val="Nummering"/>
              <w:contextualSpacing/>
            </w:pPr>
            <w:r w:rsidRPr="008A11C7">
              <w:t>Accountnaam</w:t>
            </w:r>
          </w:p>
        </w:tc>
        <w:tc>
          <w:tcPr>
            <w:tcW w:w="5249" w:type="dxa"/>
          </w:tcPr>
          <w:p w14:paraId="4B7DBE1F" w14:textId="77777777" w:rsidR="00B65B56" w:rsidRPr="008A11C7" w:rsidRDefault="00B65B56" w:rsidP="00B65B56">
            <w:pPr>
              <w:pStyle w:val="Nummering"/>
              <w:contextualSpacing/>
            </w:pPr>
            <w:r w:rsidRPr="008A11C7">
              <w:t>Dept.cjm</w:t>
            </w:r>
          </w:p>
        </w:tc>
      </w:tr>
      <w:tr w:rsidR="00B65B56" w:rsidRPr="008A11C7" w14:paraId="02518D9C" w14:textId="77777777" w:rsidTr="00B65B56">
        <w:tc>
          <w:tcPr>
            <w:tcW w:w="3397" w:type="dxa"/>
          </w:tcPr>
          <w:p w14:paraId="65DBACE6" w14:textId="77777777" w:rsidR="00B65B56" w:rsidRPr="008A11C7" w:rsidRDefault="00B65B56" w:rsidP="00B65B56">
            <w:pPr>
              <w:pStyle w:val="Nummering"/>
              <w:contextualSpacing/>
            </w:pPr>
            <w:r w:rsidRPr="008A11C7">
              <w:t>Inhoud van de advertentie</w:t>
            </w:r>
          </w:p>
        </w:tc>
        <w:tc>
          <w:tcPr>
            <w:tcW w:w="5249" w:type="dxa"/>
          </w:tcPr>
          <w:p w14:paraId="3784F256" w14:textId="77777777" w:rsidR="00B65B56" w:rsidRPr="008A11C7" w:rsidRDefault="00B65B56" w:rsidP="00B65B56">
            <w:pPr>
              <w:pStyle w:val="Nummering"/>
              <w:contextualSpacing/>
            </w:pPr>
            <w:r w:rsidRPr="008A11C7">
              <w:t>Campagne Ultimas</w:t>
            </w:r>
          </w:p>
        </w:tc>
      </w:tr>
      <w:tr w:rsidR="00B65B56" w:rsidRPr="008A11C7" w14:paraId="447122D9" w14:textId="77777777" w:rsidTr="00B65B56">
        <w:tc>
          <w:tcPr>
            <w:tcW w:w="3397" w:type="dxa"/>
          </w:tcPr>
          <w:p w14:paraId="0DB24E46" w14:textId="77777777" w:rsidR="00B65B56" w:rsidRPr="008A11C7" w:rsidRDefault="00B65B56" w:rsidP="00B65B56">
            <w:pPr>
              <w:pStyle w:val="Nummering"/>
              <w:contextualSpacing/>
            </w:pPr>
            <w:r w:rsidRPr="008A11C7">
              <w:t>Doel van de advertentie</w:t>
            </w:r>
          </w:p>
        </w:tc>
        <w:tc>
          <w:tcPr>
            <w:tcW w:w="5249" w:type="dxa"/>
          </w:tcPr>
          <w:p w14:paraId="0C719A8B" w14:textId="77777777" w:rsidR="00B65B56" w:rsidRPr="00CF4F91" w:rsidRDefault="00EC61A4" w:rsidP="00B65B56">
            <w:pPr>
              <w:pStyle w:val="Nummering"/>
              <w:contextualSpacing/>
              <w:rPr>
                <w:lang w:val="nl-BE"/>
              </w:rPr>
            </w:pPr>
            <w:sdt>
              <w:sdtPr>
                <w:rPr>
                  <w:lang w:val="nl-BE"/>
                </w:rPr>
                <w:id w:val="-29724430"/>
                <w14:checkbox>
                  <w14:checked w14:val="1"/>
                  <w14:checkedState w14:val="2612" w14:font="MS Gothic"/>
                  <w14:uncheckedState w14:val="2610" w14:font="MS Gothic"/>
                </w14:checkbox>
              </w:sdtPr>
              <w:sdtEndPr/>
              <w:sdtContent>
                <w:r w:rsidR="00B65B56" w:rsidRPr="00CF4F91">
                  <w:rPr>
                    <w:rFonts w:ascii="Segoe UI Symbol" w:hAnsi="Segoe UI Symbol" w:cs="Segoe UI Symbol"/>
                    <w:lang w:val="nl-BE"/>
                  </w:rPr>
                  <w:t>☒</w:t>
                </w:r>
              </w:sdtContent>
            </w:sdt>
            <w:r w:rsidR="00B65B56" w:rsidRPr="00CF4F91">
              <w:rPr>
                <w:lang w:val="nl-BE"/>
              </w:rPr>
              <w:t xml:space="preserve"> verhogen van het aantal volgers</w:t>
            </w:r>
          </w:p>
          <w:p w14:paraId="7D427912" w14:textId="77777777" w:rsidR="00B65B56" w:rsidRPr="00CF4F91" w:rsidRDefault="00EC61A4" w:rsidP="00B65B56">
            <w:pPr>
              <w:pStyle w:val="Nummering"/>
              <w:contextualSpacing/>
              <w:rPr>
                <w:lang w:val="nl-BE"/>
              </w:rPr>
            </w:pPr>
            <w:sdt>
              <w:sdtPr>
                <w:rPr>
                  <w:lang w:val="nl-BE"/>
                </w:rPr>
                <w:id w:val="1074391774"/>
                <w14:checkbox>
                  <w14:checked w14:val="1"/>
                  <w14:checkedState w14:val="2612" w14:font="MS Gothic"/>
                  <w14:uncheckedState w14:val="2610" w14:font="MS Gothic"/>
                </w14:checkbox>
              </w:sdtPr>
              <w:sdtEndPr/>
              <w:sdtContent>
                <w:r w:rsidR="00B65B56" w:rsidRPr="00CF4F91">
                  <w:rPr>
                    <w:rFonts w:ascii="Segoe UI Symbol" w:hAnsi="Segoe UI Symbol" w:cs="Segoe UI Symbol"/>
                    <w:lang w:val="nl-BE"/>
                  </w:rPr>
                  <w:t>☒</w:t>
                </w:r>
              </w:sdtContent>
            </w:sdt>
            <w:r w:rsidR="00B65B56" w:rsidRPr="00CF4F91">
              <w:rPr>
                <w:lang w:val="nl-BE"/>
              </w:rPr>
              <w:t xml:space="preserve"> verruimen van het bereik</w:t>
            </w:r>
          </w:p>
          <w:p w14:paraId="7A2B98AD" w14:textId="77777777" w:rsidR="00B65B56" w:rsidRPr="00CF4F91" w:rsidRDefault="00EC61A4" w:rsidP="00B65B56">
            <w:pPr>
              <w:pStyle w:val="Nummering"/>
              <w:contextualSpacing/>
              <w:rPr>
                <w:lang w:val="nl-BE"/>
              </w:rPr>
            </w:pPr>
            <w:sdt>
              <w:sdtPr>
                <w:rPr>
                  <w:lang w:val="nl-BE"/>
                </w:rPr>
                <w:id w:val="-1524322858"/>
                <w14:checkbox>
                  <w14:checked w14:val="0"/>
                  <w14:checkedState w14:val="2612" w14:font="MS Gothic"/>
                  <w14:uncheckedState w14:val="2610" w14:font="MS Gothic"/>
                </w14:checkbox>
              </w:sdtPr>
              <w:sdtEndPr/>
              <w:sdtContent>
                <w:r w:rsidR="00B65B56" w:rsidRPr="00CF4F91">
                  <w:rPr>
                    <w:rFonts w:ascii="Segoe UI Symbol" w:hAnsi="Segoe UI Symbol" w:cs="Segoe UI Symbol"/>
                    <w:lang w:val="nl-BE"/>
                  </w:rPr>
                  <w:t>☐</w:t>
                </w:r>
              </w:sdtContent>
            </w:sdt>
            <w:r w:rsidR="00B65B56" w:rsidRPr="00CF4F91">
              <w:rPr>
                <w:lang w:val="nl-BE"/>
              </w:rPr>
              <w:t xml:space="preserve"> promotie van de website</w:t>
            </w:r>
          </w:p>
          <w:p w14:paraId="758D2FD6" w14:textId="77777777" w:rsidR="00B65B56" w:rsidRPr="00CF4F91" w:rsidRDefault="00EC61A4" w:rsidP="00B65B56">
            <w:pPr>
              <w:pStyle w:val="Nummering"/>
              <w:contextualSpacing/>
              <w:rPr>
                <w:lang w:val="nl-BE"/>
              </w:rPr>
            </w:pPr>
            <w:sdt>
              <w:sdtPr>
                <w:rPr>
                  <w:lang w:val="nl-BE"/>
                </w:rPr>
                <w:id w:val="1143460856"/>
                <w14:checkbox>
                  <w14:checked w14:val="1"/>
                  <w14:checkedState w14:val="2612" w14:font="MS Gothic"/>
                  <w14:uncheckedState w14:val="2610" w14:font="MS Gothic"/>
                </w14:checkbox>
              </w:sdtPr>
              <w:sdtEndPr/>
              <w:sdtContent>
                <w:r w:rsidR="00B65B56" w:rsidRPr="00CF4F91">
                  <w:rPr>
                    <w:rFonts w:ascii="Segoe UI Symbol" w:hAnsi="Segoe UI Symbol" w:cs="Segoe UI Symbol"/>
                    <w:lang w:val="nl-BE"/>
                  </w:rPr>
                  <w:t>☒</w:t>
                </w:r>
              </w:sdtContent>
            </w:sdt>
            <w:r w:rsidR="00B65B56" w:rsidRPr="00CF4F91">
              <w:rPr>
                <w:lang w:val="nl-BE"/>
              </w:rPr>
              <w:t xml:space="preserve"> andere: videoweergaven</w:t>
            </w:r>
          </w:p>
        </w:tc>
      </w:tr>
      <w:tr w:rsidR="00B65B56" w:rsidRPr="008A11C7" w14:paraId="17859824" w14:textId="77777777" w:rsidTr="00883718">
        <w:trPr>
          <w:trHeight w:val="544"/>
        </w:trPr>
        <w:tc>
          <w:tcPr>
            <w:tcW w:w="3397" w:type="dxa"/>
          </w:tcPr>
          <w:p w14:paraId="4352AD48" w14:textId="77777777" w:rsidR="00B65B56" w:rsidRPr="008A11C7" w:rsidRDefault="00B65B56" w:rsidP="00B65B56">
            <w:pPr>
              <w:pStyle w:val="Nummering"/>
              <w:contextualSpacing/>
            </w:pPr>
            <w:r w:rsidRPr="008A11C7">
              <w:t>Meetbaar effect?</w:t>
            </w:r>
          </w:p>
        </w:tc>
        <w:tc>
          <w:tcPr>
            <w:tcW w:w="5249" w:type="dxa"/>
          </w:tcPr>
          <w:p w14:paraId="55CE83D0" w14:textId="72D8AB1A" w:rsidR="00B65B56" w:rsidRPr="00883718" w:rsidRDefault="00883718" w:rsidP="00883718">
            <w:pPr>
              <w:pStyle w:val="Nummering"/>
              <w:spacing w:after="0"/>
              <w:ind w:left="4"/>
              <w:contextualSpacing/>
              <w:rPr>
                <w:lang w:val="nl-BE"/>
              </w:rPr>
            </w:pPr>
            <w:r w:rsidRPr="00883718">
              <w:rPr>
                <w:lang w:val="nl-BE"/>
              </w:rPr>
              <w:t xml:space="preserve">- </w:t>
            </w:r>
            <w:r w:rsidR="00B65B56" w:rsidRPr="00883718">
              <w:rPr>
                <w:lang w:val="nl-BE"/>
              </w:rPr>
              <w:t>Totaal bereik: 23.664</w:t>
            </w:r>
          </w:p>
          <w:p w14:paraId="6EA3A88A" w14:textId="2839F659" w:rsidR="00B65B56" w:rsidRPr="00883718" w:rsidRDefault="00883718" w:rsidP="00883718">
            <w:pPr>
              <w:pStyle w:val="Nummering"/>
              <w:spacing w:after="0"/>
              <w:ind w:left="4"/>
              <w:contextualSpacing/>
              <w:rPr>
                <w:lang w:val="nl-BE"/>
              </w:rPr>
            </w:pPr>
            <w:r w:rsidRPr="00883718">
              <w:rPr>
                <w:lang w:val="nl-BE"/>
              </w:rPr>
              <w:t xml:space="preserve">- </w:t>
            </w:r>
            <w:r w:rsidR="00B65B56" w:rsidRPr="00883718">
              <w:rPr>
                <w:lang w:val="nl-BE"/>
              </w:rPr>
              <w:t>Totaal aantal weergaven: 25.587</w:t>
            </w:r>
          </w:p>
        </w:tc>
      </w:tr>
      <w:tr w:rsidR="00B65B56" w:rsidRPr="008A11C7" w14:paraId="61FCB9B7" w14:textId="77777777" w:rsidTr="00B65B56">
        <w:tc>
          <w:tcPr>
            <w:tcW w:w="3397" w:type="dxa"/>
          </w:tcPr>
          <w:p w14:paraId="7B2A6707" w14:textId="77777777" w:rsidR="00B65B56" w:rsidRPr="008A11C7" w:rsidRDefault="00B65B56" w:rsidP="00B65B56">
            <w:pPr>
              <w:pStyle w:val="Nummering"/>
              <w:contextualSpacing/>
            </w:pPr>
            <w:r w:rsidRPr="008A11C7">
              <w:t>Tijdsperiode</w:t>
            </w:r>
          </w:p>
        </w:tc>
        <w:tc>
          <w:tcPr>
            <w:tcW w:w="5249" w:type="dxa"/>
          </w:tcPr>
          <w:p w14:paraId="24BF8276" w14:textId="77777777" w:rsidR="00B65B56" w:rsidRPr="008A11C7" w:rsidRDefault="00B65B56" w:rsidP="00B65B56">
            <w:pPr>
              <w:pStyle w:val="Nummering"/>
              <w:contextualSpacing/>
            </w:pPr>
            <w:r w:rsidRPr="008A11C7">
              <w:t>Januari – april 2018</w:t>
            </w:r>
          </w:p>
        </w:tc>
      </w:tr>
      <w:tr w:rsidR="00B65B56" w:rsidRPr="008A11C7" w14:paraId="23A3D8CE" w14:textId="77777777" w:rsidTr="00B65B56">
        <w:tc>
          <w:tcPr>
            <w:tcW w:w="3397" w:type="dxa"/>
          </w:tcPr>
          <w:p w14:paraId="376D7AF2" w14:textId="77777777" w:rsidR="00B65B56" w:rsidRPr="008A11C7" w:rsidRDefault="00B65B56" w:rsidP="00B65B56">
            <w:pPr>
              <w:pStyle w:val="Nummering"/>
              <w:contextualSpacing/>
            </w:pPr>
            <w:r w:rsidRPr="008A11C7">
              <w:t>Kostprijs</w:t>
            </w:r>
          </w:p>
        </w:tc>
        <w:tc>
          <w:tcPr>
            <w:tcW w:w="5249" w:type="dxa"/>
          </w:tcPr>
          <w:p w14:paraId="7E126B1B" w14:textId="7B1C59E5" w:rsidR="00B65B56" w:rsidRPr="008A11C7" w:rsidRDefault="00B65B56" w:rsidP="00B65B56">
            <w:pPr>
              <w:pStyle w:val="Nummering"/>
              <w:contextualSpacing/>
            </w:pPr>
            <w:r w:rsidRPr="008A11C7">
              <w:t>€</w:t>
            </w:r>
            <w:r w:rsidR="00534CDE">
              <w:t xml:space="preserve"> </w:t>
            </w:r>
            <w:r w:rsidRPr="008A11C7">
              <w:t>168,28</w:t>
            </w:r>
          </w:p>
        </w:tc>
      </w:tr>
    </w:tbl>
    <w:p w14:paraId="4E040963" w14:textId="77777777" w:rsidR="00B65B56" w:rsidRPr="00883718" w:rsidRDefault="00B65B56" w:rsidP="00B65B56">
      <w:pPr>
        <w:pStyle w:val="Nummering"/>
        <w:spacing w:after="0"/>
        <w:ind w:left="284"/>
        <w:contextualSpacing/>
        <w:rPr>
          <w:szCs w:val="20"/>
          <w:lang w:val="nl-BE"/>
        </w:rPr>
      </w:pPr>
    </w:p>
    <w:p w14:paraId="0BE8F27C" w14:textId="77777777" w:rsidR="00B65B56" w:rsidRPr="00456D1F" w:rsidRDefault="00B65B56" w:rsidP="00B65B56">
      <w:pPr>
        <w:pStyle w:val="Nummering"/>
        <w:spacing w:after="0"/>
        <w:ind w:left="284"/>
        <w:contextualSpacing/>
        <w:rPr>
          <w:b/>
          <w:szCs w:val="20"/>
          <w:lang w:val="nl-BE"/>
        </w:rPr>
      </w:pPr>
      <w:r w:rsidRPr="00456D1F">
        <w:rPr>
          <w:b/>
          <w:szCs w:val="20"/>
          <w:lang w:val="nl-BE"/>
        </w:rPr>
        <w:t>Evenement ‘Klein_Kunst. Cultuur voor de allerjongsten’</w:t>
      </w:r>
    </w:p>
    <w:p w14:paraId="02AB3885" w14:textId="0BC9367E" w:rsidR="00B65B56" w:rsidRPr="00456D1F" w:rsidRDefault="00B65B56" w:rsidP="00B65B56">
      <w:pPr>
        <w:pStyle w:val="Nummering"/>
        <w:spacing w:after="0"/>
        <w:ind w:left="284"/>
        <w:contextualSpacing/>
        <w:rPr>
          <w:szCs w:val="20"/>
          <w:lang w:val="nl-BE"/>
        </w:rPr>
      </w:pPr>
      <w:r w:rsidRPr="00456D1F">
        <w:rPr>
          <w:szCs w:val="20"/>
          <w:lang w:val="nl-BE"/>
        </w:rPr>
        <w:t>Er werd een campagnebeeld opgemaakt met een aantal digitale dragers (website, FB, Instagram …). Budget: 1.464,10€</w:t>
      </w:r>
      <w:r w:rsidR="00883718">
        <w:rPr>
          <w:szCs w:val="20"/>
          <w:lang w:val="nl-BE"/>
        </w:rPr>
        <w:t>.</w:t>
      </w:r>
    </w:p>
    <w:p w14:paraId="7DA40601" w14:textId="77777777" w:rsidR="00B65B56" w:rsidRPr="00456D1F" w:rsidRDefault="00B65B56" w:rsidP="00B65B56">
      <w:pPr>
        <w:pStyle w:val="Nummering"/>
        <w:spacing w:after="0"/>
        <w:ind w:left="284"/>
        <w:contextualSpacing/>
        <w:rPr>
          <w:lang w:val="nl-BE"/>
        </w:rPr>
      </w:pPr>
      <w:r w:rsidRPr="3815CAC9">
        <w:rPr>
          <w:lang w:val="nl-BE"/>
        </w:rPr>
        <w:t xml:space="preserve">Voor promofilmpjes met experts en ministers door Stampmedia werd </w:t>
      </w:r>
      <w:r w:rsidRPr="00164823">
        <w:rPr>
          <w:lang w:val="nl-BE"/>
        </w:rPr>
        <w:t>2.100</w:t>
      </w:r>
      <w:r w:rsidRPr="3815CAC9">
        <w:rPr>
          <w:lang w:val="nl-BE"/>
        </w:rPr>
        <w:t xml:space="preserve"> euro uitgegeven, voor de digitale verslaggeving werd 1.400 euro en voor het fotoverslag 350 euro uitgegeven.</w:t>
      </w:r>
    </w:p>
    <w:p w14:paraId="18873D58" w14:textId="77777777" w:rsidR="00B65B56" w:rsidRPr="00883718" w:rsidRDefault="00B65B56" w:rsidP="00B65B56">
      <w:pPr>
        <w:pStyle w:val="Nummering"/>
        <w:spacing w:after="0"/>
        <w:ind w:left="284"/>
        <w:contextualSpacing/>
        <w:rPr>
          <w:szCs w:val="20"/>
          <w:lang w:val="nl-BE"/>
        </w:rPr>
      </w:pPr>
    </w:p>
    <w:p w14:paraId="17490F72" w14:textId="77777777" w:rsidR="00B65B56" w:rsidRPr="00456D1F" w:rsidRDefault="00B65B56" w:rsidP="00B65B56">
      <w:pPr>
        <w:pStyle w:val="Nummering"/>
        <w:spacing w:after="0"/>
        <w:ind w:left="284"/>
        <w:contextualSpacing/>
        <w:rPr>
          <w:b/>
          <w:szCs w:val="20"/>
          <w:lang w:val="nl-BE"/>
        </w:rPr>
      </w:pPr>
      <w:r w:rsidRPr="00456D1F">
        <w:rPr>
          <w:b/>
          <w:szCs w:val="20"/>
          <w:lang w:val="nl-BE"/>
        </w:rPr>
        <w:t>Kunstendag voor Kinderen</w:t>
      </w:r>
    </w:p>
    <w:p w14:paraId="68E23DE9" w14:textId="77777777" w:rsidR="00B65B56" w:rsidRPr="00456D1F" w:rsidRDefault="00B65B56" w:rsidP="00B65B56">
      <w:pPr>
        <w:pStyle w:val="Nummering"/>
        <w:numPr>
          <w:ilvl w:val="0"/>
          <w:numId w:val="29"/>
        </w:numPr>
        <w:spacing w:after="0"/>
        <w:contextualSpacing/>
        <w:rPr>
          <w:szCs w:val="20"/>
          <w:lang w:val="nl-BE"/>
        </w:rPr>
      </w:pPr>
      <w:r w:rsidRPr="00456D1F">
        <w:rPr>
          <w:szCs w:val="20"/>
          <w:lang w:val="nl-BE"/>
        </w:rPr>
        <w:t>Voor de promofilmpjes op facebook werd 4.458,85 euro betaald</w:t>
      </w:r>
    </w:p>
    <w:p w14:paraId="4A6E0802" w14:textId="413C2F17" w:rsidR="00B65B56" w:rsidRDefault="00B65B56" w:rsidP="00B65B56">
      <w:pPr>
        <w:pStyle w:val="Nummering"/>
        <w:numPr>
          <w:ilvl w:val="0"/>
          <w:numId w:val="29"/>
        </w:numPr>
        <w:spacing w:after="0"/>
        <w:contextualSpacing/>
        <w:rPr>
          <w:szCs w:val="20"/>
          <w:lang w:val="nl-BE"/>
        </w:rPr>
      </w:pPr>
      <w:r w:rsidRPr="00456D1F">
        <w:rPr>
          <w:szCs w:val="20"/>
          <w:lang w:val="nl-BE"/>
        </w:rPr>
        <w:t>Aan publiq betalen we 968 euro voor het werk aan de look &amp; feel van de activiteitenkalender</w:t>
      </w:r>
      <w:r w:rsidR="00883718">
        <w:rPr>
          <w:szCs w:val="20"/>
          <w:lang w:val="nl-BE"/>
        </w:rPr>
        <w:t>.</w:t>
      </w:r>
    </w:p>
    <w:p w14:paraId="7A3611EF" w14:textId="77777777" w:rsidR="00B65B56" w:rsidRDefault="00B65B56" w:rsidP="00883718">
      <w:pPr>
        <w:pStyle w:val="Nummering"/>
        <w:spacing w:after="0"/>
        <w:ind w:left="284"/>
        <w:contextualSpacing/>
        <w:rPr>
          <w:szCs w:val="20"/>
          <w:lang w:val="nl-BE"/>
        </w:rPr>
      </w:pPr>
    </w:p>
    <w:p w14:paraId="4207289F" w14:textId="77777777" w:rsidR="00883718" w:rsidRDefault="00B65B56" w:rsidP="00883718">
      <w:pPr>
        <w:pStyle w:val="Nummering"/>
        <w:spacing w:after="0"/>
        <w:ind w:left="284"/>
        <w:contextualSpacing/>
        <w:jc w:val="left"/>
        <w:rPr>
          <w:lang w:val="nl-BE"/>
        </w:rPr>
      </w:pPr>
      <w:r w:rsidRPr="3815CAC9">
        <w:rPr>
          <w:b/>
          <w:bCs/>
          <w:lang w:val="nl-BE"/>
        </w:rPr>
        <w:t>Projectsubsidie Erfgoed</w:t>
      </w:r>
      <w:r w:rsidRPr="00164823">
        <w:rPr>
          <w:lang w:val="nl-BE"/>
        </w:rPr>
        <w:br/>
      </w:r>
      <w:r w:rsidRPr="3815CAC9">
        <w:rPr>
          <w:lang w:val="nl-BE"/>
        </w:rPr>
        <w:t>Er werd een digitale brochure over de nieuwe proj</w:t>
      </w:r>
      <w:r w:rsidR="00883718">
        <w:rPr>
          <w:lang w:val="nl-BE"/>
        </w:rPr>
        <w:t>ectsubsidies erfgoed opgemaakt.</w:t>
      </w:r>
    </w:p>
    <w:p w14:paraId="075AFC88" w14:textId="27AE281E" w:rsidR="00B65B56" w:rsidRDefault="00B65B56" w:rsidP="00883718">
      <w:pPr>
        <w:pStyle w:val="Nummering"/>
        <w:spacing w:after="0"/>
        <w:ind w:left="284"/>
        <w:contextualSpacing/>
        <w:jc w:val="left"/>
        <w:rPr>
          <w:lang w:val="nl-BE"/>
        </w:rPr>
      </w:pPr>
      <w:r w:rsidRPr="3815CAC9">
        <w:rPr>
          <w:lang w:val="nl-BE"/>
        </w:rPr>
        <w:t>Kostprijs 465,85 euro</w:t>
      </w:r>
      <w:r w:rsidR="00883718">
        <w:rPr>
          <w:lang w:val="nl-BE"/>
        </w:rPr>
        <w:t>.</w:t>
      </w:r>
    </w:p>
    <w:p w14:paraId="568CC56D" w14:textId="77777777" w:rsidR="00B65B56" w:rsidRDefault="00B65B56" w:rsidP="00883718">
      <w:pPr>
        <w:pStyle w:val="Nummering"/>
        <w:spacing w:after="0"/>
        <w:ind w:left="284"/>
        <w:contextualSpacing/>
        <w:jc w:val="left"/>
        <w:rPr>
          <w:szCs w:val="20"/>
          <w:lang w:val="nl-BE"/>
        </w:rPr>
      </w:pPr>
    </w:p>
    <w:p w14:paraId="717ECF92" w14:textId="77777777" w:rsidR="00B65B56" w:rsidRPr="002F6C6C" w:rsidRDefault="00B65B56" w:rsidP="00883718">
      <w:pPr>
        <w:pStyle w:val="Nummering"/>
        <w:spacing w:after="0"/>
        <w:ind w:left="284"/>
        <w:contextualSpacing/>
        <w:rPr>
          <w:b/>
          <w:szCs w:val="20"/>
          <w:lang w:val="nl-BE"/>
        </w:rPr>
      </w:pPr>
      <w:r w:rsidRPr="002F6C6C">
        <w:rPr>
          <w:b/>
          <w:szCs w:val="20"/>
          <w:lang w:val="nl-BE"/>
        </w:rPr>
        <w:t>Lokale vrijetijdsmonitor</w:t>
      </w:r>
    </w:p>
    <w:p w14:paraId="28EE003D" w14:textId="63B9ED91" w:rsidR="00B65B56" w:rsidRPr="002F6C6C" w:rsidRDefault="00B65B56" w:rsidP="00883718">
      <w:pPr>
        <w:pStyle w:val="Nummering"/>
        <w:spacing w:after="0"/>
        <w:ind w:left="284"/>
        <w:contextualSpacing/>
        <w:rPr>
          <w:szCs w:val="20"/>
          <w:lang w:val="nl-BE"/>
        </w:rPr>
      </w:pPr>
      <w:r w:rsidRPr="002F6C6C">
        <w:rPr>
          <w:szCs w:val="20"/>
          <w:lang w:val="nl-BE"/>
        </w:rPr>
        <w:t>De lokale vrijetijdsmonitor brengt het lokale en particuliere vrijetijdsgebeuren in kaart. Dit project heeft tot doel diverse doelgroepen een (digitaal) platform aan te bieden waarop analyses kunnen worden gemaakt over sport, cultuur en/of jeugd in Vlaanderen; in de eigen gemeenten; en in verschillende gemeenten tegelijk. De lokale vrijetijdsmonitor is in 2019 verder nog een mooie aanvulling voor lokale besturen om de meerjarenbegroting van de vrijetijdsdiensten te helpen opstellen. Voor deze doeleinden bracht het Departement CJM, samen met Sport Vlaanderen en VVSG gebundelde statistieken uit verschillende gegevensbronnen samen op één rappor</w:t>
      </w:r>
      <w:r w:rsidR="00534CDE">
        <w:rPr>
          <w:szCs w:val="20"/>
          <w:lang w:val="nl-BE"/>
        </w:rPr>
        <w:t>-</w:t>
      </w:r>
      <w:r w:rsidRPr="002F6C6C">
        <w:rPr>
          <w:szCs w:val="20"/>
          <w:lang w:val="nl-BE"/>
        </w:rPr>
        <w:t>teringsplatform. In de loo</w:t>
      </w:r>
      <w:r w:rsidR="00883718">
        <w:rPr>
          <w:szCs w:val="20"/>
          <w:lang w:val="nl-BE"/>
        </w:rPr>
        <w:t>p van 2019 volgt een evaluatie.</w:t>
      </w:r>
    </w:p>
    <w:p w14:paraId="4D8BE2BA" w14:textId="77777777" w:rsidR="00B65B56" w:rsidRDefault="00B65B56" w:rsidP="00883718">
      <w:pPr>
        <w:pStyle w:val="Nummering"/>
        <w:spacing w:after="0"/>
        <w:ind w:left="284"/>
        <w:contextualSpacing/>
        <w:rPr>
          <w:szCs w:val="20"/>
          <w:lang w:val="nl-BE"/>
        </w:rPr>
      </w:pPr>
    </w:p>
    <w:p w14:paraId="0A85C6C0" w14:textId="070CD6AC" w:rsidR="00B65B56" w:rsidRPr="002F6C6C" w:rsidRDefault="00B65B56" w:rsidP="00883718">
      <w:pPr>
        <w:pStyle w:val="Nummering"/>
        <w:spacing w:after="0"/>
        <w:ind w:left="284"/>
        <w:contextualSpacing/>
        <w:rPr>
          <w:szCs w:val="20"/>
          <w:lang w:val="nl-BE"/>
        </w:rPr>
      </w:pPr>
      <w:r w:rsidRPr="002F6C6C">
        <w:rPr>
          <w:szCs w:val="20"/>
          <w:lang w:val="nl-BE"/>
        </w:rPr>
        <w:t xml:space="preserve">Anderzijds werd voor de helft van de bevraging een registratietool ontwikkeld om gegevens van de lokale besturen op te vragen. Voor de andere helft van de bevraging werd beroep gedaan op al bestaande registratiesystemen van externe bronnen. Voorbeelden hiervan zijn het Digitaal platform van sportfederaties, de UITdatabank, </w:t>
      </w:r>
      <w:r w:rsidRPr="002F6C6C">
        <w:rPr>
          <w:szCs w:val="20"/>
          <w:lang w:val="nl-BE"/>
        </w:rPr>
        <w:lastRenderedPageBreak/>
        <w:t>Faro over de Erfgoedkaart, … . Daarnaast zijn er nog tal van andere bronnen waaruit we voor de lokale vrijetijdsmonitor gegevens putten, zoals onze eigen registratiesystemen BIOS (over bibliotheken), CCinC (over cultuurcentra) en SISCA (over het sociaal-culturele verenigingen en verenigingen voor Amateurkunsten). Op deze wijze stroomde informatie naar ons door</w:t>
      </w:r>
      <w:r w:rsidR="00883718">
        <w:rPr>
          <w:szCs w:val="20"/>
          <w:lang w:val="nl-BE"/>
        </w:rPr>
        <w:t xml:space="preserve"> in tal van vrijetijdsdomeinen.</w:t>
      </w:r>
    </w:p>
    <w:p w14:paraId="49266AAC" w14:textId="77777777" w:rsidR="00B65B56" w:rsidRDefault="00B65B56" w:rsidP="00883718">
      <w:pPr>
        <w:pStyle w:val="Nummering"/>
        <w:spacing w:after="0"/>
        <w:ind w:left="284"/>
        <w:contextualSpacing/>
        <w:rPr>
          <w:szCs w:val="20"/>
          <w:lang w:val="nl-BE"/>
        </w:rPr>
      </w:pPr>
    </w:p>
    <w:p w14:paraId="61D727CB" w14:textId="77777777" w:rsidR="00B65B56" w:rsidRPr="002F6C6C" w:rsidRDefault="00B65B56" w:rsidP="00883718">
      <w:pPr>
        <w:pStyle w:val="Nummering"/>
        <w:spacing w:after="0"/>
        <w:ind w:left="284"/>
        <w:contextualSpacing/>
        <w:rPr>
          <w:szCs w:val="20"/>
          <w:lang w:val="nl-BE"/>
        </w:rPr>
      </w:pPr>
      <w:r w:rsidRPr="002F6C6C">
        <w:rPr>
          <w:szCs w:val="20"/>
          <w:lang w:val="nl-BE"/>
        </w:rPr>
        <w:t>In maart 2018 ging voor de lokale vrijetijdsmonitor een digitaal communicatietraject van start, dat tot het voorjaar van 2019 zal verder lopen</w:t>
      </w:r>
    </w:p>
    <w:p w14:paraId="161E7263" w14:textId="594DDFE5" w:rsidR="00B65B56" w:rsidRPr="002F6C6C" w:rsidRDefault="00B65B56" w:rsidP="00883718">
      <w:pPr>
        <w:pStyle w:val="Nummering"/>
        <w:spacing w:after="0"/>
        <w:ind w:left="284"/>
        <w:contextualSpacing/>
        <w:rPr>
          <w:szCs w:val="20"/>
          <w:lang w:val="nl-BE"/>
        </w:rPr>
      </w:pPr>
      <w:r w:rsidRPr="002F6C6C">
        <w:rPr>
          <w:szCs w:val="20"/>
          <w:lang w:val="nl-BE"/>
        </w:rPr>
        <w:t>Volgende acties werden r</w:t>
      </w:r>
      <w:r w:rsidR="00883718">
        <w:rPr>
          <w:szCs w:val="20"/>
          <w:lang w:val="nl-BE"/>
        </w:rPr>
        <w:t>eeds aan het project gekoppeld:</w:t>
      </w:r>
    </w:p>
    <w:p w14:paraId="2916F910" w14:textId="77777777" w:rsidR="00B65B56" w:rsidRPr="002F6C6C" w:rsidRDefault="00B65B56" w:rsidP="00883718">
      <w:pPr>
        <w:pStyle w:val="Nummering"/>
        <w:spacing w:after="0"/>
        <w:ind w:left="567" w:hanging="283"/>
        <w:contextualSpacing/>
        <w:rPr>
          <w:szCs w:val="20"/>
          <w:lang w:val="nl-BE"/>
        </w:rPr>
      </w:pPr>
      <w:r w:rsidRPr="002F6C6C">
        <w:rPr>
          <w:szCs w:val="20"/>
          <w:lang w:val="nl-BE"/>
        </w:rPr>
        <w:t>•</w:t>
      </w:r>
      <w:r w:rsidRPr="002F6C6C">
        <w:rPr>
          <w:szCs w:val="20"/>
          <w:lang w:val="nl-BE"/>
        </w:rPr>
        <w:tab/>
        <w:t>lancering kennisportaal met registratietool</w:t>
      </w:r>
    </w:p>
    <w:p w14:paraId="715D9E05" w14:textId="77777777" w:rsidR="00B65B56" w:rsidRPr="002F6C6C" w:rsidRDefault="00B65B56" w:rsidP="00883718">
      <w:pPr>
        <w:pStyle w:val="Nummering"/>
        <w:spacing w:after="0"/>
        <w:ind w:left="567" w:hanging="283"/>
        <w:contextualSpacing/>
        <w:rPr>
          <w:szCs w:val="20"/>
          <w:lang w:val="nl-BE"/>
        </w:rPr>
      </w:pPr>
      <w:r w:rsidRPr="002F6C6C">
        <w:rPr>
          <w:szCs w:val="20"/>
          <w:lang w:val="nl-BE"/>
        </w:rPr>
        <w:t>•</w:t>
      </w:r>
      <w:r w:rsidRPr="002F6C6C">
        <w:rPr>
          <w:szCs w:val="20"/>
          <w:lang w:val="nl-BE"/>
        </w:rPr>
        <w:tab/>
        <w:t>mailing naar College van Burgemeester en Schepenen, alsook naar alle lokale vrijetijdscoördinatoren</w:t>
      </w:r>
    </w:p>
    <w:p w14:paraId="2F842366" w14:textId="77777777" w:rsidR="00B65B56" w:rsidRPr="002F6C6C" w:rsidRDefault="00B65B56" w:rsidP="00883718">
      <w:pPr>
        <w:pStyle w:val="Nummering"/>
        <w:spacing w:after="0"/>
        <w:ind w:left="567" w:hanging="283"/>
        <w:contextualSpacing/>
        <w:rPr>
          <w:szCs w:val="20"/>
          <w:lang w:val="nl-BE"/>
        </w:rPr>
      </w:pPr>
      <w:r w:rsidRPr="002F6C6C">
        <w:rPr>
          <w:szCs w:val="20"/>
          <w:lang w:val="nl-BE"/>
        </w:rPr>
        <w:t>•</w:t>
      </w:r>
      <w:r w:rsidRPr="002F6C6C">
        <w:rPr>
          <w:szCs w:val="20"/>
          <w:lang w:val="nl-BE"/>
        </w:rPr>
        <w:tab/>
        <w:t>digitale handleiding en tutorial gebruiksaanwijzing voor lokale ambtenaren om in de registratietool gegevens in te voeren</w:t>
      </w:r>
    </w:p>
    <w:p w14:paraId="7B4EC403" w14:textId="77777777" w:rsidR="00B65B56" w:rsidRPr="002F6C6C" w:rsidRDefault="00B65B56" w:rsidP="00883718">
      <w:pPr>
        <w:pStyle w:val="Nummering"/>
        <w:spacing w:after="0"/>
        <w:ind w:left="567" w:hanging="283"/>
        <w:contextualSpacing/>
        <w:rPr>
          <w:szCs w:val="20"/>
          <w:lang w:val="nl-BE"/>
        </w:rPr>
      </w:pPr>
      <w:r w:rsidRPr="002F6C6C">
        <w:rPr>
          <w:szCs w:val="20"/>
          <w:lang w:val="nl-BE"/>
        </w:rPr>
        <w:t>•</w:t>
      </w:r>
      <w:r w:rsidRPr="002F6C6C">
        <w:rPr>
          <w:szCs w:val="20"/>
          <w:lang w:val="nl-BE"/>
        </w:rPr>
        <w:tab/>
        <w:t>permanente helpdesk</w:t>
      </w:r>
    </w:p>
    <w:p w14:paraId="17C29DA1" w14:textId="77777777" w:rsidR="00B65B56" w:rsidRPr="002F6C6C" w:rsidRDefault="00B65B56" w:rsidP="00883718">
      <w:pPr>
        <w:pStyle w:val="Nummering"/>
        <w:spacing w:after="0"/>
        <w:ind w:left="567" w:hanging="283"/>
        <w:contextualSpacing/>
        <w:rPr>
          <w:szCs w:val="20"/>
          <w:lang w:val="nl-BE"/>
        </w:rPr>
      </w:pPr>
      <w:r w:rsidRPr="002F6C6C">
        <w:rPr>
          <w:szCs w:val="20"/>
          <w:lang w:val="nl-BE"/>
        </w:rPr>
        <w:t>•</w:t>
      </w:r>
      <w:r w:rsidRPr="002F6C6C">
        <w:rPr>
          <w:szCs w:val="20"/>
          <w:lang w:val="nl-BE"/>
        </w:rPr>
        <w:tab/>
        <w:t>nieuwsbrieven</w:t>
      </w:r>
    </w:p>
    <w:p w14:paraId="2025EAC1" w14:textId="4D915A5D" w:rsidR="00B65B56" w:rsidRDefault="00B65B56" w:rsidP="00883718">
      <w:pPr>
        <w:pStyle w:val="Nummering"/>
        <w:spacing w:after="0"/>
        <w:ind w:left="567" w:hanging="283"/>
        <w:contextualSpacing/>
        <w:rPr>
          <w:szCs w:val="20"/>
          <w:lang w:val="nl-BE"/>
        </w:rPr>
      </w:pPr>
      <w:r w:rsidRPr="002F6C6C">
        <w:rPr>
          <w:szCs w:val="20"/>
          <w:lang w:val="nl-BE"/>
        </w:rPr>
        <w:t>•</w:t>
      </w:r>
      <w:r w:rsidRPr="002F6C6C">
        <w:rPr>
          <w:szCs w:val="20"/>
          <w:lang w:val="nl-BE"/>
        </w:rPr>
        <w:tab/>
        <w:t>inzet sociale media aan specifieke benchmarkacties zoals award-uitreikingen aan meest geëngageerde gemeenten of een top 10 van ingevoerde gemeenten</w:t>
      </w:r>
      <w:r w:rsidR="00883718">
        <w:rPr>
          <w:szCs w:val="20"/>
          <w:lang w:val="nl-BE"/>
        </w:rPr>
        <w:t>.</w:t>
      </w:r>
    </w:p>
    <w:p w14:paraId="69ABA99B" w14:textId="5C4472B5" w:rsidR="00B65B56" w:rsidRPr="002F6C6C" w:rsidRDefault="00B65B56" w:rsidP="00883718">
      <w:pPr>
        <w:pStyle w:val="Nummering"/>
        <w:spacing w:after="0"/>
        <w:ind w:left="567" w:hanging="283"/>
        <w:contextualSpacing/>
        <w:rPr>
          <w:lang w:val="nl-BE"/>
        </w:rPr>
      </w:pPr>
      <w:r w:rsidRPr="3815CAC9">
        <w:rPr>
          <w:lang w:val="nl-BE"/>
        </w:rPr>
        <w:t>Kostprijs:</w:t>
      </w:r>
      <w:r>
        <w:rPr>
          <w:lang w:val="nl-BE"/>
        </w:rPr>
        <w:t xml:space="preserve"> ontwikkelingskosten 45.000</w:t>
      </w:r>
      <w:r w:rsidRPr="3815CAC9">
        <w:rPr>
          <w:lang w:val="nl-BE"/>
        </w:rPr>
        <w:t xml:space="preserve"> </w:t>
      </w:r>
      <w:r w:rsidRPr="00164823">
        <w:rPr>
          <w:lang w:val="nl-BE"/>
        </w:rPr>
        <w:t>euro</w:t>
      </w:r>
      <w:r w:rsidR="00883718">
        <w:rPr>
          <w:lang w:val="nl-BE"/>
        </w:rPr>
        <w:t>.</w:t>
      </w:r>
    </w:p>
    <w:p w14:paraId="1DFA29BC" w14:textId="77777777" w:rsidR="00B65B56" w:rsidRPr="00A8669A" w:rsidRDefault="00B65B56" w:rsidP="00B65B56">
      <w:pPr>
        <w:pStyle w:val="Nummering"/>
        <w:spacing w:after="0"/>
        <w:rPr>
          <w:szCs w:val="20"/>
          <w:lang w:val="nl-BE"/>
        </w:rPr>
      </w:pPr>
    </w:p>
    <w:p w14:paraId="1BF95701" w14:textId="77777777" w:rsidR="00B65B56" w:rsidRPr="00A8669A" w:rsidRDefault="00B65B56" w:rsidP="00B65B56">
      <w:pPr>
        <w:pStyle w:val="Nummering"/>
        <w:spacing w:after="0"/>
        <w:rPr>
          <w:szCs w:val="20"/>
          <w:lang w:val="nl-BE"/>
        </w:rPr>
      </w:pPr>
    </w:p>
    <w:p w14:paraId="5F110075" w14:textId="77777777" w:rsidR="00B65B56" w:rsidRPr="00DC3C57" w:rsidRDefault="00B65B56" w:rsidP="00B65B56">
      <w:pPr>
        <w:pStyle w:val="Nummering"/>
        <w:spacing w:after="0"/>
        <w:rPr>
          <w:b/>
          <w:i/>
          <w:szCs w:val="20"/>
          <w:lang w:val="nl-BE"/>
        </w:rPr>
      </w:pPr>
      <w:r w:rsidRPr="00DC3C57">
        <w:rPr>
          <w:b/>
          <w:i/>
          <w:szCs w:val="20"/>
          <w:lang w:val="nl-BE"/>
        </w:rPr>
        <w:t>Sven Gatz (coördinatie Brussel)</w:t>
      </w:r>
    </w:p>
    <w:p w14:paraId="2A4B68CA" w14:textId="77777777" w:rsidR="00B65B56" w:rsidRDefault="00B65B56" w:rsidP="00B65B56">
      <w:pPr>
        <w:pStyle w:val="Nummering"/>
        <w:spacing w:after="0"/>
        <w:rPr>
          <w:szCs w:val="20"/>
          <w:lang w:val="nl-BE"/>
        </w:rPr>
      </w:pPr>
    </w:p>
    <w:p w14:paraId="29FFD085" w14:textId="77777777" w:rsidR="00B65B56" w:rsidRDefault="00B65B56" w:rsidP="00B65B56">
      <w:pPr>
        <w:numPr>
          <w:ilvl w:val="0"/>
          <w:numId w:val="31"/>
        </w:numPr>
        <w:spacing w:after="0" w:line="240" w:lineRule="auto"/>
        <w:ind w:left="284" w:hanging="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2017</w:t>
      </w:r>
    </w:p>
    <w:p w14:paraId="55EF4E90"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58A5D8C1" w14:textId="77777777" w:rsidR="00B65B56" w:rsidRPr="00CF4F91" w:rsidRDefault="00B65B56" w:rsidP="00B65B56">
      <w:pPr>
        <w:spacing w:after="0" w:line="240" w:lineRule="auto"/>
        <w:ind w:left="284"/>
        <w:contextualSpacing/>
        <w:jc w:val="both"/>
        <w:rPr>
          <w:rFonts w:ascii="Verdana" w:eastAsia="Times New Roman" w:hAnsi="Verdana" w:cs="Times New Roman"/>
          <w:b/>
          <w:sz w:val="20"/>
          <w:szCs w:val="20"/>
          <w:lang w:eastAsia="nl-NL"/>
        </w:rPr>
      </w:pPr>
      <w:r w:rsidRPr="00CF4F91">
        <w:rPr>
          <w:rFonts w:ascii="Verdana" w:eastAsia="Times New Roman" w:hAnsi="Verdana" w:cs="Times New Roman"/>
          <w:b/>
          <w:sz w:val="20"/>
          <w:szCs w:val="20"/>
          <w:lang w:eastAsia="nl-NL"/>
        </w:rPr>
        <w:t>Bruzine</w:t>
      </w:r>
    </w:p>
    <w:p w14:paraId="6D795A46"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63891A6D" w14:textId="6AB607A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In het najaar van 2017 verscheen Bruzine, een meertalige laagdrempelige instapbrochure rond de Vlaamse inspanningen in de hoofdstad. Aan de publicatie is een drietalige website (</w:t>
      </w:r>
      <w:hyperlink r:id="rId48" w:history="1">
        <w:r>
          <w:rPr>
            <w:rStyle w:val="Hyperlink"/>
            <w:rFonts w:ascii="Verdana" w:eastAsia="Times New Roman" w:hAnsi="Verdana" w:cs="Times New Roman"/>
            <w:color w:val="auto"/>
            <w:sz w:val="20"/>
            <w:szCs w:val="20"/>
            <w:u w:val="none"/>
            <w:lang w:eastAsia="nl-NL"/>
          </w:rPr>
          <w:t>www.bruzine.be</w:t>
        </w:r>
      </w:hyperlink>
      <w:r>
        <w:rPr>
          <w:rFonts w:ascii="Verdana" w:eastAsia="Times New Roman" w:hAnsi="Verdana" w:cs="Times New Roman"/>
          <w:sz w:val="20"/>
          <w:szCs w:val="20"/>
          <w:lang w:eastAsia="nl-NL"/>
        </w:rPr>
        <w:t>) verbonden die op een heel praktische en overzichtelijke wijze de Vlaams-Brusselse netwerken in kaart brengt. Vanuit de brochure wordt via QR-codes per thema naar de website doorverwezen. De website is opgebouwd rond zeven thema’s: Wonen in Brussel, Leren in Brussel, Ontspannen in Brussel, Ontdekken in Brussel, Gezond in Brussel, Werken in Brussel en Brussel-Hoofdstad. Op de website wordt er gekozen voor korte verhalen van Brusselaars die de hoofdstad tot leven moeten brengen. Per thema zijn - naast de verhalen - de voornaamste websites opgesomd die meer en bredere informatie kunnen geven (bijvoorbeeld het scholenaanbod in Brussel). De kostprijs voor het maken van de website bedroeg 17.206,20 euro. De kostprijs van de aanmaak van de banner voor de promotie van de website bedroeg 465,85 euro Intussen wordt de w</w:t>
      </w:r>
      <w:r w:rsidR="00883718">
        <w:rPr>
          <w:rFonts w:ascii="Verdana" w:eastAsia="Times New Roman" w:hAnsi="Verdana" w:cs="Times New Roman"/>
          <w:sz w:val="20"/>
          <w:szCs w:val="20"/>
          <w:lang w:eastAsia="nl-NL"/>
        </w:rPr>
        <w:t>ebsite door Muntpunt beheerd.</w:t>
      </w:r>
    </w:p>
    <w:p w14:paraId="1DC7B020"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beleidsdoelstelling van dit project is om Vlamingen (van binnen of van buiten Brussel) op een vlotte en laagdrempelige wijze in contact te brengen met de Vlaams-Brusselse hoofdstedelijke netwerken. Op die wijze kan deze website de banden tussen Vlaanderen en Brussel versterken. Uit de resultaten van het Brusselse burgerkabinet bleek onder andere dat er nood is aan drempelverlagende initiatieven rond de promotie van de hoofdstad. </w:t>
      </w:r>
    </w:p>
    <w:p w14:paraId="2A3B1062" w14:textId="77777777" w:rsidR="00B65B56" w:rsidRDefault="00B65B56" w:rsidP="00883718">
      <w:pPr>
        <w:pStyle w:val="Lijstalinea"/>
        <w:ind w:left="284"/>
        <w:rPr>
          <w:sz w:val="20"/>
          <w:szCs w:val="20"/>
        </w:rPr>
      </w:pPr>
    </w:p>
    <w:p w14:paraId="36F04A88" w14:textId="77777777" w:rsidR="00B65B56" w:rsidRPr="00CF4F91" w:rsidRDefault="00B65B56" w:rsidP="00B65B56">
      <w:pPr>
        <w:spacing w:after="0" w:line="240" w:lineRule="auto"/>
        <w:ind w:left="284"/>
        <w:contextualSpacing/>
        <w:jc w:val="both"/>
        <w:rPr>
          <w:rFonts w:ascii="Verdana" w:eastAsia="Times New Roman" w:hAnsi="Verdana" w:cs="Times New Roman"/>
          <w:b/>
          <w:sz w:val="20"/>
          <w:szCs w:val="20"/>
          <w:lang w:eastAsia="nl-NL"/>
        </w:rPr>
      </w:pPr>
      <w:r w:rsidRPr="00CF4F91">
        <w:rPr>
          <w:rFonts w:ascii="Verdana" w:eastAsia="Times New Roman" w:hAnsi="Verdana" w:cs="Times New Roman"/>
          <w:b/>
          <w:sz w:val="20"/>
          <w:szCs w:val="20"/>
          <w:lang w:eastAsia="nl-NL"/>
        </w:rPr>
        <w:t>Website Muntpunt</w:t>
      </w:r>
    </w:p>
    <w:p w14:paraId="3B680F76"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2225E35B"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In 2017 werd de Muntpuntwebsite verder ontwikkeld en geoptimaliseerd om die af te stemmen op gebruikerswensen. Dit kostte 23.374 euro.</w:t>
      </w:r>
    </w:p>
    <w:p w14:paraId="06226087"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6FDDBC3C" w14:textId="77777777" w:rsidR="00B65B56" w:rsidRPr="00CF4F91" w:rsidRDefault="00B65B56" w:rsidP="00B65B56">
      <w:pPr>
        <w:spacing w:after="0" w:line="240" w:lineRule="auto"/>
        <w:ind w:left="284"/>
        <w:contextualSpacing/>
        <w:jc w:val="both"/>
        <w:rPr>
          <w:rFonts w:ascii="Verdana" w:eastAsia="Times New Roman" w:hAnsi="Verdana" w:cs="Times New Roman"/>
          <w:b/>
          <w:sz w:val="20"/>
          <w:szCs w:val="20"/>
          <w:lang w:eastAsia="nl-NL"/>
        </w:rPr>
      </w:pPr>
      <w:r w:rsidRPr="00534CDE">
        <w:rPr>
          <w:rFonts w:ascii="Verdana" w:eastAsia="Times New Roman" w:hAnsi="Verdana" w:cs="Times New Roman"/>
          <w:b/>
          <w:sz w:val="20"/>
          <w:szCs w:val="20"/>
          <w:lang w:eastAsia="nl-NL"/>
        </w:rPr>
        <w:t>Br</w:t>
      </w:r>
      <w:r w:rsidRPr="00CF4F91">
        <w:rPr>
          <w:rFonts w:ascii="Verdana" w:eastAsia="Times New Roman" w:hAnsi="Verdana" w:cs="Times New Roman"/>
          <w:b/>
          <w:sz w:val="20"/>
          <w:szCs w:val="20"/>
          <w:lang w:eastAsia="nl-NL"/>
        </w:rPr>
        <w:t>usseldanst</w:t>
      </w:r>
    </w:p>
    <w:p w14:paraId="288B358C" w14:textId="77777777" w:rsidR="00B65B56" w:rsidRDefault="00B65B56" w:rsidP="00B65B56">
      <w:pPr>
        <w:spacing w:after="0" w:line="240" w:lineRule="auto"/>
        <w:ind w:firstLine="284"/>
        <w:contextualSpacing/>
        <w:jc w:val="both"/>
        <w:rPr>
          <w:rFonts w:ascii="Verdana" w:eastAsia="Times New Roman" w:hAnsi="Verdana" w:cs="Times New Roman"/>
          <w:sz w:val="20"/>
          <w:szCs w:val="20"/>
          <w:lang w:eastAsia="nl-NL"/>
        </w:rPr>
      </w:pPr>
    </w:p>
    <w:p w14:paraId="7F91F720" w14:textId="77777777" w:rsidR="00B65B56" w:rsidRDefault="00B65B56" w:rsidP="00B65B56">
      <w:pPr>
        <w:spacing w:after="0" w:line="240" w:lineRule="auto"/>
        <w:ind w:firstLine="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promotie van brusseldanst.be (kost: 156 euro).</w:t>
      </w:r>
    </w:p>
    <w:p w14:paraId="1DC27A77"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lastRenderedPageBreak/>
        <w:t>Op sociale media (facebook, Instagram, twitter, YouTube) werden events gepromoot (1.670 euro).</w:t>
      </w:r>
    </w:p>
    <w:p w14:paraId="79EA6D1B"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3168A011" w14:textId="77777777" w:rsidR="00B65B56" w:rsidRPr="00CF4F91" w:rsidRDefault="00B65B56" w:rsidP="00B65B56">
      <w:pPr>
        <w:spacing w:after="0" w:line="240" w:lineRule="auto"/>
        <w:ind w:left="284"/>
        <w:contextualSpacing/>
        <w:jc w:val="both"/>
        <w:rPr>
          <w:rFonts w:ascii="Verdana" w:eastAsia="Times New Roman" w:hAnsi="Verdana" w:cs="Times New Roman"/>
          <w:b/>
          <w:sz w:val="20"/>
          <w:szCs w:val="20"/>
          <w:lang w:eastAsia="nl-NL"/>
        </w:rPr>
      </w:pPr>
      <w:r w:rsidRPr="00CF4F91">
        <w:rPr>
          <w:rFonts w:ascii="Verdana" w:eastAsia="Times New Roman" w:hAnsi="Verdana" w:cs="Times New Roman"/>
          <w:b/>
          <w:sz w:val="20"/>
          <w:szCs w:val="20"/>
          <w:lang w:eastAsia="nl-NL"/>
        </w:rPr>
        <w:t>Muntpunt</w:t>
      </w:r>
    </w:p>
    <w:p w14:paraId="15D17E60"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20E9E652" w14:textId="02236F9C"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Langs advertenties en bannering in de Persgroep en BRUZZ- de Vlaams-Brusselse Media werd de algemene werking va</w:t>
      </w:r>
      <w:r w:rsidR="00E851BD">
        <w:rPr>
          <w:rFonts w:ascii="Verdana" w:eastAsia="Times New Roman" w:hAnsi="Verdana" w:cs="Times New Roman"/>
          <w:sz w:val="20"/>
          <w:szCs w:val="20"/>
          <w:lang w:eastAsia="nl-NL"/>
        </w:rPr>
        <w:t>n Muntpunt en events gepromoot.</w:t>
      </w:r>
    </w:p>
    <w:p w14:paraId="4835892B" w14:textId="247D6414"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Dit werd opgenomen in grotere ruildeals met respectievelijk de Persgroep (totale ruildeal twv € 250 000, en met de Vlaams-Brusselse media vzw (totale ruildeal twv € 16 336). Deze ruilovereenkomsten zijn gesloten voor de verschijning in meerdere merken en via meerdere kanalen (het ging dus verder dan enkel digitale communicatie, maar ook print, kranten, magazines …)</w:t>
      </w:r>
      <w:r w:rsidR="00E851BD">
        <w:rPr>
          <w:rFonts w:ascii="Verdana" w:eastAsia="Times New Roman" w:hAnsi="Verdana" w:cs="Times New Roman"/>
          <w:sz w:val="20"/>
          <w:szCs w:val="20"/>
          <w:lang w:eastAsia="nl-NL"/>
        </w:rPr>
        <w:t>.</w:t>
      </w:r>
    </w:p>
    <w:p w14:paraId="48DC04FF"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3BB88454" w14:textId="77777777" w:rsidR="00B65B56" w:rsidRDefault="00B65B56" w:rsidP="00E851BD">
      <w:pPr>
        <w:pStyle w:val="Lijstalinea"/>
        <w:numPr>
          <w:ilvl w:val="0"/>
          <w:numId w:val="32"/>
        </w:numPr>
        <w:ind w:left="567" w:hanging="283"/>
        <w:jc w:val="both"/>
        <w:rPr>
          <w:sz w:val="20"/>
          <w:szCs w:val="20"/>
        </w:rPr>
      </w:pPr>
      <w:r>
        <w:rPr>
          <w:sz w:val="20"/>
          <w:szCs w:val="20"/>
        </w:rPr>
        <w:t>In ‘De Morgen’ en ‘Het Laatste Nieuws’ werd ‘Brussel Danst’ gepromoot.</w:t>
      </w:r>
    </w:p>
    <w:p w14:paraId="30B94E41" w14:textId="77777777" w:rsidR="00B65B56" w:rsidRDefault="00B65B56" w:rsidP="00E851BD">
      <w:pPr>
        <w:pStyle w:val="Lijstalinea"/>
        <w:numPr>
          <w:ilvl w:val="0"/>
          <w:numId w:val="32"/>
        </w:numPr>
        <w:ind w:left="567" w:hanging="283"/>
        <w:jc w:val="both"/>
        <w:rPr>
          <w:sz w:val="20"/>
          <w:szCs w:val="20"/>
        </w:rPr>
      </w:pPr>
      <w:r>
        <w:rPr>
          <w:sz w:val="20"/>
          <w:szCs w:val="20"/>
        </w:rPr>
        <w:t>‘Bruzz’ promootte ‘Brussel Danst’, ‘Week van de Waarheid’ en ‘Boekenverkoop’.</w:t>
      </w:r>
    </w:p>
    <w:p w14:paraId="09F8C72F" w14:textId="460DAE00" w:rsidR="003B4C15" w:rsidRDefault="003B4C15" w:rsidP="003B4C15">
      <w:pPr>
        <w:spacing w:after="0" w:line="240" w:lineRule="auto"/>
        <w:contextualSpacing/>
        <w:jc w:val="both"/>
        <w:rPr>
          <w:rFonts w:ascii="Verdana" w:eastAsia="Times New Roman" w:hAnsi="Verdana" w:cs="Times New Roman"/>
          <w:sz w:val="20"/>
          <w:szCs w:val="20"/>
          <w:lang w:eastAsia="nl-NL"/>
        </w:rPr>
      </w:pPr>
    </w:p>
    <w:p w14:paraId="01B397DB" w14:textId="77777777" w:rsidR="00B65B56" w:rsidRDefault="00B65B56" w:rsidP="00B65B56">
      <w:pPr>
        <w:numPr>
          <w:ilvl w:val="0"/>
          <w:numId w:val="31"/>
        </w:numPr>
        <w:spacing w:after="0" w:line="240" w:lineRule="auto"/>
        <w:ind w:left="284" w:hanging="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2018</w:t>
      </w:r>
    </w:p>
    <w:p w14:paraId="61D55791"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508D398F" w14:textId="77777777" w:rsidR="00B65B56" w:rsidRPr="00CF4F91" w:rsidRDefault="00B65B56" w:rsidP="00B65B56">
      <w:pPr>
        <w:spacing w:after="0" w:line="240" w:lineRule="auto"/>
        <w:ind w:left="284"/>
        <w:contextualSpacing/>
        <w:jc w:val="both"/>
        <w:rPr>
          <w:rFonts w:ascii="Verdana" w:eastAsia="Times New Roman" w:hAnsi="Verdana" w:cs="Times New Roman"/>
          <w:b/>
          <w:sz w:val="20"/>
          <w:szCs w:val="20"/>
          <w:lang w:eastAsia="nl-NL"/>
        </w:rPr>
      </w:pPr>
      <w:r w:rsidRPr="00CF4F91">
        <w:rPr>
          <w:rFonts w:ascii="Verdana" w:eastAsia="Times New Roman" w:hAnsi="Verdana" w:cs="Times New Roman"/>
          <w:b/>
          <w:sz w:val="20"/>
          <w:szCs w:val="20"/>
          <w:lang w:eastAsia="nl-NL"/>
        </w:rPr>
        <w:t>Muntpunt</w:t>
      </w:r>
    </w:p>
    <w:p w14:paraId="54E5F24C"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p>
    <w:p w14:paraId="148D352A" w14:textId="77777777" w:rsidR="00B65B56" w:rsidRDefault="00EC61A4" w:rsidP="00B65B56">
      <w:pPr>
        <w:spacing w:after="0" w:line="240" w:lineRule="auto"/>
        <w:ind w:left="284"/>
        <w:contextualSpacing/>
        <w:jc w:val="both"/>
        <w:rPr>
          <w:rFonts w:ascii="Verdana" w:eastAsia="Times New Roman" w:hAnsi="Verdana" w:cs="Times New Roman"/>
          <w:sz w:val="20"/>
          <w:szCs w:val="20"/>
          <w:lang w:eastAsia="nl-NL"/>
        </w:rPr>
      </w:pPr>
      <w:hyperlink r:id="rId49" w:history="1">
        <w:r w:rsidR="00B65B56">
          <w:rPr>
            <w:rStyle w:val="Hyperlink"/>
            <w:rFonts w:ascii="Verdana" w:eastAsia="Times New Roman" w:hAnsi="Verdana" w:cs="Times New Roman"/>
            <w:sz w:val="20"/>
            <w:szCs w:val="20"/>
            <w:lang w:eastAsia="nl-NL"/>
          </w:rPr>
          <w:t>Www.muntpunt.be</w:t>
        </w:r>
      </w:hyperlink>
      <w:r w:rsidR="00B65B56">
        <w:rPr>
          <w:rFonts w:ascii="Verdana" w:eastAsia="Times New Roman" w:hAnsi="Verdana" w:cs="Times New Roman"/>
          <w:sz w:val="20"/>
          <w:szCs w:val="20"/>
          <w:lang w:eastAsia="nl-NL"/>
        </w:rPr>
        <w:t xml:space="preserve"> promoot de algemene Muntpuntwerking en specifieke events (7.333 euro).</w:t>
      </w:r>
    </w:p>
    <w:p w14:paraId="083D40C9" w14:textId="4FE13EE8"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UitinBrussel-website en de Muntpunt- en UitinBrussel-nieuwsbrieven werden vernieuwd en op elkaar afge</w:t>
      </w:r>
      <w:r w:rsidR="00E851BD">
        <w:rPr>
          <w:rFonts w:ascii="Verdana" w:eastAsia="Times New Roman" w:hAnsi="Verdana" w:cs="Times New Roman"/>
          <w:sz w:val="20"/>
          <w:szCs w:val="20"/>
          <w:lang w:eastAsia="nl-NL"/>
        </w:rPr>
        <w:t>stemd (2.610 euro).</w:t>
      </w:r>
    </w:p>
    <w:p w14:paraId="30EB1F29"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promotie van Brusseldanst.be koste (132 euro).</w:t>
      </w:r>
    </w:p>
    <w:p w14:paraId="47172DF4" w14:textId="52E73A1F"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Sociale media (Facebook, Instagram, Twitter en YouTube) promoten M</w:t>
      </w:r>
      <w:r w:rsidR="00E851BD">
        <w:rPr>
          <w:rFonts w:ascii="Verdana" w:eastAsia="Times New Roman" w:hAnsi="Verdana" w:cs="Times New Roman"/>
          <w:sz w:val="20"/>
          <w:szCs w:val="20"/>
          <w:lang w:eastAsia="nl-NL"/>
        </w:rPr>
        <w:t>untpunt en events (2.291 euro).</w:t>
      </w:r>
    </w:p>
    <w:p w14:paraId="5F4ABD1C" w14:textId="77777777" w:rsidR="00B65B56" w:rsidRDefault="00B65B56" w:rsidP="00B65B56">
      <w:pPr>
        <w:spacing w:after="0" w:line="240" w:lineRule="auto"/>
        <w:ind w:left="284"/>
        <w:contextualSpacing/>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Zoals in 2017 werd ook in 2018 langs advertenties en bannering in de Persgroep en BRUZZ- Vlaams Brusselse Media vzw de algemene werking en events gepromoot. Dit waren ruilovereenkomsten.</w:t>
      </w:r>
    </w:p>
    <w:p w14:paraId="5145C259" w14:textId="77777777" w:rsidR="00B65B56" w:rsidRDefault="00B65B56" w:rsidP="00B65B56">
      <w:pPr>
        <w:spacing w:after="0" w:line="240" w:lineRule="auto"/>
        <w:ind w:firstLine="284"/>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In ‘De Morgen’ en ‘Het Laatste Nieuws’ werd ‘Brussel Danst’ gepromoot.</w:t>
      </w:r>
    </w:p>
    <w:p w14:paraId="56C74244" w14:textId="67361940" w:rsidR="00B65B56" w:rsidRPr="000244D1" w:rsidRDefault="00B65B56" w:rsidP="00534CDE">
      <w:pPr>
        <w:spacing w:after="0" w:line="240" w:lineRule="auto"/>
        <w:ind w:firstLine="284"/>
        <w:jc w:val="both"/>
      </w:pPr>
      <w:r>
        <w:rPr>
          <w:rFonts w:ascii="Verdana" w:eastAsia="Times New Roman" w:hAnsi="Verdana" w:cs="Times New Roman"/>
          <w:sz w:val="20"/>
          <w:szCs w:val="20"/>
          <w:lang w:eastAsia="nl-NL"/>
        </w:rPr>
        <w:t>‘Bruzz’ promootte ‘Brussel Danst’, ‘Slaap Zzzacht’ en ‘Stripclub Muntpunt’.</w:t>
      </w:r>
    </w:p>
    <w:sectPr w:rsidR="00B65B56" w:rsidRPr="000244D1">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A8C3" w14:textId="77777777" w:rsidR="00EC61A4" w:rsidRDefault="00EC61A4" w:rsidP="0078714A">
      <w:pPr>
        <w:spacing w:after="0" w:line="240" w:lineRule="auto"/>
      </w:pPr>
      <w:r>
        <w:separator/>
      </w:r>
    </w:p>
  </w:endnote>
  <w:endnote w:type="continuationSeparator" w:id="0">
    <w:p w14:paraId="2E6FB41D" w14:textId="77777777" w:rsidR="00EC61A4" w:rsidRDefault="00EC61A4" w:rsidP="0078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321253"/>
      <w:docPartObj>
        <w:docPartGallery w:val="Page Numbers (Bottom of Page)"/>
        <w:docPartUnique/>
      </w:docPartObj>
    </w:sdtPr>
    <w:sdtEndPr/>
    <w:sdtContent>
      <w:p w14:paraId="0FA653AC" w14:textId="2EC0BD65" w:rsidR="005461D4" w:rsidRDefault="005461D4">
        <w:pPr>
          <w:pStyle w:val="Voettekst"/>
          <w:jc w:val="right"/>
        </w:pPr>
        <w:r>
          <w:fldChar w:fldCharType="begin"/>
        </w:r>
        <w:r>
          <w:instrText>PAGE   \* MERGEFORMAT</w:instrText>
        </w:r>
        <w:r>
          <w:fldChar w:fldCharType="separate"/>
        </w:r>
        <w:r w:rsidRPr="003B4C15">
          <w:rPr>
            <w:noProof/>
            <w:lang w:val="nl-NL"/>
          </w:rPr>
          <w:t>21</w:t>
        </w:r>
        <w:r>
          <w:fldChar w:fldCharType="end"/>
        </w:r>
      </w:p>
    </w:sdtContent>
  </w:sdt>
  <w:p w14:paraId="6BC2D29E" w14:textId="77777777" w:rsidR="005461D4" w:rsidRDefault="005461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FB9A" w14:textId="77777777" w:rsidR="00EC61A4" w:rsidRDefault="00EC61A4" w:rsidP="0078714A">
      <w:pPr>
        <w:spacing w:after="0" w:line="240" w:lineRule="auto"/>
      </w:pPr>
      <w:r>
        <w:separator/>
      </w:r>
    </w:p>
  </w:footnote>
  <w:footnote w:type="continuationSeparator" w:id="0">
    <w:p w14:paraId="04B23681" w14:textId="77777777" w:rsidR="00EC61A4" w:rsidRDefault="00EC61A4" w:rsidP="00787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A74"/>
    <w:multiLevelType w:val="hybridMultilevel"/>
    <w:tmpl w:val="29342388"/>
    <w:lvl w:ilvl="0" w:tplc="410CD926">
      <w:start w:val="20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3B57E1"/>
    <w:multiLevelType w:val="multilevel"/>
    <w:tmpl w:val="459E458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D4B74"/>
    <w:multiLevelType w:val="hybridMultilevel"/>
    <w:tmpl w:val="C2B668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91A68A4"/>
    <w:multiLevelType w:val="hybridMultilevel"/>
    <w:tmpl w:val="3A44A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4224A3"/>
    <w:multiLevelType w:val="hybridMultilevel"/>
    <w:tmpl w:val="9092D220"/>
    <w:lvl w:ilvl="0" w:tplc="7B2CB5CE">
      <w:numFmt w:val="bullet"/>
      <w:lvlText w:val="-"/>
      <w:lvlJc w:val="left"/>
      <w:pPr>
        <w:ind w:left="720" w:hanging="360"/>
      </w:pPr>
      <w:rPr>
        <w:rFonts w:ascii="FlandersArtSans-Light" w:eastAsiaTheme="minorHAnsi" w:hAnsi="FlandersArtSans-Ligh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E13846"/>
    <w:multiLevelType w:val="hybridMultilevel"/>
    <w:tmpl w:val="771CD8B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3149D3"/>
    <w:multiLevelType w:val="hybridMultilevel"/>
    <w:tmpl w:val="E9EEE3AC"/>
    <w:lvl w:ilvl="0" w:tplc="7B2CB5CE">
      <w:numFmt w:val="bullet"/>
      <w:lvlText w:val="-"/>
      <w:lvlJc w:val="left"/>
      <w:pPr>
        <w:ind w:left="644" w:hanging="360"/>
      </w:pPr>
      <w:rPr>
        <w:rFonts w:ascii="FlandersArtSans-Light" w:eastAsiaTheme="minorHAnsi" w:hAnsi="FlandersArtSans-Light"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119A62D0"/>
    <w:multiLevelType w:val="hybridMultilevel"/>
    <w:tmpl w:val="AB14BB00"/>
    <w:lvl w:ilvl="0" w:tplc="4A26E422">
      <w:numFmt w:val="bullet"/>
      <w:lvlText w:val="-"/>
      <w:lvlJc w:val="left"/>
      <w:pPr>
        <w:ind w:left="644" w:hanging="360"/>
      </w:pPr>
      <w:rPr>
        <w:rFonts w:ascii="Verdana" w:eastAsia="Times New Roman" w:hAnsi="Verdana" w:cs="Times New Roman"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15A766AC"/>
    <w:multiLevelType w:val="hybridMultilevel"/>
    <w:tmpl w:val="F926D4E8"/>
    <w:lvl w:ilvl="0" w:tplc="9BF2FE1A">
      <w:start w:val="10"/>
      <w:numFmt w:val="bullet"/>
      <w:lvlText w:val="-"/>
      <w:lvlJc w:val="left"/>
      <w:pPr>
        <w:ind w:left="720" w:hanging="36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19354B"/>
    <w:multiLevelType w:val="hybridMultilevel"/>
    <w:tmpl w:val="18B64A26"/>
    <w:lvl w:ilvl="0" w:tplc="0813000B">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1D4E26"/>
    <w:multiLevelType w:val="hybridMultilevel"/>
    <w:tmpl w:val="7B8C4CE8"/>
    <w:lvl w:ilvl="0" w:tplc="1704426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784778"/>
    <w:multiLevelType w:val="hybridMultilevel"/>
    <w:tmpl w:val="191217E2"/>
    <w:lvl w:ilvl="0" w:tplc="C542FBB0">
      <w:start w:val="2"/>
      <w:numFmt w:val="bullet"/>
      <w:lvlText w:val="-"/>
      <w:lvlJc w:val="left"/>
      <w:pPr>
        <w:ind w:left="720" w:hanging="360"/>
      </w:pPr>
      <w:rPr>
        <w:rFonts w:ascii="Calibri" w:eastAsiaTheme="minorHAnsi" w:hAnsi="Calibri" w:cstheme="minorBidi" w:hint="default"/>
      </w:rPr>
    </w:lvl>
    <w:lvl w:ilvl="1" w:tplc="AD12063E">
      <w:numFmt w:val="bullet"/>
      <w:lvlText w:val="•"/>
      <w:lvlJc w:val="left"/>
      <w:pPr>
        <w:ind w:left="1440" w:hanging="360"/>
      </w:pPr>
      <w:rPr>
        <w:rFonts w:ascii="Calibri" w:eastAsiaTheme="minorHAnsi" w:hAnsi="Calibri" w:cstheme="minorBidi" w:hint="default"/>
      </w:rPr>
    </w:lvl>
    <w:lvl w:ilvl="2" w:tplc="3A7E5F36">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A74726"/>
    <w:multiLevelType w:val="hybridMultilevel"/>
    <w:tmpl w:val="F28CAE14"/>
    <w:lvl w:ilvl="0" w:tplc="12801E68">
      <w:start w:val="2016"/>
      <w:numFmt w:val="bullet"/>
      <w:lvlText w:val="-"/>
      <w:lvlJc w:val="left"/>
      <w:pPr>
        <w:ind w:left="644" w:hanging="360"/>
      </w:pPr>
      <w:rPr>
        <w:rFonts w:ascii="Verdana" w:eastAsiaTheme="minorHAnsi" w:hAnsi="Verdana"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258350FB"/>
    <w:multiLevelType w:val="hybridMultilevel"/>
    <w:tmpl w:val="787CA302"/>
    <w:lvl w:ilvl="0" w:tplc="08130001">
      <w:start w:val="1"/>
      <w:numFmt w:val="bullet"/>
      <w:lvlText w:val=""/>
      <w:lvlJc w:val="left"/>
      <w:pPr>
        <w:ind w:left="1920" w:hanging="360"/>
      </w:pPr>
      <w:rPr>
        <w:rFonts w:ascii="Symbol" w:hAnsi="Symbol" w:hint="default"/>
      </w:rPr>
    </w:lvl>
    <w:lvl w:ilvl="1" w:tplc="08130003">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4" w15:restartNumberingAfterBreak="0">
    <w:nsid w:val="27EA6F06"/>
    <w:multiLevelType w:val="hybridMultilevel"/>
    <w:tmpl w:val="D9DA259C"/>
    <w:lvl w:ilvl="0" w:tplc="A49446CE">
      <w:numFmt w:val="bullet"/>
      <w:lvlText w:val="-"/>
      <w:lvlJc w:val="left"/>
      <w:pPr>
        <w:ind w:left="927" w:hanging="360"/>
      </w:pPr>
      <w:rPr>
        <w:rFonts w:ascii="Verdana" w:eastAsia="Times New Roman" w:hAnsi="Verdana"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5" w15:restartNumberingAfterBreak="0">
    <w:nsid w:val="29A71BCD"/>
    <w:multiLevelType w:val="hybridMultilevel"/>
    <w:tmpl w:val="1C16F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0323682"/>
    <w:multiLevelType w:val="multilevel"/>
    <w:tmpl w:val="222E869E"/>
    <w:lvl w:ilvl="0">
      <w:start w:val="1"/>
      <w:numFmt w:val="decimal"/>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5C05B1"/>
    <w:multiLevelType w:val="hybridMultilevel"/>
    <w:tmpl w:val="766A1C9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A2BC8D80">
      <w:start w:val="12"/>
      <w:numFmt w:val="bullet"/>
      <w:lvlText w:val="•"/>
      <w:lvlJc w:val="left"/>
      <w:pPr>
        <w:ind w:left="2148" w:hanging="708"/>
      </w:pPr>
      <w:rPr>
        <w:rFonts w:ascii="Verdana" w:eastAsiaTheme="minorHAnsi" w:hAnsi="Verdana" w:cs="Verdana"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0C35F38"/>
    <w:multiLevelType w:val="hybridMultilevel"/>
    <w:tmpl w:val="7736F4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330A415F"/>
    <w:multiLevelType w:val="hybridMultilevel"/>
    <w:tmpl w:val="55783180"/>
    <w:lvl w:ilvl="0" w:tplc="08130001">
      <w:start w:val="1"/>
      <w:numFmt w:val="bullet"/>
      <w:lvlText w:val=""/>
      <w:lvlJc w:val="left"/>
      <w:pPr>
        <w:ind w:left="1660" w:hanging="360"/>
      </w:pPr>
      <w:rPr>
        <w:rFonts w:ascii="Symbol" w:hAnsi="Symbol" w:hint="default"/>
      </w:rPr>
    </w:lvl>
    <w:lvl w:ilvl="1" w:tplc="08130003" w:tentative="1">
      <w:start w:val="1"/>
      <w:numFmt w:val="bullet"/>
      <w:lvlText w:val="o"/>
      <w:lvlJc w:val="left"/>
      <w:pPr>
        <w:ind w:left="2380" w:hanging="360"/>
      </w:pPr>
      <w:rPr>
        <w:rFonts w:ascii="Courier New" w:hAnsi="Courier New" w:cs="Courier New" w:hint="default"/>
      </w:rPr>
    </w:lvl>
    <w:lvl w:ilvl="2" w:tplc="08130005" w:tentative="1">
      <w:start w:val="1"/>
      <w:numFmt w:val="bullet"/>
      <w:lvlText w:val=""/>
      <w:lvlJc w:val="left"/>
      <w:pPr>
        <w:ind w:left="3100" w:hanging="360"/>
      </w:pPr>
      <w:rPr>
        <w:rFonts w:ascii="Wingdings" w:hAnsi="Wingdings" w:hint="default"/>
      </w:rPr>
    </w:lvl>
    <w:lvl w:ilvl="3" w:tplc="08130001" w:tentative="1">
      <w:start w:val="1"/>
      <w:numFmt w:val="bullet"/>
      <w:lvlText w:val=""/>
      <w:lvlJc w:val="left"/>
      <w:pPr>
        <w:ind w:left="3820" w:hanging="360"/>
      </w:pPr>
      <w:rPr>
        <w:rFonts w:ascii="Symbol" w:hAnsi="Symbol" w:hint="default"/>
      </w:rPr>
    </w:lvl>
    <w:lvl w:ilvl="4" w:tplc="08130003" w:tentative="1">
      <w:start w:val="1"/>
      <w:numFmt w:val="bullet"/>
      <w:lvlText w:val="o"/>
      <w:lvlJc w:val="left"/>
      <w:pPr>
        <w:ind w:left="4540" w:hanging="360"/>
      </w:pPr>
      <w:rPr>
        <w:rFonts w:ascii="Courier New" w:hAnsi="Courier New" w:cs="Courier New" w:hint="default"/>
      </w:rPr>
    </w:lvl>
    <w:lvl w:ilvl="5" w:tplc="08130005" w:tentative="1">
      <w:start w:val="1"/>
      <w:numFmt w:val="bullet"/>
      <w:lvlText w:val=""/>
      <w:lvlJc w:val="left"/>
      <w:pPr>
        <w:ind w:left="5260" w:hanging="360"/>
      </w:pPr>
      <w:rPr>
        <w:rFonts w:ascii="Wingdings" w:hAnsi="Wingdings" w:hint="default"/>
      </w:rPr>
    </w:lvl>
    <w:lvl w:ilvl="6" w:tplc="08130001" w:tentative="1">
      <w:start w:val="1"/>
      <w:numFmt w:val="bullet"/>
      <w:lvlText w:val=""/>
      <w:lvlJc w:val="left"/>
      <w:pPr>
        <w:ind w:left="5980" w:hanging="360"/>
      </w:pPr>
      <w:rPr>
        <w:rFonts w:ascii="Symbol" w:hAnsi="Symbol" w:hint="default"/>
      </w:rPr>
    </w:lvl>
    <w:lvl w:ilvl="7" w:tplc="08130003" w:tentative="1">
      <w:start w:val="1"/>
      <w:numFmt w:val="bullet"/>
      <w:lvlText w:val="o"/>
      <w:lvlJc w:val="left"/>
      <w:pPr>
        <w:ind w:left="6700" w:hanging="360"/>
      </w:pPr>
      <w:rPr>
        <w:rFonts w:ascii="Courier New" w:hAnsi="Courier New" w:cs="Courier New" w:hint="default"/>
      </w:rPr>
    </w:lvl>
    <w:lvl w:ilvl="8" w:tplc="08130005" w:tentative="1">
      <w:start w:val="1"/>
      <w:numFmt w:val="bullet"/>
      <w:lvlText w:val=""/>
      <w:lvlJc w:val="left"/>
      <w:pPr>
        <w:ind w:left="7420" w:hanging="360"/>
      </w:pPr>
      <w:rPr>
        <w:rFonts w:ascii="Wingdings" w:hAnsi="Wingdings" w:hint="default"/>
      </w:rPr>
    </w:lvl>
  </w:abstractNum>
  <w:abstractNum w:abstractNumId="20" w15:restartNumberingAfterBreak="0">
    <w:nsid w:val="33B55E4B"/>
    <w:multiLevelType w:val="hybridMultilevel"/>
    <w:tmpl w:val="B6F6A190"/>
    <w:lvl w:ilvl="0" w:tplc="08130017">
      <w:start w:val="1"/>
      <w:numFmt w:val="lowerLetter"/>
      <w:lvlText w:val="%1)"/>
      <w:lvlJc w:val="left"/>
      <w:pPr>
        <w:ind w:left="1145" w:hanging="360"/>
      </w:p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21" w15:restartNumberingAfterBreak="0">
    <w:nsid w:val="35000D37"/>
    <w:multiLevelType w:val="hybridMultilevel"/>
    <w:tmpl w:val="0F14B0C0"/>
    <w:lvl w:ilvl="0" w:tplc="1790711E">
      <w:numFmt w:val="bullet"/>
      <w:lvlText w:val="-"/>
      <w:lvlJc w:val="left"/>
      <w:pPr>
        <w:ind w:left="644" w:hanging="360"/>
      </w:pPr>
      <w:rPr>
        <w:rFonts w:ascii="Verdana" w:eastAsia="Times New Roman" w:hAnsi="Verdana" w:cs="Times New Roman"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22" w15:restartNumberingAfterBreak="0">
    <w:nsid w:val="382B11B4"/>
    <w:multiLevelType w:val="hybridMultilevel"/>
    <w:tmpl w:val="077EB7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8CC1754"/>
    <w:multiLevelType w:val="multilevel"/>
    <w:tmpl w:val="4BE4CF3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E858E6"/>
    <w:multiLevelType w:val="hybridMultilevel"/>
    <w:tmpl w:val="596268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224157A"/>
    <w:multiLevelType w:val="hybridMultilevel"/>
    <w:tmpl w:val="312CDE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152E8B"/>
    <w:multiLevelType w:val="multilevel"/>
    <w:tmpl w:val="693EED4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367EAC"/>
    <w:multiLevelType w:val="hybridMultilevel"/>
    <w:tmpl w:val="E8607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D90D1F"/>
    <w:multiLevelType w:val="multilevel"/>
    <w:tmpl w:val="166437D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1D3A71"/>
    <w:multiLevelType w:val="hybridMultilevel"/>
    <w:tmpl w:val="069E29E4"/>
    <w:lvl w:ilvl="0" w:tplc="B0D4214E">
      <w:start w:val="5"/>
      <w:numFmt w:val="bullet"/>
      <w:lvlText w:val="-"/>
      <w:lvlJc w:val="left"/>
      <w:pPr>
        <w:ind w:left="1776" w:hanging="360"/>
      </w:pPr>
      <w:rPr>
        <w:rFonts w:ascii="Verdana" w:eastAsia="Times New Roman" w:hAnsi="Verdana"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0" w15:restartNumberingAfterBreak="0">
    <w:nsid w:val="65AC39C9"/>
    <w:multiLevelType w:val="hybridMultilevel"/>
    <w:tmpl w:val="14569096"/>
    <w:lvl w:ilvl="0" w:tplc="E280048E">
      <w:numFmt w:val="bullet"/>
      <w:lvlText w:val="-"/>
      <w:lvlJc w:val="left"/>
      <w:pPr>
        <w:ind w:left="720" w:hanging="36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8161AD"/>
    <w:multiLevelType w:val="hybridMultilevel"/>
    <w:tmpl w:val="534612B4"/>
    <w:lvl w:ilvl="0" w:tplc="5420C7A4">
      <w:numFmt w:val="bullet"/>
      <w:lvlText w:val="-"/>
      <w:lvlJc w:val="left"/>
      <w:pPr>
        <w:ind w:left="644" w:hanging="360"/>
      </w:pPr>
      <w:rPr>
        <w:rFonts w:ascii="Verdana" w:eastAsia="Times New Roman" w:hAnsi="Verdana"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2" w15:restartNumberingAfterBreak="0">
    <w:nsid w:val="6DE666D1"/>
    <w:multiLevelType w:val="hybridMultilevel"/>
    <w:tmpl w:val="5F7C9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0510C"/>
    <w:multiLevelType w:val="hybridMultilevel"/>
    <w:tmpl w:val="F538FE32"/>
    <w:lvl w:ilvl="0" w:tplc="7B2CB5CE">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F4B51DC"/>
    <w:multiLevelType w:val="hybridMultilevel"/>
    <w:tmpl w:val="50F68480"/>
    <w:lvl w:ilvl="0" w:tplc="08130001">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5" w15:restartNumberingAfterBreak="0">
    <w:nsid w:val="72446B80"/>
    <w:multiLevelType w:val="hybridMultilevel"/>
    <w:tmpl w:val="B85C3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BB0D91"/>
    <w:multiLevelType w:val="hybridMultilevel"/>
    <w:tmpl w:val="6CA8DD02"/>
    <w:lvl w:ilvl="0" w:tplc="08130001">
      <w:start w:val="1"/>
      <w:numFmt w:val="bullet"/>
      <w:lvlText w:val=""/>
      <w:lvlJc w:val="left"/>
      <w:pPr>
        <w:ind w:left="1364" w:hanging="360"/>
      </w:pPr>
      <w:rPr>
        <w:rFonts w:ascii="Symbol" w:hAnsi="Symbol" w:hint="default"/>
        <w:sz w:val="20"/>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37" w15:restartNumberingAfterBreak="0">
    <w:nsid w:val="78617B11"/>
    <w:multiLevelType w:val="hybridMultilevel"/>
    <w:tmpl w:val="B39E4EDE"/>
    <w:lvl w:ilvl="0" w:tplc="08130001">
      <w:start w:val="1"/>
      <w:numFmt w:val="bullet"/>
      <w:lvlText w:val=""/>
      <w:lvlJc w:val="left"/>
      <w:pPr>
        <w:ind w:left="3621"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A67256E"/>
    <w:multiLevelType w:val="hybridMultilevel"/>
    <w:tmpl w:val="3F60A904"/>
    <w:lvl w:ilvl="0" w:tplc="5420C904">
      <w:numFmt w:val="bullet"/>
      <w:lvlText w:val="-"/>
      <w:lvlJc w:val="left"/>
      <w:pPr>
        <w:ind w:left="1364" w:hanging="360"/>
      </w:pPr>
      <w:rPr>
        <w:rFonts w:ascii="Verdana" w:eastAsia="Times New Roman" w:hAnsi="Verdana" w:cs="Times New Roman"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39" w15:restartNumberingAfterBreak="0">
    <w:nsid w:val="7B2F7C9F"/>
    <w:multiLevelType w:val="hybridMultilevel"/>
    <w:tmpl w:val="50006F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3"/>
  </w:num>
  <w:num w:numId="4">
    <w:abstractNumId w:val="34"/>
  </w:num>
  <w:num w:numId="5">
    <w:abstractNumId w:val="39"/>
  </w:num>
  <w:num w:numId="6">
    <w:abstractNumId w:val="12"/>
  </w:num>
  <w:num w:numId="7">
    <w:abstractNumId w:val="36"/>
  </w:num>
  <w:num w:numId="8">
    <w:abstractNumId w:val="37"/>
  </w:num>
  <w:num w:numId="9">
    <w:abstractNumId w:val="17"/>
  </w:num>
  <w:num w:numId="10">
    <w:abstractNumId w:val="3"/>
  </w:num>
  <w:num w:numId="11">
    <w:abstractNumId w:val="38"/>
  </w:num>
  <w:num w:numId="12">
    <w:abstractNumId w:val="14"/>
  </w:num>
  <w:num w:numId="13">
    <w:abstractNumId w:val="27"/>
  </w:num>
  <w:num w:numId="14">
    <w:abstractNumId w:val="10"/>
  </w:num>
  <w:num w:numId="15">
    <w:abstractNumId w:val="15"/>
  </w:num>
  <w:num w:numId="16">
    <w:abstractNumId w:val="9"/>
  </w:num>
  <w:num w:numId="17">
    <w:abstractNumId w:val="7"/>
  </w:num>
  <w:num w:numId="18">
    <w:abstractNumId w:val="31"/>
  </w:num>
  <w:num w:numId="19">
    <w:abstractNumId w:val="22"/>
  </w:num>
  <w:num w:numId="20">
    <w:abstractNumId w:val="6"/>
  </w:num>
  <w:num w:numId="21">
    <w:abstractNumId w:val="33"/>
  </w:num>
  <w:num w:numId="22">
    <w:abstractNumId w:val="0"/>
  </w:num>
  <w:num w:numId="23">
    <w:abstractNumId w:val="4"/>
  </w:num>
  <w:num w:numId="24">
    <w:abstractNumId w:val="24"/>
  </w:num>
  <w:num w:numId="25">
    <w:abstractNumId w:val="23"/>
  </w:num>
  <w:num w:numId="26">
    <w:abstractNumId w:val="1"/>
  </w:num>
  <w:num w:numId="27">
    <w:abstractNumId w:val="28"/>
  </w:num>
  <w:num w:numId="28">
    <w:abstractNumId w:val="26"/>
  </w:num>
  <w:num w:numId="29">
    <w:abstractNumId w:val="30"/>
  </w:num>
  <w:num w:numId="30">
    <w:abstractNumId w:val="8"/>
  </w:num>
  <w:num w:numId="31">
    <w:abstractNumId w:val="2"/>
  </w:num>
  <w:num w:numId="32">
    <w:abstractNumId w:val="21"/>
  </w:num>
  <w:num w:numId="33">
    <w:abstractNumId w:val="18"/>
  </w:num>
  <w:num w:numId="34">
    <w:abstractNumId w:val="16"/>
  </w:num>
  <w:num w:numId="35">
    <w:abstractNumId w:val="20"/>
  </w:num>
  <w:num w:numId="36">
    <w:abstractNumId w:val="32"/>
  </w:num>
  <w:num w:numId="37">
    <w:abstractNumId w:val="5"/>
  </w:num>
  <w:num w:numId="38">
    <w:abstractNumId w:val="11"/>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E1"/>
    <w:rsid w:val="00002F9D"/>
    <w:rsid w:val="00021D7A"/>
    <w:rsid w:val="000244D1"/>
    <w:rsid w:val="00036F28"/>
    <w:rsid w:val="000904A7"/>
    <w:rsid w:val="000C14DC"/>
    <w:rsid w:val="000C29A2"/>
    <w:rsid w:val="000E4937"/>
    <w:rsid w:val="00104668"/>
    <w:rsid w:val="00157C88"/>
    <w:rsid w:val="00164F1F"/>
    <w:rsid w:val="001914E9"/>
    <w:rsid w:val="001A483A"/>
    <w:rsid w:val="001A5B23"/>
    <w:rsid w:val="001B6028"/>
    <w:rsid w:val="001C713D"/>
    <w:rsid w:val="001D7C7D"/>
    <w:rsid w:val="001F0088"/>
    <w:rsid w:val="00230DCC"/>
    <w:rsid w:val="00237BC5"/>
    <w:rsid w:val="00243ACC"/>
    <w:rsid w:val="00254CEB"/>
    <w:rsid w:val="002555C4"/>
    <w:rsid w:val="002630A6"/>
    <w:rsid w:val="00285D9E"/>
    <w:rsid w:val="002B540B"/>
    <w:rsid w:val="002D0146"/>
    <w:rsid w:val="002D5E50"/>
    <w:rsid w:val="002E723E"/>
    <w:rsid w:val="002E7DC2"/>
    <w:rsid w:val="002F21CE"/>
    <w:rsid w:val="002F7245"/>
    <w:rsid w:val="002F7692"/>
    <w:rsid w:val="003100AE"/>
    <w:rsid w:val="003244CA"/>
    <w:rsid w:val="0035094F"/>
    <w:rsid w:val="00374B5B"/>
    <w:rsid w:val="00385BD6"/>
    <w:rsid w:val="003A4802"/>
    <w:rsid w:val="003B4C15"/>
    <w:rsid w:val="003B5785"/>
    <w:rsid w:val="003C6B92"/>
    <w:rsid w:val="003E52E8"/>
    <w:rsid w:val="003F53DB"/>
    <w:rsid w:val="0040049E"/>
    <w:rsid w:val="0042270A"/>
    <w:rsid w:val="004475AC"/>
    <w:rsid w:val="0045328D"/>
    <w:rsid w:val="004544CE"/>
    <w:rsid w:val="00470518"/>
    <w:rsid w:val="00490987"/>
    <w:rsid w:val="004B3656"/>
    <w:rsid w:val="004C02FD"/>
    <w:rsid w:val="004C0653"/>
    <w:rsid w:val="004E1F16"/>
    <w:rsid w:val="00512A1B"/>
    <w:rsid w:val="00534CDE"/>
    <w:rsid w:val="005461D4"/>
    <w:rsid w:val="00566580"/>
    <w:rsid w:val="005B3EE1"/>
    <w:rsid w:val="005B562E"/>
    <w:rsid w:val="005B6028"/>
    <w:rsid w:val="005C388B"/>
    <w:rsid w:val="005D0CD3"/>
    <w:rsid w:val="005E3FAE"/>
    <w:rsid w:val="005E5D6A"/>
    <w:rsid w:val="005E7A5A"/>
    <w:rsid w:val="005F68A6"/>
    <w:rsid w:val="00624F00"/>
    <w:rsid w:val="006F1ADD"/>
    <w:rsid w:val="0072625D"/>
    <w:rsid w:val="00731EA1"/>
    <w:rsid w:val="00756FC4"/>
    <w:rsid w:val="00757DE2"/>
    <w:rsid w:val="0078714A"/>
    <w:rsid w:val="007B294B"/>
    <w:rsid w:val="007C57EE"/>
    <w:rsid w:val="007E0B0C"/>
    <w:rsid w:val="007E1CD2"/>
    <w:rsid w:val="007F0003"/>
    <w:rsid w:val="007F1E1C"/>
    <w:rsid w:val="00803742"/>
    <w:rsid w:val="0081106D"/>
    <w:rsid w:val="00883718"/>
    <w:rsid w:val="008A141D"/>
    <w:rsid w:val="008A657C"/>
    <w:rsid w:val="008C106C"/>
    <w:rsid w:val="008D405C"/>
    <w:rsid w:val="009121FC"/>
    <w:rsid w:val="009175D4"/>
    <w:rsid w:val="009177E5"/>
    <w:rsid w:val="009229B0"/>
    <w:rsid w:val="00934A27"/>
    <w:rsid w:val="009826F9"/>
    <w:rsid w:val="009958B1"/>
    <w:rsid w:val="009C5061"/>
    <w:rsid w:val="009D2E5A"/>
    <w:rsid w:val="009E1646"/>
    <w:rsid w:val="009E3763"/>
    <w:rsid w:val="00A00EAF"/>
    <w:rsid w:val="00A028F9"/>
    <w:rsid w:val="00A03CDB"/>
    <w:rsid w:val="00A3243F"/>
    <w:rsid w:val="00A35616"/>
    <w:rsid w:val="00A71B62"/>
    <w:rsid w:val="00A72178"/>
    <w:rsid w:val="00A735E5"/>
    <w:rsid w:val="00A819C9"/>
    <w:rsid w:val="00A8669A"/>
    <w:rsid w:val="00A920D8"/>
    <w:rsid w:val="00AC4606"/>
    <w:rsid w:val="00AC5695"/>
    <w:rsid w:val="00AD0232"/>
    <w:rsid w:val="00AE6E76"/>
    <w:rsid w:val="00AF2536"/>
    <w:rsid w:val="00B13FBF"/>
    <w:rsid w:val="00B15877"/>
    <w:rsid w:val="00B158F1"/>
    <w:rsid w:val="00B23A1F"/>
    <w:rsid w:val="00B25C96"/>
    <w:rsid w:val="00B35FC4"/>
    <w:rsid w:val="00B42A3D"/>
    <w:rsid w:val="00B61B81"/>
    <w:rsid w:val="00B65B56"/>
    <w:rsid w:val="00B72FA0"/>
    <w:rsid w:val="00B75904"/>
    <w:rsid w:val="00B85E32"/>
    <w:rsid w:val="00BB23EA"/>
    <w:rsid w:val="00BD47F7"/>
    <w:rsid w:val="00BF658E"/>
    <w:rsid w:val="00BF6678"/>
    <w:rsid w:val="00C1106B"/>
    <w:rsid w:val="00C139DF"/>
    <w:rsid w:val="00C314AF"/>
    <w:rsid w:val="00C3776B"/>
    <w:rsid w:val="00C86D42"/>
    <w:rsid w:val="00C90F68"/>
    <w:rsid w:val="00C91EB0"/>
    <w:rsid w:val="00CF2476"/>
    <w:rsid w:val="00CF7554"/>
    <w:rsid w:val="00D073D6"/>
    <w:rsid w:val="00D13401"/>
    <w:rsid w:val="00D1380F"/>
    <w:rsid w:val="00D21533"/>
    <w:rsid w:val="00D60EF8"/>
    <w:rsid w:val="00D67BD3"/>
    <w:rsid w:val="00D776A5"/>
    <w:rsid w:val="00D8044B"/>
    <w:rsid w:val="00D84B4E"/>
    <w:rsid w:val="00D87390"/>
    <w:rsid w:val="00D939DC"/>
    <w:rsid w:val="00DC3C57"/>
    <w:rsid w:val="00DD3E6A"/>
    <w:rsid w:val="00DD45C1"/>
    <w:rsid w:val="00E40416"/>
    <w:rsid w:val="00E76207"/>
    <w:rsid w:val="00E851BD"/>
    <w:rsid w:val="00E95AAD"/>
    <w:rsid w:val="00E96707"/>
    <w:rsid w:val="00EA07F3"/>
    <w:rsid w:val="00EB1DDB"/>
    <w:rsid w:val="00EC61A4"/>
    <w:rsid w:val="00ED1B20"/>
    <w:rsid w:val="00EE4A89"/>
    <w:rsid w:val="00EF7F87"/>
    <w:rsid w:val="00F14817"/>
    <w:rsid w:val="00F2314D"/>
    <w:rsid w:val="00F553B9"/>
    <w:rsid w:val="00F817A3"/>
    <w:rsid w:val="00F82294"/>
    <w:rsid w:val="00F85464"/>
    <w:rsid w:val="00F927CF"/>
    <w:rsid w:val="00F97ABE"/>
    <w:rsid w:val="00FA123A"/>
    <w:rsid w:val="00FB02EB"/>
    <w:rsid w:val="00FC0886"/>
    <w:rsid w:val="00FE26DF"/>
    <w:rsid w:val="00FE52AD"/>
    <w:rsid w:val="00FF66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AECD"/>
  <w15:docId w15:val="{A1435573-3D00-4912-90BF-9E868F62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3EE1"/>
    <w:rPr>
      <w:color w:val="0000FF"/>
      <w:u w:val="single"/>
    </w:rPr>
  </w:style>
  <w:style w:type="paragraph" w:styleId="Normaalweb">
    <w:name w:val="Normal (Web)"/>
    <w:basedOn w:val="Standaard"/>
    <w:uiPriority w:val="99"/>
    <w:semiHidden/>
    <w:unhideWhenUsed/>
    <w:rsid w:val="005B3EE1"/>
    <w:pPr>
      <w:spacing w:before="100" w:beforeAutospacing="1" w:after="100" w:afterAutospacing="1" w:line="240" w:lineRule="auto"/>
    </w:pPr>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AF25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536"/>
    <w:rPr>
      <w:rFonts w:ascii="Segoe UI" w:hAnsi="Segoe UI" w:cs="Segoe UI"/>
      <w:sz w:val="18"/>
      <w:szCs w:val="18"/>
    </w:rPr>
  </w:style>
  <w:style w:type="paragraph" w:styleId="Lijstalinea">
    <w:name w:val="List Paragraph"/>
    <w:basedOn w:val="Standaard"/>
    <w:uiPriority w:val="34"/>
    <w:qFormat/>
    <w:rsid w:val="000C14DC"/>
    <w:pPr>
      <w:spacing w:after="0" w:line="240" w:lineRule="auto"/>
      <w:ind w:left="720"/>
      <w:contextualSpacing/>
    </w:pPr>
    <w:rPr>
      <w:rFonts w:ascii="Verdana" w:eastAsia="Times New Roman" w:hAnsi="Verdana" w:cs="Times New Roman"/>
      <w:sz w:val="24"/>
      <w:szCs w:val="24"/>
      <w:lang w:val="nl-NL" w:eastAsia="nl-NL"/>
    </w:rPr>
  </w:style>
  <w:style w:type="paragraph" w:customStyle="1" w:styleId="Nummering">
    <w:name w:val="Nummering"/>
    <w:basedOn w:val="Lijstalinea"/>
    <w:link w:val="NummeringChar"/>
    <w:qFormat/>
    <w:rsid w:val="00D776A5"/>
    <w:pPr>
      <w:spacing w:after="120"/>
      <w:ind w:left="0"/>
      <w:contextualSpacing w:val="0"/>
      <w:jc w:val="both"/>
    </w:pPr>
    <w:rPr>
      <w:sz w:val="20"/>
      <w:lang w:val="en-US"/>
    </w:rPr>
  </w:style>
  <w:style w:type="character" w:customStyle="1" w:styleId="NummeringChar">
    <w:name w:val="Nummering Char"/>
    <w:link w:val="Nummering"/>
    <w:rsid w:val="00D776A5"/>
    <w:rPr>
      <w:rFonts w:ascii="Verdana" w:eastAsia="Times New Roman" w:hAnsi="Verdana" w:cs="Times New Roman"/>
      <w:sz w:val="20"/>
      <w:szCs w:val="24"/>
      <w:lang w:val="en-US" w:eastAsia="nl-NL"/>
    </w:rPr>
  </w:style>
  <w:style w:type="paragraph" w:styleId="Koptekst">
    <w:name w:val="header"/>
    <w:basedOn w:val="Standaard"/>
    <w:link w:val="KoptekstChar"/>
    <w:uiPriority w:val="99"/>
    <w:unhideWhenUsed/>
    <w:rsid w:val="007871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14A"/>
  </w:style>
  <w:style w:type="paragraph" w:styleId="Voettekst">
    <w:name w:val="footer"/>
    <w:basedOn w:val="Standaard"/>
    <w:link w:val="VoettekstChar"/>
    <w:uiPriority w:val="99"/>
    <w:unhideWhenUsed/>
    <w:rsid w:val="007871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14A"/>
  </w:style>
  <w:style w:type="character" w:styleId="GevolgdeHyperlink">
    <w:name w:val="FollowedHyperlink"/>
    <w:basedOn w:val="Standaardalinea-lettertype"/>
    <w:uiPriority w:val="99"/>
    <w:semiHidden/>
    <w:unhideWhenUsed/>
    <w:rsid w:val="005E7A5A"/>
    <w:rPr>
      <w:color w:val="954F72" w:themeColor="followedHyperlink"/>
      <w:u w:val="single"/>
    </w:rPr>
  </w:style>
  <w:style w:type="paragraph" w:customStyle="1" w:styleId="StandaardSV">
    <w:name w:val="Standaard SV"/>
    <w:basedOn w:val="Standaard"/>
    <w:link w:val="StandaardSVChar"/>
    <w:rsid w:val="002E7DC2"/>
    <w:pPr>
      <w:spacing w:after="0" w:line="240" w:lineRule="auto"/>
      <w:jc w:val="both"/>
    </w:pPr>
    <w:rPr>
      <w:rFonts w:ascii="Times New Roman" w:eastAsia="Times New Roman" w:hAnsi="Times New Roman" w:cs="Times New Roman"/>
      <w:szCs w:val="20"/>
      <w:lang w:val="nl-NL" w:eastAsia="nl-NL"/>
    </w:rPr>
  </w:style>
  <w:style w:type="character" w:customStyle="1" w:styleId="StandaardSVChar">
    <w:name w:val="Standaard SV Char"/>
    <w:basedOn w:val="Standaardalinea-lettertype"/>
    <w:link w:val="StandaardSV"/>
    <w:rsid w:val="002E7DC2"/>
    <w:rPr>
      <w:rFonts w:ascii="Times New Roman" w:eastAsia="Times New Roman" w:hAnsi="Times New Roman" w:cs="Times New Roman"/>
      <w:szCs w:val="20"/>
      <w:lang w:val="nl-NL" w:eastAsia="nl-NL"/>
    </w:rPr>
  </w:style>
  <w:style w:type="table" w:styleId="Tabelraster">
    <w:name w:val="Table Grid"/>
    <w:basedOn w:val="Standaardtabel"/>
    <w:rsid w:val="002E7D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8D405C"/>
    <w:rPr>
      <w:i/>
      <w:iCs/>
    </w:rPr>
  </w:style>
  <w:style w:type="paragraph" w:customStyle="1" w:styleId="StijlStandaardSVVerdana10ptCursiefLinks-175cmRec">
    <w:name w:val="Stijl Standaard SV + Verdana 10 pt Cursief Links:  -175 cm Rec..."/>
    <w:basedOn w:val="StandaardSV"/>
    <w:rsid w:val="00EF7F87"/>
    <w:rPr>
      <w:rFonts w:ascii="Verdana" w:hAnsi="Verdana"/>
      <w:i/>
      <w:iCs/>
      <w:sz w:val="20"/>
    </w:rPr>
  </w:style>
  <w:style w:type="paragraph" w:customStyle="1" w:styleId="Default">
    <w:name w:val="Default"/>
    <w:rsid w:val="00D073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nopgelostemelding1">
    <w:name w:val="Onopgeloste melding1"/>
    <w:basedOn w:val="Standaardalinea-lettertype"/>
    <w:uiPriority w:val="99"/>
    <w:semiHidden/>
    <w:unhideWhenUsed/>
    <w:rsid w:val="00756FC4"/>
    <w:rPr>
      <w:color w:val="808080"/>
      <w:shd w:val="clear" w:color="auto" w:fill="E6E6E6"/>
    </w:rPr>
  </w:style>
  <w:style w:type="paragraph" w:styleId="Geenafstand">
    <w:name w:val="No Spacing"/>
    <w:uiPriority w:val="1"/>
    <w:qFormat/>
    <w:rsid w:val="004C02FD"/>
    <w:pPr>
      <w:spacing w:after="0" w:line="240" w:lineRule="auto"/>
    </w:pPr>
  </w:style>
  <w:style w:type="character" w:styleId="Zwaar">
    <w:name w:val="Strong"/>
    <w:basedOn w:val="Standaardalinea-lettertype"/>
    <w:uiPriority w:val="22"/>
    <w:qFormat/>
    <w:rsid w:val="00A920D8"/>
    <w:rPr>
      <w:b/>
      <w:bCs/>
    </w:rPr>
  </w:style>
  <w:style w:type="character" w:customStyle="1" w:styleId="normaltextrun1">
    <w:name w:val="normaltextrun1"/>
    <w:basedOn w:val="Standaardalinea-lettertype"/>
    <w:rsid w:val="00A9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0415">
      <w:bodyDiv w:val="1"/>
      <w:marLeft w:val="0"/>
      <w:marRight w:val="0"/>
      <w:marTop w:val="0"/>
      <w:marBottom w:val="0"/>
      <w:divBdr>
        <w:top w:val="none" w:sz="0" w:space="0" w:color="auto"/>
        <w:left w:val="none" w:sz="0" w:space="0" w:color="auto"/>
        <w:bottom w:val="none" w:sz="0" w:space="0" w:color="auto"/>
        <w:right w:val="none" w:sz="0" w:space="0" w:color="auto"/>
      </w:divBdr>
    </w:div>
    <w:div w:id="737554029">
      <w:bodyDiv w:val="1"/>
      <w:marLeft w:val="0"/>
      <w:marRight w:val="0"/>
      <w:marTop w:val="0"/>
      <w:marBottom w:val="0"/>
      <w:divBdr>
        <w:top w:val="none" w:sz="0" w:space="0" w:color="auto"/>
        <w:left w:val="none" w:sz="0" w:space="0" w:color="auto"/>
        <w:bottom w:val="none" w:sz="0" w:space="0" w:color="auto"/>
        <w:right w:val="none" w:sz="0" w:space="0" w:color="auto"/>
      </w:divBdr>
    </w:div>
    <w:div w:id="815144999">
      <w:bodyDiv w:val="1"/>
      <w:marLeft w:val="0"/>
      <w:marRight w:val="0"/>
      <w:marTop w:val="0"/>
      <w:marBottom w:val="0"/>
      <w:divBdr>
        <w:top w:val="none" w:sz="0" w:space="0" w:color="auto"/>
        <w:left w:val="none" w:sz="0" w:space="0" w:color="auto"/>
        <w:bottom w:val="none" w:sz="0" w:space="0" w:color="auto"/>
        <w:right w:val="none" w:sz="0" w:space="0" w:color="auto"/>
      </w:divBdr>
    </w:div>
    <w:div w:id="9486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derwijs.vlaanderen.be/wegwijs-in-mijn-onderwijs" TargetMode="External"/><Relationship Id="rId18" Type="http://schemas.openxmlformats.org/officeDocument/2006/relationships/hyperlink" Target="http://www.borstfiguranten.be" TargetMode="External"/><Relationship Id="rId26" Type="http://schemas.openxmlformats.org/officeDocument/2006/relationships/hyperlink" Target="http://www.botanicalcollections.be/" TargetMode="External"/><Relationship Id="rId39" Type="http://schemas.openxmlformats.org/officeDocument/2006/relationships/hyperlink" Target="http://www.weekvanhetbos.be" TargetMode="External"/><Relationship Id="rId3" Type="http://schemas.openxmlformats.org/officeDocument/2006/relationships/customXml" Target="../customXml/item3.xml"/><Relationship Id="rId21" Type="http://schemas.openxmlformats.org/officeDocument/2006/relationships/hyperlink" Target="https://www.werk.be/discriminatie-op-de-werkvloer" TargetMode="External"/><Relationship Id="rId34" Type="http://schemas.openxmlformats.org/officeDocument/2006/relationships/hyperlink" Target="http://www.natuurenbos.be" TargetMode="External"/><Relationship Id="rId42" Type="http://schemas.openxmlformats.org/officeDocument/2006/relationships/hyperlink" Target="https://www.facebook.com/deptCJM/" TargetMode="External"/><Relationship Id="rId47" Type="http://schemas.openxmlformats.org/officeDocument/2006/relationships/hyperlink" Target="https://www.facebook.com/deptCJM/"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nroerenderfgoed.be/nieuws/digitaal-portfolio-erfgoedbeheer-de-kijker" TargetMode="External"/><Relationship Id="rId17" Type="http://schemas.openxmlformats.org/officeDocument/2006/relationships/hyperlink" Target="http://www.mvovlaanderen.be" TargetMode="External"/><Relationship Id="rId25" Type="http://schemas.openxmlformats.org/officeDocument/2006/relationships/hyperlink" Target="http://botanicalcollections.be/" TargetMode="External"/><Relationship Id="rId33" Type="http://schemas.openxmlformats.org/officeDocument/2006/relationships/hyperlink" Target="http://www.weekvanhetbos.be" TargetMode="External"/><Relationship Id="rId38" Type="http://schemas.openxmlformats.org/officeDocument/2006/relationships/hyperlink" Target="http://www.natuurenbos.be" TargetMode="External"/><Relationship Id="rId46" Type="http://schemas.openxmlformats.org/officeDocument/2006/relationships/hyperlink" Target="https://www.facebook.com/deptCJM/" TargetMode="External"/><Relationship Id="rId2" Type="http://schemas.openxmlformats.org/officeDocument/2006/relationships/customXml" Target="../customXml/item2.xml"/><Relationship Id="rId16" Type="http://schemas.openxmlformats.org/officeDocument/2006/relationships/hyperlink" Target="http://www.mvovlaanderen.be" TargetMode="External"/><Relationship Id="rId20" Type="http://schemas.openxmlformats.org/officeDocument/2006/relationships/hyperlink" Target="http://www.fons.be" TargetMode="External"/><Relationship Id="rId29" Type="http://schemas.openxmlformats.org/officeDocument/2006/relationships/hyperlink" Target="http://www.facebook.com/natuurenbos" TargetMode="External"/><Relationship Id="rId41" Type="http://schemas.openxmlformats.org/officeDocument/2006/relationships/hyperlink" Target="http://www.natuurenbo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onroerenderfgoed.be/" TargetMode="External"/><Relationship Id="rId24" Type="http://schemas.openxmlformats.org/officeDocument/2006/relationships/hyperlink" Target="http://www.researchportal.be" TargetMode="External"/><Relationship Id="rId32" Type="http://schemas.openxmlformats.org/officeDocument/2006/relationships/hyperlink" Target="http://www.instagram.com/natuurenbos" TargetMode="External"/><Relationship Id="rId37" Type="http://schemas.openxmlformats.org/officeDocument/2006/relationships/hyperlink" Target="http://www.natuurenbos.be" TargetMode="External"/><Relationship Id="rId40" Type="http://schemas.openxmlformats.org/officeDocument/2006/relationships/hyperlink" Target="http://www.natuurenbos.bee" TargetMode="External"/><Relationship Id="rId45" Type="http://schemas.openxmlformats.org/officeDocument/2006/relationships/hyperlink" Target="https://www.facebook.com/deptCJM/" TargetMode="External"/><Relationship Id="rId5" Type="http://schemas.openxmlformats.org/officeDocument/2006/relationships/numbering" Target="numbering.xml"/><Relationship Id="rId15" Type="http://schemas.openxmlformats.org/officeDocument/2006/relationships/hyperlink" Target="http://www.mvoscan.be" TargetMode="External"/><Relationship Id="rId23" Type="http://schemas.openxmlformats.org/officeDocument/2006/relationships/hyperlink" Target="http://app.werkplekduaal.be/" TargetMode="External"/><Relationship Id="rId28" Type="http://schemas.openxmlformats.org/officeDocument/2006/relationships/hyperlink" Target="http://www.natura2000-vlaanderen.be" TargetMode="External"/><Relationship Id="rId36" Type="http://schemas.openxmlformats.org/officeDocument/2006/relationships/hyperlink" Target="http://www.buitengewoon.natuurenbos.be" TargetMode="External"/><Relationship Id="rId49" Type="http://schemas.openxmlformats.org/officeDocument/2006/relationships/hyperlink" Target="http://Www.muntpunt.be" TargetMode="External"/><Relationship Id="rId10" Type="http://schemas.openxmlformats.org/officeDocument/2006/relationships/endnotes" Target="endnotes.xml"/><Relationship Id="rId19" Type="http://schemas.openxmlformats.org/officeDocument/2006/relationships/hyperlink" Target="http://www.groeipakket.be" TargetMode="External"/><Relationship Id="rId31" Type="http://schemas.openxmlformats.org/officeDocument/2006/relationships/hyperlink" Target="https://twitter.com/natuurenbos/lists/onze-boswachters" TargetMode="External"/><Relationship Id="rId44" Type="http://schemas.openxmlformats.org/officeDocument/2006/relationships/hyperlink" Target="https://www.facebook.com/deptCJ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geronderwijsregister.be/" TargetMode="External"/><Relationship Id="rId22" Type="http://schemas.openxmlformats.org/officeDocument/2006/relationships/hyperlink" Target="http://www.werkplekduaal.be" TargetMode="External"/><Relationship Id="rId27" Type="http://schemas.openxmlformats.org/officeDocument/2006/relationships/hyperlink" Target="http://www.natuurenbos.be" TargetMode="External"/><Relationship Id="rId30" Type="http://schemas.openxmlformats.org/officeDocument/2006/relationships/hyperlink" Target="http://www.twitter.com/natuurenbos" TargetMode="External"/><Relationship Id="rId35" Type="http://schemas.openxmlformats.org/officeDocument/2006/relationships/hyperlink" Target="http://www.facebook.com/weekvanhetbos" TargetMode="External"/><Relationship Id="rId43" Type="http://schemas.openxmlformats.org/officeDocument/2006/relationships/hyperlink" Target="https://www.facebook.com/deptCJM/" TargetMode="External"/><Relationship Id="rId48" Type="http://schemas.openxmlformats.org/officeDocument/2006/relationships/hyperlink" Target="http://www.bruzine.be"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C00E65C7FB34A8CF6E2E876B7BB4B" ma:contentTypeVersion="1" ma:contentTypeDescription="Een nieuw document maken." ma:contentTypeScope="" ma:versionID="271a6e26e367cc79942faa502cc18b61">
  <xsd:schema xmlns:xsd="http://www.w3.org/2001/XMLSchema" xmlns:xs="http://www.w3.org/2001/XMLSchema" xmlns:p="http://schemas.microsoft.com/office/2006/metadata/properties" targetNamespace="http://schemas.microsoft.com/office/2006/metadata/properties" ma:root="true" ma:fieldsID="8aad551f596bb44c8967b60df15d80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DF25-F01E-4532-AC35-3628E478466F}">
  <ds:schemaRefs>
    <ds:schemaRef ds:uri="http://schemas.microsoft.com/sharepoint/v3/contenttype/forms"/>
  </ds:schemaRefs>
</ds:datastoreItem>
</file>

<file path=customXml/itemProps2.xml><?xml version="1.0" encoding="utf-8"?>
<ds:datastoreItem xmlns:ds="http://schemas.openxmlformats.org/officeDocument/2006/customXml" ds:itemID="{2EE1E9D8-25C8-4390-A10D-E3B2FFB0E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BED00B-62C8-4B67-9DE8-C1E1E48D8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CC52D-190E-4603-8307-10231B80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11240</Words>
  <Characters>61822</Characters>
  <Application>Microsoft Office Word</Application>
  <DocSecurity>0</DocSecurity>
  <Lines>515</Lines>
  <Paragraphs>145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Cock, Goedele</dc:creator>
  <cp:lastModifiedBy>D'Hanis, Denis</cp:lastModifiedBy>
  <cp:revision>2</cp:revision>
  <cp:lastPrinted>2016-11-17T10:08:00Z</cp:lastPrinted>
  <dcterms:created xsi:type="dcterms:W3CDTF">2018-12-14T07:28:00Z</dcterms:created>
  <dcterms:modified xsi:type="dcterms:W3CDTF">2018-12-14T07:28:00Z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0x010100E9CC00E65C7FB34A8CF6E2E876B7BB4B</vt:lpwstr>
  </property>
</Properties>
</file>