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5927C" w14:textId="77777777" w:rsidR="00271D1B" w:rsidRPr="00D35C4F" w:rsidRDefault="00D35C4F" w:rsidP="00D35C4F">
      <w:pPr>
        <w:pStyle w:val="Titel"/>
        <w:rPr>
          <w:rFonts w:ascii="FlandersArtSans-Regular" w:hAnsi="FlandersArtSans-Regular"/>
          <w:sz w:val="52"/>
          <w:szCs w:val="52"/>
        </w:rPr>
      </w:pPr>
      <w:bookmarkStart w:id="0" w:name="_GoBack"/>
      <w:bookmarkEnd w:id="0"/>
      <w:r w:rsidRPr="00D35C4F">
        <w:rPr>
          <w:rFonts w:ascii="FlandersArtSans-Regular" w:hAnsi="FlandersArtSans-Regular"/>
          <w:sz w:val="52"/>
          <w:szCs w:val="52"/>
        </w:rPr>
        <w:t>Lijst kosteloze materialen Basisonderwijs</w:t>
      </w:r>
    </w:p>
    <w:p w14:paraId="38814ACE" w14:textId="77777777" w:rsidR="00D35C4F" w:rsidRPr="00D35C4F" w:rsidRDefault="00D35C4F">
      <w:pPr>
        <w:rPr>
          <w:rFonts w:ascii="FlandersArtSans-Regular" w:hAnsi="FlandersArtSans-Regular"/>
        </w:rPr>
      </w:pP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068"/>
        <w:gridCol w:w="5942"/>
      </w:tblGrid>
      <w:tr w:rsidR="00D35C4F" w:rsidRPr="00D35C4F" w14:paraId="71EA4354" w14:textId="77777777" w:rsidTr="00D35C4F">
        <w:trPr>
          <w:tblHeader/>
        </w:trPr>
        <w:tc>
          <w:tcPr>
            <w:tcW w:w="0" w:type="auto"/>
            <w:tcBorders>
              <w:top w:val="outset" w:sz="6" w:space="0" w:color="auto"/>
              <w:left w:val="outset" w:sz="6" w:space="0" w:color="auto"/>
              <w:bottom w:val="single" w:sz="18" w:space="0" w:color="CCCCCC"/>
              <w:right w:val="outset" w:sz="6" w:space="0" w:color="auto"/>
            </w:tcBorders>
            <w:tcMar>
              <w:top w:w="12" w:type="dxa"/>
              <w:left w:w="12" w:type="dxa"/>
              <w:bottom w:w="12" w:type="dxa"/>
              <w:right w:w="240" w:type="dxa"/>
            </w:tcMar>
            <w:vAlign w:val="center"/>
            <w:hideMark/>
          </w:tcPr>
          <w:p w14:paraId="531F9DAC" w14:textId="77777777" w:rsidR="00D35C4F" w:rsidRPr="00D35C4F" w:rsidRDefault="00D35C4F" w:rsidP="00D35C4F">
            <w:pPr>
              <w:spacing w:after="0" w:line="240" w:lineRule="auto"/>
              <w:rPr>
                <w:rFonts w:ascii="FlandersArtSans-Regular" w:eastAsia="Times New Roman" w:hAnsi="FlandersArtSans-Regular" w:cs="Times New Roman"/>
                <w:b/>
                <w:bCs/>
                <w:color w:val="333333"/>
                <w:sz w:val="23"/>
                <w:szCs w:val="23"/>
                <w:lang w:eastAsia="nl-BE"/>
              </w:rPr>
            </w:pPr>
            <w:r w:rsidRPr="00D35C4F">
              <w:rPr>
                <w:rFonts w:ascii="FlandersArtSans-Regular" w:eastAsia="Times New Roman" w:hAnsi="FlandersArtSans-Regular" w:cs="Times New Roman"/>
                <w:b/>
                <w:bCs/>
                <w:color w:val="333333"/>
                <w:sz w:val="23"/>
                <w:szCs w:val="23"/>
                <w:lang w:eastAsia="nl-BE"/>
              </w:rPr>
              <w:t>Lijst met materialen</w:t>
            </w:r>
          </w:p>
        </w:tc>
        <w:tc>
          <w:tcPr>
            <w:tcW w:w="0" w:type="auto"/>
            <w:tcBorders>
              <w:top w:val="outset" w:sz="6" w:space="0" w:color="auto"/>
              <w:left w:val="outset" w:sz="6" w:space="0" w:color="auto"/>
              <w:bottom w:val="single" w:sz="18" w:space="0" w:color="CCCCCC"/>
              <w:right w:val="outset" w:sz="6" w:space="0" w:color="auto"/>
            </w:tcBorders>
            <w:tcMar>
              <w:top w:w="12" w:type="dxa"/>
              <w:left w:w="12" w:type="dxa"/>
              <w:bottom w:w="12" w:type="dxa"/>
              <w:right w:w="240" w:type="dxa"/>
            </w:tcMar>
            <w:vAlign w:val="center"/>
            <w:hideMark/>
          </w:tcPr>
          <w:p w14:paraId="7EF0AB58" w14:textId="77777777" w:rsidR="00D35C4F" w:rsidRPr="00D35C4F" w:rsidRDefault="00D35C4F" w:rsidP="00D35C4F">
            <w:pPr>
              <w:spacing w:after="0" w:line="240" w:lineRule="auto"/>
              <w:rPr>
                <w:rFonts w:ascii="FlandersArtSans-Regular" w:eastAsia="Times New Roman" w:hAnsi="FlandersArtSans-Regular" w:cs="Times New Roman"/>
                <w:b/>
                <w:bCs/>
                <w:color w:val="333333"/>
                <w:sz w:val="23"/>
                <w:szCs w:val="23"/>
                <w:lang w:eastAsia="nl-BE"/>
              </w:rPr>
            </w:pPr>
            <w:r w:rsidRPr="00D35C4F">
              <w:rPr>
                <w:rFonts w:ascii="FlandersArtSans-Regular" w:eastAsia="Times New Roman" w:hAnsi="FlandersArtSans-Regular" w:cs="Times New Roman"/>
                <w:b/>
                <w:bCs/>
                <w:color w:val="333333"/>
                <w:sz w:val="23"/>
                <w:szCs w:val="23"/>
                <w:lang w:eastAsia="nl-BE"/>
              </w:rPr>
              <w:t>Voorbeelden of woordje uitleg</w:t>
            </w:r>
          </w:p>
        </w:tc>
      </w:tr>
      <w:tr w:rsidR="00D35C4F" w:rsidRPr="00D35C4F" w14:paraId="540EF12F"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4325F12A"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Bewegingsmateriaal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1B7A5"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Ballen, touwen, (klim)toestellen, driewielers …</w:t>
            </w:r>
          </w:p>
        </w:tc>
      </w:tr>
      <w:tr w:rsidR="00D35C4F" w:rsidRPr="00D35C4F" w14:paraId="361D056A"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5C477369"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Constructiemateriaal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36D18"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Karton, hout, hechtingen, gereedschap, katrollen, tandwielen, bouwdozen …</w:t>
            </w:r>
          </w:p>
        </w:tc>
      </w:tr>
      <w:tr w:rsidR="00D35C4F" w:rsidRPr="00D35C4F" w14:paraId="42317CC4"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1265893B"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ICT - 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E481E"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Computers inclusief internet, TV, radio, telefoon …</w:t>
            </w:r>
          </w:p>
        </w:tc>
      </w:tr>
      <w:tr w:rsidR="00D35C4F" w:rsidRPr="00D35C4F" w14:paraId="16B2CC8C"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7F8C4B2F"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Informatiebronnen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D3E10"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(Verklarend) woordenboek, (kinder)krant, jeugdencyclopedie, documentatiecentrum, cd-rom, dvd, klank- en beeldmateriaal …</w:t>
            </w:r>
          </w:p>
        </w:tc>
      </w:tr>
      <w:tr w:rsidR="00D35C4F" w:rsidRPr="00D35C4F" w14:paraId="5E276284"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645DDD71"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Kinderliteratuur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15F1"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Prentenboeken, (voor)leesboeken, kinderromans, poëzie, strips ...</w:t>
            </w:r>
          </w:p>
        </w:tc>
      </w:tr>
      <w:tr w:rsidR="00D35C4F" w:rsidRPr="00D35C4F" w14:paraId="252BDBD7"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27FB42FD"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Knutselmateriaal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5ADDD"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Lijm, schaar, grondstoffen, textiel …</w:t>
            </w:r>
          </w:p>
        </w:tc>
      </w:tr>
      <w:tr w:rsidR="00D35C4F" w:rsidRPr="00D35C4F" w14:paraId="5CF6F200"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1E9D97F5"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Leer- en ontwikkelingsmateriaal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451B"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Spelmateriaal, lees- en rekenmateriaal, denkspellen, materiaal voor socio-emotionele ontwikkeling …</w:t>
            </w:r>
          </w:p>
        </w:tc>
      </w:tr>
      <w:tr w:rsidR="00D35C4F" w:rsidRPr="00D35C4F" w14:paraId="5E085045"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08AED800"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Meetmateriaal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11DFD"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Lat, graadboog, geodriehoek, tekendriehoek, klok (analoog en digitaal), thermometer, weegschaal …</w:t>
            </w:r>
          </w:p>
        </w:tc>
      </w:tr>
      <w:tr w:rsidR="00D35C4F" w:rsidRPr="00D35C4F" w14:paraId="058F74E2"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7FFC4D57"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Multimediamateriaal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0007D"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Audiovisuele toestellen, fototoestel, casetterecorder, DVD-speler …</w:t>
            </w:r>
          </w:p>
        </w:tc>
      </w:tr>
      <w:tr w:rsidR="00D35C4F" w:rsidRPr="00D35C4F" w14:paraId="118DCE55"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6B83C1CA"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Muziekinstrumenten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E4B5C"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Trommels, fluiten …</w:t>
            </w:r>
          </w:p>
        </w:tc>
      </w:tr>
      <w:tr w:rsidR="00D35C4F" w:rsidRPr="00D35C4F" w14:paraId="3AA4A8F9"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0831586B"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Planningsmateriaal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9A390"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Schoolagenda, kalender, dagindeling ...</w:t>
            </w:r>
          </w:p>
        </w:tc>
      </w:tr>
      <w:tr w:rsidR="00D35C4F" w:rsidRPr="00D35C4F" w14:paraId="37C3E7B4"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59F3343E"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Schrijfgerief</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1BEB"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Potlood, pen …</w:t>
            </w:r>
          </w:p>
        </w:tc>
      </w:tr>
      <w:tr w:rsidR="00D35C4F" w:rsidRPr="00D35C4F" w14:paraId="127C2102"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719CBC5B"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Tekengerief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2D257"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Stiften, kleurpotloden, verf, penselen …</w:t>
            </w:r>
          </w:p>
        </w:tc>
      </w:tr>
      <w:tr w:rsidR="00D35C4F" w:rsidRPr="00D35C4F" w14:paraId="5F952D2A"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3F0B158E"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Handboeken, schriften, werkboeken en –blaadjes, fotokopieën,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6BB89" w14:textId="77777777" w:rsidR="00D35C4F" w:rsidRPr="00D35C4F" w:rsidRDefault="00D35C4F" w:rsidP="00D35C4F">
            <w:pPr>
              <w:spacing w:before="100" w:beforeAutospacing="1" w:after="100" w:afterAutospacing="1"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De school heeft hier de keuze tussen de materialen in de linkerkolom. De ene school kan kiezen voor handboeken en werkboekjes, terwijl een andere school werkt met fotokopieën. In beide gevallen moet de school het materiaal gratis aanbieden.</w:t>
            </w:r>
          </w:p>
        </w:tc>
      </w:tr>
      <w:tr w:rsidR="00D35C4F" w:rsidRPr="00D35C4F" w14:paraId="45C6D249" w14:textId="77777777" w:rsidTr="00D35C4F">
        <w:tc>
          <w:tcPr>
            <w:tcW w:w="0" w:type="auto"/>
            <w:tcBorders>
              <w:top w:val="outset" w:sz="6" w:space="0" w:color="auto"/>
              <w:left w:val="outset" w:sz="6" w:space="0" w:color="auto"/>
              <w:bottom w:val="outset" w:sz="6" w:space="0" w:color="auto"/>
              <w:right w:val="outset" w:sz="6" w:space="0" w:color="auto"/>
            </w:tcBorders>
            <w:vAlign w:val="center"/>
            <w:hideMark/>
          </w:tcPr>
          <w:p w14:paraId="78F29F83" w14:textId="77777777" w:rsidR="00D35C4F" w:rsidRPr="00D35C4F" w:rsidRDefault="00D35C4F" w:rsidP="00D35C4F">
            <w:pPr>
              <w:spacing w:before="100" w:beforeAutospacing="1" w:after="100" w:afterAutospacing="1"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Materiaal dat expliciet vermeld is in een eindterm:</w:t>
            </w:r>
          </w:p>
          <w:p w14:paraId="0EDE5D14"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Atlas</w:t>
            </w:r>
          </w:p>
          <w:p w14:paraId="03A57EBE"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Globe</w:t>
            </w:r>
          </w:p>
          <w:p w14:paraId="7EFBF485"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Kaarten</w:t>
            </w:r>
          </w:p>
          <w:p w14:paraId="22E086AF"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Kompas</w:t>
            </w:r>
          </w:p>
          <w:p w14:paraId="1A9B9E80"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Passer</w:t>
            </w:r>
          </w:p>
          <w:p w14:paraId="5F1C4D72"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Tweetalige alfabetische woordenlijst</w:t>
            </w:r>
          </w:p>
          <w:p w14:paraId="5BD3EA0D" w14:textId="77777777" w:rsidR="00D35C4F" w:rsidRPr="00D35C4F" w:rsidRDefault="00D35C4F" w:rsidP="00D35C4F">
            <w:pPr>
              <w:numPr>
                <w:ilvl w:val="0"/>
                <w:numId w:val="1"/>
              </w:numPr>
              <w:spacing w:before="100" w:beforeAutospacing="1" w:after="100" w:afterAutospacing="1" w:line="240" w:lineRule="auto"/>
              <w:ind w:left="225"/>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Zakrekenmachine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6D42E" w14:textId="77777777" w:rsidR="00D35C4F" w:rsidRPr="00D35C4F" w:rsidRDefault="00D35C4F" w:rsidP="00D35C4F">
            <w:pPr>
              <w:spacing w:after="0" w:line="240" w:lineRule="auto"/>
              <w:rPr>
                <w:rFonts w:ascii="FlandersArtSans-Regular" w:eastAsia="Times New Roman" w:hAnsi="FlandersArtSans-Regular" w:cs="Times New Roman"/>
                <w:color w:val="333333"/>
                <w:sz w:val="23"/>
                <w:szCs w:val="23"/>
                <w:lang w:eastAsia="nl-BE"/>
              </w:rPr>
            </w:pPr>
            <w:r w:rsidRPr="00D35C4F">
              <w:rPr>
                <w:rFonts w:ascii="FlandersArtSans-Regular" w:eastAsia="Times New Roman" w:hAnsi="FlandersArtSans-Regular" w:cs="Times New Roman"/>
                <w:color w:val="333333"/>
                <w:sz w:val="23"/>
                <w:szCs w:val="23"/>
                <w:lang w:eastAsia="nl-BE"/>
              </w:rPr>
              <w:t xml:space="preserve">Hier zijn al de materialen in de linkerkolom </w:t>
            </w:r>
            <w:r w:rsidRPr="00D35C4F">
              <w:rPr>
                <w:rFonts w:ascii="FlandersArtSans-Regular" w:eastAsia="Times New Roman" w:hAnsi="FlandersArtSans-Regular" w:cs="Times New Roman"/>
                <w:b/>
                <w:bCs/>
                <w:color w:val="333333"/>
                <w:sz w:val="23"/>
                <w:szCs w:val="23"/>
                <w:lang w:eastAsia="nl-BE"/>
              </w:rPr>
              <w:t>verplicht</w:t>
            </w:r>
            <w:r w:rsidRPr="00D35C4F">
              <w:rPr>
                <w:rFonts w:ascii="FlandersArtSans-Regular" w:eastAsia="Times New Roman" w:hAnsi="FlandersArtSans-Regular" w:cs="Times New Roman"/>
                <w:color w:val="333333"/>
                <w:sz w:val="23"/>
                <w:szCs w:val="23"/>
                <w:lang w:eastAsia="nl-BE"/>
              </w:rPr>
              <w:t xml:space="preserve">, omdat de </w:t>
            </w:r>
            <w:r w:rsidRPr="00D35C4F">
              <w:rPr>
                <w:rFonts w:ascii="FlandersArtSans-Regular" w:eastAsia="Times New Roman" w:hAnsi="FlandersArtSans-Regular" w:cs="Times New Roman"/>
                <w:b/>
                <w:bCs/>
                <w:color w:val="333333"/>
                <w:sz w:val="23"/>
                <w:szCs w:val="23"/>
                <w:lang w:eastAsia="nl-BE"/>
              </w:rPr>
              <w:t>eindtermen opleggen dat de leerlingen ermee leren werken</w:t>
            </w:r>
            <w:r w:rsidRPr="00D35C4F">
              <w:rPr>
                <w:rFonts w:ascii="FlandersArtSans-Regular" w:eastAsia="Times New Roman" w:hAnsi="FlandersArtSans-Regular" w:cs="Times New Roman"/>
                <w:color w:val="333333"/>
                <w:sz w:val="23"/>
                <w:szCs w:val="23"/>
                <w:lang w:eastAsia="nl-BE"/>
              </w:rPr>
              <w:t>. Zo is een school verplicht te zorgen voor een gratis passer omdat leren werken met een passer in de eindtermen wiskunde staat.</w:t>
            </w:r>
          </w:p>
        </w:tc>
      </w:tr>
    </w:tbl>
    <w:p w14:paraId="777E11CF" w14:textId="77777777" w:rsidR="00D35C4F" w:rsidRPr="00D35C4F" w:rsidRDefault="00D35C4F">
      <w:pPr>
        <w:rPr>
          <w:rFonts w:ascii="FlandersArtSans-Regular" w:hAnsi="FlandersArtSans-Regular"/>
        </w:rPr>
      </w:pPr>
    </w:p>
    <w:sectPr w:rsidR="00D35C4F" w:rsidRPr="00D35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48D0"/>
    <w:multiLevelType w:val="multilevel"/>
    <w:tmpl w:val="194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4F"/>
    <w:rsid w:val="00271D1B"/>
    <w:rsid w:val="003C42BD"/>
    <w:rsid w:val="00AB060E"/>
    <w:rsid w:val="00B87AB0"/>
    <w:rsid w:val="00D35C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DA81"/>
  <w15:chartTrackingRefBased/>
  <w15:docId w15:val="{8ED4B3B0-5905-47FA-A7FE-0F24E9A7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5C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35C4F"/>
    <w:rPr>
      <w:b/>
      <w:bCs/>
    </w:rPr>
  </w:style>
  <w:style w:type="paragraph" w:styleId="Titel">
    <w:name w:val="Title"/>
    <w:basedOn w:val="Standaard"/>
    <w:next w:val="Standaard"/>
    <w:link w:val="TitelChar"/>
    <w:uiPriority w:val="10"/>
    <w:qFormat/>
    <w:rsid w:val="00D35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5C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6892">
      <w:bodyDiv w:val="1"/>
      <w:marLeft w:val="0"/>
      <w:marRight w:val="0"/>
      <w:marTop w:val="0"/>
      <w:marBottom w:val="0"/>
      <w:divBdr>
        <w:top w:val="none" w:sz="0" w:space="0" w:color="auto"/>
        <w:left w:val="none" w:sz="0" w:space="0" w:color="auto"/>
        <w:bottom w:val="none" w:sz="0" w:space="0" w:color="auto"/>
        <w:right w:val="none" w:sz="0" w:space="0" w:color="auto"/>
      </w:divBdr>
      <w:divsChild>
        <w:div w:id="2089960927">
          <w:marLeft w:val="0"/>
          <w:marRight w:val="0"/>
          <w:marTop w:val="0"/>
          <w:marBottom w:val="0"/>
          <w:divBdr>
            <w:top w:val="none" w:sz="0" w:space="0" w:color="auto"/>
            <w:left w:val="none" w:sz="0" w:space="0" w:color="auto"/>
            <w:bottom w:val="none" w:sz="0" w:space="0" w:color="auto"/>
            <w:right w:val="none" w:sz="0" w:space="0" w:color="auto"/>
          </w:divBdr>
          <w:divsChild>
            <w:div w:id="842280406">
              <w:marLeft w:val="0"/>
              <w:marRight w:val="0"/>
              <w:marTop w:val="0"/>
              <w:marBottom w:val="0"/>
              <w:divBdr>
                <w:top w:val="none" w:sz="0" w:space="0" w:color="auto"/>
                <w:left w:val="none" w:sz="0" w:space="0" w:color="auto"/>
                <w:bottom w:val="none" w:sz="0" w:space="0" w:color="auto"/>
                <w:right w:val="none" w:sz="0" w:space="0" w:color="auto"/>
              </w:divBdr>
              <w:divsChild>
                <w:div w:id="1348092694">
                  <w:marLeft w:val="0"/>
                  <w:marRight w:val="0"/>
                  <w:marTop w:val="0"/>
                  <w:marBottom w:val="0"/>
                  <w:divBdr>
                    <w:top w:val="none" w:sz="0" w:space="0" w:color="auto"/>
                    <w:left w:val="none" w:sz="0" w:space="0" w:color="auto"/>
                    <w:bottom w:val="none" w:sz="0" w:space="0" w:color="auto"/>
                    <w:right w:val="none" w:sz="0" w:space="0" w:color="auto"/>
                  </w:divBdr>
                  <w:divsChild>
                    <w:div w:id="1277248095">
                      <w:marLeft w:val="0"/>
                      <w:marRight w:val="0"/>
                      <w:marTop w:val="0"/>
                      <w:marBottom w:val="0"/>
                      <w:divBdr>
                        <w:top w:val="none" w:sz="0" w:space="0" w:color="auto"/>
                        <w:left w:val="none" w:sz="0" w:space="0" w:color="auto"/>
                        <w:bottom w:val="none" w:sz="0" w:space="0" w:color="auto"/>
                        <w:right w:val="none" w:sz="0" w:space="0" w:color="auto"/>
                      </w:divBdr>
                      <w:divsChild>
                        <w:div w:id="1496803360">
                          <w:marLeft w:val="0"/>
                          <w:marRight w:val="0"/>
                          <w:marTop w:val="0"/>
                          <w:marBottom w:val="0"/>
                          <w:divBdr>
                            <w:top w:val="none" w:sz="0" w:space="0" w:color="auto"/>
                            <w:left w:val="none" w:sz="0" w:space="0" w:color="auto"/>
                            <w:bottom w:val="none" w:sz="0" w:space="0" w:color="auto"/>
                            <w:right w:val="none" w:sz="0" w:space="0" w:color="auto"/>
                          </w:divBdr>
                          <w:divsChild>
                            <w:div w:id="1070229834">
                              <w:marLeft w:val="0"/>
                              <w:marRight w:val="0"/>
                              <w:marTop w:val="0"/>
                              <w:marBottom w:val="0"/>
                              <w:divBdr>
                                <w:top w:val="none" w:sz="0" w:space="0" w:color="auto"/>
                                <w:left w:val="none" w:sz="0" w:space="0" w:color="auto"/>
                                <w:bottom w:val="none" w:sz="0" w:space="0" w:color="auto"/>
                                <w:right w:val="none" w:sz="0" w:space="0" w:color="auto"/>
                              </w:divBdr>
                              <w:divsChild>
                                <w:div w:id="125048081">
                                  <w:marLeft w:val="0"/>
                                  <w:marRight w:val="0"/>
                                  <w:marTop w:val="0"/>
                                  <w:marBottom w:val="0"/>
                                  <w:divBdr>
                                    <w:top w:val="none" w:sz="0" w:space="0" w:color="auto"/>
                                    <w:left w:val="none" w:sz="0" w:space="0" w:color="auto"/>
                                    <w:bottom w:val="none" w:sz="0" w:space="0" w:color="auto"/>
                                    <w:right w:val="none" w:sz="0" w:space="0" w:color="auto"/>
                                  </w:divBdr>
                                  <w:divsChild>
                                    <w:div w:id="1316304306">
                                      <w:marLeft w:val="0"/>
                                      <w:marRight w:val="0"/>
                                      <w:marTop w:val="0"/>
                                      <w:marBottom w:val="0"/>
                                      <w:divBdr>
                                        <w:top w:val="none" w:sz="0" w:space="0" w:color="auto"/>
                                        <w:left w:val="none" w:sz="0" w:space="0" w:color="auto"/>
                                        <w:bottom w:val="none" w:sz="0" w:space="0" w:color="auto"/>
                                        <w:right w:val="none" w:sz="0" w:space="0" w:color="auto"/>
                                      </w:divBdr>
                                      <w:divsChild>
                                        <w:div w:id="1086194106">
                                          <w:marLeft w:val="0"/>
                                          <w:marRight w:val="0"/>
                                          <w:marTop w:val="0"/>
                                          <w:marBottom w:val="0"/>
                                          <w:divBdr>
                                            <w:top w:val="none" w:sz="0" w:space="0" w:color="auto"/>
                                            <w:left w:val="none" w:sz="0" w:space="0" w:color="auto"/>
                                            <w:bottom w:val="none" w:sz="0" w:space="0" w:color="auto"/>
                                            <w:right w:val="none" w:sz="0" w:space="0" w:color="auto"/>
                                          </w:divBdr>
                                          <w:divsChild>
                                            <w:div w:id="1208057723">
                                              <w:marLeft w:val="0"/>
                                              <w:marRight w:val="0"/>
                                              <w:marTop w:val="0"/>
                                              <w:marBottom w:val="0"/>
                                              <w:divBdr>
                                                <w:top w:val="none" w:sz="0" w:space="0" w:color="auto"/>
                                                <w:left w:val="none" w:sz="0" w:space="0" w:color="auto"/>
                                                <w:bottom w:val="none" w:sz="0" w:space="0" w:color="auto"/>
                                                <w:right w:val="none" w:sz="0" w:space="0" w:color="auto"/>
                                              </w:divBdr>
                                              <w:divsChild>
                                                <w:div w:id="258949039">
                                                  <w:marLeft w:val="0"/>
                                                  <w:marRight w:val="0"/>
                                                  <w:marTop w:val="0"/>
                                                  <w:marBottom w:val="0"/>
                                                  <w:divBdr>
                                                    <w:top w:val="none" w:sz="0" w:space="0" w:color="auto"/>
                                                    <w:left w:val="none" w:sz="0" w:space="0" w:color="auto"/>
                                                    <w:bottom w:val="none" w:sz="0" w:space="0" w:color="auto"/>
                                                    <w:right w:val="none" w:sz="0" w:space="0" w:color="auto"/>
                                                  </w:divBdr>
                                                  <w:divsChild>
                                                    <w:div w:id="1551066767">
                                                      <w:marLeft w:val="0"/>
                                                      <w:marRight w:val="0"/>
                                                      <w:marTop w:val="0"/>
                                                      <w:marBottom w:val="0"/>
                                                      <w:divBdr>
                                                        <w:top w:val="none" w:sz="0" w:space="0" w:color="auto"/>
                                                        <w:left w:val="none" w:sz="0" w:space="0" w:color="auto"/>
                                                        <w:bottom w:val="none" w:sz="0" w:space="0" w:color="auto"/>
                                                        <w:right w:val="none" w:sz="0" w:space="0" w:color="auto"/>
                                                      </w:divBdr>
                                                      <w:divsChild>
                                                        <w:div w:id="1323779012">
                                                          <w:marLeft w:val="0"/>
                                                          <w:marRight w:val="0"/>
                                                          <w:marTop w:val="0"/>
                                                          <w:marBottom w:val="0"/>
                                                          <w:divBdr>
                                                            <w:top w:val="none" w:sz="0" w:space="0" w:color="auto"/>
                                                            <w:left w:val="none" w:sz="0" w:space="0" w:color="auto"/>
                                                            <w:bottom w:val="none" w:sz="0" w:space="0" w:color="auto"/>
                                                            <w:right w:val="none" w:sz="0" w:space="0" w:color="auto"/>
                                                          </w:divBdr>
                                                          <w:divsChild>
                                                            <w:div w:id="1177619105">
                                                              <w:marLeft w:val="0"/>
                                                              <w:marRight w:val="0"/>
                                                              <w:marTop w:val="0"/>
                                                              <w:marBottom w:val="0"/>
                                                              <w:divBdr>
                                                                <w:top w:val="none" w:sz="0" w:space="0" w:color="auto"/>
                                                                <w:left w:val="none" w:sz="0" w:space="0" w:color="auto"/>
                                                                <w:bottom w:val="none" w:sz="0" w:space="0" w:color="auto"/>
                                                                <w:right w:val="none" w:sz="0" w:space="0" w:color="auto"/>
                                                              </w:divBdr>
                                                              <w:divsChild>
                                                                <w:div w:id="1924216657">
                                                                  <w:marLeft w:val="0"/>
                                                                  <w:marRight w:val="0"/>
                                                                  <w:marTop w:val="0"/>
                                                                  <w:marBottom w:val="0"/>
                                                                  <w:divBdr>
                                                                    <w:top w:val="none" w:sz="0" w:space="0" w:color="auto"/>
                                                                    <w:left w:val="none" w:sz="0" w:space="0" w:color="auto"/>
                                                                    <w:bottom w:val="none" w:sz="0" w:space="0" w:color="auto"/>
                                                                    <w:right w:val="none" w:sz="0" w:space="0" w:color="auto"/>
                                                                  </w:divBdr>
                                                                  <w:divsChild>
                                                                    <w:div w:id="1943686446">
                                                                      <w:marLeft w:val="0"/>
                                                                      <w:marRight w:val="0"/>
                                                                      <w:marTop w:val="0"/>
                                                                      <w:marBottom w:val="0"/>
                                                                      <w:divBdr>
                                                                        <w:top w:val="none" w:sz="0" w:space="0" w:color="auto"/>
                                                                        <w:left w:val="none" w:sz="0" w:space="0" w:color="auto"/>
                                                                        <w:bottom w:val="none" w:sz="0" w:space="0" w:color="auto"/>
                                                                        <w:right w:val="none" w:sz="0" w:space="0" w:color="auto"/>
                                                                      </w:divBdr>
                                                                      <w:divsChild>
                                                                        <w:div w:id="651451658">
                                                                          <w:marLeft w:val="0"/>
                                                                          <w:marRight w:val="0"/>
                                                                          <w:marTop w:val="0"/>
                                                                          <w:marBottom w:val="450"/>
                                                                          <w:divBdr>
                                                                            <w:top w:val="single" w:sz="6" w:space="0" w:color="EBEBEB"/>
                                                                            <w:left w:val="single" w:sz="6" w:space="0" w:color="EBEBEB"/>
                                                                            <w:bottom w:val="single" w:sz="2" w:space="0" w:color="EBEBEB"/>
                                                                            <w:right w:val="single" w:sz="6" w:space="0" w:color="EBEBEB"/>
                                                                          </w:divBdr>
                                                                          <w:divsChild>
                                                                            <w:div w:id="366875136">
                                                                              <w:marLeft w:val="0"/>
                                                                              <w:marRight w:val="0"/>
                                                                              <w:marTop w:val="0"/>
                                                                              <w:marBottom w:val="0"/>
                                                                              <w:divBdr>
                                                                                <w:top w:val="none" w:sz="0" w:space="0" w:color="auto"/>
                                                                                <w:left w:val="none" w:sz="0" w:space="0" w:color="auto"/>
                                                                                <w:bottom w:val="none" w:sz="0" w:space="0" w:color="auto"/>
                                                                                <w:right w:val="none" w:sz="0" w:space="0" w:color="auto"/>
                                                                              </w:divBdr>
                                                                              <w:divsChild>
                                                                                <w:div w:id="1993488268">
                                                                                  <w:marLeft w:val="0"/>
                                                                                  <w:marRight w:val="0"/>
                                                                                  <w:marTop w:val="0"/>
                                                                                  <w:marBottom w:val="0"/>
                                                                                  <w:divBdr>
                                                                                    <w:top w:val="none" w:sz="0" w:space="0" w:color="auto"/>
                                                                                    <w:left w:val="none" w:sz="0" w:space="0" w:color="auto"/>
                                                                                    <w:bottom w:val="none" w:sz="0" w:space="0" w:color="auto"/>
                                                                                    <w:right w:val="none" w:sz="0" w:space="0" w:color="auto"/>
                                                                                  </w:divBdr>
                                                                                  <w:divsChild>
                                                                                    <w:div w:id="1022245528">
                                                                                      <w:marLeft w:val="0"/>
                                                                                      <w:marRight w:val="0"/>
                                                                                      <w:marTop w:val="0"/>
                                                                                      <w:marBottom w:val="0"/>
                                                                                      <w:divBdr>
                                                                                        <w:top w:val="none" w:sz="0" w:space="0" w:color="auto"/>
                                                                                        <w:left w:val="none" w:sz="0" w:space="0" w:color="auto"/>
                                                                                        <w:bottom w:val="none" w:sz="0" w:space="0" w:color="auto"/>
                                                                                        <w:right w:val="none" w:sz="0" w:space="0" w:color="auto"/>
                                                                                      </w:divBdr>
                                                                                      <w:divsChild>
                                                                                        <w:div w:id="1927572072">
                                                                                          <w:marLeft w:val="0"/>
                                                                                          <w:marRight w:val="0"/>
                                                                                          <w:marTop w:val="0"/>
                                                                                          <w:marBottom w:val="0"/>
                                                                                          <w:divBdr>
                                                                                            <w:top w:val="none" w:sz="0" w:space="0" w:color="auto"/>
                                                                                            <w:left w:val="none" w:sz="0" w:space="0" w:color="auto"/>
                                                                                            <w:bottom w:val="none" w:sz="0" w:space="0" w:color="auto"/>
                                                                                            <w:right w:val="none" w:sz="0" w:space="0" w:color="auto"/>
                                                                                          </w:divBdr>
                                                                                          <w:divsChild>
                                                                                            <w:div w:id="1059019719">
                                                                                              <w:marLeft w:val="0"/>
                                                                                              <w:marRight w:val="0"/>
                                                                                              <w:marTop w:val="0"/>
                                                                                              <w:marBottom w:val="0"/>
                                                                                              <w:divBdr>
                                                                                                <w:top w:val="none" w:sz="0" w:space="0" w:color="auto"/>
                                                                                                <w:left w:val="none" w:sz="0" w:space="0" w:color="auto"/>
                                                                                                <w:bottom w:val="none" w:sz="0" w:space="0" w:color="auto"/>
                                                                                                <w:right w:val="none" w:sz="0" w:space="0" w:color="auto"/>
                                                                                              </w:divBdr>
                                                                                              <w:divsChild>
                                                                                                <w:div w:id="1156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160767">
      <w:bodyDiv w:val="1"/>
      <w:marLeft w:val="0"/>
      <w:marRight w:val="0"/>
      <w:marTop w:val="0"/>
      <w:marBottom w:val="0"/>
      <w:divBdr>
        <w:top w:val="none" w:sz="0" w:space="0" w:color="auto"/>
        <w:left w:val="none" w:sz="0" w:space="0" w:color="auto"/>
        <w:bottom w:val="none" w:sz="0" w:space="0" w:color="auto"/>
        <w:right w:val="none" w:sz="0" w:space="0" w:color="auto"/>
      </w:divBdr>
      <w:divsChild>
        <w:div w:id="97529556">
          <w:marLeft w:val="0"/>
          <w:marRight w:val="0"/>
          <w:marTop w:val="0"/>
          <w:marBottom w:val="0"/>
          <w:divBdr>
            <w:top w:val="none" w:sz="0" w:space="0" w:color="auto"/>
            <w:left w:val="none" w:sz="0" w:space="0" w:color="auto"/>
            <w:bottom w:val="none" w:sz="0" w:space="0" w:color="auto"/>
            <w:right w:val="none" w:sz="0" w:space="0" w:color="auto"/>
          </w:divBdr>
          <w:divsChild>
            <w:div w:id="566183998">
              <w:marLeft w:val="0"/>
              <w:marRight w:val="0"/>
              <w:marTop w:val="0"/>
              <w:marBottom w:val="0"/>
              <w:divBdr>
                <w:top w:val="none" w:sz="0" w:space="0" w:color="auto"/>
                <w:left w:val="none" w:sz="0" w:space="0" w:color="auto"/>
                <w:bottom w:val="none" w:sz="0" w:space="0" w:color="auto"/>
                <w:right w:val="none" w:sz="0" w:space="0" w:color="auto"/>
              </w:divBdr>
              <w:divsChild>
                <w:div w:id="78185817">
                  <w:marLeft w:val="0"/>
                  <w:marRight w:val="0"/>
                  <w:marTop w:val="0"/>
                  <w:marBottom w:val="0"/>
                  <w:divBdr>
                    <w:top w:val="none" w:sz="0" w:space="0" w:color="auto"/>
                    <w:left w:val="none" w:sz="0" w:space="0" w:color="auto"/>
                    <w:bottom w:val="none" w:sz="0" w:space="0" w:color="auto"/>
                    <w:right w:val="none" w:sz="0" w:space="0" w:color="auto"/>
                  </w:divBdr>
                  <w:divsChild>
                    <w:div w:id="752622731">
                      <w:marLeft w:val="0"/>
                      <w:marRight w:val="0"/>
                      <w:marTop w:val="0"/>
                      <w:marBottom w:val="0"/>
                      <w:divBdr>
                        <w:top w:val="none" w:sz="0" w:space="0" w:color="auto"/>
                        <w:left w:val="none" w:sz="0" w:space="0" w:color="auto"/>
                        <w:bottom w:val="none" w:sz="0" w:space="0" w:color="auto"/>
                        <w:right w:val="none" w:sz="0" w:space="0" w:color="auto"/>
                      </w:divBdr>
                      <w:divsChild>
                        <w:div w:id="1159227133">
                          <w:marLeft w:val="0"/>
                          <w:marRight w:val="0"/>
                          <w:marTop w:val="0"/>
                          <w:marBottom w:val="0"/>
                          <w:divBdr>
                            <w:top w:val="none" w:sz="0" w:space="0" w:color="auto"/>
                            <w:left w:val="none" w:sz="0" w:space="0" w:color="auto"/>
                            <w:bottom w:val="none" w:sz="0" w:space="0" w:color="auto"/>
                            <w:right w:val="none" w:sz="0" w:space="0" w:color="auto"/>
                          </w:divBdr>
                          <w:divsChild>
                            <w:div w:id="2055810944">
                              <w:marLeft w:val="0"/>
                              <w:marRight w:val="0"/>
                              <w:marTop w:val="0"/>
                              <w:marBottom w:val="0"/>
                              <w:divBdr>
                                <w:top w:val="none" w:sz="0" w:space="0" w:color="auto"/>
                                <w:left w:val="none" w:sz="0" w:space="0" w:color="auto"/>
                                <w:bottom w:val="none" w:sz="0" w:space="0" w:color="auto"/>
                                <w:right w:val="none" w:sz="0" w:space="0" w:color="auto"/>
                              </w:divBdr>
                              <w:divsChild>
                                <w:div w:id="2075546459">
                                  <w:marLeft w:val="0"/>
                                  <w:marRight w:val="0"/>
                                  <w:marTop w:val="0"/>
                                  <w:marBottom w:val="0"/>
                                  <w:divBdr>
                                    <w:top w:val="none" w:sz="0" w:space="0" w:color="auto"/>
                                    <w:left w:val="none" w:sz="0" w:space="0" w:color="auto"/>
                                    <w:bottom w:val="none" w:sz="0" w:space="0" w:color="auto"/>
                                    <w:right w:val="none" w:sz="0" w:space="0" w:color="auto"/>
                                  </w:divBdr>
                                  <w:divsChild>
                                    <w:div w:id="1641182973">
                                      <w:marLeft w:val="0"/>
                                      <w:marRight w:val="0"/>
                                      <w:marTop w:val="0"/>
                                      <w:marBottom w:val="0"/>
                                      <w:divBdr>
                                        <w:top w:val="none" w:sz="0" w:space="0" w:color="auto"/>
                                        <w:left w:val="none" w:sz="0" w:space="0" w:color="auto"/>
                                        <w:bottom w:val="none" w:sz="0" w:space="0" w:color="auto"/>
                                        <w:right w:val="none" w:sz="0" w:space="0" w:color="auto"/>
                                      </w:divBdr>
                                      <w:divsChild>
                                        <w:div w:id="1627278574">
                                          <w:marLeft w:val="0"/>
                                          <w:marRight w:val="0"/>
                                          <w:marTop w:val="0"/>
                                          <w:marBottom w:val="0"/>
                                          <w:divBdr>
                                            <w:top w:val="none" w:sz="0" w:space="0" w:color="auto"/>
                                            <w:left w:val="none" w:sz="0" w:space="0" w:color="auto"/>
                                            <w:bottom w:val="none" w:sz="0" w:space="0" w:color="auto"/>
                                            <w:right w:val="none" w:sz="0" w:space="0" w:color="auto"/>
                                          </w:divBdr>
                                          <w:divsChild>
                                            <w:div w:id="1109818229">
                                              <w:marLeft w:val="0"/>
                                              <w:marRight w:val="0"/>
                                              <w:marTop w:val="0"/>
                                              <w:marBottom w:val="0"/>
                                              <w:divBdr>
                                                <w:top w:val="none" w:sz="0" w:space="0" w:color="auto"/>
                                                <w:left w:val="none" w:sz="0" w:space="0" w:color="auto"/>
                                                <w:bottom w:val="none" w:sz="0" w:space="0" w:color="auto"/>
                                                <w:right w:val="none" w:sz="0" w:space="0" w:color="auto"/>
                                              </w:divBdr>
                                              <w:divsChild>
                                                <w:div w:id="192114110">
                                                  <w:marLeft w:val="0"/>
                                                  <w:marRight w:val="0"/>
                                                  <w:marTop w:val="0"/>
                                                  <w:marBottom w:val="0"/>
                                                  <w:divBdr>
                                                    <w:top w:val="none" w:sz="0" w:space="0" w:color="auto"/>
                                                    <w:left w:val="none" w:sz="0" w:space="0" w:color="auto"/>
                                                    <w:bottom w:val="none" w:sz="0" w:space="0" w:color="auto"/>
                                                    <w:right w:val="none" w:sz="0" w:space="0" w:color="auto"/>
                                                  </w:divBdr>
                                                  <w:divsChild>
                                                    <w:div w:id="1395398748">
                                                      <w:marLeft w:val="0"/>
                                                      <w:marRight w:val="0"/>
                                                      <w:marTop w:val="0"/>
                                                      <w:marBottom w:val="0"/>
                                                      <w:divBdr>
                                                        <w:top w:val="none" w:sz="0" w:space="0" w:color="auto"/>
                                                        <w:left w:val="none" w:sz="0" w:space="0" w:color="auto"/>
                                                        <w:bottom w:val="none" w:sz="0" w:space="0" w:color="auto"/>
                                                        <w:right w:val="none" w:sz="0" w:space="0" w:color="auto"/>
                                                      </w:divBdr>
                                                      <w:divsChild>
                                                        <w:div w:id="1647661684">
                                                          <w:marLeft w:val="0"/>
                                                          <w:marRight w:val="0"/>
                                                          <w:marTop w:val="0"/>
                                                          <w:marBottom w:val="0"/>
                                                          <w:divBdr>
                                                            <w:top w:val="none" w:sz="0" w:space="0" w:color="auto"/>
                                                            <w:left w:val="none" w:sz="0" w:space="0" w:color="auto"/>
                                                            <w:bottom w:val="none" w:sz="0" w:space="0" w:color="auto"/>
                                                            <w:right w:val="none" w:sz="0" w:space="0" w:color="auto"/>
                                                          </w:divBdr>
                                                          <w:divsChild>
                                                            <w:div w:id="600996335">
                                                              <w:marLeft w:val="0"/>
                                                              <w:marRight w:val="0"/>
                                                              <w:marTop w:val="0"/>
                                                              <w:marBottom w:val="0"/>
                                                              <w:divBdr>
                                                                <w:top w:val="none" w:sz="0" w:space="0" w:color="auto"/>
                                                                <w:left w:val="none" w:sz="0" w:space="0" w:color="auto"/>
                                                                <w:bottom w:val="none" w:sz="0" w:space="0" w:color="auto"/>
                                                                <w:right w:val="none" w:sz="0" w:space="0" w:color="auto"/>
                                                              </w:divBdr>
                                                              <w:divsChild>
                                                                <w:div w:id="1434788077">
                                                                  <w:marLeft w:val="0"/>
                                                                  <w:marRight w:val="0"/>
                                                                  <w:marTop w:val="0"/>
                                                                  <w:marBottom w:val="0"/>
                                                                  <w:divBdr>
                                                                    <w:top w:val="none" w:sz="0" w:space="0" w:color="auto"/>
                                                                    <w:left w:val="none" w:sz="0" w:space="0" w:color="auto"/>
                                                                    <w:bottom w:val="none" w:sz="0" w:space="0" w:color="auto"/>
                                                                    <w:right w:val="none" w:sz="0" w:space="0" w:color="auto"/>
                                                                  </w:divBdr>
                                                                  <w:divsChild>
                                                                    <w:div w:id="144130882">
                                                                      <w:marLeft w:val="0"/>
                                                                      <w:marRight w:val="0"/>
                                                                      <w:marTop w:val="0"/>
                                                                      <w:marBottom w:val="0"/>
                                                                      <w:divBdr>
                                                                        <w:top w:val="none" w:sz="0" w:space="0" w:color="auto"/>
                                                                        <w:left w:val="none" w:sz="0" w:space="0" w:color="auto"/>
                                                                        <w:bottom w:val="none" w:sz="0" w:space="0" w:color="auto"/>
                                                                        <w:right w:val="none" w:sz="0" w:space="0" w:color="auto"/>
                                                                      </w:divBdr>
                                                                      <w:divsChild>
                                                                        <w:div w:id="1963219180">
                                                                          <w:marLeft w:val="0"/>
                                                                          <w:marRight w:val="0"/>
                                                                          <w:marTop w:val="0"/>
                                                                          <w:marBottom w:val="450"/>
                                                                          <w:divBdr>
                                                                            <w:top w:val="single" w:sz="6" w:space="0" w:color="EBEBEB"/>
                                                                            <w:left w:val="single" w:sz="6" w:space="0" w:color="EBEBEB"/>
                                                                            <w:bottom w:val="single" w:sz="2" w:space="0" w:color="EBEBEB"/>
                                                                            <w:right w:val="single" w:sz="6" w:space="0" w:color="EBEBEB"/>
                                                                          </w:divBdr>
                                                                          <w:divsChild>
                                                                            <w:div w:id="317341503">
                                                                              <w:marLeft w:val="0"/>
                                                                              <w:marRight w:val="0"/>
                                                                              <w:marTop w:val="0"/>
                                                                              <w:marBottom w:val="0"/>
                                                                              <w:divBdr>
                                                                                <w:top w:val="none" w:sz="0" w:space="0" w:color="auto"/>
                                                                                <w:left w:val="none" w:sz="0" w:space="0" w:color="auto"/>
                                                                                <w:bottom w:val="none" w:sz="0" w:space="0" w:color="auto"/>
                                                                                <w:right w:val="none" w:sz="0" w:space="0" w:color="auto"/>
                                                                              </w:divBdr>
                                                                              <w:divsChild>
                                                                                <w:div w:id="1488325867">
                                                                                  <w:marLeft w:val="0"/>
                                                                                  <w:marRight w:val="0"/>
                                                                                  <w:marTop w:val="0"/>
                                                                                  <w:marBottom w:val="0"/>
                                                                                  <w:divBdr>
                                                                                    <w:top w:val="none" w:sz="0" w:space="0" w:color="auto"/>
                                                                                    <w:left w:val="none" w:sz="0" w:space="0" w:color="auto"/>
                                                                                    <w:bottom w:val="none" w:sz="0" w:space="0" w:color="auto"/>
                                                                                    <w:right w:val="none" w:sz="0" w:space="0" w:color="auto"/>
                                                                                  </w:divBdr>
                                                                                  <w:divsChild>
                                                                                    <w:div w:id="1434011352">
                                                                                      <w:marLeft w:val="0"/>
                                                                                      <w:marRight w:val="0"/>
                                                                                      <w:marTop w:val="0"/>
                                                                                      <w:marBottom w:val="0"/>
                                                                                      <w:divBdr>
                                                                                        <w:top w:val="none" w:sz="0" w:space="0" w:color="auto"/>
                                                                                        <w:left w:val="none" w:sz="0" w:space="0" w:color="auto"/>
                                                                                        <w:bottom w:val="none" w:sz="0" w:space="0" w:color="auto"/>
                                                                                        <w:right w:val="none" w:sz="0" w:space="0" w:color="auto"/>
                                                                                      </w:divBdr>
                                                                                      <w:divsChild>
                                                                                        <w:div w:id="1111826646">
                                                                                          <w:marLeft w:val="0"/>
                                                                                          <w:marRight w:val="0"/>
                                                                                          <w:marTop w:val="0"/>
                                                                                          <w:marBottom w:val="0"/>
                                                                                          <w:divBdr>
                                                                                            <w:top w:val="none" w:sz="0" w:space="0" w:color="auto"/>
                                                                                            <w:left w:val="none" w:sz="0" w:space="0" w:color="auto"/>
                                                                                            <w:bottom w:val="none" w:sz="0" w:space="0" w:color="auto"/>
                                                                                            <w:right w:val="none" w:sz="0" w:space="0" w:color="auto"/>
                                                                                          </w:divBdr>
                                                                                          <w:divsChild>
                                                                                            <w:div w:id="834688481">
                                                                                              <w:marLeft w:val="0"/>
                                                                                              <w:marRight w:val="0"/>
                                                                                              <w:marTop w:val="0"/>
                                                                                              <w:marBottom w:val="0"/>
                                                                                              <w:divBdr>
                                                                                                <w:top w:val="none" w:sz="0" w:space="0" w:color="auto"/>
                                                                                                <w:left w:val="none" w:sz="0" w:space="0" w:color="auto"/>
                                                                                                <w:bottom w:val="none" w:sz="0" w:space="0" w:color="auto"/>
                                                                                                <w:right w:val="none" w:sz="0" w:space="0" w:color="auto"/>
                                                                                              </w:divBdr>
                                                                                              <w:divsChild>
                                                                                                <w:div w:id="241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369E6A2F30548B4EEF5B816186C58" ma:contentTypeVersion="2" ma:contentTypeDescription="Een nieuw document maken." ma:contentTypeScope="" ma:versionID="534f47f6a537ffac24a1af554381d5a7">
  <xsd:schema xmlns:xsd="http://www.w3.org/2001/XMLSchema" xmlns:xs="http://www.w3.org/2001/XMLSchema" xmlns:p="http://schemas.microsoft.com/office/2006/metadata/properties" xmlns:ns2="http://schemas.microsoft.com/sharepoint/v3/fields" xmlns:ns3="a6ffceed-4e85-47c5-aca9-bfee952fba44" targetNamespace="http://schemas.microsoft.com/office/2006/metadata/properties" ma:root="true" ma:fieldsID="2a9405c7e9110f8f97b48181070992ef" ns2:_="" ns3:_="">
    <xsd:import namespace="http://schemas.microsoft.com/sharepoint/v3/fields"/>
    <xsd:import namespace="a6ffceed-4e85-47c5-aca9-bfee952fba44"/>
    <xsd:element name="properties">
      <xsd:complexType>
        <xsd:sequence>
          <xsd:element name="documentManagement">
            <xsd:complexType>
              <xsd:all>
                <xsd:element ref="ns2:_Status" minOccurs="0"/>
                <xsd:element ref="ns3:f9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ffceed-4e85-47c5-aca9-bfee952fba44" elementFormDefault="qualified">
    <xsd:import namespace="http://schemas.microsoft.com/office/2006/documentManagement/types"/>
    <xsd:import namespace="http://schemas.microsoft.com/office/infopath/2007/PartnerControls"/>
    <xsd:element name="f9tx" ma:index="9" nillable="true" ma:displayName="Achtergrond" ma:internalName="f9t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f9tx xmlns="a6ffceed-4e85-47c5-aca9-bfee952fba44" xsi:nil="true"/>
  </documentManagement>
</p:properties>
</file>

<file path=customXml/itemProps1.xml><?xml version="1.0" encoding="utf-8"?>
<ds:datastoreItem xmlns:ds="http://schemas.openxmlformats.org/officeDocument/2006/customXml" ds:itemID="{E0605774-874E-4F21-B6CA-1DBB8485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ffceed-4e85-47c5-aca9-bfee952fb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755B-9BF2-4215-B202-9187A0A05E27}">
  <ds:schemaRefs>
    <ds:schemaRef ds:uri="http://schemas.microsoft.com/sharepoint/v3/contenttype/forms"/>
  </ds:schemaRefs>
</ds:datastoreItem>
</file>

<file path=customXml/itemProps3.xml><?xml version="1.0" encoding="utf-8"?>
<ds:datastoreItem xmlns:ds="http://schemas.openxmlformats.org/officeDocument/2006/customXml" ds:itemID="{D3D1529C-2523-47CB-9E17-451A27C3BA50}">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a6ffceed-4e85-47c5-aca9-bfee952fba44"/>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Baudonck Bart</dc:creator>
  <cp:keywords/>
  <dc:description/>
  <cp:lastModifiedBy>Tytgat, Caroline</cp:lastModifiedBy>
  <cp:revision>2</cp:revision>
  <dcterms:created xsi:type="dcterms:W3CDTF">2018-09-05T09:55:00Z</dcterms:created>
  <dcterms:modified xsi:type="dcterms:W3CDTF">2018-09-05T09:55:00Z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0x0101002B2369E6A2F30548B4EEF5B816186C58</vt:lpwstr>
  </property>
</Properties>
</file>