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CFC1" w14:textId="77777777" w:rsidR="00451FD1" w:rsidRDefault="00451FD1">
      <w:pPr>
        <w:rPr>
          <w:rFonts w:eastAsia="Verdana"/>
        </w:rPr>
      </w:pPr>
      <w:bookmarkStart w:id="0" w:name="_GoBack"/>
      <w:bookmarkEnd w:id="0"/>
      <w:r>
        <w:rPr>
          <w:rFonts w:eastAsia="Verdana"/>
        </w:rPr>
        <w:t>Bijlage: beperkingen artikel</w:t>
      </w:r>
      <w:r w:rsidR="00E03003">
        <w:rPr>
          <w:rFonts w:eastAsia="Verdana"/>
        </w:rPr>
        <w:t xml:space="preserve"> 10 EVRM</w:t>
      </w:r>
    </w:p>
    <w:p w14:paraId="5DCBD3DC" w14:textId="77777777" w:rsidR="00B617CF" w:rsidRDefault="00E03003" w:rsidP="00E03003">
      <w:pPr>
        <w:jc w:val="both"/>
      </w:pPr>
      <w:r>
        <w:rPr>
          <w:rFonts w:eastAsia="Verdana"/>
        </w:rPr>
        <w:br/>
      </w:r>
      <w:r w:rsidR="00451FD1" w:rsidRPr="00451FD1">
        <w:rPr>
          <w:rFonts w:eastAsia="Verdana"/>
        </w:rPr>
        <w:t xml:space="preserve">Artikel 10 EVRM bepaalt dat de uitoefening van het recht op vrijheid van meningsuiting </w:t>
      </w:r>
      <w:r>
        <w:rPr>
          <w:rFonts w:eastAsia="Verdana"/>
        </w:rPr>
        <w:t>“</w:t>
      </w:r>
      <w:r w:rsidR="00451FD1" w:rsidRPr="00451FD1">
        <w:rPr>
          <w:rFonts w:eastAsia="Verdana"/>
        </w:rPr>
        <w:t xml:space="preserve">kan worden onderworpen </w:t>
      </w:r>
      <w:r w:rsidR="00451FD1" w:rsidRPr="00E37BC8">
        <w:rPr>
          <w:rFonts w:eastAsia="Verdana"/>
        </w:rPr>
        <w:t>aan bepaalde formaliteiten, voorwaarden, beperkingen of sancties, die bij de wet zijn voorzien en die in een democratische samenleving noodzakelijk zijn in het belang van de nationale veiligheid, territoriale integriteit of openbare veiligheid, het voorkomen van wanordelijkheden en strafbare feiten, de bescherming van de gezondheid of de goede zeden, de bescherming van de goede naam of de rechten van anderen, om de verspreiding van vertrouwelijke mededelingen te voorkomen of om het gezag en de onpartijdigheid van de rechterlijke macht te waarborgen”.</w:t>
      </w:r>
    </w:p>
    <w:sectPr w:rsidR="00B61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1"/>
    <w:rsid w:val="00451FD1"/>
    <w:rsid w:val="005E1D2E"/>
    <w:rsid w:val="009C1840"/>
    <w:rsid w:val="00E03003"/>
    <w:rsid w:val="00ED4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A425"/>
  <w15:chartTrackingRefBased/>
  <w15:docId w15:val="{D596C848-7C3A-41F4-9116-0BD6A0EC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45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4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2930C-0B06-4268-9F6F-56E537B4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77DB5F-46AB-4494-8741-917C0FB09242}">
  <ds:schemaRefs>
    <ds:schemaRef ds:uri="http://schemas.microsoft.com/sharepoint/v3/contenttype/forms"/>
  </ds:schemaRefs>
</ds:datastoreItem>
</file>

<file path=customXml/itemProps3.xml><?xml version="1.0" encoding="utf-8"?>
<ds:datastoreItem xmlns:ds="http://schemas.openxmlformats.org/officeDocument/2006/customXml" ds:itemID="{3DD71C29-DEA3-4CA9-B5BB-41FD4AADC003}">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598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D'Hanis Denis</cp:lastModifiedBy>
  <cp:revision>2</cp:revision>
  <cp:lastPrinted>2018-06-13T07:09:00Z</cp:lastPrinted>
  <dcterms:created xsi:type="dcterms:W3CDTF">2018-06-13T07:10:00Z</dcterms:created>
  <dcterms:modified xsi:type="dcterms:W3CDTF">2018-06-13T07:10:00Z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