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910" w:rsidRDefault="00446910">
      <w:pPr>
        <w:rPr>
          <w:rFonts w:eastAsia="Verdana" w:cs="Verdana"/>
        </w:rPr>
      </w:pPr>
      <w:bookmarkStart w:id="0" w:name="_GoBack"/>
      <w:bookmarkEnd w:id="0"/>
    </w:p>
    <w:p w:rsidR="00E017D6" w:rsidRPr="00E017D6" w:rsidRDefault="00E017D6" w:rsidP="00405A9B">
      <w:pPr>
        <w:pStyle w:val="Nummering"/>
        <w:numPr>
          <w:ilvl w:val="0"/>
          <w:numId w:val="0"/>
        </w:numPr>
        <w:rPr>
          <w:b/>
          <w:u w:val="single"/>
          <w:lang w:val="nl-BE"/>
        </w:rPr>
      </w:pPr>
      <w:r w:rsidRPr="00E017D6">
        <w:rPr>
          <w:b/>
          <w:u w:val="single"/>
          <w:lang w:val="nl-BE"/>
        </w:rPr>
        <w:t xml:space="preserve">Bijlage bij de </w:t>
      </w:r>
      <w:proofErr w:type="spellStart"/>
      <w:r w:rsidRPr="00E017D6">
        <w:rPr>
          <w:b/>
          <w:u w:val="single"/>
          <w:lang w:val="nl-BE"/>
        </w:rPr>
        <w:t>schrftelijke</w:t>
      </w:r>
      <w:proofErr w:type="spellEnd"/>
      <w:r w:rsidRPr="00E017D6">
        <w:rPr>
          <w:b/>
          <w:u w:val="single"/>
          <w:lang w:val="nl-BE"/>
        </w:rPr>
        <w:t xml:space="preserve"> vraag </w:t>
      </w:r>
      <w:proofErr w:type="spellStart"/>
      <w:r w:rsidRPr="00E017D6">
        <w:rPr>
          <w:b/>
          <w:u w:val="single"/>
          <w:lang w:val="nl-BE"/>
        </w:rPr>
        <w:t>nr</w:t>
      </w:r>
      <w:proofErr w:type="spellEnd"/>
      <w:r w:rsidRPr="00E017D6">
        <w:rPr>
          <w:b/>
          <w:u w:val="single"/>
          <w:lang w:val="nl-BE"/>
        </w:rPr>
        <w:t xml:space="preserve"> 128 van Peter Van </w:t>
      </w:r>
      <w:proofErr w:type="spellStart"/>
      <w:r w:rsidRPr="00E017D6">
        <w:rPr>
          <w:b/>
          <w:u w:val="single"/>
          <w:lang w:val="nl-BE"/>
        </w:rPr>
        <w:t>Rompuy</w:t>
      </w:r>
      <w:proofErr w:type="spellEnd"/>
    </w:p>
    <w:p w:rsidR="00E017D6" w:rsidRPr="00E017D6" w:rsidRDefault="00E017D6" w:rsidP="00405A9B">
      <w:pPr>
        <w:pStyle w:val="Nummering"/>
        <w:numPr>
          <w:ilvl w:val="0"/>
          <w:numId w:val="0"/>
        </w:numPr>
        <w:rPr>
          <w:b/>
          <w:u w:val="single"/>
          <w:lang w:val="nl-BE"/>
        </w:rPr>
      </w:pPr>
    </w:p>
    <w:p w:rsidR="00405A9B" w:rsidRPr="00E017D6" w:rsidRDefault="002A2AEA" w:rsidP="00E017D6">
      <w:pPr>
        <w:pStyle w:val="Nummering"/>
        <w:numPr>
          <w:ilvl w:val="3"/>
          <w:numId w:val="14"/>
        </w:numPr>
        <w:rPr>
          <w:b/>
          <w:u w:val="single"/>
          <w:lang w:val="nl-BE"/>
        </w:rPr>
      </w:pPr>
      <w:r w:rsidRPr="00E017D6">
        <w:rPr>
          <w:b/>
          <w:u w:val="single"/>
          <w:lang w:val="nl-BE"/>
        </w:rPr>
        <w:t>Wasmachines</w:t>
      </w:r>
    </w:p>
    <w:p w:rsidR="00405A9B" w:rsidRPr="00E017D6" w:rsidRDefault="002D0635" w:rsidP="001C6385">
      <w:pPr>
        <w:spacing w:line="270" w:lineRule="atLeast"/>
        <w:jc w:val="left"/>
        <w:textAlignment w:val="baseline"/>
        <w:rPr>
          <w:rFonts w:cs="Helvetica"/>
          <w:color w:val="000000"/>
          <w:szCs w:val="24"/>
          <w:lang w:eastAsia="nl-BE"/>
        </w:rPr>
      </w:pPr>
      <w:r>
        <w:rPr>
          <w:rFonts w:cs="Helvetica"/>
          <w:color w:val="000000"/>
          <w:szCs w:val="24"/>
          <w:lang w:eastAsia="nl-BE"/>
        </w:rPr>
        <w:t xml:space="preserve">Onderstaande exportcijfers zijn Belgische </w:t>
      </w:r>
    </w:p>
    <w:p w:rsidR="00405A9B" w:rsidRPr="00E017D6" w:rsidRDefault="00405A9B" w:rsidP="00405A9B">
      <w:pPr>
        <w:spacing w:line="270" w:lineRule="atLeast"/>
        <w:textAlignment w:val="baseline"/>
        <w:rPr>
          <w:rFonts w:cs="Helvetica"/>
          <w:color w:val="000000"/>
          <w:szCs w:val="24"/>
          <w:lang w:eastAsia="nl-BE"/>
        </w:rPr>
      </w:pPr>
    </w:p>
    <w:p w:rsidR="00405A9B" w:rsidRPr="00E017D6" w:rsidRDefault="00405A9B" w:rsidP="00405A9B">
      <w:pPr>
        <w:spacing w:line="270" w:lineRule="atLeast"/>
        <w:jc w:val="center"/>
        <w:textAlignment w:val="baseline"/>
        <w:rPr>
          <w:rFonts w:cs="Helvetica"/>
          <w:color w:val="000000"/>
          <w:szCs w:val="24"/>
          <w:lang w:eastAsia="nl-BE"/>
        </w:rPr>
      </w:pPr>
      <w:r w:rsidRPr="00E017D6">
        <w:rPr>
          <w:rFonts w:cs="Helvetica"/>
          <w:noProof/>
          <w:color w:val="000000"/>
          <w:sz w:val="24"/>
          <w:szCs w:val="24"/>
          <w:lang w:val="nl-BE" w:eastAsia="nl-BE"/>
        </w:rPr>
        <w:drawing>
          <wp:inline distT="0" distB="0" distL="0" distR="0" wp14:anchorId="3E729D4B" wp14:editId="4E092D7F">
            <wp:extent cx="4950304" cy="2716096"/>
            <wp:effectExtent l="0" t="0" r="3175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74102" cy="272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A9B" w:rsidRPr="00E017D6" w:rsidRDefault="00405A9B" w:rsidP="001C6385">
      <w:pPr>
        <w:spacing w:before="240"/>
        <w:jc w:val="center"/>
        <w:textAlignment w:val="baseline"/>
        <w:rPr>
          <w:rFonts w:cs="Helvetica"/>
          <w:szCs w:val="24"/>
          <w:lang w:eastAsia="nl-BE"/>
        </w:rPr>
      </w:pPr>
      <w:r w:rsidRPr="00E017D6">
        <w:rPr>
          <w:noProof/>
          <w:lang w:val="nl-BE" w:eastAsia="nl-BE"/>
        </w:rPr>
        <w:drawing>
          <wp:inline distT="0" distB="0" distL="0" distR="0" wp14:anchorId="51234684" wp14:editId="51550693">
            <wp:extent cx="5760720" cy="1565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385" w:rsidRPr="00E017D6" w:rsidRDefault="00405A9B" w:rsidP="00405A9B">
      <w:pPr>
        <w:spacing w:before="240"/>
        <w:jc w:val="left"/>
        <w:textAlignment w:val="baseline"/>
        <w:rPr>
          <w:rFonts w:cs="Helvetica"/>
          <w:szCs w:val="24"/>
          <w:lang w:eastAsia="nl-BE"/>
        </w:rPr>
      </w:pPr>
      <w:r w:rsidRPr="00E017D6">
        <w:rPr>
          <w:rFonts w:cs="Helvetica"/>
          <w:szCs w:val="24"/>
          <w:lang w:eastAsia="nl-BE"/>
        </w:rPr>
        <w:t>Uit cijfer</w:t>
      </w:r>
      <w:r w:rsidR="009E6C4A" w:rsidRPr="00E017D6">
        <w:rPr>
          <w:rFonts w:cs="Helvetica"/>
          <w:szCs w:val="24"/>
          <w:lang w:eastAsia="nl-BE"/>
        </w:rPr>
        <w:t>ge</w:t>
      </w:r>
      <w:r w:rsidR="00BB4AC6" w:rsidRPr="00E017D6">
        <w:rPr>
          <w:rFonts w:cs="Helvetica"/>
          <w:szCs w:val="24"/>
          <w:lang w:eastAsia="nl-BE"/>
        </w:rPr>
        <w:t>ge</w:t>
      </w:r>
      <w:r w:rsidR="009E6C4A" w:rsidRPr="00E017D6">
        <w:rPr>
          <w:rFonts w:cs="Helvetica"/>
          <w:szCs w:val="24"/>
          <w:lang w:eastAsia="nl-BE"/>
        </w:rPr>
        <w:t>vens die hierna aan bod komen</w:t>
      </w:r>
      <w:r w:rsidRPr="00E017D6">
        <w:rPr>
          <w:rFonts w:cs="Helvetica"/>
          <w:szCs w:val="24"/>
          <w:lang w:eastAsia="nl-BE"/>
        </w:rPr>
        <w:t>, blijkt dat er sinds 2016 vanuit België naar de VS geen export meer is geweest van de geviseerde types van wasmachine.</w:t>
      </w:r>
      <w:r w:rsidRPr="00E017D6">
        <w:rPr>
          <w:rFonts w:cs="Helvetica"/>
          <w:color w:val="FF0000"/>
          <w:szCs w:val="24"/>
          <w:lang w:eastAsia="nl-BE"/>
        </w:rPr>
        <w:t xml:space="preserve"> </w:t>
      </w:r>
      <w:r w:rsidRPr="00E017D6">
        <w:rPr>
          <w:rFonts w:cs="Helvetica"/>
          <w:color w:val="FF0000"/>
          <w:szCs w:val="24"/>
          <w:lang w:eastAsia="nl-BE"/>
        </w:rPr>
        <w:br/>
      </w:r>
    </w:p>
    <w:p w:rsidR="00405A9B" w:rsidRPr="00E017D6" w:rsidRDefault="00405A9B" w:rsidP="00405A9B">
      <w:pPr>
        <w:spacing w:line="270" w:lineRule="atLeast"/>
        <w:jc w:val="left"/>
        <w:textAlignment w:val="baseline"/>
        <w:rPr>
          <w:rFonts w:cs="Helvetica"/>
          <w:color w:val="FF0000"/>
          <w:szCs w:val="24"/>
          <w:lang w:eastAsia="nl-BE"/>
        </w:rPr>
      </w:pPr>
      <w:r w:rsidRPr="00E017D6">
        <w:rPr>
          <w:rFonts w:cs="Helvetica"/>
          <w:szCs w:val="24"/>
          <w:lang w:eastAsia="nl-BE"/>
        </w:rPr>
        <w:t xml:space="preserve">Afgaand op de belangrijkste spelers op de Amerikaanse wasmachinemarkt (zie onderstaand diagram), blijken de vrijwaringsmaatregelen in de eerste plaats toch gericht op fabrikanten uit China, Zuid-Korea, Mexico, Thailand en Vietnam en meer bepaald op gekende merken/bedrijven als Samsung, LG, Electrolux en de — in West-Europa minder bekende merknamen van de Chinese </w:t>
      </w:r>
      <w:proofErr w:type="spellStart"/>
      <w:r w:rsidRPr="00E017D6">
        <w:rPr>
          <w:rFonts w:cs="Helvetica"/>
          <w:szCs w:val="24"/>
          <w:lang w:eastAsia="nl-BE"/>
        </w:rPr>
        <w:t>Haier</w:t>
      </w:r>
      <w:proofErr w:type="spellEnd"/>
      <w:r w:rsidRPr="00E017D6">
        <w:rPr>
          <w:rFonts w:cs="Helvetica"/>
          <w:szCs w:val="24"/>
          <w:lang w:eastAsia="nl-BE"/>
        </w:rPr>
        <w:t xml:space="preserve">-groep. </w:t>
      </w:r>
      <w:r w:rsidRPr="00E017D6">
        <w:rPr>
          <w:rFonts w:cs="Helvetica"/>
          <w:color w:val="FF0000"/>
          <w:szCs w:val="24"/>
          <w:lang w:eastAsia="nl-BE"/>
        </w:rPr>
        <w:br/>
      </w:r>
    </w:p>
    <w:p w:rsidR="00405A9B" w:rsidRPr="00E017D6" w:rsidRDefault="00405A9B" w:rsidP="00405A9B">
      <w:pPr>
        <w:spacing w:line="270" w:lineRule="atLeast"/>
        <w:jc w:val="left"/>
        <w:textAlignment w:val="baseline"/>
        <w:rPr>
          <w:rFonts w:cs="Helvetica"/>
          <w:color w:val="FF0000"/>
          <w:szCs w:val="24"/>
          <w:lang w:eastAsia="nl-BE"/>
        </w:rPr>
      </w:pPr>
    </w:p>
    <w:p w:rsidR="00405A9B" w:rsidRPr="00E017D6" w:rsidRDefault="00405A9B" w:rsidP="00405A9B">
      <w:pPr>
        <w:spacing w:line="270" w:lineRule="atLeast"/>
        <w:jc w:val="center"/>
        <w:textAlignment w:val="baseline"/>
        <w:rPr>
          <w:rFonts w:cs="Helvetica"/>
          <w:color w:val="FF0000"/>
          <w:szCs w:val="24"/>
          <w:lang w:eastAsia="nl-BE"/>
        </w:rPr>
      </w:pPr>
      <w:r w:rsidRPr="00E017D6">
        <w:rPr>
          <w:rFonts w:cs="Helvetica"/>
          <w:b/>
          <w:bCs/>
          <w:noProof/>
          <w:color w:val="000000"/>
          <w:sz w:val="33"/>
          <w:szCs w:val="33"/>
          <w:lang w:val="nl-BE" w:eastAsia="nl-BE"/>
        </w:rPr>
        <w:lastRenderedPageBreak/>
        <w:drawing>
          <wp:inline distT="0" distB="0" distL="0" distR="0" wp14:anchorId="45EA2053" wp14:editId="41E6F1B6">
            <wp:extent cx="5408762" cy="342996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25015" cy="344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A9B" w:rsidRPr="00E017D6" w:rsidRDefault="00405A9B" w:rsidP="00405A9B">
      <w:pPr>
        <w:spacing w:line="270" w:lineRule="atLeast"/>
        <w:jc w:val="center"/>
        <w:textAlignment w:val="baseline"/>
        <w:rPr>
          <w:rFonts w:cs="Helvetica"/>
          <w:color w:val="FF0000"/>
          <w:szCs w:val="24"/>
          <w:lang w:eastAsia="nl-BE"/>
        </w:rPr>
      </w:pPr>
    </w:p>
    <w:tbl>
      <w:tblPr>
        <w:tblW w:w="10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4054"/>
        <w:gridCol w:w="1920"/>
        <w:gridCol w:w="2205"/>
      </w:tblGrid>
      <w:tr w:rsidR="00405A9B" w:rsidRPr="00E017D6" w:rsidTr="0086250B">
        <w:trPr>
          <w:trHeight w:val="276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A9B" w:rsidRPr="00E017D6" w:rsidRDefault="00405A9B" w:rsidP="00446910">
            <w:pPr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Helvetica"/>
                <w:color w:val="FF0000"/>
                <w:szCs w:val="24"/>
                <w:lang w:eastAsia="nl-BE"/>
              </w:rPr>
              <w:br/>
            </w:r>
            <w:bookmarkStart w:id="1" w:name="RANGE!A1"/>
            <w:r w:rsidRPr="00E017D6">
              <w:rPr>
                <w:rFonts w:cs="Calibri"/>
                <w:color w:val="000000"/>
                <w:lang w:eastAsia="nl-BE"/>
              </w:rPr>
              <w:t>FLOW</w:t>
            </w:r>
            <w:bookmarkEnd w:id="1"/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A9B" w:rsidRPr="00E017D6" w:rsidRDefault="00405A9B" w:rsidP="00446910">
            <w:pPr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2 - EXPORT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A9B" w:rsidRPr="00E017D6" w:rsidRDefault="00405A9B" w:rsidP="00446910">
            <w:pPr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A9B" w:rsidRPr="00E017D6" w:rsidRDefault="00405A9B" w:rsidP="00446910">
            <w:pPr>
              <w:rPr>
                <w:lang w:eastAsia="nl-BE"/>
              </w:rPr>
            </w:pPr>
          </w:p>
        </w:tc>
      </w:tr>
      <w:tr w:rsidR="00405A9B" w:rsidRPr="00E017D6" w:rsidTr="0086250B">
        <w:trPr>
          <w:trHeight w:val="276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A9B" w:rsidRPr="00E017D6" w:rsidRDefault="00405A9B" w:rsidP="00446910">
            <w:pPr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INDICATORS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A9B" w:rsidRPr="00E017D6" w:rsidRDefault="00405A9B" w:rsidP="00446910">
            <w:pPr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VALUE IN EURO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A9B" w:rsidRPr="00E017D6" w:rsidRDefault="00405A9B" w:rsidP="00446910">
            <w:pPr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A9B" w:rsidRPr="00E017D6" w:rsidRDefault="00405A9B" w:rsidP="00446910">
            <w:pPr>
              <w:rPr>
                <w:lang w:eastAsia="nl-BE"/>
              </w:rPr>
            </w:pPr>
          </w:p>
        </w:tc>
      </w:tr>
      <w:tr w:rsidR="00405A9B" w:rsidRPr="00E017D6" w:rsidTr="0086250B">
        <w:trPr>
          <w:trHeight w:val="276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A9B" w:rsidRPr="00E017D6" w:rsidRDefault="00405A9B" w:rsidP="00446910">
            <w:pPr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PARTNER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A9B" w:rsidRPr="00E017D6" w:rsidRDefault="00405A9B" w:rsidP="00446910">
            <w:pPr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US - UNITED STATES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A9B" w:rsidRPr="00E017D6" w:rsidRDefault="00405A9B" w:rsidP="00446910">
            <w:pPr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A9B" w:rsidRPr="00E017D6" w:rsidRDefault="00405A9B" w:rsidP="00446910">
            <w:pPr>
              <w:rPr>
                <w:lang w:eastAsia="nl-BE"/>
              </w:rPr>
            </w:pPr>
          </w:p>
        </w:tc>
      </w:tr>
      <w:tr w:rsidR="00405A9B" w:rsidRPr="00E017D6" w:rsidTr="0086250B">
        <w:trPr>
          <w:trHeight w:val="276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A9B" w:rsidRPr="00E017D6" w:rsidRDefault="00405A9B" w:rsidP="00446910">
            <w:pPr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REPORTER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A9B" w:rsidRPr="00E017D6" w:rsidRDefault="00405A9B" w:rsidP="00446910">
            <w:pPr>
              <w:rPr>
                <w:rFonts w:cs="Calibri"/>
                <w:color w:val="000000"/>
                <w:lang w:val="en-US" w:eastAsia="nl-BE"/>
              </w:rPr>
            </w:pPr>
            <w:r w:rsidRPr="00E017D6">
              <w:rPr>
                <w:rFonts w:cs="Calibri"/>
                <w:color w:val="000000"/>
                <w:lang w:val="en-US" w:eastAsia="nl-BE"/>
              </w:rPr>
              <w:t xml:space="preserve">BE – BELGIUM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A9B" w:rsidRPr="00E017D6" w:rsidRDefault="00405A9B" w:rsidP="00446910">
            <w:pPr>
              <w:rPr>
                <w:rFonts w:cs="Calibri"/>
                <w:color w:val="000000"/>
                <w:lang w:val="en-US" w:eastAsia="nl-B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A9B" w:rsidRPr="00E017D6" w:rsidRDefault="00405A9B" w:rsidP="00446910">
            <w:pPr>
              <w:rPr>
                <w:lang w:val="en-US" w:eastAsia="nl-BE"/>
              </w:rPr>
            </w:pPr>
          </w:p>
        </w:tc>
      </w:tr>
      <w:tr w:rsidR="00405A9B" w:rsidRPr="00E017D6" w:rsidTr="0086250B">
        <w:trPr>
          <w:trHeight w:val="276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A9B" w:rsidRPr="00E017D6" w:rsidRDefault="00405A9B" w:rsidP="00446910">
            <w:pPr>
              <w:rPr>
                <w:lang w:val="en-US" w:eastAsia="nl-BE"/>
              </w:rPr>
            </w:pPr>
            <w:proofErr w:type="spellStart"/>
            <w:r w:rsidRPr="00E017D6">
              <w:rPr>
                <w:rFonts w:cs="Calibri"/>
                <w:color w:val="000000"/>
                <w:sz w:val="16"/>
                <w:szCs w:val="16"/>
                <w:lang w:val="en-US" w:eastAsia="nl-BE"/>
              </w:rPr>
              <w:t>Bron</w:t>
            </w:r>
            <w:proofErr w:type="spellEnd"/>
            <w:r w:rsidRPr="00E017D6">
              <w:rPr>
                <w:rFonts w:cs="Calibri"/>
                <w:color w:val="000000"/>
                <w:sz w:val="16"/>
                <w:szCs w:val="16"/>
                <w:lang w:val="en-US" w:eastAsia="nl-BE"/>
              </w:rPr>
              <w:t>: COMEXT - EUROSTAT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A9B" w:rsidRPr="00E017D6" w:rsidRDefault="00405A9B" w:rsidP="00446910">
            <w:pPr>
              <w:rPr>
                <w:lang w:val="en-US" w:eastAsia="nl-BE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A9B" w:rsidRPr="00E017D6" w:rsidRDefault="00405A9B" w:rsidP="00446910">
            <w:pPr>
              <w:rPr>
                <w:lang w:val="en-US" w:eastAsia="nl-B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A9B" w:rsidRPr="00E017D6" w:rsidRDefault="00405A9B" w:rsidP="00446910">
            <w:pPr>
              <w:rPr>
                <w:lang w:val="en-US" w:eastAsia="nl-BE"/>
              </w:rPr>
            </w:pPr>
          </w:p>
        </w:tc>
      </w:tr>
      <w:tr w:rsidR="00405A9B" w:rsidRPr="00E017D6" w:rsidTr="0086250B">
        <w:trPr>
          <w:trHeight w:val="112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b/>
                <w:bCs/>
                <w:color w:val="000000"/>
                <w:lang w:eastAsia="nl-BE"/>
              </w:rPr>
            </w:pPr>
            <w:r w:rsidRPr="00E017D6">
              <w:rPr>
                <w:rFonts w:cs="Calibri"/>
                <w:b/>
                <w:bCs/>
                <w:color w:val="000000"/>
                <w:lang w:eastAsia="nl-BE"/>
              </w:rPr>
              <w:t>PERIODE / PRODUCT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b/>
                <w:bCs/>
                <w:color w:val="000000"/>
                <w:lang w:eastAsia="nl-BE"/>
              </w:rPr>
            </w:pPr>
            <w:r w:rsidRPr="00E017D6">
              <w:rPr>
                <w:rFonts w:cs="Calibri"/>
                <w:b/>
                <w:bCs/>
                <w:color w:val="000000"/>
                <w:lang w:eastAsia="nl-BE"/>
              </w:rPr>
              <w:t>WASMACHINES VOOR WASGOED… MET EEN CAPACITEIT &gt;  10 KG WASGOED (HS84502000)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b/>
                <w:bCs/>
                <w:color w:val="000000"/>
                <w:lang w:eastAsia="nl-BE"/>
              </w:rPr>
            </w:pPr>
            <w:r w:rsidRPr="00E017D6">
              <w:rPr>
                <w:rFonts w:cs="Calibri"/>
                <w:b/>
                <w:bCs/>
                <w:color w:val="000000"/>
                <w:lang w:eastAsia="nl-BE"/>
              </w:rPr>
              <w:t>TOTAALEXPORT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b/>
                <w:bCs/>
                <w:color w:val="000000"/>
                <w:lang w:eastAsia="nl-BE"/>
              </w:rPr>
            </w:pPr>
            <w:r w:rsidRPr="00E017D6">
              <w:rPr>
                <w:rFonts w:cs="Calibri"/>
                <w:b/>
                <w:bCs/>
                <w:color w:val="000000"/>
                <w:lang w:eastAsia="nl-BE"/>
              </w:rPr>
              <w:t>% AANDEEL in TOTAALEXPORT</w:t>
            </w:r>
          </w:p>
        </w:tc>
      </w:tr>
      <w:tr w:rsidR="00405A9B" w:rsidRPr="00E017D6" w:rsidTr="0086250B">
        <w:trPr>
          <w:trHeight w:val="27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2012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7 911 690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E1F2" w:fill="D9E1F2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20 539 586 244</w:t>
            </w:r>
          </w:p>
        </w:tc>
        <w:tc>
          <w:tcPr>
            <w:tcW w:w="2206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0,04%</w:t>
            </w:r>
          </w:p>
        </w:tc>
      </w:tr>
      <w:tr w:rsidR="00405A9B" w:rsidRPr="00E017D6" w:rsidTr="0086250B">
        <w:trPr>
          <w:trHeight w:val="27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2013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10 840 611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18 035 941 790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0,06%</w:t>
            </w:r>
          </w:p>
        </w:tc>
      </w:tr>
      <w:tr w:rsidR="00405A9B" w:rsidRPr="00E017D6" w:rsidTr="0086250B">
        <w:trPr>
          <w:trHeight w:val="27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2014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6 638 568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E1F2" w:fill="D9E1F2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19 111 841 378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0,03%</w:t>
            </w:r>
          </w:p>
        </w:tc>
      </w:tr>
      <w:tr w:rsidR="00405A9B" w:rsidRPr="00E017D6" w:rsidTr="0086250B">
        <w:trPr>
          <w:trHeight w:val="27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2015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834 706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21 452 500 271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0,004%</w:t>
            </w:r>
          </w:p>
        </w:tc>
      </w:tr>
      <w:tr w:rsidR="00405A9B" w:rsidRPr="00E017D6" w:rsidTr="0086250B">
        <w:trPr>
          <w:trHeight w:val="27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2016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E1F2" w:fill="D9E1F2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20 822 543 284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-</w:t>
            </w:r>
          </w:p>
        </w:tc>
      </w:tr>
      <w:tr w:rsidR="00405A9B" w:rsidRPr="00E017D6" w:rsidTr="0086250B">
        <w:trPr>
          <w:trHeight w:val="27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3Q2017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13 787 828 232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-</w:t>
            </w:r>
          </w:p>
        </w:tc>
      </w:tr>
      <w:tr w:rsidR="00405A9B" w:rsidRPr="00E017D6" w:rsidTr="0086250B">
        <w:trPr>
          <w:trHeight w:val="276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A9B" w:rsidRPr="00E017D6" w:rsidRDefault="00405A9B" w:rsidP="00446910">
            <w:pPr>
              <w:rPr>
                <w:rFonts w:cs="Calibri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A9B" w:rsidRPr="00E017D6" w:rsidRDefault="00405A9B" w:rsidP="00446910">
            <w:pPr>
              <w:rPr>
                <w:rFonts w:cs="Calibri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A9B" w:rsidRPr="00E017D6" w:rsidRDefault="00405A9B" w:rsidP="00446910">
            <w:pPr>
              <w:rPr>
                <w:lang w:eastAsia="nl-B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A9B" w:rsidRPr="00E017D6" w:rsidRDefault="00405A9B" w:rsidP="00446910">
            <w:pPr>
              <w:rPr>
                <w:lang w:eastAsia="nl-BE"/>
              </w:rPr>
            </w:pPr>
          </w:p>
        </w:tc>
      </w:tr>
    </w:tbl>
    <w:p w:rsidR="00405A9B" w:rsidRPr="00E017D6" w:rsidRDefault="00405A9B" w:rsidP="0086250B">
      <w:pPr>
        <w:pStyle w:val="Nummering"/>
        <w:numPr>
          <w:ilvl w:val="0"/>
          <w:numId w:val="0"/>
        </w:numPr>
        <w:ind w:left="-426" w:firstLine="1"/>
        <w:jc w:val="left"/>
        <w:rPr>
          <w:b/>
          <w:lang w:val="nl-BE"/>
        </w:rPr>
      </w:pPr>
      <w:r w:rsidRPr="00E017D6">
        <w:rPr>
          <w:noProof/>
          <w:lang w:val="nl-BE" w:eastAsia="nl-BE"/>
        </w:rPr>
        <w:lastRenderedPageBreak/>
        <w:drawing>
          <wp:inline distT="0" distB="0" distL="0" distR="0" wp14:anchorId="53D399A0" wp14:editId="77B9660A">
            <wp:extent cx="6645910" cy="252222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A9B" w:rsidRPr="00E017D6" w:rsidRDefault="00405A9B" w:rsidP="00405A9B">
      <w:pPr>
        <w:pStyle w:val="Nummering"/>
        <w:numPr>
          <w:ilvl w:val="0"/>
          <w:numId w:val="0"/>
        </w:numPr>
        <w:ind w:firstLine="1"/>
        <w:jc w:val="center"/>
        <w:rPr>
          <w:b/>
          <w:lang w:val="nl-BE"/>
        </w:rPr>
      </w:pPr>
    </w:p>
    <w:tbl>
      <w:tblPr>
        <w:tblW w:w="1043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6"/>
        <w:gridCol w:w="1834"/>
        <w:gridCol w:w="1786"/>
        <w:gridCol w:w="1420"/>
        <w:gridCol w:w="2200"/>
      </w:tblGrid>
      <w:tr w:rsidR="00405A9B" w:rsidRPr="003E63E4" w:rsidTr="002D0635">
        <w:trPr>
          <w:trHeight w:val="600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val="en-US" w:eastAsia="nl-BE"/>
              </w:rPr>
            </w:pPr>
            <w:r w:rsidRPr="00E017D6">
              <w:rPr>
                <w:rFonts w:cs="Calibri"/>
                <w:color w:val="000000"/>
                <w:lang w:val="en-US" w:eastAsia="nl-BE"/>
              </w:rPr>
              <w:t>US Imports by HS Commodities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b/>
                <w:bCs/>
                <w:color w:val="000000"/>
                <w:lang w:val="en-US" w:eastAsia="nl-BE"/>
              </w:rPr>
            </w:pPr>
            <w:r w:rsidRPr="00E017D6">
              <w:rPr>
                <w:rFonts w:cs="Calibri"/>
                <w:b/>
                <w:bCs/>
                <w:color w:val="000000"/>
                <w:lang w:val="en-US" w:eastAsia="nl-BE"/>
              </w:rPr>
              <w:t xml:space="preserve">Commodity: 845020 Washing Machines With Dry Linen Capacity </w:t>
            </w:r>
            <w:proofErr w:type="spellStart"/>
            <w:r w:rsidRPr="00E017D6">
              <w:rPr>
                <w:rFonts w:cs="Calibri"/>
                <w:b/>
                <w:bCs/>
                <w:color w:val="000000"/>
                <w:lang w:val="en-US" w:eastAsia="nl-BE"/>
              </w:rPr>
              <w:t>Ov</w:t>
            </w:r>
            <w:proofErr w:type="spellEnd"/>
            <w:r w:rsidRPr="00E017D6">
              <w:rPr>
                <w:rFonts w:cs="Calibri"/>
                <w:b/>
                <w:bCs/>
                <w:color w:val="000000"/>
                <w:lang w:val="en-US" w:eastAsia="nl-BE"/>
              </w:rPr>
              <w:t xml:space="preserve"> 10 Kg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b/>
                <w:bCs/>
                <w:color w:val="000000"/>
                <w:lang w:val="en-US" w:eastAsia="nl-B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9B" w:rsidRPr="00E017D6" w:rsidRDefault="00405A9B" w:rsidP="00446910">
            <w:pPr>
              <w:rPr>
                <w:lang w:val="en-US" w:eastAsia="nl-BE"/>
              </w:rPr>
            </w:pPr>
          </w:p>
        </w:tc>
      </w:tr>
      <w:tr w:rsidR="00405A9B" w:rsidRPr="00E017D6" w:rsidTr="002D0635">
        <w:trPr>
          <w:trHeight w:val="315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E017D6">
              <w:rPr>
                <w:rFonts w:cs="Calibri"/>
                <w:b/>
                <w:bCs/>
                <w:color w:val="000000"/>
                <w:sz w:val="24"/>
                <w:szCs w:val="24"/>
                <w:lang w:val="en-US" w:eastAsia="nl-BE"/>
              </w:rPr>
              <w:t xml:space="preserve"> </w:t>
            </w:r>
            <w:r w:rsidRPr="00E017D6">
              <w:rPr>
                <w:rFonts w:cs="Calibri"/>
                <w:b/>
                <w:bCs/>
                <w:color w:val="000000"/>
                <w:sz w:val="24"/>
                <w:szCs w:val="24"/>
                <w:lang w:eastAsia="nl-BE"/>
              </w:rPr>
              <w:t>SUPPLIER COUNTRY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E017D6">
              <w:rPr>
                <w:rFonts w:cs="Calibri"/>
                <w:b/>
                <w:bCs/>
                <w:color w:val="000000"/>
                <w:sz w:val="24"/>
                <w:szCs w:val="24"/>
                <w:lang w:eastAsia="nl-BE"/>
              </w:rPr>
              <w:t>2016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E017D6">
              <w:rPr>
                <w:rFonts w:cs="Calibri"/>
                <w:b/>
                <w:bCs/>
                <w:color w:val="000000"/>
                <w:sz w:val="24"/>
                <w:szCs w:val="24"/>
                <w:lang w:eastAsia="nl-BE"/>
              </w:rPr>
              <w:t>2017</w:t>
            </w:r>
          </w:p>
        </w:tc>
      </w:tr>
      <w:tr w:rsidR="00405A9B" w:rsidRPr="00E017D6" w:rsidTr="002D0635">
        <w:trPr>
          <w:trHeight w:val="300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017D6"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USD Value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017D6"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% SHARE of 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017D6"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USD Value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017D6"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  <w:lang w:eastAsia="nl-BE"/>
              </w:rPr>
              <w:t>% SHARE of TOTAL</w:t>
            </w:r>
          </w:p>
        </w:tc>
      </w:tr>
      <w:tr w:rsidR="00405A9B" w:rsidRPr="00E017D6" w:rsidTr="002D0635">
        <w:trPr>
          <w:trHeight w:val="300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b/>
                <w:bCs/>
                <w:color w:val="000000"/>
                <w:lang w:eastAsia="nl-BE"/>
              </w:rPr>
            </w:pPr>
            <w:r w:rsidRPr="00E017D6">
              <w:rPr>
                <w:rFonts w:cs="Calibri"/>
                <w:b/>
                <w:bCs/>
                <w:color w:val="000000"/>
                <w:lang w:eastAsia="nl-BE"/>
              </w:rPr>
              <w:t>WORLD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b/>
                <w:bCs/>
                <w:color w:val="000000"/>
                <w:lang w:eastAsia="nl-BE"/>
              </w:rPr>
            </w:pPr>
            <w:r w:rsidRPr="00E017D6">
              <w:rPr>
                <w:rFonts w:cs="Calibri"/>
                <w:b/>
                <w:bCs/>
                <w:color w:val="000000"/>
                <w:lang w:eastAsia="nl-BE"/>
              </w:rPr>
              <w:t>1 338 871 525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b/>
                <w:bCs/>
                <w:color w:val="000000"/>
                <w:lang w:eastAsia="nl-BE"/>
              </w:rPr>
            </w:pPr>
            <w:r w:rsidRPr="00E017D6">
              <w:rPr>
                <w:rFonts w:cs="Calibri"/>
                <w:b/>
                <w:bCs/>
                <w:color w:val="000000"/>
                <w:lang w:eastAsia="nl-BE"/>
              </w:rPr>
              <w:t>100,00%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b/>
                <w:bCs/>
                <w:color w:val="000000"/>
                <w:lang w:eastAsia="nl-BE"/>
              </w:rPr>
            </w:pPr>
            <w:r w:rsidRPr="00E017D6">
              <w:rPr>
                <w:rFonts w:cs="Calibri"/>
                <w:b/>
                <w:bCs/>
                <w:color w:val="000000"/>
                <w:lang w:eastAsia="nl-BE"/>
              </w:rPr>
              <w:t>1 608 104 382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b/>
                <w:bCs/>
                <w:color w:val="000000"/>
                <w:lang w:eastAsia="nl-BE"/>
              </w:rPr>
            </w:pPr>
            <w:r w:rsidRPr="00E017D6">
              <w:rPr>
                <w:rFonts w:cs="Calibri"/>
                <w:b/>
                <w:bCs/>
                <w:color w:val="000000"/>
                <w:lang w:eastAsia="nl-BE"/>
              </w:rPr>
              <w:t>100,00%</w:t>
            </w:r>
          </w:p>
        </w:tc>
      </w:tr>
      <w:tr w:rsidR="00405A9B" w:rsidRPr="00E017D6" w:rsidTr="002D0635">
        <w:trPr>
          <w:trHeight w:val="300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b/>
                <w:bCs/>
                <w:color w:val="000000"/>
                <w:lang w:eastAsia="nl-BE"/>
              </w:rPr>
            </w:pPr>
            <w:r w:rsidRPr="00E017D6">
              <w:rPr>
                <w:rFonts w:cs="Calibri"/>
                <w:b/>
                <w:bCs/>
                <w:color w:val="000000"/>
                <w:lang w:eastAsia="nl-BE"/>
              </w:rPr>
              <w:t>China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678 676 536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50,69%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29 631 218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1,84%</w:t>
            </w:r>
          </w:p>
        </w:tc>
      </w:tr>
      <w:tr w:rsidR="00405A9B" w:rsidRPr="00E017D6" w:rsidTr="002D0635">
        <w:trPr>
          <w:trHeight w:val="300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b/>
                <w:bCs/>
                <w:color w:val="000000"/>
                <w:lang w:eastAsia="nl-BE"/>
              </w:rPr>
            </w:pPr>
            <w:r w:rsidRPr="00E017D6">
              <w:rPr>
                <w:rFonts w:cs="Calibri"/>
                <w:b/>
                <w:bCs/>
                <w:color w:val="000000"/>
                <w:lang w:eastAsia="nl-BE"/>
              </w:rPr>
              <w:t>Mexico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173 151 935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12,93%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159 844 838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9,94%</w:t>
            </w:r>
          </w:p>
        </w:tc>
      </w:tr>
      <w:tr w:rsidR="00405A9B" w:rsidRPr="00E017D6" w:rsidTr="002D0635">
        <w:trPr>
          <w:trHeight w:val="300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b/>
                <w:bCs/>
                <w:color w:val="000000"/>
                <w:lang w:eastAsia="nl-BE"/>
              </w:rPr>
            </w:pPr>
            <w:r w:rsidRPr="00E017D6">
              <w:rPr>
                <w:rFonts w:cs="Calibri"/>
                <w:b/>
                <w:bCs/>
                <w:color w:val="000000"/>
                <w:lang w:eastAsia="nl-BE"/>
              </w:rPr>
              <w:t>Vietnam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165 870 379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12,39%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613 091 181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38,13%</w:t>
            </w:r>
          </w:p>
        </w:tc>
      </w:tr>
      <w:tr w:rsidR="00405A9B" w:rsidRPr="00E017D6" w:rsidTr="002D0635">
        <w:trPr>
          <w:trHeight w:val="300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b/>
                <w:bCs/>
                <w:color w:val="000000"/>
                <w:lang w:eastAsia="nl-BE"/>
              </w:rPr>
            </w:pPr>
            <w:r w:rsidRPr="00E017D6">
              <w:rPr>
                <w:rFonts w:cs="Calibri"/>
                <w:b/>
                <w:bCs/>
                <w:color w:val="000000"/>
                <w:lang w:eastAsia="nl-BE"/>
              </w:rPr>
              <w:t>Thailand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128 779 039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9,62%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462 765 949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28,78%</w:t>
            </w:r>
          </w:p>
        </w:tc>
      </w:tr>
      <w:tr w:rsidR="00405A9B" w:rsidRPr="00E017D6" w:rsidTr="002D0635">
        <w:trPr>
          <w:trHeight w:val="300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b/>
                <w:bCs/>
                <w:color w:val="000000"/>
                <w:lang w:eastAsia="nl-BE"/>
              </w:rPr>
            </w:pPr>
            <w:r w:rsidRPr="00E017D6">
              <w:rPr>
                <w:rFonts w:cs="Calibri"/>
                <w:b/>
                <w:bCs/>
                <w:color w:val="000000"/>
                <w:lang w:eastAsia="nl-BE"/>
              </w:rPr>
              <w:t>Korea, South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115 429 366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8,62%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243 955 638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15,17%</w:t>
            </w:r>
          </w:p>
        </w:tc>
      </w:tr>
      <w:tr w:rsidR="00405A9B" w:rsidRPr="00E017D6" w:rsidTr="002D0635">
        <w:trPr>
          <w:trHeight w:val="300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Sweden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20 797 443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1,55%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22 117 794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1,38%</w:t>
            </w:r>
          </w:p>
        </w:tc>
      </w:tr>
      <w:tr w:rsidR="00405A9B" w:rsidRPr="00E017D6" w:rsidTr="002D0635">
        <w:trPr>
          <w:trHeight w:val="300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Germany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17 677 409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1,32%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12 826 804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0,80%</w:t>
            </w:r>
          </w:p>
        </w:tc>
      </w:tr>
      <w:tr w:rsidR="00405A9B" w:rsidRPr="00E017D6" w:rsidTr="002D0635">
        <w:trPr>
          <w:trHeight w:val="300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Spain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15 523 434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1,16%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21 031 215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1,31%</w:t>
            </w:r>
          </w:p>
        </w:tc>
      </w:tr>
      <w:tr w:rsidR="00405A9B" w:rsidRPr="00E017D6" w:rsidTr="002D0635">
        <w:trPr>
          <w:trHeight w:val="300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proofErr w:type="spellStart"/>
            <w:r w:rsidRPr="00E017D6">
              <w:rPr>
                <w:rFonts w:cs="Calibri"/>
                <w:color w:val="000000"/>
                <w:lang w:eastAsia="nl-BE"/>
              </w:rPr>
              <w:t>Czech</w:t>
            </w:r>
            <w:proofErr w:type="spellEnd"/>
            <w:r w:rsidRPr="00E017D6">
              <w:rPr>
                <w:rFonts w:cs="Calibri"/>
                <w:color w:val="000000"/>
                <w:lang w:eastAsia="nl-BE"/>
              </w:rPr>
              <w:t xml:space="preserve"> </w:t>
            </w:r>
            <w:proofErr w:type="spellStart"/>
            <w:r w:rsidRPr="00E017D6">
              <w:rPr>
                <w:rFonts w:cs="Calibri"/>
                <w:color w:val="000000"/>
                <w:lang w:eastAsia="nl-BE"/>
              </w:rPr>
              <w:t>Republic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10 597 462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0,79%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14 539 759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0,90%</w:t>
            </w:r>
          </w:p>
        </w:tc>
      </w:tr>
      <w:tr w:rsidR="00405A9B" w:rsidRPr="00E017D6" w:rsidTr="002D0635">
        <w:trPr>
          <w:trHeight w:val="300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Italy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8 274 351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0,62%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24 013 815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1,49%</w:t>
            </w:r>
          </w:p>
        </w:tc>
      </w:tr>
      <w:tr w:rsidR="00405A9B" w:rsidRPr="00E017D6" w:rsidTr="002D0635">
        <w:trPr>
          <w:trHeight w:val="300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Canada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1 322 216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0,10%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1 457 386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0,09%</w:t>
            </w:r>
          </w:p>
        </w:tc>
      </w:tr>
      <w:tr w:rsidR="00405A9B" w:rsidRPr="00E017D6" w:rsidTr="002D0635">
        <w:trPr>
          <w:trHeight w:val="300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Indonesia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954 337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0,07%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 xml:space="preserve"> </w:t>
            </w:r>
          </w:p>
        </w:tc>
      </w:tr>
      <w:tr w:rsidR="00405A9B" w:rsidRPr="00E017D6" w:rsidTr="002D0635">
        <w:trPr>
          <w:trHeight w:val="300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 xml:space="preserve">United </w:t>
            </w:r>
            <w:proofErr w:type="spellStart"/>
            <w:r w:rsidRPr="00E017D6">
              <w:rPr>
                <w:rFonts w:cs="Calibri"/>
                <w:color w:val="000000"/>
                <w:lang w:eastAsia="nl-BE"/>
              </w:rPr>
              <w:t>Kingdom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549 384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0,04%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31 641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0,00%</w:t>
            </w:r>
          </w:p>
        </w:tc>
      </w:tr>
      <w:tr w:rsidR="00405A9B" w:rsidRPr="00E017D6" w:rsidTr="002D0635">
        <w:trPr>
          <w:trHeight w:val="300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Japan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449 904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0,03%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1 002 214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0,06%</w:t>
            </w:r>
          </w:p>
        </w:tc>
      </w:tr>
      <w:tr w:rsidR="00405A9B" w:rsidRPr="00E017D6" w:rsidTr="002D0635">
        <w:trPr>
          <w:trHeight w:val="300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Turkey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375 664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0,03%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786 054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0,05%</w:t>
            </w:r>
          </w:p>
        </w:tc>
      </w:tr>
      <w:tr w:rsidR="00405A9B" w:rsidRPr="00E017D6" w:rsidTr="002D0635">
        <w:trPr>
          <w:trHeight w:val="300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Brazil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167 401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0,01%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531 102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0,03%</w:t>
            </w:r>
          </w:p>
        </w:tc>
      </w:tr>
      <w:tr w:rsidR="00405A9B" w:rsidRPr="00E017D6" w:rsidTr="002D0635">
        <w:trPr>
          <w:trHeight w:val="300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Slovenia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146 815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0,01%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395 297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0,02%</w:t>
            </w:r>
          </w:p>
        </w:tc>
      </w:tr>
      <w:tr w:rsidR="00405A9B" w:rsidRPr="00E017D6" w:rsidTr="002D0635">
        <w:trPr>
          <w:trHeight w:val="300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proofErr w:type="spellStart"/>
            <w:r w:rsidRPr="00E017D6">
              <w:rPr>
                <w:rFonts w:cs="Calibri"/>
                <w:color w:val="000000"/>
                <w:lang w:eastAsia="nl-BE"/>
              </w:rPr>
              <w:t>Bahamas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10 696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0,00%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 xml:space="preserve"> </w:t>
            </w:r>
          </w:p>
        </w:tc>
      </w:tr>
      <w:tr w:rsidR="00405A9B" w:rsidRPr="00E017D6" w:rsidTr="002D0635">
        <w:trPr>
          <w:trHeight w:val="300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Hong Kong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10 581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0,00%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 xml:space="preserve"> </w:t>
            </w:r>
          </w:p>
        </w:tc>
      </w:tr>
      <w:tr w:rsidR="00405A9B" w:rsidRPr="00E017D6" w:rsidTr="002D0635">
        <w:trPr>
          <w:trHeight w:val="300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Netherlands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7 416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0,00%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4 682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0,00%</w:t>
            </w:r>
          </w:p>
        </w:tc>
      </w:tr>
      <w:tr w:rsidR="00405A9B" w:rsidRPr="00E017D6" w:rsidTr="002D0635">
        <w:trPr>
          <w:trHeight w:val="300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France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4 528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0,00%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 xml:space="preserve"> </w:t>
            </w:r>
          </w:p>
        </w:tc>
      </w:tr>
      <w:tr w:rsidR="00405A9B" w:rsidRPr="00E017D6" w:rsidTr="002D0635">
        <w:trPr>
          <w:trHeight w:val="300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Switzerland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5 852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0,00%</w:t>
            </w:r>
          </w:p>
        </w:tc>
      </w:tr>
      <w:tr w:rsidR="00405A9B" w:rsidRPr="00E017D6" w:rsidTr="002D0635">
        <w:trPr>
          <w:trHeight w:val="300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lastRenderedPageBreak/>
              <w:t>Denmark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54 568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0,00%</w:t>
            </w:r>
          </w:p>
        </w:tc>
      </w:tr>
      <w:tr w:rsidR="00405A9B" w:rsidRPr="00E017D6" w:rsidTr="002D0635">
        <w:trPr>
          <w:trHeight w:val="300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Portugal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3 345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0,00%</w:t>
            </w:r>
          </w:p>
        </w:tc>
      </w:tr>
      <w:tr w:rsidR="00405A9B" w:rsidRPr="00E017D6" w:rsidTr="002D0635">
        <w:trPr>
          <w:trHeight w:val="300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India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203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0,00%</w:t>
            </w:r>
          </w:p>
        </w:tc>
      </w:tr>
      <w:tr w:rsidR="00405A9B" w:rsidRPr="00E017D6" w:rsidTr="002D0635">
        <w:trPr>
          <w:trHeight w:val="300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Norway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0000"/>
                <w:lang w:eastAsia="nl-BE"/>
              </w:rPr>
            </w:pPr>
            <w:r w:rsidRPr="00E017D6">
              <w:rPr>
                <w:rFonts w:cs="Calibri"/>
                <w:color w:val="000000"/>
                <w:lang w:eastAsia="nl-BE"/>
              </w:rPr>
              <w:t>0,00%</w:t>
            </w:r>
          </w:p>
        </w:tc>
      </w:tr>
      <w:tr w:rsidR="00405A9B" w:rsidRPr="003E63E4" w:rsidTr="002D0635">
        <w:trPr>
          <w:trHeight w:val="300"/>
        </w:trPr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b/>
                <w:bCs/>
                <w:i/>
                <w:iCs/>
                <w:color w:val="000000"/>
                <w:lang w:val="en-US" w:eastAsia="nl-BE"/>
              </w:rPr>
            </w:pPr>
            <w:proofErr w:type="spellStart"/>
            <w:r w:rsidRPr="00E017D6">
              <w:rPr>
                <w:rFonts w:cs="Calibri"/>
                <w:b/>
                <w:bCs/>
                <w:i/>
                <w:iCs/>
                <w:color w:val="000000"/>
                <w:lang w:val="en-US" w:eastAsia="nl-BE"/>
              </w:rPr>
              <w:t>Bron</w:t>
            </w:r>
            <w:proofErr w:type="spellEnd"/>
            <w:r w:rsidRPr="00E017D6">
              <w:rPr>
                <w:rFonts w:cs="Calibri"/>
                <w:b/>
                <w:bCs/>
                <w:i/>
                <w:iCs/>
                <w:color w:val="000000"/>
                <w:lang w:val="en-US" w:eastAsia="nl-BE"/>
              </w:rPr>
              <w:t>: United Stated Census Bureau( US TRADE ONLINE)</w:t>
            </w:r>
          </w:p>
        </w:tc>
      </w:tr>
    </w:tbl>
    <w:p w:rsidR="00405A9B" w:rsidRPr="00E017D6" w:rsidRDefault="00405A9B" w:rsidP="00405A9B">
      <w:pPr>
        <w:spacing w:line="270" w:lineRule="atLeast"/>
        <w:textAlignment w:val="baseline"/>
        <w:rPr>
          <w:rFonts w:cs="Helvetica"/>
          <w:color w:val="000000"/>
          <w:szCs w:val="24"/>
          <w:lang w:val="en-US" w:eastAsia="nl-BE"/>
        </w:rPr>
      </w:pPr>
    </w:p>
    <w:p w:rsidR="00405A9B" w:rsidRPr="00E017D6" w:rsidRDefault="00405A9B" w:rsidP="00405A9B">
      <w:pPr>
        <w:spacing w:line="270" w:lineRule="atLeast"/>
        <w:textAlignment w:val="baseline"/>
        <w:rPr>
          <w:rFonts w:cs="Helvetica"/>
          <w:color w:val="000000"/>
          <w:szCs w:val="24"/>
          <w:lang w:val="en-US" w:eastAsia="nl-BE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2659"/>
        <w:gridCol w:w="3119"/>
      </w:tblGrid>
      <w:tr w:rsidR="00405A9B" w:rsidRPr="00E017D6" w:rsidTr="00446910">
        <w:trPr>
          <w:trHeight w:val="630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A9B" w:rsidRPr="00E017D6" w:rsidRDefault="00405A9B" w:rsidP="00446910">
            <w:pPr>
              <w:rPr>
                <w:rFonts w:cs="Calibri"/>
                <w:b/>
                <w:bCs/>
                <w:color w:val="000000"/>
                <w:sz w:val="24"/>
                <w:szCs w:val="24"/>
                <w:lang w:val="en-US" w:eastAsia="nl-BE"/>
              </w:rPr>
            </w:pPr>
            <w:r w:rsidRPr="00E017D6">
              <w:rPr>
                <w:rFonts w:cs="Calibri"/>
                <w:b/>
                <w:bCs/>
                <w:color w:val="000000"/>
                <w:sz w:val="24"/>
                <w:szCs w:val="24"/>
                <w:lang w:val="en-US" w:eastAsia="nl-BE"/>
              </w:rPr>
              <w:t xml:space="preserve">List of importing markets for a </w:t>
            </w:r>
          </w:p>
          <w:p w:rsidR="00405A9B" w:rsidRPr="00E017D6" w:rsidRDefault="00405A9B" w:rsidP="00446910">
            <w:pPr>
              <w:rPr>
                <w:rFonts w:cs="Calibri"/>
                <w:b/>
                <w:bCs/>
                <w:color w:val="000000"/>
                <w:sz w:val="24"/>
                <w:szCs w:val="24"/>
                <w:lang w:val="en-US" w:eastAsia="nl-BE"/>
              </w:rPr>
            </w:pPr>
            <w:r w:rsidRPr="00E017D6">
              <w:rPr>
                <w:rFonts w:cs="Calibri"/>
                <w:b/>
                <w:bCs/>
                <w:color w:val="000000"/>
                <w:sz w:val="24"/>
                <w:szCs w:val="24"/>
                <w:lang w:val="en-US" w:eastAsia="nl-BE"/>
              </w:rPr>
              <w:t xml:space="preserve">product exported by Belgium 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A9B" w:rsidRPr="00E017D6" w:rsidRDefault="00405A9B" w:rsidP="00446910">
            <w:pPr>
              <w:rPr>
                <w:rFonts w:cs="Calibri"/>
                <w:b/>
                <w:bCs/>
                <w:color w:val="000000"/>
                <w:sz w:val="24"/>
                <w:szCs w:val="24"/>
                <w:lang w:val="en-US" w:eastAsia="nl-B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A9B" w:rsidRPr="00E017D6" w:rsidRDefault="00405A9B" w:rsidP="00446910">
            <w:pPr>
              <w:jc w:val="center"/>
              <w:rPr>
                <w:lang w:val="en-US" w:eastAsia="nl-BE"/>
              </w:rPr>
            </w:pPr>
          </w:p>
        </w:tc>
      </w:tr>
      <w:tr w:rsidR="00405A9B" w:rsidRPr="003E63E4" w:rsidTr="00446910">
        <w:trPr>
          <w:trHeight w:val="1140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9B" w:rsidRPr="00E017D6" w:rsidRDefault="00405A9B" w:rsidP="00446910">
            <w:pPr>
              <w:rPr>
                <w:rFonts w:cs="Calibri"/>
                <w:b/>
                <w:bCs/>
                <w:color w:val="000000"/>
                <w:sz w:val="24"/>
                <w:szCs w:val="24"/>
                <w:lang w:val="en-US" w:eastAsia="nl-BE"/>
              </w:rPr>
            </w:pPr>
            <w:r w:rsidRPr="00E017D6">
              <w:rPr>
                <w:rFonts w:cs="Calibri"/>
                <w:b/>
                <w:bCs/>
                <w:color w:val="000000"/>
                <w:sz w:val="24"/>
                <w:szCs w:val="24"/>
                <w:lang w:val="en-US" w:eastAsia="nl-BE"/>
              </w:rPr>
              <w:t xml:space="preserve">Product: 84502000 LAUNDRY-TYPE WASHING MACHINES, OF A DRY LINEN CAPACITY &gt; 10 KG 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A9B" w:rsidRPr="00E017D6" w:rsidRDefault="00405A9B" w:rsidP="00446910">
            <w:pPr>
              <w:rPr>
                <w:rFonts w:cs="Calibri"/>
                <w:b/>
                <w:bCs/>
                <w:color w:val="000000"/>
                <w:sz w:val="24"/>
                <w:szCs w:val="24"/>
                <w:lang w:val="en-US" w:eastAsia="nl-B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A9B" w:rsidRPr="00E017D6" w:rsidRDefault="00405A9B" w:rsidP="00446910">
            <w:pPr>
              <w:jc w:val="center"/>
              <w:rPr>
                <w:lang w:val="en-US" w:eastAsia="nl-BE"/>
              </w:rPr>
            </w:pPr>
          </w:p>
        </w:tc>
      </w:tr>
      <w:tr w:rsidR="00405A9B" w:rsidRPr="003E63E4" w:rsidTr="00446910">
        <w:trPr>
          <w:trHeight w:val="630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A9B" w:rsidRPr="00E017D6" w:rsidRDefault="00405A9B" w:rsidP="00446910">
            <w:pPr>
              <w:rPr>
                <w:rFonts w:cs="Calibri"/>
                <w:color w:val="0563C1"/>
                <w:sz w:val="24"/>
                <w:szCs w:val="24"/>
                <w:lang w:val="en-US" w:eastAsia="nl-BE"/>
              </w:rPr>
            </w:pPr>
            <w:r w:rsidRPr="00E017D6">
              <w:rPr>
                <w:rFonts w:cs="Calibri"/>
                <w:sz w:val="24"/>
                <w:szCs w:val="24"/>
                <w:lang w:val="en-US" w:eastAsia="nl-BE"/>
              </w:rPr>
              <w:t>Sources: ITC calculations based on Eurostat statistics.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A9B" w:rsidRPr="00E017D6" w:rsidRDefault="00405A9B" w:rsidP="00446910">
            <w:pPr>
              <w:rPr>
                <w:rFonts w:cs="Calibri"/>
                <w:color w:val="0563C1"/>
                <w:sz w:val="24"/>
                <w:szCs w:val="24"/>
                <w:u w:val="single"/>
                <w:lang w:val="en-US" w:eastAsia="nl-B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A9B" w:rsidRPr="00E017D6" w:rsidRDefault="00405A9B" w:rsidP="00446910">
            <w:pPr>
              <w:rPr>
                <w:lang w:val="en-US" w:eastAsia="nl-BE"/>
              </w:rPr>
            </w:pPr>
          </w:p>
        </w:tc>
      </w:tr>
      <w:tr w:rsidR="00405A9B" w:rsidRPr="003E63E4" w:rsidTr="00446910">
        <w:trPr>
          <w:trHeight w:val="315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A9B" w:rsidRPr="00E017D6" w:rsidRDefault="00405A9B" w:rsidP="00446910">
            <w:pPr>
              <w:rPr>
                <w:lang w:val="en-US" w:eastAsia="nl-BE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A9B" w:rsidRPr="00E017D6" w:rsidRDefault="00405A9B" w:rsidP="00446910">
            <w:pPr>
              <w:rPr>
                <w:lang w:val="en-US" w:eastAsia="nl-B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A9B" w:rsidRPr="00E017D6" w:rsidRDefault="00405A9B" w:rsidP="00446910">
            <w:pPr>
              <w:rPr>
                <w:lang w:val="en-US" w:eastAsia="nl-BE"/>
              </w:rPr>
            </w:pP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A9B" w:rsidRPr="00E017D6" w:rsidRDefault="00405A9B" w:rsidP="00446910">
            <w:pPr>
              <w:rPr>
                <w:rFonts w:cs="Calibri"/>
                <w:color w:val="000000"/>
                <w:sz w:val="24"/>
                <w:szCs w:val="24"/>
                <w:lang w:eastAsia="nl-BE"/>
              </w:rPr>
            </w:pPr>
            <w:r w:rsidRPr="00E017D6">
              <w:rPr>
                <w:rFonts w:cs="Calibri"/>
                <w:color w:val="000000"/>
                <w:sz w:val="24"/>
                <w:szCs w:val="24"/>
                <w:lang w:eastAsia="nl-BE"/>
              </w:rPr>
              <w:t xml:space="preserve">Unit : US Dollar </w:t>
            </w:r>
            <w:proofErr w:type="spellStart"/>
            <w:r w:rsidRPr="00E017D6">
              <w:rPr>
                <w:rFonts w:cs="Calibri"/>
                <w:color w:val="000000"/>
                <w:sz w:val="24"/>
                <w:szCs w:val="24"/>
                <w:lang w:eastAsia="nl-BE"/>
              </w:rPr>
              <w:t>thousand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A9B" w:rsidRPr="00E017D6" w:rsidRDefault="00405A9B" w:rsidP="00446910">
            <w:pPr>
              <w:rPr>
                <w:rFonts w:cs="Calibri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A9B" w:rsidRPr="00E017D6" w:rsidRDefault="00405A9B" w:rsidP="00446910">
            <w:pPr>
              <w:rPr>
                <w:lang w:eastAsia="nl-BE"/>
              </w:rPr>
            </w:pP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A9B" w:rsidRPr="00E017D6" w:rsidRDefault="00405A9B" w:rsidP="00446910">
            <w:pPr>
              <w:rPr>
                <w:lang w:eastAsia="nl-BE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A9B" w:rsidRPr="00E017D6" w:rsidRDefault="00405A9B" w:rsidP="00446910">
            <w:pPr>
              <w:rPr>
                <w:lang w:eastAsia="nl-B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A9B" w:rsidRPr="00E017D6" w:rsidRDefault="00405A9B" w:rsidP="00446910">
            <w:pPr>
              <w:rPr>
                <w:lang w:eastAsia="nl-BE"/>
              </w:rPr>
            </w:pP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2B54"/>
              <w:left w:val="single" w:sz="4" w:space="0" w:color="002B54"/>
              <w:bottom w:val="nil"/>
              <w:right w:val="nil"/>
            </w:tcBorders>
            <w:shd w:val="clear" w:color="000000" w:fill="5D7B9D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  <w:lang w:eastAsia="nl-BE"/>
              </w:rPr>
            </w:pPr>
            <w:proofErr w:type="spellStart"/>
            <w:r w:rsidRPr="00E017D6">
              <w:rPr>
                <w:rFonts w:cs="Calibri"/>
                <w:b/>
                <w:bCs/>
                <w:color w:val="FFFFFF"/>
                <w:sz w:val="24"/>
                <w:szCs w:val="24"/>
                <w:lang w:eastAsia="nl-BE"/>
              </w:rPr>
              <w:t>Importers</w:t>
            </w:r>
            <w:proofErr w:type="spellEnd"/>
          </w:p>
        </w:tc>
        <w:tc>
          <w:tcPr>
            <w:tcW w:w="2659" w:type="dxa"/>
            <w:tcBorders>
              <w:top w:val="single" w:sz="4" w:space="0" w:color="002B54"/>
              <w:left w:val="single" w:sz="4" w:space="0" w:color="000000"/>
              <w:bottom w:val="nil"/>
              <w:right w:val="nil"/>
            </w:tcBorders>
            <w:shd w:val="clear" w:color="000000" w:fill="5D7B9D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  <w:lang w:eastAsia="nl-BE"/>
              </w:rPr>
            </w:pPr>
            <w:r w:rsidRPr="00E017D6">
              <w:rPr>
                <w:rFonts w:cs="Calibri"/>
                <w:b/>
                <w:bCs/>
                <w:color w:val="FFFFFF"/>
                <w:sz w:val="24"/>
                <w:szCs w:val="24"/>
                <w:lang w:eastAsia="nl-BE"/>
              </w:rPr>
              <w:t>2016</w:t>
            </w:r>
          </w:p>
        </w:tc>
        <w:tc>
          <w:tcPr>
            <w:tcW w:w="3119" w:type="dxa"/>
            <w:tcBorders>
              <w:top w:val="single" w:sz="4" w:space="0" w:color="002B54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5D7B9D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  <w:lang w:eastAsia="nl-BE"/>
              </w:rPr>
            </w:pPr>
            <w:r w:rsidRPr="00E017D6">
              <w:rPr>
                <w:rFonts w:cs="Calibri"/>
                <w:b/>
                <w:bCs/>
                <w:color w:val="FFFFFF"/>
                <w:sz w:val="24"/>
                <w:szCs w:val="24"/>
                <w:lang w:eastAsia="nl-BE"/>
              </w:rPr>
              <w:t>3Q 2017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7F6F3"/>
            <w:hideMark/>
          </w:tcPr>
          <w:p w:rsidR="00405A9B" w:rsidRPr="00E017D6" w:rsidRDefault="00405A9B" w:rsidP="00446910">
            <w:pPr>
              <w:rPr>
                <w:rFonts w:cs="Calibri"/>
                <w:b/>
                <w:bCs/>
                <w:color w:val="002B54"/>
                <w:sz w:val="24"/>
                <w:szCs w:val="24"/>
                <w:lang w:eastAsia="nl-BE"/>
              </w:rPr>
            </w:pPr>
            <w:r w:rsidRPr="00E017D6">
              <w:rPr>
                <w:rFonts w:cs="Calibri"/>
                <w:b/>
                <w:bCs/>
                <w:color w:val="002B54"/>
                <w:sz w:val="24"/>
                <w:szCs w:val="24"/>
                <w:lang w:eastAsia="nl-BE"/>
              </w:rPr>
              <w:t>World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b/>
                <w:bCs/>
                <w:color w:val="002B54"/>
                <w:sz w:val="24"/>
                <w:szCs w:val="24"/>
                <w:lang w:eastAsia="nl-BE"/>
              </w:rPr>
            </w:pPr>
            <w:r w:rsidRPr="00E017D6">
              <w:rPr>
                <w:rFonts w:cs="Calibri"/>
                <w:b/>
                <w:bCs/>
                <w:color w:val="002B54"/>
                <w:sz w:val="24"/>
                <w:szCs w:val="24"/>
                <w:lang w:eastAsia="nl-BE"/>
              </w:rPr>
              <w:t>21 061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b/>
                <w:bCs/>
                <w:color w:val="002B54"/>
                <w:sz w:val="24"/>
                <w:szCs w:val="24"/>
                <w:lang w:eastAsia="nl-BE"/>
              </w:rPr>
            </w:pPr>
            <w:r w:rsidRPr="00E017D6">
              <w:rPr>
                <w:rFonts w:cs="Calibri"/>
                <w:b/>
                <w:bCs/>
                <w:color w:val="002B54"/>
                <w:sz w:val="24"/>
                <w:szCs w:val="24"/>
                <w:lang w:eastAsia="nl-BE"/>
              </w:rPr>
              <w:t>7 287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FFFFF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France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3 143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1 877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7F6F3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 xml:space="preserve">United </w:t>
            </w:r>
            <w:proofErr w:type="spellStart"/>
            <w:r w:rsidRPr="00E017D6">
              <w:rPr>
                <w:rFonts w:cs="Calibri"/>
                <w:color w:val="002B54"/>
                <w:szCs w:val="24"/>
                <w:lang w:eastAsia="nl-BE"/>
              </w:rPr>
              <w:t>Kingdom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3 128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946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FFFFF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Germany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2 892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200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7F6F3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Spain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1 897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955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7F6F3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Italy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949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349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7F6F3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 xml:space="preserve">Saudi </w:t>
            </w:r>
            <w:proofErr w:type="spellStart"/>
            <w:r w:rsidRPr="00E017D6">
              <w:rPr>
                <w:rFonts w:cs="Calibri"/>
                <w:color w:val="002B54"/>
                <w:szCs w:val="24"/>
                <w:lang w:eastAsia="nl-BE"/>
              </w:rPr>
              <w:t>Arabia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780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648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7F6F3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 xml:space="preserve">United </w:t>
            </w:r>
            <w:proofErr w:type="spellStart"/>
            <w:r w:rsidRPr="00E017D6">
              <w:rPr>
                <w:rFonts w:cs="Calibri"/>
                <w:color w:val="002B54"/>
                <w:szCs w:val="24"/>
                <w:lang w:eastAsia="nl-BE"/>
              </w:rPr>
              <w:t>Arab</w:t>
            </w:r>
            <w:proofErr w:type="spellEnd"/>
            <w:r w:rsidRPr="00E017D6">
              <w:rPr>
                <w:rFonts w:cs="Calibri"/>
                <w:color w:val="002B54"/>
                <w:szCs w:val="24"/>
                <w:lang w:eastAsia="nl-BE"/>
              </w:rPr>
              <w:t xml:space="preserve"> </w:t>
            </w:r>
            <w:proofErr w:type="spellStart"/>
            <w:r w:rsidRPr="00E017D6">
              <w:rPr>
                <w:rFonts w:cs="Calibri"/>
                <w:color w:val="002B54"/>
                <w:szCs w:val="24"/>
                <w:lang w:eastAsia="nl-BE"/>
              </w:rPr>
              <w:t>Emirates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734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275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7F6F3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Hungary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696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75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7F6F3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Netherlands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658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256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FFFFF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Greece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455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111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7F6F3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Portugal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437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207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7F6F3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Philippines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415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69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FFFFF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Egypt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372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0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FFFFF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Pakistan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304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26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FFFFF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Switzerland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271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65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FFFFF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proofErr w:type="spellStart"/>
            <w:r w:rsidRPr="00E017D6">
              <w:rPr>
                <w:rFonts w:cs="Calibri"/>
                <w:color w:val="002B54"/>
                <w:szCs w:val="24"/>
                <w:lang w:eastAsia="nl-BE"/>
              </w:rPr>
              <w:t>Czech</w:t>
            </w:r>
            <w:proofErr w:type="spellEnd"/>
            <w:r w:rsidRPr="00E017D6">
              <w:rPr>
                <w:rFonts w:cs="Calibri"/>
                <w:color w:val="002B54"/>
                <w:szCs w:val="24"/>
                <w:lang w:eastAsia="nl-BE"/>
              </w:rPr>
              <w:t xml:space="preserve"> </w:t>
            </w:r>
            <w:proofErr w:type="spellStart"/>
            <w:r w:rsidRPr="00E017D6">
              <w:rPr>
                <w:rFonts w:cs="Calibri"/>
                <w:color w:val="002B54"/>
                <w:szCs w:val="24"/>
                <w:lang w:eastAsia="nl-BE"/>
              </w:rPr>
              <w:t>Republic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260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168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7F6F3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Romania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249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13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7F6F3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Morocco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243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0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FFFFF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Hong Kong, China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205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33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FFFFF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Ukraine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201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42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FFFFF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Poland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196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0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FFFFF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 xml:space="preserve">Russian </w:t>
            </w:r>
            <w:proofErr w:type="spellStart"/>
            <w:r w:rsidRPr="00E017D6">
              <w:rPr>
                <w:rFonts w:cs="Calibri"/>
                <w:color w:val="002B54"/>
                <w:szCs w:val="24"/>
                <w:lang w:eastAsia="nl-BE"/>
              </w:rPr>
              <w:t>Federation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182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0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FFFFF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proofErr w:type="spellStart"/>
            <w:r w:rsidRPr="00E017D6">
              <w:rPr>
                <w:rFonts w:cs="Calibri"/>
                <w:color w:val="002B54"/>
                <w:szCs w:val="24"/>
                <w:lang w:eastAsia="nl-BE"/>
              </w:rPr>
              <w:lastRenderedPageBreak/>
              <w:t>Israel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179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0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FFFFF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Qatar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178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0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7F6F3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 xml:space="preserve">Korea, </w:t>
            </w:r>
            <w:proofErr w:type="spellStart"/>
            <w:r w:rsidRPr="00E017D6">
              <w:rPr>
                <w:rFonts w:cs="Calibri"/>
                <w:color w:val="002B54"/>
                <w:szCs w:val="24"/>
                <w:lang w:eastAsia="nl-BE"/>
              </w:rPr>
              <w:t>Republic</w:t>
            </w:r>
            <w:proofErr w:type="spellEnd"/>
            <w:r w:rsidRPr="00E017D6">
              <w:rPr>
                <w:rFonts w:cs="Calibri"/>
                <w:color w:val="002B54"/>
                <w:szCs w:val="24"/>
                <w:lang w:eastAsia="nl-BE"/>
              </w:rPr>
              <w:t xml:space="preserve"> of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176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0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7F6F3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Turkey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175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68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7F6F3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Luxembourg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147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135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FFFFF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Finland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135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31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FFFFF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Algeria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117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0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FFFFF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Lithuania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111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33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FFFFF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proofErr w:type="spellStart"/>
            <w:r w:rsidRPr="00E017D6">
              <w:rPr>
                <w:rFonts w:cs="Calibri"/>
                <w:color w:val="002B54"/>
                <w:szCs w:val="24"/>
                <w:lang w:eastAsia="nl-BE"/>
              </w:rPr>
              <w:t>Serbia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107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0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7F6F3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Cameroon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76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0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7F6F3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Albania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60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4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FFFFF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 xml:space="preserve">Bosnia </w:t>
            </w:r>
            <w:proofErr w:type="spellStart"/>
            <w:r w:rsidRPr="00E017D6">
              <w:rPr>
                <w:rFonts w:cs="Calibri"/>
                <w:color w:val="002B54"/>
                <w:szCs w:val="24"/>
                <w:lang w:eastAsia="nl-BE"/>
              </w:rPr>
              <w:t>and</w:t>
            </w:r>
            <w:proofErr w:type="spellEnd"/>
            <w:r w:rsidRPr="00E017D6">
              <w:rPr>
                <w:rFonts w:cs="Calibri"/>
                <w:color w:val="002B54"/>
                <w:szCs w:val="24"/>
                <w:lang w:eastAsia="nl-BE"/>
              </w:rPr>
              <w:t xml:space="preserve"> Herzegovina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60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0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FFFFF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Croatia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56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0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FFFFF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Slovenia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55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6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7F6F3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Cyprus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36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FFFFF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Mexico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53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0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7F6F3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Jordan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52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0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FFFFF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Malaysia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0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FFFFF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val="en-US" w:eastAsia="nl-BE"/>
              </w:rPr>
            </w:pPr>
            <w:r w:rsidRPr="00E017D6">
              <w:rPr>
                <w:rFonts w:cs="Calibri"/>
                <w:color w:val="002B54"/>
                <w:szCs w:val="24"/>
                <w:lang w:val="en-US" w:eastAsia="nl-BE"/>
              </w:rPr>
              <w:t>Congo, Democratic Republic of the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48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81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FFFFF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 xml:space="preserve">French </w:t>
            </w:r>
            <w:proofErr w:type="spellStart"/>
            <w:r w:rsidRPr="00E017D6">
              <w:rPr>
                <w:rFonts w:cs="Calibri"/>
                <w:color w:val="002B54"/>
                <w:szCs w:val="24"/>
                <w:lang w:eastAsia="nl-BE"/>
              </w:rPr>
              <w:t>Polynesia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31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7F6F3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Guinea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7</w:t>
            </w:r>
          </w:p>
        </w:tc>
      </w:tr>
      <w:tr w:rsidR="00405A9B" w:rsidRPr="00E017D6" w:rsidTr="00446910">
        <w:trPr>
          <w:trHeight w:val="630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7F6F3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val="en-US" w:eastAsia="nl-BE"/>
              </w:rPr>
            </w:pPr>
            <w:r w:rsidRPr="00E017D6">
              <w:rPr>
                <w:rFonts w:cs="Calibri"/>
                <w:color w:val="002B54"/>
                <w:szCs w:val="24"/>
                <w:lang w:val="en-US" w:eastAsia="nl-BE"/>
              </w:rPr>
              <w:t>Macedonia, The Former Yugoslav Republic of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38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0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7F6F3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Ireland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0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7F6F3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Burkina Faso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0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FFFFF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Georgia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2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FFFFF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Lebanon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58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7F6F3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Denmark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3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7F6F3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Sierra Leone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0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7F6F3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Ghana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21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FFFFF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 xml:space="preserve">Trinidad </w:t>
            </w:r>
            <w:proofErr w:type="spellStart"/>
            <w:r w:rsidRPr="00E017D6">
              <w:rPr>
                <w:rFonts w:cs="Calibri"/>
                <w:color w:val="002B54"/>
                <w:szCs w:val="24"/>
                <w:lang w:eastAsia="nl-BE"/>
              </w:rPr>
              <w:t>and</w:t>
            </w:r>
            <w:proofErr w:type="spellEnd"/>
            <w:r w:rsidRPr="00E017D6">
              <w:rPr>
                <w:rFonts w:cs="Calibri"/>
                <w:color w:val="002B54"/>
                <w:szCs w:val="24"/>
                <w:lang w:eastAsia="nl-BE"/>
              </w:rPr>
              <w:t xml:space="preserve"> Tobago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0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FFFFF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Nigeria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15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7F6F3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Thailand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0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FFFFF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Kenya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0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7F6F3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Estonia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0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7F6F3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Congo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10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FFFFF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Montenegro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8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7F6F3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Armenia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13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7F6F3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Norway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24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FFFFF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Nepal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0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7F6F3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Senegal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0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FFFFF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 xml:space="preserve">Côte </w:t>
            </w:r>
            <w:proofErr w:type="spellStart"/>
            <w:r w:rsidRPr="00E017D6">
              <w:rPr>
                <w:rFonts w:cs="Calibri"/>
                <w:color w:val="002B54"/>
                <w:szCs w:val="24"/>
                <w:lang w:eastAsia="nl-BE"/>
              </w:rPr>
              <w:t>d'Ivoire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0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7F6F3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China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0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7F6F3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lastRenderedPageBreak/>
              <w:t>Latvia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12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7F6F3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 xml:space="preserve">Moldova, </w:t>
            </w:r>
            <w:proofErr w:type="spellStart"/>
            <w:r w:rsidRPr="00E017D6">
              <w:rPr>
                <w:rFonts w:cs="Calibri"/>
                <w:color w:val="002B54"/>
                <w:szCs w:val="24"/>
                <w:lang w:eastAsia="nl-BE"/>
              </w:rPr>
              <w:t>Republic</w:t>
            </w:r>
            <w:proofErr w:type="spellEnd"/>
            <w:r w:rsidRPr="00E017D6">
              <w:rPr>
                <w:rFonts w:cs="Calibri"/>
                <w:color w:val="002B54"/>
                <w:szCs w:val="24"/>
                <w:lang w:eastAsia="nl-BE"/>
              </w:rPr>
              <w:t xml:space="preserve"> of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5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7F6F3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Rwanda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205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FFFFF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Tunisia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0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7F6F3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Mali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0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FFFFF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proofErr w:type="spellStart"/>
            <w:r w:rsidRPr="00E017D6">
              <w:rPr>
                <w:rFonts w:cs="Calibri"/>
                <w:color w:val="002B54"/>
                <w:szCs w:val="24"/>
                <w:lang w:eastAsia="nl-BE"/>
              </w:rPr>
              <w:t>Equatorial</w:t>
            </w:r>
            <w:proofErr w:type="spellEnd"/>
            <w:r w:rsidRPr="00E017D6">
              <w:rPr>
                <w:rFonts w:cs="Calibri"/>
                <w:color w:val="002B54"/>
                <w:szCs w:val="24"/>
                <w:lang w:eastAsia="nl-BE"/>
              </w:rPr>
              <w:t xml:space="preserve"> Guinea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0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FFFFF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Sri Lanka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111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FFFFF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Kazakhstan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41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FFFFF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Gambia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8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7F6F3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Mauritania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1</w:t>
            </w:r>
          </w:p>
        </w:tc>
      </w:tr>
      <w:tr w:rsidR="00405A9B" w:rsidRPr="00E017D6" w:rsidTr="00446910">
        <w:trPr>
          <w:trHeight w:val="31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2B54"/>
              <w:bottom w:val="nil"/>
              <w:right w:val="nil"/>
            </w:tcBorders>
            <w:shd w:val="clear" w:color="000000" w:fill="F7F6F3"/>
            <w:hideMark/>
          </w:tcPr>
          <w:p w:rsidR="00405A9B" w:rsidRPr="00E017D6" w:rsidRDefault="00405A9B" w:rsidP="00446910">
            <w:pPr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Jamaica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405A9B" w:rsidRPr="00E017D6" w:rsidRDefault="00405A9B" w:rsidP="00446910">
            <w:pPr>
              <w:jc w:val="center"/>
              <w:rPr>
                <w:rFonts w:cs="Calibri"/>
                <w:color w:val="002B54"/>
                <w:szCs w:val="24"/>
                <w:lang w:eastAsia="nl-BE"/>
              </w:rPr>
            </w:pPr>
            <w:r w:rsidRPr="00E017D6">
              <w:rPr>
                <w:rFonts w:cs="Calibri"/>
                <w:color w:val="002B54"/>
                <w:szCs w:val="24"/>
                <w:lang w:eastAsia="nl-BE"/>
              </w:rPr>
              <w:t>1</w:t>
            </w:r>
          </w:p>
        </w:tc>
      </w:tr>
    </w:tbl>
    <w:p w:rsidR="00405A9B" w:rsidRPr="00E017D6" w:rsidRDefault="00405A9B" w:rsidP="00405A9B">
      <w:pPr>
        <w:rPr>
          <w:b/>
        </w:rPr>
      </w:pPr>
      <w:r w:rsidRPr="00E017D6">
        <w:rPr>
          <w:b/>
        </w:rPr>
        <w:br w:type="page"/>
      </w:r>
    </w:p>
    <w:p w:rsidR="00405A9B" w:rsidRPr="00E017D6" w:rsidRDefault="00405A9B" w:rsidP="00405A9B">
      <w:pPr>
        <w:spacing w:line="270" w:lineRule="atLeast"/>
        <w:textAlignment w:val="baseline"/>
        <w:rPr>
          <w:b/>
        </w:rPr>
      </w:pPr>
    </w:p>
    <w:p w:rsidR="00405A9B" w:rsidRDefault="002A2AEA" w:rsidP="002D0635">
      <w:pPr>
        <w:pStyle w:val="Nummering"/>
        <w:numPr>
          <w:ilvl w:val="0"/>
          <w:numId w:val="0"/>
        </w:numPr>
        <w:ind w:left="425" w:hanging="425"/>
        <w:jc w:val="center"/>
        <w:rPr>
          <w:rFonts w:eastAsia="Verdana"/>
          <w:b/>
          <w:u w:val="single"/>
          <w:lang w:val="nl-BE"/>
        </w:rPr>
      </w:pPr>
      <w:r w:rsidRPr="00E017D6">
        <w:rPr>
          <w:rFonts w:eastAsia="Verdana"/>
          <w:b/>
          <w:u w:val="single"/>
          <w:lang w:val="nl-BE"/>
        </w:rPr>
        <w:t>Z</w:t>
      </w:r>
      <w:r w:rsidR="00405A9B" w:rsidRPr="00E017D6">
        <w:rPr>
          <w:rFonts w:eastAsia="Verdana"/>
          <w:b/>
          <w:u w:val="single"/>
          <w:lang w:val="nl-BE"/>
        </w:rPr>
        <w:t xml:space="preserve">onnecellen en </w:t>
      </w:r>
      <w:r w:rsidR="002D0635">
        <w:rPr>
          <w:rFonts w:eastAsia="Verdana"/>
          <w:b/>
          <w:u w:val="single"/>
          <w:lang w:val="nl-BE"/>
        </w:rPr>
        <w:t>–</w:t>
      </w:r>
      <w:r w:rsidR="00405A9B" w:rsidRPr="00E017D6">
        <w:rPr>
          <w:rFonts w:eastAsia="Verdana"/>
          <w:b/>
          <w:u w:val="single"/>
          <w:lang w:val="nl-BE"/>
        </w:rPr>
        <w:t>panelen</w:t>
      </w:r>
    </w:p>
    <w:p w:rsidR="002D0635" w:rsidRPr="00E017D6" w:rsidRDefault="002D0635" w:rsidP="002D0635">
      <w:pPr>
        <w:pStyle w:val="Nummering"/>
        <w:numPr>
          <w:ilvl w:val="0"/>
          <w:numId w:val="0"/>
        </w:numPr>
        <w:ind w:left="425" w:hanging="425"/>
        <w:jc w:val="center"/>
        <w:rPr>
          <w:rFonts w:eastAsia="Verdana"/>
          <w:b/>
          <w:u w:val="single"/>
          <w:lang w:val="nl-BE"/>
        </w:rPr>
      </w:pPr>
    </w:p>
    <w:p w:rsidR="00405A9B" w:rsidRPr="00E017D6" w:rsidRDefault="00405A9B" w:rsidP="00405A9B">
      <w:pPr>
        <w:textAlignment w:val="baseline"/>
        <w:rPr>
          <w:noProof/>
          <w:color w:val="00B050"/>
          <w:sz w:val="27"/>
          <w:szCs w:val="27"/>
          <w:lang w:val="en-US" w:eastAsia="nl-BE"/>
        </w:rPr>
      </w:pPr>
      <w:r w:rsidRPr="00E017D6">
        <w:rPr>
          <w:noProof/>
          <w:lang w:val="nl-BE" w:eastAsia="nl-BE"/>
        </w:rPr>
        <w:drawing>
          <wp:inline distT="0" distB="0" distL="0" distR="0" wp14:anchorId="1E8C8273" wp14:editId="0F753026">
            <wp:extent cx="5760720" cy="54800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A9B" w:rsidRPr="00E017D6" w:rsidRDefault="00405A9B" w:rsidP="007A2044">
      <w:pPr>
        <w:spacing w:line="270" w:lineRule="atLeast"/>
        <w:jc w:val="left"/>
        <w:textAlignment w:val="baseline"/>
        <w:rPr>
          <w:rFonts w:cs="Helvetica"/>
          <w:szCs w:val="24"/>
          <w:lang w:eastAsia="nl-BE"/>
        </w:rPr>
      </w:pPr>
      <w:r w:rsidRPr="00E017D6">
        <w:rPr>
          <w:rFonts w:cs="Helvetica"/>
          <w:szCs w:val="24"/>
          <w:lang w:eastAsia="nl-BE"/>
        </w:rPr>
        <w:t xml:space="preserve">De “vrijwaringstarieven” die de Amerikaanse overheid gedurende </w:t>
      </w:r>
      <w:r w:rsidR="002D0635">
        <w:rPr>
          <w:rFonts w:cs="Helvetica"/>
          <w:szCs w:val="24"/>
          <w:lang w:eastAsia="nl-BE"/>
        </w:rPr>
        <w:t xml:space="preserve">vier </w:t>
      </w:r>
      <w:r w:rsidRPr="00E017D6">
        <w:rPr>
          <w:rFonts w:cs="Helvetica"/>
          <w:szCs w:val="24"/>
          <w:lang w:eastAsia="nl-BE"/>
        </w:rPr>
        <w:t xml:space="preserve">opeenvolgende jaren zal heffen op geïmporteerde fotovoltaïsche cellen en –panelen, variëren van 30% tijdens het eerste jaar tot nog 15% in het vierde importjaar, zoals aangegeven in bijgaande tabel. Het gaat daarbij concreet om de producttypes met resp. douanecodes </w:t>
      </w:r>
      <w:r w:rsidRPr="00E017D6">
        <w:rPr>
          <w:rFonts w:cs="Helvetica"/>
          <w:b/>
          <w:szCs w:val="24"/>
          <w:lang w:eastAsia="nl-BE"/>
        </w:rPr>
        <w:t>HS8541406030 (zonnecellen)</w:t>
      </w:r>
      <w:r w:rsidRPr="00E017D6">
        <w:rPr>
          <w:rFonts w:cs="Helvetica"/>
          <w:szCs w:val="24"/>
          <w:lang w:eastAsia="nl-BE"/>
        </w:rPr>
        <w:t xml:space="preserve"> en </w:t>
      </w:r>
      <w:r w:rsidRPr="00E017D6">
        <w:rPr>
          <w:rFonts w:cs="Helvetica"/>
          <w:b/>
          <w:szCs w:val="24"/>
          <w:lang w:eastAsia="nl-BE"/>
        </w:rPr>
        <w:t>HS8541406020 (zonnepanelen of -modules)</w:t>
      </w:r>
      <w:r w:rsidRPr="00E017D6">
        <w:rPr>
          <w:rFonts w:cs="Helvetica"/>
          <w:szCs w:val="24"/>
          <w:lang w:eastAsia="nl-BE"/>
        </w:rPr>
        <w:t xml:space="preserve">. </w:t>
      </w:r>
    </w:p>
    <w:p w:rsidR="00405A9B" w:rsidRPr="00E017D6" w:rsidRDefault="00405A9B" w:rsidP="00405A9B">
      <w:pPr>
        <w:pStyle w:val="Nummering"/>
        <w:numPr>
          <w:ilvl w:val="0"/>
          <w:numId w:val="0"/>
        </w:numPr>
        <w:rPr>
          <w:lang w:val="nl-NL"/>
        </w:rPr>
      </w:pPr>
      <w:r w:rsidRPr="00E017D6">
        <w:rPr>
          <w:noProof/>
          <w:lang w:val="nl-BE" w:eastAsia="nl-BE"/>
        </w:rPr>
        <w:drawing>
          <wp:inline distT="0" distB="0" distL="0" distR="0" wp14:anchorId="1DC4E864" wp14:editId="2613FBDA">
            <wp:extent cx="5759450" cy="8824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8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A9B" w:rsidRPr="00E017D6" w:rsidRDefault="00405A9B" w:rsidP="00405A9B">
      <w:pPr>
        <w:pStyle w:val="Nummering"/>
        <w:numPr>
          <w:ilvl w:val="0"/>
          <w:numId w:val="0"/>
        </w:numPr>
        <w:rPr>
          <w:lang w:val="nl-NL"/>
        </w:rPr>
      </w:pPr>
      <w:r w:rsidRPr="00E017D6">
        <w:rPr>
          <w:noProof/>
          <w:color w:val="3C3C3C"/>
          <w:sz w:val="27"/>
          <w:szCs w:val="27"/>
          <w:lang w:val="nl-BE" w:eastAsia="nl-BE"/>
        </w:rPr>
        <w:drawing>
          <wp:inline distT="0" distB="0" distL="0" distR="0" wp14:anchorId="67B1A486" wp14:editId="250189B7">
            <wp:extent cx="5759450" cy="36834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68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635" w:rsidRDefault="002D0635" w:rsidP="0086250B">
      <w:pPr>
        <w:pStyle w:val="Nummering"/>
        <w:numPr>
          <w:ilvl w:val="0"/>
          <w:numId w:val="0"/>
        </w:numPr>
        <w:jc w:val="left"/>
        <w:rPr>
          <w:lang w:val="nl-BE" w:eastAsia="nl-BE"/>
        </w:rPr>
      </w:pPr>
    </w:p>
    <w:p w:rsidR="002D0635" w:rsidRDefault="002D0635">
      <w:pPr>
        <w:jc w:val="left"/>
        <w:rPr>
          <w:szCs w:val="24"/>
          <w:lang w:val="nl-BE" w:eastAsia="nl-BE"/>
        </w:rPr>
      </w:pPr>
      <w:r>
        <w:rPr>
          <w:lang w:val="nl-BE" w:eastAsia="nl-BE"/>
        </w:rPr>
        <w:br w:type="page"/>
      </w:r>
    </w:p>
    <w:p w:rsidR="0086250B" w:rsidRPr="00E017D6" w:rsidRDefault="0086250B" w:rsidP="0086250B">
      <w:pPr>
        <w:pStyle w:val="Nummering"/>
        <w:numPr>
          <w:ilvl w:val="0"/>
          <w:numId w:val="0"/>
        </w:numPr>
        <w:jc w:val="left"/>
        <w:rPr>
          <w:lang w:val="nl-BE"/>
        </w:rPr>
      </w:pPr>
      <w:r w:rsidRPr="00E017D6">
        <w:rPr>
          <w:lang w:val="nl-BE" w:eastAsia="nl-BE"/>
        </w:rPr>
        <w:lastRenderedPageBreak/>
        <w:t xml:space="preserve">Ter </w:t>
      </w:r>
      <w:proofErr w:type="spellStart"/>
      <w:r w:rsidRPr="00E017D6">
        <w:rPr>
          <w:lang w:val="nl-BE" w:eastAsia="nl-BE"/>
        </w:rPr>
        <w:t>vervollediging</w:t>
      </w:r>
      <w:proofErr w:type="spellEnd"/>
      <w:r w:rsidRPr="00E017D6">
        <w:rPr>
          <w:lang w:val="nl-BE" w:eastAsia="nl-BE"/>
        </w:rPr>
        <w:t xml:space="preserve"> nog de Amerikaanse invoercijfers van HS854110 – zonnecellen én -panelen samen (wereldwijd én uit België) én die voor resp. zonnecellen en -panelen apart (volgens de Amerikaanse HS-nomenclatuur, die dat onderscheid wél maakt).</w:t>
      </w:r>
      <w:r w:rsidRPr="00E017D6">
        <w:rPr>
          <w:lang w:val="nl-BE" w:eastAsia="nl-BE"/>
        </w:rPr>
        <w:br/>
      </w:r>
    </w:p>
    <w:p w:rsidR="0086250B" w:rsidRPr="00E017D6" w:rsidRDefault="0086250B" w:rsidP="0086250B">
      <w:pPr>
        <w:pStyle w:val="Nummering"/>
        <w:numPr>
          <w:ilvl w:val="0"/>
          <w:numId w:val="0"/>
        </w:numPr>
        <w:jc w:val="left"/>
        <w:rPr>
          <w:lang w:val="nl-BE"/>
        </w:rPr>
      </w:pPr>
      <w:r w:rsidRPr="00E017D6">
        <w:rPr>
          <w:noProof/>
          <w:lang w:val="nl-BE" w:eastAsia="nl-BE"/>
        </w:rPr>
        <w:drawing>
          <wp:inline distT="0" distB="0" distL="0" distR="0" wp14:anchorId="470CED93" wp14:editId="5602EDCD">
            <wp:extent cx="5589069" cy="2286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376" cy="228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385" w:rsidRPr="00E017D6" w:rsidRDefault="001C6385" w:rsidP="0086250B">
      <w:pPr>
        <w:pStyle w:val="Nummering"/>
        <w:numPr>
          <w:ilvl w:val="0"/>
          <w:numId w:val="0"/>
        </w:numPr>
        <w:jc w:val="left"/>
        <w:rPr>
          <w:lang w:val="nl-BE"/>
        </w:rPr>
      </w:pPr>
      <w:r w:rsidRPr="00E017D6">
        <w:rPr>
          <w:noProof/>
          <w:lang w:val="nl-BE" w:eastAsia="nl-BE"/>
        </w:rPr>
        <w:drawing>
          <wp:inline distT="0" distB="0" distL="0" distR="0" wp14:anchorId="4969C3AA" wp14:editId="798423B3">
            <wp:extent cx="5759450" cy="195580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385" w:rsidRPr="00E017D6" w:rsidRDefault="001C6385">
      <w:pPr>
        <w:jc w:val="left"/>
        <w:rPr>
          <w:lang w:val="nl-BE"/>
        </w:rPr>
      </w:pPr>
      <w:r w:rsidRPr="00E017D6">
        <w:rPr>
          <w:lang w:val="nl-BE"/>
        </w:rPr>
        <w:br w:type="page"/>
      </w:r>
    </w:p>
    <w:p w:rsidR="001C6385" w:rsidRPr="00E017D6" w:rsidRDefault="001C6385">
      <w:pPr>
        <w:jc w:val="left"/>
        <w:rPr>
          <w:szCs w:val="24"/>
          <w:lang w:val="nl-BE"/>
        </w:rPr>
      </w:pPr>
      <w:r w:rsidRPr="00E017D6">
        <w:rPr>
          <w:noProof/>
          <w:lang w:val="nl-BE" w:eastAsia="nl-BE"/>
        </w:rPr>
        <w:lastRenderedPageBreak/>
        <w:drawing>
          <wp:anchor distT="0" distB="0" distL="114300" distR="114300" simplePos="0" relativeHeight="251659264" behindDoc="1" locked="0" layoutInCell="1" allowOverlap="1" wp14:anchorId="5D5A8D27" wp14:editId="75E5E635">
            <wp:simplePos x="0" y="0"/>
            <wp:positionH relativeFrom="margin">
              <wp:posOffset>-482600</wp:posOffset>
            </wp:positionH>
            <wp:positionV relativeFrom="margin">
              <wp:posOffset>62230</wp:posOffset>
            </wp:positionV>
            <wp:extent cx="7033895" cy="6661150"/>
            <wp:effectExtent l="0" t="0" r="0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895" cy="666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C6385" w:rsidRPr="00E017D6" w:rsidSect="0086250B">
      <w:headerReference w:type="even" r:id="rId21"/>
      <w:footerReference w:type="even" r:id="rId22"/>
      <w:footerReference w:type="default" r:id="rId2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398" w:rsidRDefault="00A76398">
      <w:r>
        <w:separator/>
      </w:r>
    </w:p>
  </w:endnote>
  <w:endnote w:type="continuationSeparator" w:id="0">
    <w:p w:rsidR="00A76398" w:rsidRDefault="00A7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7AB" w:rsidRDefault="001057AB" w:rsidP="0044691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1057AB" w:rsidRDefault="001057AB" w:rsidP="0044691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7AB" w:rsidRDefault="001057AB" w:rsidP="00446910">
    <w:pPr>
      <w:pStyle w:val="Voettekst"/>
      <w:framePr w:wrap="around" w:vAnchor="text" w:hAnchor="margin" w:xAlign="right" w:y="1"/>
      <w:rPr>
        <w:rStyle w:val="Paginanummer"/>
      </w:rPr>
    </w:pPr>
  </w:p>
  <w:p w:rsidR="001057AB" w:rsidRDefault="001057AB" w:rsidP="00446910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398" w:rsidRDefault="00A76398">
      <w:r>
        <w:separator/>
      </w:r>
    </w:p>
  </w:footnote>
  <w:footnote w:type="continuationSeparator" w:id="0">
    <w:p w:rsidR="00A76398" w:rsidRDefault="00A76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7AB" w:rsidRDefault="001057AB" w:rsidP="00446910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1057AB" w:rsidRDefault="001057AB" w:rsidP="00446910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634"/>
    <w:multiLevelType w:val="hybridMultilevel"/>
    <w:tmpl w:val="5344CD7A"/>
    <w:lvl w:ilvl="0" w:tplc="A540F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9E82F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808C94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9AA55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4AD60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6A6C3F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2E8A94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A8ACE8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3C0B9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3682"/>
    <w:multiLevelType w:val="multilevel"/>
    <w:tmpl w:val="A76C864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41C48BF"/>
    <w:multiLevelType w:val="hybridMultilevel"/>
    <w:tmpl w:val="021C5C00"/>
    <w:lvl w:ilvl="0" w:tplc="9ECEE2C0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6742BF0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3B0F3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8E38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70A35B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A5C58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6483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23E6CE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DDAC81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4B17468"/>
    <w:multiLevelType w:val="hybridMultilevel"/>
    <w:tmpl w:val="904C4670"/>
    <w:lvl w:ilvl="0" w:tplc="F56E0B5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A9072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3ABE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72FF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44A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46CB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A40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1814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BAE5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F25B8"/>
    <w:multiLevelType w:val="hybridMultilevel"/>
    <w:tmpl w:val="A31017F6"/>
    <w:lvl w:ilvl="0" w:tplc="439C4C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F7C42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D06DF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8AFD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3225E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A96965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AF8CB9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1049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0A238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4A523F"/>
    <w:multiLevelType w:val="hybridMultilevel"/>
    <w:tmpl w:val="DF263B44"/>
    <w:lvl w:ilvl="0" w:tplc="BC988B5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280CA4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380A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E89F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44D5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CE8B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92A7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0E2C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5EE3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A5240"/>
    <w:multiLevelType w:val="hybridMultilevel"/>
    <w:tmpl w:val="2CD07958"/>
    <w:lvl w:ilvl="0" w:tplc="7EFC2604">
      <w:start w:val="9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sz w:val="20"/>
      </w:rPr>
    </w:lvl>
    <w:lvl w:ilvl="1" w:tplc="AB9062B4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cs="Verdana" w:hint="default"/>
        <w:sz w:val="20"/>
      </w:rPr>
    </w:lvl>
    <w:lvl w:ilvl="2" w:tplc="06D80808" w:tentative="1">
      <w:start w:val="1"/>
      <w:numFmt w:val="bullet"/>
      <w:lvlText w:val=""/>
      <w:lvlJc w:val="left"/>
      <w:pPr>
        <w:ind w:left="2160" w:hanging="360"/>
      </w:pPr>
      <w:rPr>
        <w:rFonts w:ascii="Verdana" w:eastAsia="Verdana" w:hAnsi="Verdana" w:cs="Verdana" w:hint="default"/>
        <w:sz w:val="20"/>
      </w:rPr>
    </w:lvl>
    <w:lvl w:ilvl="3" w:tplc="5F20CF34" w:tentative="1">
      <w:start w:val="1"/>
      <w:numFmt w:val="bullet"/>
      <w:lvlText w:val=""/>
      <w:lvlJc w:val="left"/>
      <w:pPr>
        <w:ind w:left="2880" w:hanging="360"/>
      </w:pPr>
      <w:rPr>
        <w:rFonts w:ascii="Verdana" w:eastAsia="Verdana" w:hAnsi="Verdana" w:cs="Verdana" w:hint="default"/>
        <w:sz w:val="20"/>
      </w:rPr>
    </w:lvl>
    <w:lvl w:ilvl="4" w:tplc="8F32EC22" w:tentative="1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cs="Verdana" w:hint="default"/>
        <w:sz w:val="20"/>
      </w:rPr>
    </w:lvl>
    <w:lvl w:ilvl="5" w:tplc="8A822672" w:tentative="1">
      <w:start w:val="1"/>
      <w:numFmt w:val="bullet"/>
      <w:lvlText w:val=""/>
      <w:lvlJc w:val="left"/>
      <w:pPr>
        <w:ind w:left="4320" w:hanging="360"/>
      </w:pPr>
      <w:rPr>
        <w:rFonts w:ascii="Verdana" w:eastAsia="Verdana" w:hAnsi="Verdana" w:cs="Verdana" w:hint="default"/>
        <w:sz w:val="20"/>
      </w:rPr>
    </w:lvl>
    <w:lvl w:ilvl="6" w:tplc="45ECCB2A" w:tentative="1">
      <w:start w:val="1"/>
      <w:numFmt w:val="bullet"/>
      <w:lvlText w:val=""/>
      <w:lvlJc w:val="left"/>
      <w:pPr>
        <w:ind w:left="5040" w:hanging="360"/>
      </w:pPr>
      <w:rPr>
        <w:rFonts w:ascii="Verdana" w:eastAsia="Verdana" w:hAnsi="Verdana" w:cs="Verdana" w:hint="default"/>
        <w:sz w:val="20"/>
      </w:rPr>
    </w:lvl>
    <w:lvl w:ilvl="7" w:tplc="B8A8BB86" w:tentative="1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cs="Verdana" w:hint="default"/>
        <w:sz w:val="20"/>
      </w:rPr>
    </w:lvl>
    <w:lvl w:ilvl="8" w:tplc="847ACC98" w:tentative="1">
      <w:start w:val="1"/>
      <w:numFmt w:val="bullet"/>
      <w:lvlText w:val=""/>
      <w:lvlJc w:val="left"/>
      <w:pPr>
        <w:ind w:left="6480" w:hanging="360"/>
      </w:pPr>
      <w:rPr>
        <w:rFonts w:ascii="Verdana" w:eastAsia="Verdana" w:hAnsi="Verdana" w:cs="Verdana" w:hint="default"/>
        <w:sz w:val="2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7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62"/>
    <w:rsid w:val="00044709"/>
    <w:rsid w:val="00071D76"/>
    <w:rsid w:val="000E0BF1"/>
    <w:rsid w:val="001057AB"/>
    <w:rsid w:val="001C6385"/>
    <w:rsid w:val="0021618F"/>
    <w:rsid w:val="002A2AEA"/>
    <w:rsid w:val="002D0635"/>
    <w:rsid w:val="003E63E4"/>
    <w:rsid w:val="00405A9B"/>
    <w:rsid w:val="00423E23"/>
    <w:rsid w:val="00446910"/>
    <w:rsid w:val="00592612"/>
    <w:rsid w:val="005D3262"/>
    <w:rsid w:val="007A2044"/>
    <w:rsid w:val="0086250B"/>
    <w:rsid w:val="008941B8"/>
    <w:rsid w:val="008B6CEA"/>
    <w:rsid w:val="008F2EFE"/>
    <w:rsid w:val="009E6C4A"/>
    <w:rsid w:val="00A34FCB"/>
    <w:rsid w:val="00A76398"/>
    <w:rsid w:val="00BB4AC6"/>
    <w:rsid w:val="00E017D6"/>
    <w:rsid w:val="00FB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C237AF-6342-4B79-BA43-C2A7BD73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ard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emf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2DEB3C481334988283605DB6AF619" ma:contentTypeVersion="0" ma:contentTypeDescription="Een nieuw document maken." ma:contentTypeScope="" ma:versionID="6883c4f946809bd21467fac16a470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53B05-4B04-4197-B37F-B5F9D1D428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BDE885-6B1A-463A-A02B-C0C34C739A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D36FD0-9014-4F58-BB68-0993E3F48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DBF5DC-3230-4203-9B9D-D29C9CE7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722</Words>
  <Characters>3971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Schriftelijke vraag</vt:lpstr>
      <vt:lpstr>Schriftelijke vraag</vt:lpstr>
    </vt:vector>
  </TitlesOfParts>
  <Company>Vlaams Parlement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D'Hanis Denis</cp:lastModifiedBy>
  <cp:revision>2</cp:revision>
  <cp:lastPrinted>2018-02-23T08:05:00Z</cp:lastPrinted>
  <dcterms:created xsi:type="dcterms:W3CDTF">2018-02-23T08:05:00Z</dcterms:created>
  <dcterms:modified xsi:type="dcterms:W3CDTF">2018-02-23T08:05:00Z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0x010100E5A2DEB3C481334988283605DB6AF619</vt:lpwstr>
  </property>
</Properties>
</file>