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3244" w14:textId="77777777" w:rsidR="00A83143" w:rsidRPr="00733FCD" w:rsidRDefault="00982ECA" w:rsidP="00FC659D">
      <w:pPr>
        <w:pBdr>
          <w:top w:val="single" w:sz="4" w:space="1" w:color="auto"/>
          <w:left w:val="single" w:sz="4" w:space="4" w:color="auto"/>
          <w:bottom w:val="single" w:sz="4" w:space="1" w:color="auto"/>
          <w:right w:val="single" w:sz="4" w:space="4" w:color="auto"/>
        </w:pBdr>
        <w:jc w:val="center"/>
        <w:rPr>
          <w:b/>
          <w:sz w:val="20"/>
          <w:szCs w:val="20"/>
        </w:rPr>
      </w:pPr>
      <w:bookmarkStart w:id="0" w:name="_GoBack"/>
      <w:bookmarkEnd w:id="0"/>
      <w:r w:rsidRPr="00733FCD">
        <w:rPr>
          <w:b/>
          <w:sz w:val="20"/>
          <w:szCs w:val="20"/>
        </w:rPr>
        <w:t>Overzicht van de engagement</w:t>
      </w:r>
      <w:r w:rsidR="00AC034D" w:rsidRPr="00733FCD">
        <w:rPr>
          <w:b/>
          <w:sz w:val="20"/>
          <w:szCs w:val="20"/>
        </w:rPr>
        <w:t xml:space="preserve">en van de provincies voor 2017 </w:t>
      </w:r>
      <w:r w:rsidRPr="00733FCD">
        <w:rPr>
          <w:b/>
          <w:sz w:val="20"/>
          <w:szCs w:val="20"/>
        </w:rPr>
        <w:t>me</w:t>
      </w:r>
      <w:r w:rsidR="00FC659D">
        <w:rPr>
          <w:b/>
          <w:sz w:val="20"/>
          <w:szCs w:val="20"/>
        </w:rPr>
        <w:t>t het daaraan gekoppelde bedrag</w:t>
      </w:r>
    </w:p>
    <w:p w14:paraId="4EDD15AC" w14:textId="77777777" w:rsidR="00F449DE" w:rsidRDefault="00F449DE">
      <w:pPr>
        <w:rPr>
          <w:b/>
          <w:u w:val="single"/>
        </w:rPr>
      </w:pPr>
    </w:p>
    <w:p w14:paraId="12953F74" w14:textId="77777777" w:rsidR="00982ECA" w:rsidRDefault="00982ECA">
      <w:pPr>
        <w:rPr>
          <w:b/>
          <w:u w:val="single"/>
        </w:rPr>
      </w:pPr>
      <w:r>
        <w:rPr>
          <w:b/>
          <w:u w:val="single"/>
        </w:rPr>
        <w:t>Provincie Antwerpen:</w:t>
      </w:r>
    </w:p>
    <w:tbl>
      <w:tblPr>
        <w:tblStyle w:val="Tabelraster1"/>
        <w:tblW w:w="14283" w:type="dxa"/>
        <w:tblLook w:val="04A0" w:firstRow="1" w:lastRow="0" w:firstColumn="1" w:lastColumn="0" w:noHBand="0" w:noVBand="1"/>
      </w:tblPr>
      <w:tblGrid>
        <w:gridCol w:w="4248"/>
        <w:gridCol w:w="5953"/>
        <w:gridCol w:w="1418"/>
        <w:gridCol w:w="2664"/>
      </w:tblGrid>
      <w:tr w:rsidR="00EF47AE" w:rsidRPr="000B028B" w14:paraId="1862527C" w14:textId="77777777" w:rsidTr="00FC659D">
        <w:tc>
          <w:tcPr>
            <w:tcW w:w="4248" w:type="dxa"/>
          </w:tcPr>
          <w:p w14:paraId="02B00210" w14:textId="77777777" w:rsidR="00EF47AE" w:rsidRPr="000B028B" w:rsidRDefault="00F449DE" w:rsidP="00FC659D">
            <w:pPr>
              <w:spacing w:line="276" w:lineRule="auto"/>
              <w:rPr>
                <w:rFonts w:eastAsia="Calibri" w:cs="Calibri"/>
                <w:b/>
                <w:sz w:val="20"/>
                <w:szCs w:val="20"/>
              </w:rPr>
            </w:pPr>
            <w:r w:rsidRPr="000B028B">
              <w:rPr>
                <w:rFonts w:eastAsia="Calibri" w:cs="Calibri"/>
                <w:b/>
                <w:sz w:val="20"/>
                <w:szCs w:val="20"/>
              </w:rPr>
              <w:t>Te continueren engagementen</w:t>
            </w:r>
          </w:p>
        </w:tc>
        <w:tc>
          <w:tcPr>
            <w:tcW w:w="5953" w:type="dxa"/>
          </w:tcPr>
          <w:p w14:paraId="354BC6C7" w14:textId="77777777" w:rsidR="00EF47AE" w:rsidRPr="000B028B" w:rsidRDefault="00EF47AE" w:rsidP="00FC659D">
            <w:pPr>
              <w:spacing w:line="276" w:lineRule="auto"/>
              <w:rPr>
                <w:rFonts w:eastAsia="Calibri" w:cs="Calibri"/>
                <w:b/>
                <w:sz w:val="20"/>
                <w:szCs w:val="20"/>
              </w:rPr>
            </w:pPr>
          </w:p>
        </w:tc>
        <w:tc>
          <w:tcPr>
            <w:tcW w:w="1418" w:type="dxa"/>
          </w:tcPr>
          <w:p w14:paraId="37158528" w14:textId="77777777" w:rsidR="00EF47AE" w:rsidRPr="000B028B" w:rsidRDefault="00FF6DDC" w:rsidP="00FC659D">
            <w:pPr>
              <w:spacing w:line="276" w:lineRule="auto"/>
              <w:rPr>
                <w:rFonts w:eastAsia="Calibri" w:cs="Calibri"/>
                <w:b/>
                <w:sz w:val="20"/>
                <w:szCs w:val="20"/>
              </w:rPr>
            </w:pPr>
            <w:r w:rsidRPr="000B028B">
              <w:rPr>
                <w:rFonts w:eastAsia="Calibri" w:cs="Calibri"/>
                <w:b/>
                <w:sz w:val="20"/>
                <w:szCs w:val="20"/>
              </w:rPr>
              <w:t>Bedrag</w:t>
            </w:r>
          </w:p>
        </w:tc>
        <w:tc>
          <w:tcPr>
            <w:tcW w:w="2664" w:type="dxa"/>
          </w:tcPr>
          <w:p w14:paraId="4FA2173D" w14:textId="77777777" w:rsidR="00EF47AE" w:rsidRPr="000B028B" w:rsidRDefault="00FF6DDC" w:rsidP="00FC659D">
            <w:pPr>
              <w:rPr>
                <w:rFonts w:eastAsia="Calibri" w:cs="Calibri"/>
                <w:b/>
                <w:sz w:val="20"/>
                <w:szCs w:val="20"/>
              </w:rPr>
            </w:pPr>
            <w:r w:rsidRPr="000B028B">
              <w:rPr>
                <w:rFonts w:cstheme="minorHAnsi"/>
                <w:b/>
                <w:sz w:val="20"/>
                <w:szCs w:val="20"/>
              </w:rPr>
              <w:t>Continuerende Entiteit</w:t>
            </w:r>
          </w:p>
        </w:tc>
      </w:tr>
      <w:tr w:rsidR="00EF47AE" w:rsidRPr="000B028B" w14:paraId="0D039D26" w14:textId="77777777" w:rsidTr="00FC659D">
        <w:tc>
          <w:tcPr>
            <w:tcW w:w="4248" w:type="dxa"/>
          </w:tcPr>
          <w:p w14:paraId="0F0311ED"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CGG De Pont</w:t>
            </w:r>
          </w:p>
        </w:tc>
        <w:tc>
          <w:tcPr>
            <w:tcW w:w="5953" w:type="dxa"/>
          </w:tcPr>
          <w:p w14:paraId="03D37164"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Organisatie Time Out IFG in arrondissement Mechelen en Turnhout</w:t>
            </w:r>
          </w:p>
        </w:tc>
        <w:tc>
          <w:tcPr>
            <w:tcW w:w="1418" w:type="dxa"/>
          </w:tcPr>
          <w:p w14:paraId="61B1B6F5"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160.000 </w:t>
            </w:r>
          </w:p>
        </w:tc>
        <w:tc>
          <w:tcPr>
            <w:tcW w:w="2664" w:type="dxa"/>
          </w:tcPr>
          <w:p w14:paraId="79C4C698"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2B5D5E9F" w14:textId="77777777" w:rsidTr="00FC659D">
        <w:tc>
          <w:tcPr>
            <w:tcW w:w="4248" w:type="dxa"/>
          </w:tcPr>
          <w:p w14:paraId="47D690A8"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Steunpunt Algemeen Welzijnswerk (Astrov vzw)</w:t>
            </w:r>
          </w:p>
        </w:tc>
        <w:tc>
          <w:tcPr>
            <w:tcW w:w="5953" w:type="dxa"/>
          </w:tcPr>
          <w:p w14:paraId="0D784856"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straathoekwerk en outreachend werken</w:t>
            </w:r>
          </w:p>
        </w:tc>
        <w:tc>
          <w:tcPr>
            <w:tcW w:w="1418" w:type="dxa"/>
          </w:tcPr>
          <w:p w14:paraId="5A7BD3C6"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75.000</w:t>
            </w:r>
          </w:p>
        </w:tc>
        <w:tc>
          <w:tcPr>
            <w:tcW w:w="2664" w:type="dxa"/>
          </w:tcPr>
          <w:p w14:paraId="5B78262C" w14:textId="77777777" w:rsidR="00EF47AE" w:rsidRPr="000B028B" w:rsidRDefault="006A1CDC" w:rsidP="006A1CDC">
            <w:pPr>
              <w:rPr>
                <w:rFonts w:eastAsia="Calibri" w:cs="Calibri"/>
                <w:sz w:val="20"/>
                <w:szCs w:val="20"/>
              </w:rPr>
            </w:pPr>
            <w:r w:rsidRPr="000B028B">
              <w:rPr>
                <w:rFonts w:cstheme="minorHAnsi"/>
                <w:sz w:val="20"/>
                <w:szCs w:val="20"/>
              </w:rPr>
              <w:t>Welzijn en Samenleving</w:t>
            </w:r>
          </w:p>
        </w:tc>
      </w:tr>
      <w:tr w:rsidR="00EF47AE" w:rsidRPr="000B028B" w14:paraId="2E2680E5" w14:textId="77777777" w:rsidTr="00FC659D">
        <w:tc>
          <w:tcPr>
            <w:tcW w:w="4248" w:type="dxa"/>
          </w:tcPr>
          <w:p w14:paraId="3803BE2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Palliatieve hulpverlening Antwerpen vzw</w:t>
            </w:r>
          </w:p>
        </w:tc>
        <w:tc>
          <w:tcPr>
            <w:tcW w:w="5953" w:type="dxa"/>
          </w:tcPr>
          <w:p w14:paraId="02A3719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534A160F"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 </w:t>
            </w:r>
          </w:p>
        </w:tc>
        <w:tc>
          <w:tcPr>
            <w:tcW w:w="2664" w:type="dxa"/>
          </w:tcPr>
          <w:p w14:paraId="5C3D139E"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25D1E32F" w14:textId="77777777" w:rsidTr="00FC659D">
        <w:tc>
          <w:tcPr>
            <w:tcW w:w="4248" w:type="dxa"/>
          </w:tcPr>
          <w:p w14:paraId="162BABA2"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Palliatief netwerk Mechelen vzw</w:t>
            </w:r>
          </w:p>
        </w:tc>
        <w:tc>
          <w:tcPr>
            <w:tcW w:w="5953" w:type="dxa"/>
          </w:tcPr>
          <w:p w14:paraId="2464228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308E0D48"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 </w:t>
            </w:r>
          </w:p>
        </w:tc>
        <w:tc>
          <w:tcPr>
            <w:tcW w:w="2664" w:type="dxa"/>
          </w:tcPr>
          <w:p w14:paraId="54A05461"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7747C375" w14:textId="77777777" w:rsidTr="00FC659D">
        <w:tc>
          <w:tcPr>
            <w:tcW w:w="4248" w:type="dxa"/>
          </w:tcPr>
          <w:p w14:paraId="000542AB"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Netwerk palliatieve zorg Noorderkempen vzw</w:t>
            </w:r>
          </w:p>
        </w:tc>
        <w:tc>
          <w:tcPr>
            <w:tcW w:w="5953" w:type="dxa"/>
          </w:tcPr>
          <w:p w14:paraId="64DB3D43"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49CA1473"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 </w:t>
            </w:r>
          </w:p>
        </w:tc>
        <w:tc>
          <w:tcPr>
            <w:tcW w:w="2664" w:type="dxa"/>
          </w:tcPr>
          <w:p w14:paraId="687F50B3"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201C76C7" w14:textId="77777777" w:rsidTr="00FC659D">
        <w:tc>
          <w:tcPr>
            <w:tcW w:w="4248" w:type="dxa"/>
          </w:tcPr>
          <w:p w14:paraId="172256F1"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Palliatief netwerk arrondissement Turnhout vzw</w:t>
            </w:r>
          </w:p>
        </w:tc>
        <w:tc>
          <w:tcPr>
            <w:tcW w:w="5953" w:type="dxa"/>
          </w:tcPr>
          <w:p w14:paraId="1B6E23B6"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6B5CAD85"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w:t>
            </w:r>
          </w:p>
        </w:tc>
        <w:tc>
          <w:tcPr>
            <w:tcW w:w="2664" w:type="dxa"/>
          </w:tcPr>
          <w:p w14:paraId="5D79AE31"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479ED2E4" w14:textId="77777777" w:rsidTr="00FC659D">
        <w:tc>
          <w:tcPr>
            <w:tcW w:w="4248" w:type="dxa"/>
          </w:tcPr>
          <w:p w14:paraId="400929D0"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CGG Andante</w:t>
            </w:r>
          </w:p>
        </w:tc>
        <w:tc>
          <w:tcPr>
            <w:tcW w:w="5953" w:type="dxa"/>
          </w:tcPr>
          <w:p w14:paraId="3A95D6E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Suïcidepreventie in het jeugdwerk</w:t>
            </w:r>
          </w:p>
        </w:tc>
        <w:tc>
          <w:tcPr>
            <w:tcW w:w="1418" w:type="dxa"/>
          </w:tcPr>
          <w:p w14:paraId="2162E4B7"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73.000</w:t>
            </w:r>
          </w:p>
        </w:tc>
        <w:tc>
          <w:tcPr>
            <w:tcW w:w="2664" w:type="dxa"/>
          </w:tcPr>
          <w:p w14:paraId="69ED172C"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7C8FB3C3" w14:textId="77777777" w:rsidTr="00FC659D">
        <w:tc>
          <w:tcPr>
            <w:tcW w:w="4248" w:type="dxa"/>
          </w:tcPr>
          <w:p w14:paraId="330D61DA"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Vertrouwenscentrum Kindermishandeling</w:t>
            </w:r>
          </w:p>
        </w:tc>
        <w:tc>
          <w:tcPr>
            <w:tcW w:w="5953" w:type="dxa"/>
          </w:tcPr>
          <w:p w14:paraId="236FA6B0"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Uitbouw justitieel luik CO3 en verbinding aanpak kindermishandeling</w:t>
            </w:r>
          </w:p>
        </w:tc>
        <w:tc>
          <w:tcPr>
            <w:tcW w:w="1418" w:type="dxa"/>
          </w:tcPr>
          <w:p w14:paraId="0D5A7426"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65.000</w:t>
            </w:r>
          </w:p>
        </w:tc>
        <w:tc>
          <w:tcPr>
            <w:tcW w:w="2664" w:type="dxa"/>
          </w:tcPr>
          <w:p w14:paraId="622690D9" w14:textId="77777777" w:rsidR="00EF47AE" w:rsidRPr="000B028B" w:rsidRDefault="00605EF7" w:rsidP="00605EF7">
            <w:pPr>
              <w:rPr>
                <w:rFonts w:eastAsia="Calibri" w:cs="Calibri"/>
                <w:sz w:val="20"/>
                <w:szCs w:val="20"/>
              </w:rPr>
            </w:pPr>
            <w:r w:rsidRPr="000B028B">
              <w:rPr>
                <w:sz w:val="20"/>
                <w:szCs w:val="20"/>
              </w:rPr>
              <w:t>Kind en Gezin</w:t>
            </w:r>
          </w:p>
        </w:tc>
      </w:tr>
      <w:tr w:rsidR="00EF47AE" w:rsidRPr="000B028B" w14:paraId="5951605B" w14:textId="77777777" w:rsidTr="00FC659D">
        <w:tc>
          <w:tcPr>
            <w:tcW w:w="4248" w:type="dxa"/>
            <w:tcBorders>
              <w:bottom w:val="single" w:sz="4" w:space="0" w:color="auto"/>
            </w:tcBorders>
          </w:tcPr>
          <w:p w14:paraId="2FF0455D"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Modem (Thomas More)</w:t>
            </w:r>
          </w:p>
        </w:tc>
        <w:tc>
          <w:tcPr>
            <w:tcW w:w="5953" w:type="dxa"/>
            <w:tcBorders>
              <w:bottom w:val="single" w:sz="4" w:space="0" w:color="auto"/>
            </w:tcBorders>
          </w:tcPr>
          <w:p w14:paraId="2FA1CEA3"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Voortzetting werking</w:t>
            </w:r>
          </w:p>
        </w:tc>
        <w:tc>
          <w:tcPr>
            <w:tcW w:w="1418" w:type="dxa"/>
            <w:tcBorders>
              <w:bottom w:val="single" w:sz="4" w:space="0" w:color="auto"/>
            </w:tcBorders>
          </w:tcPr>
          <w:p w14:paraId="6D81127D"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12.500</w:t>
            </w:r>
          </w:p>
        </w:tc>
        <w:tc>
          <w:tcPr>
            <w:tcW w:w="2664" w:type="dxa"/>
            <w:tcBorders>
              <w:bottom w:val="single" w:sz="4" w:space="0" w:color="auto"/>
            </w:tcBorders>
          </w:tcPr>
          <w:p w14:paraId="0BAF25FF" w14:textId="77777777" w:rsidR="00EF47AE" w:rsidRPr="000B028B" w:rsidRDefault="0059754A" w:rsidP="00605EF7">
            <w:pPr>
              <w:rPr>
                <w:rFonts w:eastAsia="Calibri" w:cs="Calibri"/>
                <w:sz w:val="20"/>
                <w:szCs w:val="20"/>
              </w:rPr>
            </w:pPr>
            <w:r w:rsidRPr="000B028B">
              <w:rPr>
                <w:rFonts w:eastAsia="Calibri" w:cs="Calibri"/>
                <w:sz w:val="20"/>
                <w:szCs w:val="20"/>
              </w:rPr>
              <w:t>Departement/Flanders’ Care</w:t>
            </w:r>
          </w:p>
        </w:tc>
      </w:tr>
      <w:tr w:rsidR="006F6C21" w:rsidRPr="000B028B" w14:paraId="7DB3B0D9" w14:textId="77777777" w:rsidTr="00FC659D">
        <w:tc>
          <w:tcPr>
            <w:tcW w:w="4248" w:type="dxa"/>
            <w:tcBorders>
              <w:bottom w:val="single" w:sz="4" w:space="0" w:color="auto"/>
            </w:tcBorders>
          </w:tcPr>
          <w:p w14:paraId="318979B4" w14:textId="06F7BD7F" w:rsidR="006F6C21" w:rsidRPr="000B028B" w:rsidRDefault="006F6C21" w:rsidP="006A1CDC">
            <w:pPr>
              <w:rPr>
                <w:rFonts w:eastAsia="Calibri" w:cs="Calibri"/>
                <w:sz w:val="20"/>
                <w:szCs w:val="20"/>
              </w:rPr>
            </w:pPr>
            <w:r w:rsidRPr="000B028B">
              <w:rPr>
                <w:rFonts w:eastAsia="Calibri" w:cs="Calibri"/>
                <w:color w:val="000000" w:themeColor="text1"/>
                <w:sz w:val="20"/>
                <w:szCs w:val="20"/>
              </w:rPr>
              <w:t>Ten Kerselaere</w:t>
            </w:r>
          </w:p>
        </w:tc>
        <w:tc>
          <w:tcPr>
            <w:tcW w:w="5953" w:type="dxa"/>
            <w:tcBorders>
              <w:bottom w:val="single" w:sz="4" w:space="0" w:color="auto"/>
            </w:tcBorders>
          </w:tcPr>
          <w:p w14:paraId="020EB56D" w14:textId="692D7612" w:rsidR="006F6C21" w:rsidRPr="000B028B" w:rsidRDefault="006F6C21" w:rsidP="006A1CDC">
            <w:pPr>
              <w:rPr>
                <w:rFonts w:eastAsia="Calibri" w:cs="Calibri"/>
                <w:sz w:val="20"/>
                <w:szCs w:val="20"/>
              </w:rPr>
            </w:pPr>
            <w:r w:rsidRPr="000B028B">
              <w:rPr>
                <w:rFonts w:eastAsia="Calibri" w:cs="Calibri"/>
                <w:color w:val="000000" w:themeColor="text1"/>
                <w:sz w:val="20"/>
                <w:szCs w:val="20"/>
              </w:rPr>
              <w:t>Kleinschalig genormaliseerd wonen dementie</w:t>
            </w:r>
          </w:p>
        </w:tc>
        <w:tc>
          <w:tcPr>
            <w:tcW w:w="1418" w:type="dxa"/>
            <w:tcBorders>
              <w:bottom w:val="single" w:sz="4" w:space="0" w:color="auto"/>
            </w:tcBorders>
          </w:tcPr>
          <w:p w14:paraId="0952D192" w14:textId="10176E94" w:rsidR="006F6C21" w:rsidRPr="000B028B" w:rsidRDefault="006F6C21" w:rsidP="006A1CDC">
            <w:pPr>
              <w:jc w:val="right"/>
              <w:rPr>
                <w:rFonts w:eastAsia="Calibri" w:cs="Calibri"/>
                <w:sz w:val="20"/>
                <w:szCs w:val="20"/>
              </w:rPr>
            </w:pPr>
            <w:r w:rsidRPr="000B028B">
              <w:rPr>
                <w:rFonts w:eastAsia="Calibri" w:cs="Calibri"/>
                <w:color w:val="000000" w:themeColor="text1"/>
                <w:sz w:val="20"/>
                <w:szCs w:val="20"/>
              </w:rPr>
              <w:t>31.500</w:t>
            </w:r>
          </w:p>
        </w:tc>
        <w:tc>
          <w:tcPr>
            <w:tcW w:w="2664" w:type="dxa"/>
            <w:tcBorders>
              <w:bottom w:val="single" w:sz="4" w:space="0" w:color="auto"/>
            </w:tcBorders>
          </w:tcPr>
          <w:p w14:paraId="493E7FA5" w14:textId="650C55B8" w:rsidR="006F6C21" w:rsidRPr="000B028B" w:rsidRDefault="000B028B" w:rsidP="00605EF7">
            <w:pPr>
              <w:rPr>
                <w:rFonts w:eastAsia="Calibri" w:cs="Calibri"/>
                <w:sz w:val="20"/>
                <w:szCs w:val="20"/>
              </w:rPr>
            </w:pPr>
            <w:r>
              <w:rPr>
                <w:rFonts w:eastAsia="Calibri" w:cs="Calibri"/>
                <w:sz w:val="20"/>
                <w:szCs w:val="20"/>
              </w:rPr>
              <w:t>Zorg en Gezondheid</w:t>
            </w:r>
          </w:p>
        </w:tc>
      </w:tr>
      <w:tr w:rsidR="006F6C21" w:rsidRPr="000B028B" w14:paraId="13AF581F" w14:textId="77777777" w:rsidTr="00FC659D">
        <w:tc>
          <w:tcPr>
            <w:tcW w:w="4248" w:type="dxa"/>
            <w:tcBorders>
              <w:bottom w:val="single" w:sz="4" w:space="0" w:color="auto"/>
            </w:tcBorders>
          </w:tcPr>
          <w:p w14:paraId="09620786" w14:textId="2486D9EA" w:rsidR="006F6C21" w:rsidRPr="000B028B" w:rsidRDefault="006F6C21" w:rsidP="006A1CDC">
            <w:pPr>
              <w:rPr>
                <w:rFonts w:eastAsia="Calibri" w:cs="Calibri"/>
                <w:sz w:val="20"/>
                <w:szCs w:val="20"/>
              </w:rPr>
            </w:pPr>
            <w:r w:rsidRPr="000B028B">
              <w:rPr>
                <w:rFonts w:eastAsia="Calibri" w:cs="Calibri"/>
                <w:color w:val="000000" w:themeColor="text1"/>
                <w:sz w:val="20"/>
                <w:szCs w:val="20"/>
              </w:rPr>
              <w:t>Huis Perrekes</w:t>
            </w:r>
          </w:p>
        </w:tc>
        <w:tc>
          <w:tcPr>
            <w:tcW w:w="5953" w:type="dxa"/>
            <w:tcBorders>
              <w:bottom w:val="single" w:sz="4" w:space="0" w:color="auto"/>
            </w:tcBorders>
          </w:tcPr>
          <w:p w14:paraId="10C74C0A" w14:textId="6462A2EC" w:rsidR="006F6C21" w:rsidRPr="000B028B" w:rsidRDefault="006F6C21" w:rsidP="006A1CDC">
            <w:pPr>
              <w:rPr>
                <w:rFonts w:eastAsia="Calibri" w:cs="Calibri"/>
                <w:sz w:val="20"/>
                <w:szCs w:val="20"/>
              </w:rPr>
            </w:pPr>
            <w:r w:rsidRPr="000B028B">
              <w:rPr>
                <w:rFonts w:eastAsia="Calibri" w:cs="Calibri"/>
                <w:color w:val="000000" w:themeColor="text1"/>
                <w:sz w:val="20"/>
                <w:szCs w:val="20"/>
              </w:rPr>
              <w:t>Kleinschalig genormaliseerd wonen dementie</w:t>
            </w:r>
          </w:p>
        </w:tc>
        <w:tc>
          <w:tcPr>
            <w:tcW w:w="1418" w:type="dxa"/>
            <w:tcBorders>
              <w:bottom w:val="single" w:sz="4" w:space="0" w:color="auto"/>
            </w:tcBorders>
          </w:tcPr>
          <w:p w14:paraId="48BCE37D" w14:textId="37112B6D" w:rsidR="006F6C21" w:rsidRPr="000B028B" w:rsidRDefault="006F6C21" w:rsidP="006A1CDC">
            <w:pPr>
              <w:jc w:val="right"/>
              <w:rPr>
                <w:rFonts w:eastAsia="Calibri" w:cs="Calibri"/>
                <w:sz w:val="20"/>
                <w:szCs w:val="20"/>
              </w:rPr>
            </w:pPr>
            <w:r w:rsidRPr="000B028B">
              <w:rPr>
                <w:rFonts w:eastAsia="Calibri" w:cs="Calibri"/>
                <w:color w:val="000000" w:themeColor="text1"/>
                <w:sz w:val="20"/>
                <w:szCs w:val="20"/>
              </w:rPr>
              <w:t>31.500</w:t>
            </w:r>
          </w:p>
        </w:tc>
        <w:tc>
          <w:tcPr>
            <w:tcW w:w="2664" w:type="dxa"/>
            <w:tcBorders>
              <w:bottom w:val="single" w:sz="4" w:space="0" w:color="auto"/>
            </w:tcBorders>
          </w:tcPr>
          <w:p w14:paraId="117013AC" w14:textId="2541570D" w:rsidR="006F6C21" w:rsidRPr="000B028B" w:rsidRDefault="000B028B" w:rsidP="00605EF7">
            <w:pPr>
              <w:rPr>
                <w:rFonts w:eastAsia="Calibri" w:cs="Calibri"/>
                <w:sz w:val="20"/>
                <w:szCs w:val="20"/>
              </w:rPr>
            </w:pPr>
            <w:r>
              <w:rPr>
                <w:rFonts w:eastAsia="Calibri" w:cs="Calibri"/>
                <w:sz w:val="20"/>
                <w:szCs w:val="20"/>
              </w:rPr>
              <w:t>Zorg en Gezondheid</w:t>
            </w:r>
          </w:p>
        </w:tc>
      </w:tr>
      <w:tr w:rsidR="006F6C21" w:rsidRPr="000B028B" w14:paraId="0E147CB3" w14:textId="77777777" w:rsidTr="00FC659D">
        <w:tc>
          <w:tcPr>
            <w:tcW w:w="4248" w:type="dxa"/>
            <w:tcBorders>
              <w:bottom w:val="single" w:sz="4" w:space="0" w:color="auto"/>
            </w:tcBorders>
          </w:tcPr>
          <w:p w14:paraId="5FFE89C9" w14:textId="44C69492" w:rsidR="006F6C21" w:rsidRPr="000B028B" w:rsidRDefault="006F6C21" w:rsidP="006A1CDC">
            <w:pPr>
              <w:rPr>
                <w:rFonts w:eastAsia="Calibri" w:cs="Calibri"/>
                <w:sz w:val="20"/>
                <w:szCs w:val="20"/>
              </w:rPr>
            </w:pPr>
            <w:r w:rsidRPr="000B028B">
              <w:rPr>
                <w:rFonts w:eastAsia="Calibri" w:cs="Calibri"/>
                <w:color w:val="000000" w:themeColor="text1"/>
                <w:sz w:val="20"/>
                <w:szCs w:val="20"/>
              </w:rPr>
              <w:t>De Bijster</w:t>
            </w:r>
          </w:p>
        </w:tc>
        <w:tc>
          <w:tcPr>
            <w:tcW w:w="5953" w:type="dxa"/>
            <w:tcBorders>
              <w:bottom w:val="single" w:sz="4" w:space="0" w:color="auto"/>
            </w:tcBorders>
          </w:tcPr>
          <w:p w14:paraId="42F8CE0B" w14:textId="113E816E" w:rsidR="006F6C21" w:rsidRPr="000B028B" w:rsidRDefault="006F6C21" w:rsidP="006A1CDC">
            <w:pPr>
              <w:rPr>
                <w:rFonts w:eastAsia="Calibri" w:cs="Calibri"/>
                <w:sz w:val="20"/>
                <w:szCs w:val="20"/>
              </w:rPr>
            </w:pPr>
            <w:r w:rsidRPr="000B028B">
              <w:rPr>
                <w:rFonts w:eastAsia="Calibri" w:cs="Calibri"/>
                <w:color w:val="000000" w:themeColor="text1"/>
                <w:sz w:val="20"/>
                <w:szCs w:val="20"/>
              </w:rPr>
              <w:t>Kleinschalig genormaliseerd wonen dementie</w:t>
            </w:r>
          </w:p>
        </w:tc>
        <w:tc>
          <w:tcPr>
            <w:tcW w:w="1418" w:type="dxa"/>
            <w:tcBorders>
              <w:bottom w:val="single" w:sz="4" w:space="0" w:color="auto"/>
            </w:tcBorders>
          </w:tcPr>
          <w:p w14:paraId="5E0556A8" w14:textId="25F80B04" w:rsidR="006F6C21" w:rsidRPr="000B028B" w:rsidRDefault="006F6C21" w:rsidP="006A1CDC">
            <w:pPr>
              <w:jc w:val="right"/>
              <w:rPr>
                <w:rFonts w:eastAsia="Calibri" w:cs="Calibri"/>
                <w:sz w:val="20"/>
                <w:szCs w:val="20"/>
              </w:rPr>
            </w:pPr>
            <w:r w:rsidRPr="000B028B">
              <w:rPr>
                <w:rFonts w:eastAsia="Calibri" w:cs="Calibri"/>
                <w:color w:val="000000" w:themeColor="text1"/>
                <w:sz w:val="20"/>
                <w:szCs w:val="20"/>
              </w:rPr>
              <w:t>31.500</w:t>
            </w:r>
          </w:p>
        </w:tc>
        <w:tc>
          <w:tcPr>
            <w:tcW w:w="2664" w:type="dxa"/>
            <w:tcBorders>
              <w:bottom w:val="single" w:sz="4" w:space="0" w:color="auto"/>
            </w:tcBorders>
          </w:tcPr>
          <w:p w14:paraId="0DDA62FF" w14:textId="56B55414" w:rsidR="006F6C21" w:rsidRPr="000B028B" w:rsidRDefault="000B028B" w:rsidP="00605EF7">
            <w:pPr>
              <w:rPr>
                <w:rFonts w:eastAsia="Calibri" w:cs="Calibri"/>
                <w:sz w:val="20"/>
                <w:szCs w:val="20"/>
              </w:rPr>
            </w:pPr>
            <w:r>
              <w:rPr>
                <w:rFonts w:eastAsia="Calibri" w:cs="Calibri"/>
                <w:sz w:val="20"/>
                <w:szCs w:val="20"/>
              </w:rPr>
              <w:t>Zorg en Gezondheid</w:t>
            </w:r>
          </w:p>
        </w:tc>
      </w:tr>
      <w:tr w:rsidR="006F6C21" w:rsidRPr="000B028B" w14:paraId="4229DEFE" w14:textId="77777777" w:rsidTr="006F6C21">
        <w:tc>
          <w:tcPr>
            <w:tcW w:w="4248" w:type="dxa"/>
          </w:tcPr>
          <w:p w14:paraId="02FB7D2A" w14:textId="77777777" w:rsidR="006F6C21" w:rsidRPr="0060473B" w:rsidRDefault="006F6C21" w:rsidP="006F6C21">
            <w:pPr>
              <w:rPr>
                <w:rFonts w:eastAsia="Calibri" w:cs="Calibri"/>
                <w:color w:val="000000" w:themeColor="text1"/>
                <w:sz w:val="20"/>
                <w:szCs w:val="20"/>
              </w:rPr>
            </w:pPr>
            <w:r w:rsidRPr="0060473B">
              <w:rPr>
                <w:rFonts w:eastAsia="Calibri" w:cs="Calibri"/>
                <w:color w:val="000000" w:themeColor="text1"/>
                <w:sz w:val="20"/>
                <w:szCs w:val="20"/>
              </w:rPr>
              <w:t>OGGPA vzw</w:t>
            </w:r>
          </w:p>
        </w:tc>
        <w:tc>
          <w:tcPr>
            <w:tcW w:w="5953" w:type="dxa"/>
          </w:tcPr>
          <w:p w14:paraId="04FD67E3" w14:textId="77777777" w:rsidR="006F6C21" w:rsidRPr="0060473B" w:rsidRDefault="006F6C21" w:rsidP="006F6C21">
            <w:pPr>
              <w:rPr>
                <w:rFonts w:eastAsia="Calibri" w:cs="Calibri"/>
                <w:color w:val="000000" w:themeColor="text1"/>
                <w:sz w:val="20"/>
                <w:szCs w:val="20"/>
              </w:rPr>
            </w:pPr>
            <w:r w:rsidRPr="0060473B">
              <w:rPr>
                <w:rFonts w:eastAsia="Calibri" w:cs="Calibri"/>
                <w:color w:val="000000" w:themeColor="text1"/>
                <w:sz w:val="20"/>
                <w:szCs w:val="20"/>
              </w:rPr>
              <w:t>Provinciaal Herstel Platform</w:t>
            </w:r>
          </w:p>
        </w:tc>
        <w:tc>
          <w:tcPr>
            <w:tcW w:w="1418" w:type="dxa"/>
          </w:tcPr>
          <w:p w14:paraId="088728B7" w14:textId="77777777" w:rsidR="006F6C21" w:rsidRPr="0060473B" w:rsidRDefault="006F6C21" w:rsidP="006F6C21">
            <w:pPr>
              <w:jc w:val="right"/>
              <w:rPr>
                <w:rFonts w:eastAsia="Calibri" w:cs="Calibri"/>
                <w:color w:val="000000" w:themeColor="text1"/>
                <w:sz w:val="20"/>
                <w:szCs w:val="20"/>
              </w:rPr>
            </w:pPr>
            <w:r w:rsidRPr="0060473B">
              <w:rPr>
                <w:rFonts w:eastAsia="Calibri" w:cs="Calibri"/>
                <w:color w:val="000000" w:themeColor="text1"/>
                <w:sz w:val="20"/>
                <w:szCs w:val="20"/>
              </w:rPr>
              <w:t>58.000</w:t>
            </w:r>
          </w:p>
        </w:tc>
        <w:tc>
          <w:tcPr>
            <w:tcW w:w="2664" w:type="dxa"/>
          </w:tcPr>
          <w:p w14:paraId="4431B642" w14:textId="3FE69DE1" w:rsidR="006F6C21" w:rsidRPr="000B028B" w:rsidRDefault="0060473B" w:rsidP="006F6C21">
            <w:pPr>
              <w:rPr>
                <w:rFonts w:eastAsia="Calibri" w:cs="Calibri"/>
                <w:color w:val="000000" w:themeColor="text1"/>
                <w:sz w:val="20"/>
                <w:szCs w:val="20"/>
              </w:rPr>
            </w:pPr>
            <w:r>
              <w:rPr>
                <w:rFonts w:eastAsia="Calibri" w:cs="Calibri"/>
                <w:color w:val="000000" w:themeColor="text1"/>
                <w:sz w:val="20"/>
                <w:szCs w:val="20"/>
              </w:rPr>
              <w:t>Zorg en Gezondheid</w:t>
            </w:r>
          </w:p>
        </w:tc>
      </w:tr>
      <w:tr w:rsidR="006F6C21" w:rsidRPr="000B028B" w14:paraId="45F36D04" w14:textId="77777777" w:rsidTr="006F6C21">
        <w:tc>
          <w:tcPr>
            <w:tcW w:w="4248" w:type="dxa"/>
            <w:shd w:val="clear" w:color="auto" w:fill="auto"/>
          </w:tcPr>
          <w:p w14:paraId="6459B959" w14:textId="6D6E9D11" w:rsidR="006F6C21" w:rsidRPr="000B028B" w:rsidRDefault="007E5F27" w:rsidP="006A1CDC">
            <w:pPr>
              <w:rPr>
                <w:rFonts w:eastAsia="Calibri" w:cs="Calibri"/>
                <w:b/>
                <w:sz w:val="20"/>
                <w:szCs w:val="20"/>
              </w:rPr>
            </w:pPr>
            <w:r w:rsidRPr="000B028B">
              <w:rPr>
                <w:color w:val="000000" w:themeColor="text1"/>
                <w:sz w:val="20"/>
                <w:szCs w:val="20"/>
              </w:rPr>
              <w:t>Digitaal netwerk kortverblijven</w:t>
            </w:r>
          </w:p>
        </w:tc>
        <w:tc>
          <w:tcPr>
            <w:tcW w:w="5953" w:type="dxa"/>
            <w:shd w:val="clear" w:color="auto" w:fill="auto"/>
          </w:tcPr>
          <w:p w14:paraId="612879B3" w14:textId="77777777" w:rsidR="006F6C21" w:rsidRPr="000B028B" w:rsidRDefault="006F6C21" w:rsidP="006A1CDC">
            <w:pPr>
              <w:rPr>
                <w:rFonts w:eastAsia="Calibri" w:cs="Calibri"/>
                <w:b/>
                <w:sz w:val="20"/>
                <w:szCs w:val="20"/>
              </w:rPr>
            </w:pPr>
          </w:p>
        </w:tc>
        <w:tc>
          <w:tcPr>
            <w:tcW w:w="1418" w:type="dxa"/>
            <w:shd w:val="clear" w:color="auto" w:fill="auto"/>
          </w:tcPr>
          <w:p w14:paraId="68D1B738" w14:textId="72A85178" w:rsidR="006F6C21" w:rsidRPr="000B028B" w:rsidRDefault="007E5F27" w:rsidP="006A1CDC">
            <w:pPr>
              <w:jc w:val="right"/>
              <w:rPr>
                <w:rFonts w:eastAsia="Calibri" w:cs="Calibri"/>
                <w:color w:val="FF0000"/>
                <w:sz w:val="20"/>
                <w:szCs w:val="20"/>
              </w:rPr>
            </w:pPr>
            <w:r w:rsidRPr="000B028B">
              <w:rPr>
                <w:rFonts w:eastAsia="Calibri" w:cs="Calibri"/>
                <w:sz w:val="20"/>
                <w:szCs w:val="20"/>
              </w:rPr>
              <w:t>2.500</w:t>
            </w:r>
          </w:p>
        </w:tc>
        <w:tc>
          <w:tcPr>
            <w:tcW w:w="2664" w:type="dxa"/>
            <w:shd w:val="clear" w:color="auto" w:fill="auto"/>
          </w:tcPr>
          <w:p w14:paraId="506ECE76" w14:textId="0567729D" w:rsidR="006F6C21" w:rsidRPr="000B028B" w:rsidRDefault="000B028B" w:rsidP="00FF69F7">
            <w:pPr>
              <w:tabs>
                <w:tab w:val="left" w:pos="375"/>
              </w:tabs>
              <w:rPr>
                <w:rFonts w:eastAsia="Calibri" w:cs="Calibri"/>
                <w:sz w:val="20"/>
                <w:szCs w:val="20"/>
              </w:rPr>
            </w:pPr>
            <w:r>
              <w:rPr>
                <w:rFonts w:eastAsia="Calibri" w:cs="Calibri"/>
                <w:sz w:val="20"/>
                <w:szCs w:val="20"/>
              </w:rPr>
              <w:t>Zorg en Gezondheid</w:t>
            </w:r>
          </w:p>
        </w:tc>
      </w:tr>
      <w:tr w:rsidR="007E5F27" w:rsidRPr="000B028B" w14:paraId="601EF72B" w14:textId="77777777" w:rsidTr="006F6C21">
        <w:tc>
          <w:tcPr>
            <w:tcW w:w="4248" w:type="dxa"/>
            <w:shd w:val="clear" w:color="auto" w:fill="auto"/>
          </w:tcPr>
          <w:p w14:paraId="3D35AC5C" w14:textId="2C5E56DE" w:rsidR="007E5F27" w:rsidRPr="000B028B" w:rsidRDefault="007E5F27" w:rsidP="006A1CDC">
            <w:pPr>
              <w:rPr>
                <w:color w:val="000000" w:themeColor="text1"/>
                <w:sz w:val="20"/>
                <w:szCs w:val="20"/>
              </w:rPr>
            </w:pPr>
            <w:r w:rsidRPr="000B028B">
              <w:rPr>
                <w:sz w:val="20"/>
                <w:szCs w:val="20"/>
              </w:rPr>
              <w:t>Vereffeningsfonds</w:t>
            </w:r>
          </w:p>
        </w:tc>
        <w:tc>
          <w:tcPr>
            <w:tcW w:w="5953" w:type="dxa"/>
            <w:shd w:val="clear" w:color="auto" w:fill="auto"/>
          </w:tcPr>
          <w:p w14:paraId="4F22161E" w14:textId="580AE128" w:rsidR="007E5F27" w:rsidRPr="000B028B" w:rsidRDefault="007E5F27" w:rsidP="006A1CDC">
            <w:pPr>
              <w:rPr>
                <w:rFonts w:eastAsia="Calibri" w:cs="Calibri"/>
                <w:b/>
                <w:sz w:val="20"/>
                <w:szCs w:val="20"/>
              </w:rPr>
            </w:pPr>
          </w:p>
        </w:tc>
        <w:tc>
          <w:tcPr>
            <w:tcW w:w="1418" w:type="dxa"/>
            <w:shd w:val="clear" w:color="auto" w:fill="auto"/>
          </w:tcPr>
          <w:p w14:paraId="69B76ECA" w14:textId="387CB7A0" w:rsidR="007E5F27" w:rsidRPr="000B028B" w:rsidRDefault="007E5F27" w:rsidP="006A1CDC">
            <w:pPr>
              <w:jc w:val="right"/>
              <w:rPr>
                <w:rFonts w:eastAsia="Calibri" w:cs="Calibri"/>
                <w:sz w:val="20"/>
                <w:szCs w:val="20"/>
              </w:rPr>
            </w:pPr>
            <w:r w:rsidRPr="000B028B">
              <w:rPr>
                <w:sz w:val="20"/>
                <w:szCs w:val="20"/>
              </w:rPr>
              <w:t>4.000</w:t>
            </w:r>
          </w:p>
        </w:tc>
        <w:tc>
          <w:tcPr>
            <w:tcW w:w="2664" w:type="dxa"/>
            <w:shd w:val="clear" w:color="auto" w:fill="auto"/>
          </w:tcPr>
          <w:p w14:paraId="3D2218D2" w14:textId="346CB105" w:rsidR="007E5F27" w:rsidRPr="000B028B" w:rsidRDefault="007E5F27" w:rsidP="00FF69F7">
            <w:pPr>
              <w:tabs>
                <w:tab w:val="left" w:pos="375"/>
              </w:tabs>
              <w:rPr>
                <w:rFonts w:eastAsia="Calibri" w:cs="Calibri"/>
                <w:sz w:val="20"/>
                <w:szCs w:val="20"/>
              </w:rPr>
            </w:pPr>
            <w:r w:rsidRPr="000B028B">
              <w:rPr>
                <w:sz w:val="20"/>
                <w:szCs w:val="20"/>
              </w:rPr>
              <w:t>Jongerenwelzijn: Vereffeningsfonds</w:t>
            </w:r>
          </w:p>
        </w:tc>
      </w:tr>
      <w:tr w:rsidR="00EF47AE" w:rsidRPr="000B028B" w14:paraId="6342E660" w14:textId="77777777" w:rsidTr="00FC659D">
        <w:tc>
          <w:tcPr>
            <w:tcW w:w="4248" w:type="dxa"/>
            <w:shd w:val="clear" w:color="auto" w:fill="D9D9D9"/>
          </w:tcPr>
          <w:p w14:paraId="21EA7028" w14:textId="77777777" w:rsidR="00EF47AE" w:rsidRPr="000B028B" w:rsidRDefault="00EF47AE" w:rsidP="006A1CDC">
            <w:pPr>
              <w:spacing w:line="276" w:lineRule="auto"/>
              <w:rPr>
                <w:rFonts w:eastAsia="Calibri" w:cs="Calibri"/>
                <w:b/>
                <w:sz w:val="20"/>
                <w:szCs w:val="20"/>
              </w:rPr>
            </w:pPr>
            <w:r w:rsidRPr="000B028B">
              <w:rPr>
                <w:rFonts w:eastAsia="Calibri" w:cs="Calibri"/>
                <w:b/>
                <w:sz w:val="20"/>
                <w:szCs w:val="20"/>
              </w:rPr>
              <w:t xml:space="preserve">Totaal </w:t>
            </w:r>
          </w:p>
        </w:tc>
        <w:tc>
          <w:tcPr>
            <w:tcW w:w="5953" w:type="dxa"/>
            <w:shd w:val="clear" w:color="auto" w:fill="D9D9D9"/>
          </w:tcPr>
          <w:p w14:paraId="39DD73FE" w14:textId="77777777" w:rsidR="00EF47AE" w:rsidRPr="000B028B" w:rsidRDefault="00EF47AE" w:rsidP="006A1CDC">
            <w:pPr>
              <w:spacing w:line="276" w:lineRule="auto"/>
              <w:rPr>
                <w:rFonts w:eastAsia="Calibri" w:cs="Calibri"/>
                <w:b/>
                <w:sz w:val="20"/>
                <w:szCs w:val="20"/>
              </w:rPr>
            </w:pPr>
          </w:p>
        </w:tc>
        <w:tc>
          <w:tcPr>
            <w:tcW w:w="1418" w:type="dxa"/>
            <w:shd w:val="clear" w:color="auto" w:fill="D9D9D9"/>
          </w:tcPr>
          <w:p w14:paraId="7FB7995B" w14:textId="72325047" w:rsidR="00EF47AE" w:rsidRPr="000B028B" w:rsidRDefault="0055387C" w:rsidP="006A1CDC">
            <w:pPr>
              <w:spacing w:line="276" w:lineRule="auto"/>
              <w:jc w:val="right"/>
              <w:rPr>
                <w:rFonts w:eastAsia="Calibri" w:cs="Calibri"/>
                <w:b/>
                <w:sz w:val="20"/>
                <w:szCs w:val="20"/>
              </w:rPr>
            </w:pPr>
            <w:r>
              <w:rPr>
                <w:rFonts w:eastAsia="Calibri" w:cs="Calibri"/>
                <w:b/>
                <w:sz w:val="20"/>
                <w:szCs w:val="20"/>
              </w:rPr>
              <w:t>594</w:t>
            </w:r>
            <w:r w:rsidR="000B028B" w:rsidRPr="000B028B">
              <w:rPr>
                <w:rFonts w:eastAsia="Calibri" w:cs="Calibri"/>
                <w:b/>
                <w:sz w:val="20"/>
                <w:szCs w:val="20"/>
              </w:rPr>
              <w:t>.000</w:t>
            </w:r>
          </w:p>
        </w:tc>
        <w:tc>
          <w:tcPr>
            <w:tcW w:w="2664" w:type="dxa"/>
            <w:shd w:val="clear" w:color="auto" w:fill="D9D9D9"/>
          </w:tcPr>
          <w:p w14:paraId="41834034" w14:textId="65BE0F52" w:rsidR="00EF47AE" w:rsidRPr="000B028B" w:rsidRDefault="00EF47AE" w:rsidP="00FF69F7">
            <w:pPr>
              <w:tabs>
                <w:tab w:val="left" w:pos="375"/>
              </w:tabs>
              <w:rPr>
                <w:rFonts w:eastAsia="Calibri" w:cs="Calibri"/>
                <w:b/>
                <w:sz w:val="20"/>
                <w:szCs w:val="20"/>
              </w:rPr>
            </w:pPr>
          </w:p>
        </w:tc>
      </w:tr>
    </w:tbl>
    <w:p w14:paraId="188CE8C3" w14:textId="77777777" w:rsidR="0080705C" w:rsidRDefault="0080705C"/>
    <w:p w14:paraId="46625493" w14:textId="77777777" w:rsidR="0080705C" w:rsidRPr="001B6E9F" w:rsidRDefault="0080705C"/>
    <w:p w14:paraId="3D6B8257" w14:textId="7AA1CBD3" w:rsidR="00FE3982" w:rsidRDefault="00FE3982">
      <w:r>
        <w:br w:type="page"/>
      </w:r>
    </w:p>
    <w:p w14:paraId="3F0A8D3C" w14:textId="77777777" w:rsidR="003737D5" w:rsidRDefault="004957B0" w:rsidP="003737D5">
      <w:pPr>
        <w:spacing w:after="0"/>
        <w:rPr>
          <w:b/>
          <w:u w:val="single"/>
        </w:rPr>
      </w:pPr>
      <w:r>
        <w:rPr>
          <w:b/>
          <w:u w:val="single"/>
        </w:rPr>
        <w:lastRenderedPageBreak/>
        <w:t>Provincie Vlaams-Brabant:</w:t>
      </w:r>
    </w:p>
    <w:p w14:paraId="103FC96A" w14:textId="77777777" w:rsidR="00115D64" w:rsidRDefault="00115D64" w:rsidP="003737D5">
      <w:pPr>
        <w:spacing w:after="0"/>
        <w:rPr>
          <w:b/>
          <w:u w:val="single"/>
        </w:rPr>
      </w:pPr>
    </w:p>
    <w:tbl>
      <w:tblPr>
        <w:tblW w:w="14250" w:type="dxa"/>
        <w:tblInd w:w="-5" w:type="dxa"/>
        <w:tblCellMar>
          <w:left w:w="70" w:type="dxa"/>
          <w:right w:w="70" w:type="dxa"/>
        </w:tblCellMar>
        <w:tblLook w:val="04A0" w:firstRow="1" w:lastRow="0" w:firstColumn="1" w:lastColumn="0" w:noHBand="0" w:noVBand="1"/>
      </w:tblPr>
      <w:tblGrid>
        <w:gridCol w:w="10773"/>
        <w:gridCol w:w="1134"/>
        <w:gridCol w:w="2343"/>
      </w:tblGrid>
      <w:tr w:rsidR="003737D5" w:rsidRPr="00DD45BF" w14:paraId="69057B0A" w14:textId="77777777" w:rsidTr="00E566CF">
        <w:trPr>
          <w:trHeight w:val="300"/>
        </w:trPr>
        <w:tc>
          <w:tcPr>
            <w:tcW w:w="10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91236" w14:textId="77777777" w:rsidR="003737D5" w:rsidRPr="00FF6DDC" w:rsidRDefault="00730C78" w:rsidP="004957B0">
            <w:pPr>
              <w:spacing w:after="0" w:line="240" w:lineRule="auto"/>
              <w:rPr>
                <w:rFonts w:eastAsia="Times New Roman" w:cstheme="minorHAnsi"/>
                <w:b/>
                <w:bCs/>
                <w:color w:val="000000"/>
                <w:sz w:val="20"/>
                <w:szCs w:val="20"/>
                <w:lang w:eastAsia="nl-BE"/>
              </w:rPr>
            </w:pPr>
            <w:r>
              <w:rPr>
                <w:rFonts w:eastAsia="Times New Roman" w:cstheme="minorHAnsi"/>
                <w:b/>
                <w:bCs/>
                <w:color w:val="000000"/>
                <w:sz w:val="20"/>
                <w:szCs w:val="20"/>
                <w:lang w:eastAsia="nl-BE"/>
              </w:rPr>
              <w:t>Te continueren engagementen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9C6C2C" w14:textId="77777777" w:rsidR="003737D5" w:rsidRPr="00FF6DDC" w:rsidRDefault="003737D5" w:rsidP="004957B0">
            <w:pPr>
              <w:spacing w:after="0" w:line="240" w:lineRule="auto"/>
              <w:jc w:val="center"/>
              <w:rPr>
                <w:rFonts w:eastAsia="Times New Roman" w:cstheme="minorHAnsi"/>
                <w:b/>
                <w:color w:val="000000"/>
                <w:sz w:val="20"/>
                <w:szCs w:val="20"/>
                <w:lang w:eastAsia="nl-BE"/>
              </w:rPr>
            </w:pPr>
            <w:r w:rsidRPr="00FF6DDC">
              <w:rPr>
                <w:rFonts w:eastAsia="Times New Roman" w:cstheme="minorHAnsi"/>
                <w:color w:val="000000"/>
                <w:sz w:val="20"/>
                <w:szCs w:val="20"/>
                <w:lang w:eastAsia="nl-BE"/>
              </w:rPr>
              <w:t> </w:t>
            </w:r>
            <w:r w:rsidRPr="00FF6DDC">
              <w:rPr>
                <w:rFonts w:eastAsia="Times New Roman" w:cstheme="minorHAnsi"/>
                <w:b/>
                <w:color w:val="000000"/>
                <w:sz w:val="20"/>
                <w:szCs w:val="20"/>
                <w:lang w:eastAsia="nl-BE"/>
              </w:rPr>
              <w:t>Bedrag</w:t>
            </w:r>
          </w:p>
        </w:tc>
        <w:tc>
          <w:tcPr>
            <w:tcW w:w="2343" w:type="dxa"/>
            <w:tcBorders>
              <w:top w:val="single" w:sz="4" w:space="0" w:color="auto"/>
              <w:left w:val="nil"/>
              <w:bottom w:val="single" w:sz="4" w:space="0" w:color="auto"/>
              <w:right w:val="single" w:sz="4" w:space="0" w:color="auto"/>
            </w:tcBorders>
            <w:vAlign w:val="center"/>
          </w:tcPr>
          <w:p w14:paraId="07EEA390" w14:textId="77777777" w:rsidR="003737D5" w:rsidRPr="00FF6DDC" w:rsidRDefault="003737D5" w:rsidP="004957B0">
            <w:pPr>
              <w:spacing w:after="0" w:line="240" w:lineRule="auto"/>
              <w:jc w:val="center"/>
              <w:rPr>
                <w:rFonts w:eastAsia="Times New Roman" w:cstheme="minorHAnsi"/>
                <w:color w:val="000000"/>
                <w:sz w:val="20"/>
                <w:szCs w:val="20"/>
                <w:lang w:eastAsia="nl-BE"/>
              </w:rPr>
            </w:pPr>
            <w:r>
              <w:rPr>
                <w:rFonts w:cstheme="minorHAnsi"/>
                <w:b/>
                <w:sz w:val="20"/>
                <w:szCs w:val="20"/>
              </w:rPr>
              <w:t>Continuerende Entiteit</w:t>
            </w:r>
          </w:p>
        </w:tc>
      </w:tr>
      <w:tr w:rsidR="008B6C53" w:rsidRPr="004C4376" w14:paraId="76AA072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124E2386"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De Wissel vzw, project LINK </w:t>
            </w:r>
          </w:p>
        </w:tc>
        <w:tc>
          <w:tcPr>
            <w:tcW w:w="1134" w:type="dxa"/>
            <w:tcBorders>
              <w:top w:val="nil"/>
              <w:left w:val="nil"/>
              <w:bottom w:val="single" w:sz="4" w:space="0" w:color="auto"/>
              <w:right w:val="single" w:sz="4" w:space="0" w:color="auto"/>
            </w:tcBorders>
            <w:shd w:val="clear" w:color="auto" w:fill="auto"/>
            <w:noWrap/>
            <w:vAlign w:val="bottom"/>
            <w:hideMark/>
          </w:tcPr>
          <w:p w14:paraId="5AB58CF1"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20.000,00</w:t>
            </w:r>
          </w:p>
        </w:tc>
        <w:tc>
          <w:tcPr>
            <w:tcW w:w="2343" w:type="dxa"/>
            <w:tcBorders>
              <w:top w:val="nil"/>
              <w:left w:val="nil"/>
              <w:bottom w:val="single" w:sz="4" w:space="0" w:color="auto"/>
              <w:right w:val="single" w:sz="4" w:space="0" w:color="auto"/>
            </w:tcBorders>
          </w:tcPr>
          <w:p w14:paraId="01ECDB6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124955C5"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3E19CB1"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Jongerencentrum Cidar vzw, Netwerk Leerrecht</w:t>
            </w:r>
          </w:p>
        </w:tc>
        <w:tc>
          <w:tcPr>
            <w:tcW w:w="1134" w:type="dxa"/>
            <w:tcBorders>
              <w:top w:val="nil"/>
              <w:left w:val="nil"/>
              <w:bottom w:val="single" w:sz="4" w:space="0" w:color="auto"/>
              <w:right w:val="single" w:sz="4" w:space="0" w:color="auto"/>
            </w:tcBorders>
            <w:shd w:val="clear" w:color="auto" w:fill="auto"/>
            <w:noWrap/>
            <w:vAlign w:val="bottom"/>
            <w:hideMark/>
          </w:tcPr>
          <w:p w14:paraId="31451954"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45.000,00</w:t>
            </w:r>
          </w:p>
        </w:tc>
        <w:tc>
          <w:tcPr>
            <w:tcW w:w="2343" w:type="dxa"/>
            <w:tcBorders>
              <w:top w:val="nil"/>
              <w:left w:val="nil"/>
              <w:bottom w:val="single" w:sz="4" w:space="0" w:color="auto"/>
              <w:right w:val="single" w:sz="4" w:space="0" w:color="auto"/>
            </w:tcBorders>
          </w:tcPr>
          <w:p w14:paraId="42E97C10"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7ACCD5D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26C25E2"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Groep Intro vzw, Netwerk Leerrecht Asse-Halle-Vilvoorde</w:t>
            </w:r>
          </w:p>
        </w:tc>
        <w:tc>
          <w:tcPr>
            <w:tcW w:w="1134" w:type="dxa"/>
            <w:tcBorders>
              <w:top w:val="nil"/>
              <w:left w:val="nil"/>
              <w:bottom w:val="single" w:sz="4" w:space="0" w:color="auto"/>
              <w:right w:val="single" w:sz="4" w:space="0" w:color="auto"/>
            </w:tcBorders>
            <w:shd w:val="clear" w:color="auto" w:fill="auto"/>
            <w:noWrap/>
            <w:vAlign w:val="bottom"/>
            <w:hideMark/>
          </w:tcPr>
          <w:p w14:paraId="29F6153C"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45.000,00</w:t>
            </w:r>
          </w:p>
        </w:tc>
        <w:tc>
          <w:tcPr>
            <w:tcW w:w="2343" w:type="dxa"/>
            <w:tcBorders>
              <w:top w:val="nil"/>
              <w:left w:val="nil"/>
              <w:bottom w:val="single" w:sz="4" w:space="0" w:color="auto"/>
              <w:right w:val="single" w:sz="4" w:space="0" w:color="auto"/>
            </w:tcBorders>
          </w:tcPr>
          <w:p w14:paraId="6099793C"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134AD90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1F34EAFB"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Alba vzw, Crisisontheming, time-out via staptochten</w:t>
            </w:r>
          </w:p>
        </w:tc>
        <w:tc>
          <w:tcPr>
            <w:tcW w:w="1134" w:type="dxa"/>
            <w:tcBorders>
              <w:top w:val="nil"/>
              <w:left w:val="nil"/>
              <w:bottom w:val="single" w:sz="4" w:space="0" w:color="auto"/>
              <w:right w:val="single" w:sz="4" w:space="0" w:color="auto"/>
            </w:tcBorders>
            <w:shd w:val="clear" w:color="auto" w:fill="auto"/>
            <w:noWrap/>
            <w:vAlign w:val="bottom"/>
            <w:hideMark/>
          </w:tcPr>
          <w:p w14:paraId="4C27707B"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2012FB9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06E3283A"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975919A"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Alba vzw,TOOL (Time-outprojecten Overlegplatform BJB)</w:t>
            </w:r>
          </w:p>
        </w:tc>
        <w:tc>
          <w:tcPr>
            <w:tcW w:w="1134" w:type="dxa"/>
            <w:tcBorders>
              <w:top w:val="nil"/>
              <w:left w:val="nil"/>
              <w:bottom w:val="single" w:sz="4" w:space="0" w:color="auto"/>
              <w:right w:val="single" w:sz="4" w:space="0" w:color="auto"/>
            </w:tcBorders>
            <w:shd w:val="clear" w:color="auto" w:fill="auto"/>
            <w:noWrap/>
            <w:vAlign w:val="bottom"/>
            <w:hideMark/>
          </w:tcPr>
          <w:p w14:paraId="6E5F9E87"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65519C3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4166FD9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538AF3AA"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De Wissel vzw, Rizsas, dagbesteding bij een time-out</w:t>
            </w:r>
          </w:p>
        </w:tc>
        <w:tc>
          <w:tcPr>
            <w:tcW w:w="1134" w:type="dxa"/>
            <w:tcBorders>
              <w:top w:val="nil"/>
              <w:left w:val="nil"/>
              <w:bottom w:val="single" w:sz="4" w:space="0" w:color="auto"/>
              <w:right w:val="single" w:sz="4" w:space="0" w:color="auto"/>
            </w:tcBorders>
            <w:shd w:val="clear" w:color="auto" w:fill="auto"/>
            <w:noWrap/>
            <w:vAlign w:val="bottom"/>
            <w:hideMark/>
          </w:tcPr>
          <w:p w14:paraId="14B29C40"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2320EE6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DD45BF" w14:paraId="2025F496"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71BAD0D"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Sporen vzw, Reisburo, externe time-outmogelijkheden</w:t>
            </w:r>
          </w:p>
        </w:tc>
        <w:tc>
          <w:tcPr>
            <w:tcW w:w="1134" w:type="dxa"/>
            <w:tcBorders>
              <w:top w:val="nil"/>
              <w:left w:val="nil"/>
              <w:bottom w:val="single" w:sz="4" w:space="0" w:color="auto"/>
              <w:right w:val="single" w:sz="4" w:space="0" w:color="auto"/>
            </w:tcBorders>
            <w:shd w:val="clear" w:color="auto" w:fill="auto"/>
            <w:noWrap/>
            <w:vAlign w:val="bottom"/>
            <w:hideMark/>
          </w:tcPr>
          <w:p w14:paraId="6BCA96B9"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56053097"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6AE8749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B24EF43"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Tonuso vzw, Klik, externe time-outmogelijkheden</w:t>
            </w:r>
          </w:p>
        </w:tc>
        <w:tc>
          <w:tcPr>
            <w:tcW w:w="1134" w:type="dxa"/>
            <w:tcBorders>
              <w:top w:val="nil"/>
              <w:left w:val="nil"/>
              <w:bottom w:val="single" w:sz="4" w:space="0" w:color="auto"/>
              <w:right w:val="single" w:sz="4" w:space="0" w:color="auto"/>
            </w:tcBorders>
            <w:shd w:val="clear" w:color="auto" w:fill="auto"/>
            <w:noWrap/>
            <w:vAlign w:val="bottom"/>
            <w:hideMark/>
          </w:tcPr>
          <w:p w14:paraId="02FBD634"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12553BEB"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732C307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2CDF456"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PANAL vzw, palliatief netwerk</w:t>
            </w:r>
          </w:p>
        </w:tc>
        <w:tc>
          <w:tcPr>
            <w:tcW w:w="1134" w:type="dxa"/>
            <w:tcBorders>
              <w:top w:val="nil"/>
              <w:left w:val="nil"/>
              <w:bottom w:val="single" w:sz="4" w:space="0" w:color="auto"/>
              <w:right w:val="single" w:sz="4" w:space="0" w:color="auto"/>
            </w:tcBorders>
            <w:shd w:val="clear" w:color="auto" w:fill="auto"/>
            <w:noWrap/>
            <w:vAlign w:val="bottom"/>
            <w:hideMark/>
          </w:tcPr>
          <w:p w14:paraId="622370AA"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04A6197B"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639A6BB7"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014D1D15"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Forum Palliatieve Zorg vzw, palliatief netwerk</w:t>
            </w:r>
          </w:p>
        </w:tc>
        <w:tc>
          <w:tcPr>
            <w:tcW w:w="1134" w:type="dxa"/>
            <w:tcBorders>
              <w:top w:val="nil"/>
              <w:left w:val="nil"/>
              <w:bottom w:val="single" w:sz="4" w:space="0" w:color="auto"/>
              <w:right w:val="single" w:sz="4" w:space="0" w:color="auto"/>
            </w:tcBorders>
            <w:shd w:val="clear" w:color="auto" w:fill="auto"/>
            <w:noWrap/>
            <w:vAlign w:val="bottom"/>
            <w:hideMark/>
          </w:tcPr>
          <w:p w14:paraId="066150E0"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5E68553A"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247CD81B"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6233DAC"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Erkende mantelzorgverenigingen in Vlaams-Brabant</w:t>
            </w:r>
          </w:p>
        </w:tc>
        <w:tc>
          <w:tcPr>
            <w:tcW w:w="1134" w:type="dxa"/>
            <w:tcBorders>
              <w:top w:val="nil"/>
              <w:left w:val="nil"/>
              <w:bottom w:val="single" w:sz="4" w:space="0" w:color="auto"/>
              <w:right w:val="single" w:sz="4" w:space="0" w:color="auto"/>
            </w:tcBorders>
            <w:shd w:val="clear" w:color="auto" w:fill="auto"/>
            <w:noWrap/>
            <w:vAlign w:val="bottom"/>
            <w:hideMark/>
          </w:tcPr>
          <w:p w14:paraId="0101C26F"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3B8CD2B9"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31D9022A" w14:textId="77777777" w:rsidTr="008B6C53">
        <w:trPr>
          <w:trHeight w:val="290"/>
        </w:trPr>
        <w:tc>
          <w:tcPr>
            <w:tcW w:w="10773" w:type="dxa"/>
            <w:tcBorders>
              <w:top w:val="nil"/>
              <w:left w:val="single" w:sz="4" w:space="0" w:color="auto"/>
              <w:bottom w:val="single" w:sz="4" w:space="0" w:color="auto"/>
              <w:right w:val="single" w:sz="4" w:space="0" w:color="auto"/>
            </w:tcBorders>
            <w:shd w:val="clear" w:color="auto" w:fill="auto"/>
            <w:noWrap/>
            <w:hideMark/>
          </w:tcPr>
          <w:p w14:paraId="647B3B07"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2.500 euro elk voor  door Vlaanderen erkende Huizen van het Kind </w:t>
            </w:r>
          </w:p>
        </w:tc>
        <w:tc>
          <w:tcPr>
            <w:tcW w:w="1134" w:type="dxa"/>
            <w:tcBorders>
              <w:top w:val="nil"/>
              <w:left w:val="nil"/>
              <w:bottom w:val="single" w:sz="4" w:space="0" w:color="auto"/>
              <w:right w:val="single" w:sz="4" w:space="0" w:color="auto"/>
            </w:tcBorders>
            <w:shd w:val="clear" w:color="auto" w:fill="auto"/>
            <w:noWrap/>
            <w:hideMark/>
          </w:tcPr>
          <w:p w14:paraId="669476B9"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52.500,00</w:t>
            </w:r>
          </w:p>
        </w:tc>
        <w:tc>
          <w:tcPr>
            <w:tcW w:w="2343" w:type="dxa"/>
            <w:tcBorders>
              <w:top w:val="nil"/>
              <w:left w:val="nil"/>
              <w:bottom w:val="single" w:sz="4" w:space="0" w:color="auto"/>
              <w:right w:val="single" w:sz="4" w:space="0" w:color="auto"/>
            </w:tcBorders>
          </w:tcPr>
          <w:p w14:paraId="689B88B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B6C53" w:rsidRPr="00DD45BF" w14:paraId="1CAB038D" w14:textId="77777777" w:rsidTr="008B6C53">
        <w:trPr>
          <w:trHeight w:val="279"/>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D34E0BE"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Middelen voor lokale besturen die werken rond de ‘week van de opvoeding’</w:t>
            </w:r>
          </w:p>
        </w:tc>
        <w:tc>
          <w:tcPr>
            <w:tcW w:w="1134" w:type="dxa"/>
            <w:tcBorders>
              <w:top w:val="nil"/>
              <w:left w:val="nil"/>
              <w:bottom w:val="single" w:sz="4" w:space="0" w:color="auto"/>
              <w:right w:val="single" w:sz="4" w:space="0" w:color="auto"/>
            </w:tcBorders>
            <w:shd w:val="clear" w:color="auto" w:fill="auto"/>
            <w:noWrap/>
            <w:vAlign w:val="bottom"/>
            <w:hideMark/>
          </w:tcPr>
          <w:p w14:paraId="209ED0E9"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54.000,00</w:t>
            </w:r>
          </w:p>
        </w:tc>
        <w:tc>
          <w:tcPr>
            <w:tcW w:w="2343" w:type="dxa"/>
            <w:tcBorders>
              <w:top w:val="nil"/>
              <w:left w:val="nil"/>
              <w:bottom w:val="single" w:sz="4" w:space="0" w:color="auto"/>
              <w:right w:val="single" w:sz="4" w:space="0" w:color="auto"/>
            </w:tcBorders>
          </w:tcPr>
          <w:p w14:paraId="07C1461A" w14:textId="77777777" w:rsidR="008B6C53" w:rsidRPr="00FF6DDC" w:rsidRDefault="008B6C53" w:rsidP="008B6C53">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B6C53" w:rsidRPr="008A5168" w14:paraId="20F80DD8"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7B40339"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Interlokale vereniging 'Preventiedienst alcohol- en druggebruik Begijnendijk, Rotselaar en Tremelo': bedrag 2015 = 24.705,60 euro. Gemeente Rotselaar is opdrachthouder.</w:t>
            </w:r>
          </w:p>
        </w:tc>
        <w:tc>
          <w:tcPr>
            <w:tcW w:w="1134" w:type="dxa"/>
            <w:tcBorders>
              <w:top w:val="nil"/>
              <w:left w:val="nil"/>
              <w:bottom w:val="single" w:sz="4" w:space="0" w:color="auto"/>
              <w:right w:val="single" w:sz="4" w:space="0" w:color="auto"/>
            </w:tcBorders>
            <w:shd w:val="clear" w:color="auto" w:fill="auto"/>
            <w:noWrap/>
            <w:hideMark/>
          </w:tcPr>
          <w:p w14:paraId="7FEC9B16" w14:textId="77777777" w:rsidR="008B6C53" w:rsidRPr="00605EF7" w:rsidRDefault="008B6C53" w:rsidP="008B6C53">
            <w:pPr>
              <w:spacing w:after="0" w:line="240" w:lineRule="auto"/>
              <w:jc w:val="right"/>
              <w:rPr>
                <w:rFonts w:eastAsia="Times New Roman" w:cstheme="minorHAnsi"/>
                <w:strike/>
                <w:sz w:val="20"/>
                <w:szCs w:val="20"/>
                <w:lang w:eastAsia="nl-BE"/>
              </w:rPr>
            </w:pPr>
            <w:r w:rsidRPr="00605EF7">
              <w:rPr>
                <w:rFonts w:eastAsia="Times New Roman" w:cstheme="minorHAnsi"/>
                <w:sz w:val="20"/>
                <w:szCs w:val="20"/>
                <w:lang w:eastAsia="nl-BE"/>
              </w:rPr>
              <w:t>24.758,40</w:t>
            </w:r>
          </w:p>
        </w:tc>
        <w:tc>
          <w:tcPr>
            <w:tcW w:w="2343" w:type="dxa"/>
            <w:tcBorders>
              <w:top w:val="nil"/>
              <w:left w:val="nil"/>
              <w:bottom w:val="single" w:sz="4" w:space="0" w:color="auto"/>
              <w:right w:val="single" w:sz="4" w:space="0" w:color="auto"/>
            </w:tcBorders>
          </w:tcPr>
          <w:p w14:paraId="3306A516"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7DC9B14F"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737CA91"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Interlokale vereniging 'Alcohol- en drugbeleid Noord-Pajottenland' met als deelnemende gemeenten Ternat en Roosdaal: bedrag 2015 = 16.011 euro. Gemeente Ternat is opdrachthouder.</w:t>
            </w:r>
          </w:p>
        </w:tc>
        <w:tc>
          <w:tcPr>
            <w:tcW w:w="1134" w:type="dxa"/>
            <w:tcBorders>
              <w:top w:val="nil"/>
              <w:left w:val="nil"/>
              <w:bottom w:val="single" w:sz="4" w:space="0" w:color="auto"/>
              <w:right w:val="single" w:sz="4" w:space="0" w:color="auto"/>
            </w:tcBorders>
            <w:shd w:val="clear" w:color="auto" w:fill="auto"/>
            <w:noWrap/>
            <w:hideMark/>
          </w:tcPr>
          <w:p w14:paraId="6263183B"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16.077</w:t>
            </w:r>
          </w:p>
        </w:tc>
        <w:tc>
          <w:tcPr>
            <w:tcW w:w="2343" w:type="dxa"/>
            <w:tcBorders>
              <w:top w:val="nil"/>
              <w:left w:val="nil"/>
              <w:bottom w:val="single" w:sz="4" w:space="0" w:color="auto"/>
              <w:right w:val="single" w:sz="4" w:space="0" w:color="auto"/>
            </w:tcBorders>
          </w:tcPr>
          <w:p w14:paraId="0EA57D6F"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2962F46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DA4276C"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Interlokale vereniging drugpreventie Wezembeek-Oppem, Kraainem, Linkebeek, Wemmel en Drogenbos met de vzw 3Wplus als beheerder van de interlokale vereniging: bedrag 2015 = 32.032,20 euro.</w:t>
            </w:r>
          </w:p>
        </w:tc>
        <w:tc>
          <w:tcPr>
            <w:tcW w:w="1134" w:type="dxa"/>
            <w:tcBorders>
              <w:top w:val="nil"/>
              <w:left w:val="nil"/>
              <w:bottom w:val="single" w:sz="4" w:space="0" w:color="auto"/>
              <w:right w:val="single" w:sz="4" w:space="0" w:color="auto"/>
            </w:tcBorders>
            <w:shd w:val="clear" w:color="auto" w:fill="auto"/>
            <w:noWrap/>
            <w:hideMark/>
          </w:tcPr>
          <w:p w14:paraId="5D8940A9"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32.414,40</w:t>
            </w:r>
          </w:p>
        </w:tc>
        <w:tc>
          <w:tcPr>
            <w:tcW w:w="2343" w:type="dxa"/>
            <w:tcBorders>
              <w:top w:val="nil"/>
              <w:left w:val="nil"/>
              <w:bottom w:val="single" w:sz="4" w:space="0" w:color="auto"/>
              <w:right w:val="single" w:sz="4" w:space="0" w:color="auto"/>
            </w:tcBorders>
          </w:tcPr>
          <w:p w14:paraId="758278D8"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4351F841"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5447BA1C"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Interlokale vereniging drugpreventie Pajottenland met als deelnemende gemeenten Bever, Galmaarden, Gooik, Herne, Lennik en Pepingen: bedrag 2015 =  24.001,80 euro. Gemeentebestuur Gooik is opdrachthouder.</w:t>
            </w:r>
          </w:p>
        </w:tc>
        <w:tc>
          <w:tcPr>
            <w:tcW w:w="1134" w:type="dxa"/>
            <w:tcBorders>
              <w:top w:val="nil"/>
              <w:left w:val="nil"/>
              <w:bottom w:val="single" w:sz="4" w:space="0" w:color="auto"/>
              <w:right w:val="single" w:sz="4" w:space="0" w:color="auto"/>
            </w:tcBorders>
            <w:shd w:val="clear" w:color="auto" w:fill="auto"/>
            <w:noWrap/>
            <w:hideMark/>
          </w:tcPr>
          <w:p w14:paraId="5EBBAD12"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24.070,80</w:t>
            </w:r>
          </w:p>
        </w:tc>
        <w:tc>
          <w:tcPr>
            <w:tcW w:w="2343" w:type="dxa"/>
            <w:tcBorders>
              <w:top w:val="nil"/>
              <w:left w:val="nil"/>
              <w:bottom w:val="single" w:sz="4" w:space="0" w:color="auto"/>
              <w:right w:val="single" w:sz="4" w:space="0" w:color="auto"/>
            </w:tcBorders>
          </w:tcPr>
          <w:p w14:paraId="60EB70C4"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7B61C595"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AADA26A"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 xml:space="preserve">17. Interlokale vereniging drugpreventie Haacht, Keerbergen, Kortenberg en Kampenhout: bedrag 2015 = 28.009,80 euro. Gemeente Haacht is opdrachthouder. </w:t>
            </w:r>
          </w:p>
        </w:tc>
        <w:tc>
          <w:tcPr>
            <w:tcW w:w="1134" w:type="dxa"/>
            <w:tcBorders>
              <w:top w:val="nil"/>
              <w:left w:val="nil"/>
              <w:bottom w:val="single" w:sz="4" w:space="0" w:color="auto"/>
              <w:right w:val="single" w:sz="4" w:space="0" w:color="auto"/>
            </w:tcBorders>
            <w:shd w:val="clear" w:color="auto" w:fill="auto"/>
            <w:noWrap/>
            <w:hideMark/>
          </w:tcPr>
          <w:p w14:paraId="323C9D51"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35.146,20</w:t>
            </w:r>
          </w:p>
        </w:tc>
        <w:tc>
          <w:tcPr>
            <w:tcW w:w="2343" w:type="dxa"/>
            <w:tcBorders>
              <w:top w:val="nil"/>
              <w:left w:val="nil"/>
              <w:bottom w:val="single" w:sz="4" w:space="0" w:color="auto"/>
              <w:right w:val="single" w:sz="4" w:space="0" w:color="auto"/>
            </w:tcBorders>
          </w:tcPr>
          <w:p w14:paraId="5A6BF9FA"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7AF61F0F"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0E5D631" w14:textId="77777777" w:rsidR="008B6C53" w:rsidRPr="00605EF7" w:rsidRDefault="008B6C53" w:rsidP="008B6C53">
            <w:pPr>
              <w:spacing w:after="0" w:line="240" w:lineRule="auto"/>
              <w:rPr>
                <w:rFonts w:eastAsia="Times New Roman" w:cstheme="minorHAnsi"/>
                <w:i/>
                <w:sz w:val="20"/>
                <w:szCs w:val="20"/>
                <w:lang w:eastAsia="nl-BE"/>
              </w:rPr>
            </w:pPr>
            <w:r w:rsidRPr="00605EF7">
              <w:rPr>
                <w:rFonts w:eastAsia="Times New Roman" w:cstheme="minorHAnsi"/>
                <w:i/>
                <w:sz w:val="20"/>
                <w:szCs w:val="20"/>
                <w:lang w:eastAsia="nl-BE"/>
              </w:rPr>
              <w:t>Elk jaar wordt voor elke cluster (‘interlokale vereniging drugpreventie’ de berekening van het subsidiebedrag opnieuw gemaakt op basis van het bevolkingsaantal per 1 januari x 0,60 euro per inwoner. Meerkost in 2016 bedroeg 7.706,40 euro.</w:t>
            </w:r>
          </w:p>
        </w:tc>
        <w:tc>
          <w:tcPr>
            <w:tcW w:w="1134" w:type="dxa"/>
            <w:tcBorders>
              <w:top w:val="nil"/>
              <w:left w:val="nil"/>
              <w:bottom w:val="single" w:sz="4" w:space="0" w:color="auto"/>
              <w:right w:val="single" w:sz="4" w:space="0" w:color="auto"/>
            </w:tcBorders>
            <w:shd w:val="clear" w:color="auto" w:fill="auto"/>
            <w:noWrap/>
            <w:hideMark/>
          </w:tcPr>
          <w:p w14:paraId="3C5719C0"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2.533,6</w:t>
            </w:r>
          </w:p>
        </w:tc>
        <w:tc>
          <w:tcPr>
            <w:tcW w:w="2343" w:type="dxa"/>
            <w:tcBorders>
              <w:top w:val="nil"/>
              <w:left w:val="nil"/>
              <w:bottom w:val="single" w:sz="4" w:space="0" w:color="auto"/>
              <w:right w:val="single" w:sz="4" w:space="0" w:color="auto"/>
            </w:tcBorders>
          </w:tcPr>
          <w:p w14:paraId="7483AFA4"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4C4376" w14:paraId="4D7432D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4F1285A6"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CGG Vlaams-Brabant Oost, coaching intergemeentelijke drugpreventiewerkers</w:t>
            </w:r>
          </w:p>
        </w:tc>
        <w:tc>
          <w:tcPr>
            <w:tcW w:w="1134" w:type="dxa"/>
            <w:tcBorders>
              <w:top w:val="nil"/>
              <w:left w:val="nil"/>
              <w:bottom w:val="single" w:sz="4" w:space="0" w:color="auto"/>
              <w:right w:val="single" w:sz="4" w:space="0" w:color="auto"/>
            </w:tcBorders>
            <w:shd w:val="clear" w:color="auto" w:fill="auto"/>
            <w:noWrap/>
            <w:vAlign w:val="bottom"/>
            <w:hideMark/>
          </w:tcPr>
          <w:p w14:paraId="149E0D3F"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7.000,00</w:t>
            </w:r>
          </w:p>
        </w:tc>
        <w:tc>
          <w:tcPr>
            <w:tcW w:w="2343" w:type="dxa"/>
            <w:tcBorders>
              <w:top w:val="nil"/>
              <w:left w:val="nil"/>
              <w:bottom w:val="single" w:sz="4" w:space="0" w:color="auto"/>
              <w:right w:val="single" w:sz="4" w:space="0" w:color="auto"/>
            </w:tcBorders>
          </w:tcPr>
          <w:p w14:paraId="0E6ED87F"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54D1130E"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DD020FF"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CGG Ahasverus: coaching intergemeentelijke drugpreventiewerkers</w:t>
            </w:r>
          </w:p>
        </w:tc>
        <w:tc>
          <w:tcPr>
            <w:tcW w:w="1134" w:type="dxa"/>
            <w:tcBorders>
              <w:top w:val="nil"/>
              <w:left w:val="nil"/>
              <w:bottom w:val="single" w:sz="4" w:space="0" w:color="auto"/>
              <w:right w:val="single" w:sz="4" w:space="0" w:color="auto"/>
            </w:tcBorders>
            <w:shd w:val="clear" w:color="auto" w:fill="auto"/>
            <w:noWrap/>
            <w:vAlign w:val="bottom"/>
            <w:hideMark/>
          </w:tcPr>
          <w:p w14:paraId="348ED93D"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7.000,00</w:t>
            </w:r>
          </w:p>
        </w:tc>
        <w:tc>
          <w:tcPr>
            <w:tcW w:w="2343" w:type="dxa"/>
            <w:tcBorders>
              <w:top w:val="nil"/>
              <w:left w:val="nil"/>
              <w:bottom w:val="single" w:sz="4" w:space="0" w:color="auto"/>
              <w:right w:val="single" w:sz="4" w:space="0" w:color="auto"/>
            </w:tcBorders>
          </w:tcPr>
          <w:p w14:paraId="6730C3B6"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7905FB16"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3D4D62D"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Link vzw, TAO-ervaringsdeskundigen armoede Vlaams-Brabant</w:t>
            </w:r>
          </w:p>
        </w:tc>
        <w:tc>
          <w:tcPr>
            <w:tcW w:w="1134" w:type="dxa"/>
            <w:tcBorders>
              <w:top w:val="nil"/>
              <w:left w:val="nil"/>
              <w:bottom w:val="single" w:sz="4" w:space="0" w:color="auto"/>
              <w:right w:val="single" w:sz="4" w:space="0" w:color="auto"/>
            </w:tcBorders>
            <w:shd w:val="clear" w:color="auto" w:fill="auto"/>
            <w:noWrap/>
            <w:vAlign w:val="bottom"/>
            <w:hideMark/>
          </w:tcPr>
          <w:p w14:paraId="4729713C"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13.000,00</w:t>
            </w:r>
          </w:p>
        </w:tc>
        <w:tc>
          <w:tcPr>
            <w:tcW w:w="2343" w:type="dxa"/>
            <w:tcBorders>
              <w:top w:val="nil"/>
              <w:left w:val="nil"/>
              <w:bottom w:val="single" w:sz="4" w:space="0" w:color="auto"/>
              <w:right w:val="single" w:sz="4" w:space="0" w:color="auto"/>
            </w:tcBorders>
          </w:tcPr>
          <w:p w14:paraId="1BE9F26D"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BB7CC5" w:rsidRPr="00BB7CC5" w14:paraId="7FBB4A56" w14:textId="77777777" w:rsidTr="00B40907">
        <w:trPr>
          <w:trHeight w:val="300"/>
        </w:trPr>
        <w:tc>
          <w:tcPr>
            <w:tcW w:w="10773" w:type="dxa"/>
            <w:tcBorders>
              <w:top w:val="nil"/>
              <w:left w:val="single" w:sz="4" w:space="0" w:color="auto"/>
              <w:bottom w:val="single" w:sz="4" w:space="0" w:color="auto"/>
              <w:right w:val="single" w:sz="4" w:space="0" w:color="auto"/>
            </w:tcBorders>
            <w:shd w:val="clear" w:color="auto" w:fill="auto"/>
            <w:noWrap/>
          </w:tcPr>
          <w:p w14:paraId="21805169" w14:textId="0F8685CF" w:rsidR="00BB7CC5" w:rsidRPr="00BB7CC5" w:rsidRDefault="00BB7CC5" w:rsidP="008B6C53">
            <w:pPr>
              <w:spacing w:after="0" w:line="240" w:lineRule="auto"/>
              <w:rPr>
                <w:rFonts w:eastAsia="Times New Roman" w:cstheme="minorHAnsi"/>
                <w:color w:val="000000"/>
                <w:sz w:val="20"/>
                <w:szCs w:val="20"/>
                <w:lang w:eastAsia="nl-BE"/>
              </w:rPr>
            </w:pPr>
            <w:r w:rsidRPr="00BB7CC5">
              <w:rPr>
                <w:sz w:val="20"/>
                <w:szCs w:val="20"/>
              </w:rPr>
              <w:lastRenderedPageBreak/>
              <w:t>Elektronisch Zorgplan: kost hosting, onderhoud en helpdesk (32.000 euro) en investeringen in de software (18.000 euro)</w:t>
            </w:r>
          </w:p>
        </w:tc>
        <w:tc>
          <w:tcPr>
            <w:tcW w:w="1134" w:type="dxa"/>
            <w:tcBorders>
              <w:top w:val="nil"/>
              <w:left w:val="nil"/>
              <w:bottom w:val="single" w:sz="4" w:space="0" w:color="auto"/>
              <w:right w:val="single" w:sz="4" w:space="0" w:color="auto"/>
            </w:tcBorders>
            <w:shd w:val="clear" w:color="auto" w:fill="auto"/>
            <w:noWrap/>
          </w:tcPr>
          <w:p w14:paraId="52C00083" w14:textId="36C806FA" w:rsidR="00BB7CC5" w:rsidRPr="00BB7CC5" w:rsidRDefault="00BB7CC5" w:rsidP="008B6C53">
            <w:pPr>
              <w:spacing w:after="0" w:line="240" w:lineRule="auto"/>
              <w:jc w:val="right"/>
              <w:rPr>
                <w:rFonts w:eastAsia="Times New Roman" w:cstheme="minorHAnsi"/>
                <w:color w:val="000000"/>
                <w:sz w:val="20"/>
                <w:szCs w:val="20"/>
                <w:lang w:eastAsia="nl-BE"/>
              </w:rPr>
            </w:pPr>
            <w:r w:rsidRPr="00BB7CC5">
              <w:rPr>
                <w:sz w:val="20"/>
                <w:szCs w:val="20"/>
              </w:rPr>
              <w:t>50.000</w:t>
            </w:r>
          </w:p>
        </w:tc>
        <w:tc>
          <w:tcPr>
            <w:tcW w:w="2343" w:type="dxa"/>
            <w:tcBorders>
              <w:top w:val="nil"/>
              <w:left w:val="nil"/>
              <w:bottom w:val="single" w:sz="4" w:space="0" w:color="auto"/>
              <w:right w:val="single" w:sz="4" w:space="0" w:color="auto"/>
            </w:tcBorders>
          </w:tcPr>
          <w:p w14:paraId="2AE0737D" w14:textId="36CA17E3" w:rsidR="00BB7CC5" w:rsidRPr="00BB7CC5" w:rsidRDefault="001E78C0" w:rsidP="008B6C53">
            <w:pPr>
              <w:spacing w:after="0" w:line="240" w:lineRule="auto"/>
              <w:rPr>
                <w:rFonts w:cstheme="minorHAnsi"/>
                <w:sz w:val="20"/>
                <w:szCs w:val="20"/>
              </w:rPr>
            </w:pPr>
            <w:r>
              <w:rPr>
                <w:rFonts w:cstheme="minorHAnsi"/>
                <w:sz w:val="20"/>
                <w:szCs w:val="20"/>
              </w:rPr>
              <w:t>Zorg en Gezondheid</w:t>
            </w:r>
          </w:p>
        </w:tc>
      </w:tr>
      <w:tr w:rsidR="00BB7CC5" w:rsidRPr="004C4376" w14:paraId="3A8A50F1" w14:textId="77777777" w:rsidTr="00B40907">
        <w:trPr>
          <w:trHeight w:val="300"/>
        </w:trPr>
        <w:tc>
          <w:tcPr>
            <w:tcW w:w="10773" w:type="dxa"/>
            <w:tcBorders>
              <w:top w:val="nil"/>
              <w:left w:val="single" w:sz="4" w:space="0" w:color="auto"/>
              <w:bottom w:val="single" w:sz="4" w:space="0" w:color="auto"/>
              <w:right w:val="single" w:sz="4" w:space="0" w:color="auto"/>
            </w:tcBorders>
            <w:shd w:val="clear" w:color="auto" w:fill="auto"/>
            <w:noWrap/>
          </w:tcPr>
          <w:p w14:paraId="3085B7A6" w14:textId="073D323A" w:rsidR="00BB7CC5" w:rsidRPr="00BB7CC5" w:rsidRDefault="00BB7CC5" w:rsidP="008B6C53">
            <w:pPr>
              <w:spacing w:after="0" w:line="240" w:lineRule="auto"/>
              <w:rPr>
                <w:rFonts w:eastAsia="Times New Roman" w:cstheme="minorHAnsi"/>
                <w:color w:val="000000"/>
                <w:sz w:val="20"/>
                <w:szCs w:val="20"/>
                <w:lang w:eastAsia="nl-BE"/>
              </w:rPr>
            </w:pPr>
            <w:r w:rsidRPr="00BB7CC5">
              <w:rPr>
                <w:sz w:val="20"/>
                <w:szCs w:val="20"/>
              </w:rPr>
              <w:t>Digitaal Netwerk Kortverblijf: gedeelde kosten voor hosting, onderhoud en wijzigingen aan het programma (Opdrachthouder = West-Vlaanderen)</w:t>
            </w:r>
          </w:p>
        </w:tc>
        <w:tc>
          <w:tcPr>
            <w:tcW w:w="1134" w:type="dxa"/>
            <w:tcBorders>
              <w:top w:val="nil"/>
              <w:left w:val="nil"/>
              <w:bottom w:val="single" w:sz="4" w:space="0" w:color="auto"/>
              <w:right w:val="single" w:sz="4" w:space="0" w:color="auto"/>
            </w:tcBorders>
            <w:shd w:val="clear" w:color="auto" w:fill="auto"/>
            <w:noWrap/>
          </w:tcPr>
          <w:p w14:paraId="14E335D2" w14:textId="51BC992F" w:rsidR="00BB7CC5" w:rsidRPr="00C14281" w:rsidRDefault="00BB7CC5" w:rsidP="008B6C53">
            <w:pPr>
              <w:spacing w:after="0" w:line="240" w:lineRule="auto"/>
              <w:jc w:val="right"/>
              <w:rPr>
                <w:rFonts w:eastAsia="Times New Roman" w:cstheme="minorHAnsi"/>
                <w:color w:val="000000"/>
                <w:sz w:val="20"/>
                <w:szCs w:val="20"/>
                <w:lang w:eastAsia="nl-BE"/>
              </w:rPr>
            </w:pPr>
            <w:r w:rsidRPr="00C14281">
              <w:rPr>
                <w:sz w:val="20"/>
                <w:szCs w:val="20"/>
              </w:rPr>
              <w:t>1.000</w:t>
            </w:r>
          </w:p>
        </w:tc>
        <w:tc>
          <w:tcPr>
            <w:tcW w:w="2343" w:type="dxa"/>
            <w:tcBorders>
              <w:top w:val="nil"/>
              <w:left w:val="nil"/>
              <w:bottom w:val="single" w:sz="4" w:space="0" w:color="auto"/>
              <w:right w:val="single" w:sz="4" w:space="0" w:color="auto"/>
            </w:tcBorders>
          </w:tcPr>
          <w:p w14:paraId="6B947CF2" w14:textId="02034200" w:rsidR="00BB7CC5" w:rsidRPr="00FF6DDC" w:rsidRDefault="001E78C0" w:rsidP="008B6C53">
            <w:pPr>
              <w:spacing w:after="0" w:line="240" w:lineRule="auto"/>
              <w:rPr>
                <w:rFonts w:cstheme="minorHAnsi"/>
                <w:sz w:val="20"/>
                <w:szCs w:val="20"/>
              </w:rPr>
            </w:pPr>
            <w:r>
              <w:rPr>
                <w:rFonts w:cstheme="minorHAnsi"/>
                <w:sz w:val="20"/>
                <w:szCs w:val="20"/>
              </w:rPr>
              <w:t>Zorg en Gezondheid</w:t>
            </w:r>
          </w:p>
        </w:tc>
      </w:tr>
      <w:tr w:rsidR="00BB7CC5" w:rsidRPr="00C14281" w14:paraId="0F8F56A8" w14:textId="77777777" w:rsidTr="00B40907">
        <w:trPr>
          <w:trHeight w:val="300"/>
        </w:trPr>
        <w:tc>
          <w:tcPr>
            <w:tcW w:w="10773" w:type="dxa"/>
            <w:tcBorders>
              <w:top w:val="nil"/>
              <w:left w:val="single" w:sz="4" w:space="0" w:color="auto"/>
              <w:bottom w:val="single" w:sz="4" w:space="0" w:color="auto"/>
              <w:right w:val="single" w:sz="4" w:space="0" w:color="auto"/>
            </w:tcBorders>
            <w:shd w:val="clear" w:color="auto" w:fill="auto"/>
            <w:noWrap/>
          </w:tcPr>
          <w:p w14:paraId="43BDAAA8" w14:textId="672D80AA" w:rsidR="00BB7CC5" w:rsidRPr="00C14281" w:rsidRDefault="00BB7CC5" w:rsidP="008B6C53">
            <w:pPr>
              <w:spacing w:after="0" w:line="240" w:lineRule="auto"/>
              <w:rPr>
                <w:rFonts w:eastAsia="Times New Roman" w:cstheme="minorHAnsi"/>
                <w:color w:val="000000"/>
                <w:sz w:val="20"/>
                <w:szCs w:val="20"/>
                <w:lang w:eastAsia="nl-BE"/>
              </w:rPr>
            </w:pPr>
            <w:r w:rsidRPr="00C14281">
              <w:rPr>
                <w:sz w:val="20"/>
                <w:szCs w:val="20"/>
              </w:rPr>
              <w:t>Vereffeningsfonds</w:t>
            </w:r>
          </w:p>
        </w:tc>
        <w:tc>
          <w:tcPr>
            <w:tcW w:w="1134" w:type="dxa"/>
            <w:tcBorders>
              <w:top w:val="nil"/>
              <w:left w:val="nil"/>
              <w:bottom w:val="single" w:sz="4" w:space="0" w:color="auto"/>
              <w:right w:val="single" w:sz="4" w:space="0" w:color="auto"/>
            </w:tcBorders>
            <w:shd w:val="clear" w:color="auto" w:fill="auto"/>
            <w:noWrap/>
          </w:tcPr>
          <w:p w14:paraId="5E48CE90" w14:textId="57ADDF49" w:rsidR="00BB7CC5" w:rsidRPr="00C14281" w:rsidRDefault="00BB7CC5" w:rsidP="008B6C53">
            <w:pPr>
              <w:spacing w:after="0" w:line="240" w:lineRule="auto"/>
              <w:jc w:val="right"/>
              <w:rPr>
                <w:rFonts w:eastAsia="Times New Roman" w:cstheme="minorHAnsi"/>
                <w:color w:val="000000"/>
                <w:sz w:val="20"/>
                <w:szCs w:val="20"/>
                <w:lang w:eastAsia="nl-BE"/>
              </w:rPr>
            </w:pPr>
            <w:r w:rsidRPr="00C14281">
              <w:rPr>
                <w:sz w:val="20"/>
                <w:szCs w:val="20"/>
              </w:rPr>
              <w:t>5.000</w:t>
            </w:r>
          </w:p>
        </w:tc>
        <w:tc>
          <w:tcPr>
            <w:tcW w:w="2343" w:type="dxa"/>
            <w:tcBorders>
              <w:top w:val="nil"/>
              <w:left w:val="nil"/>
              <w:bottom w:val="single" w:sz="4" w:space="0" w:color="auto"/>
              <w:right w:val="single" w:sz="4" w:space="0" w:color="auto"/>
            </w:tcBorders>
          </w:tcPr>
          <w:p w14:paraId="2A295ADB" w14:textId="3B64ECB7" w:rsidR="00BB7CC5" w:rsidRPr="00C14281" w:rsidRDefault="00BB7CC5" w:rsidP="008B6C53">
            <w:pPr>
              <w:spacing w:after="0" w:line="240" w:lineRule="auto"/>
              <w:rPr>
                <w:rFonts w:cstheme="minorHAnsi"/>
                <w:sz w:val="20"/>
                <w:szCs w:val="20"/>
              </w:rPr>
            </w:pPr>
            <w:r w:rsidRPr="00C14281">
              <w:rPr>
                <w:sz w:val="20"/>
                <w:szCs w:val="20"/>
              </w:rPr>
              <w:t>Jongerenwelzijn: vereffeningsfonds</w:t>
            </w:r>
          </w:p>
        </w:tc>
      </w:tr>
      <w:tr w:rsidR="008B6C53" w:rsidRPr="00DD45BF" w14:paraId="3A5FB474" w14:textId="77777777" w:rsidTr="001F2B07">
        <w:trPr>
          <w:trHeight w:val="300"/>
        </w:trPr>
        <w:tc>
          <w:tcPr>
            <w:tcW w:w="1077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7E83BC" w14:textId="77777777" w:rsidR="008B6C53" w:rsidRPr="00FF6DDC" w:rsidRDefault="008B6C53" w:rsidP="008B6C53">
            <w:pPr>
              <w:spacing w:after="0" w:line="240" w:lineRule="auto"/>
              <w:rPr>
                <w:rFonts w:eastAsia="Times New Roman" w:cstheme="minorHAnsi"/>
                <w:b/>
                <w:color w:val="000000"/>
                <w:sz w:val="20"/>
                <w:szCs w:val="20"/>
                <w:lang w:eastAsia="nl-BE"/>
              </w:rPr>
            </w:pPr>
            <w:r w:rsidRPr="00FF6DDC">
              <w:rPr>
                <w:rFonts w:eastAsia="Times New Roman" w:cstheme="minorHAnsi"/>
                <w:b/>
                <w:color w:val="000000"/>
                <w:sz w:val="20"/>
                <w:szCs w:val="20"/>
                <w:lang w:eastAsia="nl-BE"/>
              </w:rPr>
              <w:t>TOTAAL</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190B02C" w14:textId="46E0B8A6" w:rsidR="008B6C53" w:rsidRPr="00FF6DDC" w:rsidRDefault="001E78C0" w:rsidP="008B6C53">
            <w:pPr>
              <w:spacing w:after="0" w:line="240" w:lineRule="auto"/>
              <w:jc w:val="right"/>
              <w:rPr>
                <w:rFonts w:eastAsia="Times New Roman" w:cstheme="minorHAnsi"/>
                <w:b/>
                <w:color w:val="000000"/>
                <w:sz w:val="20"/>
                <w:szCs w:val="20"/>
                <w:lang w:eastAsia="nl-BE"/>
              </w:rPr>
            </w:pPr>
            <w:r w:rsidRPr="001E78C0">
              <w:rPr>
                <w:rFonts w:eastAsia="Times New Roman" w:cstheme="minorHAnsi"/>
                <w:b/>
                <w:sz w:val="20"/>
                <w:szCs w:val="20"/>
                <w:lang w:eastAsia="nl-BE"/>
              </w:rPr>
              <w:t>674.500,4</w:t>
            </w:r>
          </w:p>
        </w:tc>
        <w:tc>
          <w:tcPr>
            <w:tcW w:w="2343" w:type="dxa"/>
            <w:tcBorders>
              <w:top w:val="nil"/>
              <w:left w:val="nil"/>
              <w:bottom w:val="single" w:sz="4" w:space="0" w:color="auto"/>
              <w:right w:val="single" w:sz="4" w:space="0" w:color="auto"/>
            </w:tcBorders>
            <w:shd w:val="clear" w:color="auto" w:fill="D9D9D9" w:themeFill="background1" w:themeFillShade="D9"/>
          </w:tcPr>
          <w:p w14:paraId="76C3389C" w14:textId="1DDF942B" w:rsidR="008B6C53" w:rsidRPr="00FF6DDC" w:rsidRDefault="008B6C53" w:rsidP="001E78C0">
            <w:pPr>
              <w:spacing w:after="0" w:line="240" w:lineRule="auto"/>
              <w:rPr>
                <w:rFonts w:eastAsia="Times New Roman" w:cstheme="minorHAnsi"/>
                <w:b/>
                <w:color w:val="000000"/>
                <w:sz w:val="20"/>
                <w:szCs w:val="20"/>
                <w:lang w:eastAsia="nl-BE"/>
              </w:rPr>
            </w:pPr>
          </w:p>
        </w:tc>
      </w:tr>
    </w:tbl>
    <w:p w14:paraId="07C2EBF2" w14:textId="77777777" w:rsidR="003737D5" w:rsidRDefault="003737D5" w:rsidP="003737D5"/>
    <w:p w14:paraId="7FC44F74" w14:textId="25372633" w:rsidR="00FE3982" w:rsidRDefault="00FE3982" w:rsidP="003737D5"/>
    <w:p w14:paraId="4FC132D1" w14:textId="77777777" w:rsidR="00FE3982" w:rsidRDefault="00FE3982">
      <w:r>
        <w:br w:type="page"/>
      </w:r>
    </w:p>
    <w:p w14:paraId="2E6FBB3A" w14:textId="3C7FE8EC" w:rsidR="00B40907" w:rsidRPr="00FE3982" w:rsidRDefault="004957B0" w:rsidP="00FE3982">
      <w:pPr>
        <w:rPr>
          <w:b/>
          <w:u w:val="single"/>
        </w:rPr>
      </w:pPr>
      <w:r w:rsidRPr="00FE3982">
        <w:rPr>
          <w:b/>
          <w:u w:val="single"/>
        </w:rPr>
        <w:lastRenderedPageBreak/>
        <w:t>Provincie West-Vlaanderen</w:t>
      </w:r>
    </w:p>
    <w:tbl>
      <w:tblPr>
        <w:tblStyle w:val="Tabelraster"/>
        <w:tblW w:w="0" w:type="auto"/>
        <w:tblLook w:val="04A0" w:firstRow="1" w:lastRow="0" w:firstColumn="1" w:lastColumn="0" w:noHBand="0" w:noVBand="1"/>
      </w:tblPr>
      <w:tblGrid>
        <w:gridCol w:w="3500"/>
        <w:gridCol w:w="7113"/>
        <w:gridCol w:w="1128"/>
        <w:gridCol w:w="2253"/>
      </w:tblGrid>
      <w:tr w:rsidR="00B40907" w:rsidRPr="00FE3982" w14:paraId="0B27797D" w14:textId="77777777" w:rsidTr="00753BD8">
        <w:tc>
          <w:tcPr>
            <w:tcW w:w="3536" w:type="dxa"/>
            <w:shd w:val="clear" w:color="auto" w:fill="FFFFFF" w:themeFill="background1"/>
          </w:tcPr>
          <w:p w14:paraId="35D55BB8" w14:textId="0FC032F7" w:rsidR="00B40907" w:rsidRPr="00FE3982" w:rsidRDefault="00B40907" w:rsidP="004957B0">
            <w:pPr>
              <w:rPr>
                <w:b/>
                <w:sz w:val="20"/>
                <w:szCs w:val="20"/>
                <w:u w:val="single"/>
              </w:rPr>
            </w:pPr>
            <w:r w:rsidRPr="00FE3982">
              <w:rPr>
                <w:b/>
                <w:sz w:val="20"/>
                <w:szCs w:val="20"/>
              </w:rPr>
              <w:t xml:space="preserve">Te continueren engagementen </w:t>
            </w:r>
            <w:r w:rsidR="008E5D39" w:rsidRPr="00FE3982">
              <w:rPr>
                <w:b/>
                <w:sz w:val="20"/>
                <w:szCs w:val="20"/>
              </w:rPr>
              <w:t xml:space="preserve"> (</w:t>
            </w:r>
            <w:r w:rsidR="008E5D39" w:rsidRPr="00FE3982">
              <w:rPr>
                <w:b/>
                <w:sz w:val="20"/>
                <w:szCs w:val="20"/>
                <w:u w:val="single"/>
              </w:rPr>
              <w:t>eenmalig</w:t>
            </w:r>
            <w:r w:rsidR="008E5D39" w:rsidRPr="00FE3982">
              <w:rPr>
                <w:b/>
                <w:sz w:val="20"/>
                <w:szCs w:val="20"/>
              </w:rPr>
              <w:t>)</w:t>
            </w:r>
          </w:p>
        </w:tc>
        <w:tc>
          <w:tcPr>
            <w:tcW w:w="7204" w:type="dxa"/>
            <w:shd w:val="clear" w:color="auto" w:fill="FFFFFF" w:themeFill="background1"/>
          </w:tcPr>
          <w:p w14:paraId="552C625B" w14:textId="02DC0418" w:rsidR="00B40907" w:rsidRPr="00FE3982" w:rsidRDefault="00B40907" w:rsidP="004957B0">
            <w:pPr>
              <w:rPr>
                <w:b/>
                <w:sz w:val="20"/>
                <w:szCs w:val="20"/>
                <w:u w:val="single"/>
              </w:rPr>
            </w:pPr>
          </w:p>
        </w:tc>
        <w:tc>
          <w:tcPr>
            <w:tcW w:w="1134" w:type="dxa"/>
            <w:shd w:val="clear" w:color="auto" w:fill="FFFFFF" w:themeFill="background1"/>
          </w:tcPr>
          <w:p w14:paraId="22C625F6" w14:textId="4819B187" w:rsidR="00B40907" w:rsidRPr="00FE3982" w:rsidRDefault="00B40907" w:rsidP="004957B0">
            <w:pPr>
              <w:rPr>
                <w:b/>
                <w:sz w:val="20"/>
                <w:szCs w:val="20"/>
                <w:u w:val="single"/>
              </w:rPr>
            </w:pPr>
            <w:r w:rsidRPr="00FE3982">
              <w:rPr>
                <w:b/>
                <w:sz w:val="20"/>
                <w:szCs w:val="20"/>
              </w:rPr>
              <w:t>Bedrag</w:t>
            </w:r>
          </w:p>
        </w:tc>
        <w:tc>
          <w:tcPr>
            <w:tcW w:w="2270" w:type="dxa"/>
            <w:shd w:val="clear" w:color="auto" w:fill="FFFFFF" w:themeFill="background1"/>
          </w:tcPr>
          <w:p w14:paraId="26AB0D3C" w14:textId="1CBC5E4A" w:rsidR="00B40907" w:rsidRPr="00FE3982" w:rsidRDefault="00B40907" w:rsidP="004957B0">
            <w:pPr>
              <w:rPr>
                <w:b/>
                <w:sz w:val="20"/>
                <w:szCs w:val="20"/>
                <w:u w:val="single"/>
              </w:rPr>
            </w:pPr>
            <w:r w:rsidRPr="00FE3982">
              <w:rPr>
                <w:b/>
                <w:sz w:val="20"/>
                <w:szCs w:val="20"/>
              </w:rPr>
              <w:t>Continuerende entiteit</w:t>
            </w:r>
          </w:p>
        </w:tc>
      </w:tr>
      <w:tr w:rsidR="00B40907" w:rsidRPr="00FE3982" w14:paraId="0D8FCDD2" w14:textId="77777777" w:rsidTr="00753BD8">
        <w:tc>
          <w:tcPr>
            <w:tcW w:w="3536" w:type="dxa"/>
          </w:tcPr>
          <w:p w14:paraId="046C56DA" w14:textId="29FB027C"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Energiewerker regio Izegem</w:t>
            </w:r>
          </w:p>
        </w:tc>
        <w:tc>
          <w:tcPr>
            <w:tcW w:w="7204" w:type="dxa"/>
          </w:tcPr>
          <w:p w14:paraId="4B4CA3A4" w14:textId="0E7ED205" w:rsidR="00B40907" w:rsidRPr="00FE3982" w:rsidRDefault="00B40907" w:rsidP="004957B0">
            <w:pPr>
              <w:rPr>
                <w:b/>
                <w:sz w:val="20"/>
                <w:szCs w:val="20"/>
                <w:u w:val="single"/>
              </w:rPr>
            </w:pPr>
            <w:r w:rsidRPr="00FE3982">
              <w:rPr>
                <w:sz w:val="20"/>
                <w:szCs w:val="20"/>
              </w:rPr>
              <w:t>Huisvestingsdienst Regio Izegem</w:t>
            </w:r>
          </w:p>
        </w:tc>
        <w:tc>
          <w:tcPr>
            <w:tcW w:w="1134" w:type="dxa"/>
          </w:tcPr>
          <w:p w14:paraId="562E9821" w14:textId="0CB9D89A" w:rsidR="00B40907" w:rsidRPr="00FE3982" w:rsidRDefault="00B40907" w:rsidP="002A01C9">
            <w:pPr>
              <w:jc w:val="right"/>
              <w:rPr>
                <w:b/>
                <w:sz w:val="20"/>
                <w:szCs w:val="20"/>
                <w:u w:val="single"/>
              </w:rPr>
            </w:pPr>
            <w:r w:rsidRPr="00FE3982">
              <w:rPr>
                <w:sz w:val="20"/>
                <w:szCs w:val="20"/>
              </w:rPr>
              <w:t>20.597</w:t>
            </w:r>
          </w:p>
        </w:tc>
        <w:tc>
          <w:tcPr>
            <w:tcW w:w="2270" w:type="dxa"/>
          </w:tcPr>
          <w:p w14:paraId="548F03C0" w14:textId="2227AFB3" w:rsidR="00B40907" w:rsidRPr="00FE3982" w:rsidRDefault="00B40907" w:rsidP="004957B0">
            <w:pPr>
              <w:rPr>
                <w:b/>
                <w:sz w:val="20"/>
                <w:szCs w:val="20"/>
                <w:u w:val="single"/>
              </w:rPr>
            </w:pPr>
            <w:r w:rsidRPr="00FE3982">
              <w:rPr>
                <w:sz w:val="20"/>
                <w:szCs w:val="20"/>
              </w:rPr>
              <w:t>Welzijn en samenleving</w:t>
            </w:r>
          </w:p>
        </w:tc>
      </w:tr>
      <w:tr w:rsidR="00B40907" w:rsidRPr="00FE3982" w14:paraId="12F5E7DF" w14:textId="77777777" w:rsidTr="00753BD8">
        <w:tc>
          <w:tcPr>
            <w:tcW w:w="3536" w:type="dxa"/>
          </w:tcPr>
          <w:p w14:paraId="60D7A86F" w14:textId="248965C0"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Opbrengstgarantie voor energiebesparende investeringen bij gezinnen in armoede</w:t>
            </w:r>
          </w:p>
        </w:tc>
        <w:tc>
          <w:tcPr>
            <w:tcW w:w="7204" w:type="dxa"/>
          </w:tcPr>
          <w:p w14:paraId="4C659E8A" w14:textId="0810F521" w:rsidR="00B40907" w:rsidRPr="00FE3982" w:rsidRDefault="00B40907" w:rsidP="004957B0">
            <w:pPr>
              <w:rPr>
                <w:b/>
                <w:sz w:val="20"/>
                <w:szCs w:val="20"/>
                <w:u w:val="single"/>
              </w:rPr>
            </w:pPr>
            <w:r w:rsidRPr="00FE3982">
              <w:rPr>
                <w:sz w:val="20"/>
                <w:szCs w:val="20"/>
              </w:rPr>
              <w:t>EOS - autonoom gemeentebedrijf energiebesparing Oostende</w:t>
            </w:r>
          </w:p>
        </w:tc>
        <w:tc>
          <w:tcPr>
            <w:tcW w:w="1134" w:type="dxa"/>
          </w:tcPr>
          <w:p w14:paraId="717FE367" w14:textId="22115803" w:rsidR="00B40907" w:rsidRPr="00FE3982" w:rsidRDefault="00B40907" w:rsidP="002A01C9">
            <w:pPr>
              <w:jc w:val="right"/>
              <w:rPr>
                <w:b/>
                <w:sz w:val="20"/>
                <w:szCs w:val="20"/>
                <w:u w:val="single"/>
              </w:rPr>
            </w:pPr>
            <w:r w:rsidRPr="00FE3982">
              <w:rPr>
                <w:sz w:val="20"/>
                <w:szCs w:val="20"/>
              </w:rPr>
              <w:t>28.031</w:t>
            </w:r>
          </w:p>
        </w:tc>
        <w:tc>
          <w:tcPr>
            <w:tcW w:w="2270" w:type="dxa"/>
          </w:tcPr>
          <w:p w14:paraId="5243ED5D" w14:textId="34B28F58" w:rsidR="00B40907" w:rsidRPr="00FE3982" w:rsidRDefault="00B40907" w:rsidP="004957B0">
            <w:pPr>
              <w:rPr>
                <w:b/>
                <w:sz w:val="20"/>
                <w:szCs w:val="20"/>
                <w:u w:val="single"/>
              </w:rPr>
            </w:pPr>
            <w:r w:rsidRPr="00FE3982">
              <w:rPr>
                <w:sz w:val="20"/>
                <w:szCs w:val="20"/>
              </w:rPr>
              <w:t>Welzijn en samenleving</w:t>
            </w:r>
          </w:p>
        </w:tc>
      </w:tr>
      <w:tr w:rsidR="00B40907" w:rsidRPr="00FE3982" w14:paraId="6068F89F" w14:textId="77777777" w:rsidTr="00753BD8">
        <w:tc>
          <w:tcPr>
            <w:tcW w:w="3536" w:type="dxa"/>
          </w:tcPr>
          <w:p w14:paraId="7ECD1CBE" w14:textId="46113DEF"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Stuwkracht</w:t>
            </w:r>
          </w:p>
        </w:tc>
        <w:tc>
          <w:tcPr>
            <w:tcW w:w="7204" w:type="dxa"/>
          </w:tcPr>
          <w:p w14:paraId="1DD490D9" w14:textId="321BECA5" w:rsidR="00B40907" w:rsidRPr="00FE3982" w:rsidRDefault="00B40907" w:rsidP="004957B0">
            <w:pPr>
              <w:rPr>
                <w:b/>
                <w:sz w:val="20"/>
                <w:szCs w:val="20"/>
                <w:u w:val="single"/>
              </w:rPr>
            </w:pPr>
            <w:r w:rsidRPr="00FE3982">
              <w:rPr>
                <w:sz w:val="20"/>
                <w:szCs w:val="20"/>
              </w:rPr>
              <w:t xml:space="preserve">vzw jongerenatelier </w:t>
            </w:r>
          </w:p>
        </w:tc>
        <w:tc>
          <w:tcPr>
            <w:tcW w:w="1134" w:type="dxa"/>
          </w:tcPr>
          <w:p w14:paraId="7EC596FD" w14:textId="65C0EFD1" w:rsidR="00B40907" w:rsidRPr="00FE3982" w:rsidRDefault="00B40907" w:rsidP="002A01C9">
            <w:pPr>
              <w:jc w:val="right"/>
              <w:rPr>
                <w:b/>
                <w:sz w:val="20"/>
                <w:szCs w:val="20"/>
                <w:u w:val="single"/>
              </w:rPr>
            </w:pPr>
            <w:r w:rsidRPr="00FE3982">
              <w:rPr>
                <w:sz w:val="20"/>
                <w:szCs w:val="20"/>
              </w:rPr>
              <w:t>37.500</w:t>
            </w:r>
          </w:p>
        </w:tc>
        <w:tc>
          <w:tcPr>
            <w:tcW w:w="2270" w:type="dxa"/>
          </w:tcPr>
          <w:p w14:paraId="7D3E7705" w14:textId="12FCB227" w:rsidR="00B40907" w:rsidRPr="00FE3982" w:rsidRDefault="00B40907" w:rsidP="004957B0">
            <w:pPr>
              <w:rPr>
                <w:b/>
                <w:sz w:val="20"/>
                <w:szCs w:val="20"/>
                <w:u w:val="single"/>
              </w:rPr>
            </w:pPr>
            <w:r w:rsidRPr="00FE3982">
              <w:rPr>
                <w:sz w:val="20"/>
                <w:szCs w:val="20"/>
              </w:rPr>
              <w:t>Jongerenwelzijn</w:t>
            </w:r>
          </w:p>
        </w:tc>
      </w:tr>
      <w:tr w:rsidR="00B40907" w:rsidRPr="00FE3982" w14:paraId="13227F00" w14:textId="77777777" w:rsidTr="00753BD8">
        <w:tc>
          <w:tcPr>
            <w:tcW w:w="3536" w:type="dxa"/>
          </w:tcPr>
          <w:p w14:paraId="3616C4B4" w14:textId="1E81C2BB"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O2 zuurstof voor ouders en onderwijs in Houthulst</w:t>
            </w:r>
          </w:p>
        </w:tc>
        <w:tc>
          <w:tcPr>
            <w:tcW w:w="7204" w:type="dxa"/>
          </w:tcPr>
          <w:p w14:paraId="2284F82C" w14:textId="78F979BB" w:rsidR="00B40907" w:rsidRPr="00FE3982" w:rsidRDefault="00B40907" w:rsidP="004957B0">
            <w:pPr>
              <w:rPr>
                <w:b/>
                <w:sz w:val="20"/>
                <w:szCs w:val="20"/>
                <w:u w:val="single"/>
              </w:rPr>
            </w:pPr>
            <w:r w:rsidRPr="00FE3982">
              <w:rPr>
                <w:sz w:val="20"/>
                <w:szCs w:val="20"/>
              </w:rPr>
              <w:t>OCMW Houthulst</w:t>
            </w:r>
          </w:p>
        </w:tc>
        <w:tc>
          <w:tcPr>
            <w:tcW w:w="1134" w:type="dxa"/>
          </w:tcPr>
          <w:p w14:paraId="62316E19" w14:textId="2FD10801" w:rsidR="00B40907" w:rsidRPr="00FE3982" w:rsidRDefault="00B40907" w:rsidP="002A01C9">
            <w:pPr>
              <w:jc w:val="right"/>
              <w:rPr>
                <w:b/>
                <w:sz w:val="20"/>
                <w:szCs w:val="20"/>
                <w:u w:val="single"/>
              </w:rPr>
            </w:pPr>
            <w:r w:rsidRPr="00FE3982">
              <w:rPr>
                <w:sz w:val="20"/>
                <w:szCs w:val="20"/>
              </w:rPr>
              <w:t>15.990</w:t>
            </w:r>
          </w:p>
        </w:tc>
        <w:tc>
          <w:tcPr>
            <w:tcW w:w="2270" w:type="dxa"/>
          </w:tcPr>
          <w:p w14:paraId="1D59A52D" w14:textId="7D13046D" w:rsidR="00B40907" w:rsidRPr="00FE3982" w:rsidRDefault="00B40907" w:rsidP="004957B0">
            <w:pPr>
              <w:rPr>
                <w:b/>
                <w:sz w:val="20"/>
                <w:szCs w:val="20"/>
                <w:u w:val="single"/>
              </w:rPr>
            </w:pPr>
            <w:r w:rsidRPr="00FE3982">
              <w:rPr>
                <w:sz w:val="20"/>
                <w:szCs w:val="20"/>
              </w:rPr>
              <w:t>Jongerenwelzijn</w:t>
            </w:r>
          </w:p>
        </w:tc>
      </w:tr>
      <w:tr w:rsidR="00B40907" w:rsidRPr="00FE3982" w14:paraId="6960AB2A" w14:textId="77777777" w:rsidTr="00753BD8">
        <w:tc>
          <w:tcPr>
            <w:tcW w:w="3536" w:type="dxa"/>
          </w:tcPr>
          <w:p w14:paraId="2D6ED9B3" w14:textId="73184FA8"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Herkern - Time Out project lange type en schoolvervangende dagbegeleiding</w:t>
            </w:r>
          </w:p>
        </w:tc>
        <w:tc>
          <w:tcPr>
            <w:tcW w:w="7204" w:type="dxa"/>
          </w:tcPr>
          <w:p w14:paraId="10A2726F" w14:textId="094AEF89" w:rsidR="00B40907" w:rsidRPr="00FE3982" w:rsidRDefault="00B40907" w:rsidP="004957B0">
            <w:pPr>
              <w:rPr>
                <w:b/>
                <w:sz w:val="20"/>
                <w:szCs w:val="20"/>
                <w:u w:val="single"/>
              </w:rPr>
            </w:pPr>
            <w:r w:rsidRPr="00FE3982">
              <w:rPr>
                <w:sz w:val="20"/>
                <w:szCs w:val="20"/>
              </w:rPr>
              <w:t>VZW Patio</w:t>
            </w:r>
          </w:p>
        </w:tc>
        <w:tc>
          <w:tcPr>
            <w:tcW w:w="1134" w:type="dxa"/>
          </w:tcPr>
          <w:p w14:paraId="430CCDF6" w14:textId="30BB5CBF" w:rsidR="00B40907" w:rsidRPr="00FE3982" w:rsidRDefault="00B40907" w:rsidP="002A01C9">
            <w:pPr>
              <w:jc w:val="right"/>
              <w:rPr>
                <w:b/>
                <w:sz w:val="20"/>
                <w:szCs w:val="20"/>
                <w:u w:val="single"/>
              </w:rPr>
            </w:pPr>
            <w:r w:rsidRPr="00FE3982">
              <w:rPr>
                <w:sz w:val="20"/>
                <w:szCs w:val="20"/>
              </w:rPr>
              <w:t>37.500</w:t>
            </w:r>
          </w:p>
        </w:tc>
        <w:tc>
          <w:tcPr>
            <w:tcW w:w="2270" w:type="dxa"/>
          </w:tcPr>
          <w:p w14:paraId="5D4634B3" w14:textId="55FC63FF" w:rsidR="00B40907" w:rsidRPr="00FE3982" w:rsidRDefault="00B40907" w:rsidP="004957B0">
            <w:pPr>
              <w:rPr>
                <w:b/>
                <w:sz w:val="20"/>
                <w:szCs w:val="20"/>
                <w:u w:val="single"/>
              </w:rPr>
            </w:pPr>
            <w:r w:rsidRPr="00FE3982">
              <w:rPr>
                <w:sz w:val="20"/>
                <w:szCs w:val="20"/>
              </w:rPr>
              <w:t>Jongerenwelzijn</w:t>
            </w:r>
          </w:p>
        </w:tc>
      </w:tr>
      <w:tr w:rsidR="00B40907" w:rsidRPr="00FE3982" w14:paraId="6F41B68F" w14:textId="77777777" w:rsidTr="00753BD8">
        <w:tc>
          <w:tcPr>
            <w:tcW w:w="3536" w:type="dxa"/>
          </w:tcPr>
          <w:p w14:paraId="3C9358ED" w14:textId="06B4C410"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Brede school Plus</w:t>
            </w:r>
          </w:p>
        </w:tc>
        <w:tc>
          <w:tcPr>
            <w:tcW w:w="7204" w:type="dxa"/>
          </w:tcPr>
          <w:p w14:paraId="7BC760CC" w14:textId="6297F5E3" w:rsidR="00B40907" w:rsidRPr="00FE3982" w:rsidRDefault="00B40907" w:rsidP="004957B0">
            <w:pPr>
              <w:rPr>
                <w:b/>
                <w:sz w:val="20"/>
                <w:szCs w:val="20"/>
                <w:u w:val="single"/>
              </w:rPr>
            </w:pPr>
            <w:r w:rsidRPr="00FE3982">
              <w:rPr>
                <w:sz w:val="20"/>
                <w:szCs w:val="20"/>
              </w:rPr>
              <w:t>Gemeente Kuurne</w:t>
            </w:r>
          </w:p>
        </w:tc>
        <w:tc>
          <w:tcPr>
            <w:tcW w:w="1134" w:type="dxa"/>
          </w:tcPr>
          <w:p w14:paraId="2AD9771C" w14:textId="5B93DA33" w:rsidR="00B40907" w:rsidRPr="00FE3982" w:rsidRDefault="00B40907" w:rsidP="002A01C9">
            <w:pPr>
              <w:jc w:val="right"/>
              <w:rPr>
                <w:b/>
                <w:sz w:val="20"/>
                <w:szCs w:val="20"/>
                <w:u w:val="single"/>
              </w:rPr>
            </w:pPr>
            <w:r w:rsidRPr="00FE3982">
              <w:rPr>
                <w:sz w:val="20"/>
                <w:szCs w:val="20"/>
              </w:rPr>
              <w:t>15.000</w:t>
            </w:r>
          </w:p>
        </w:tc>
        <w:tc>
          <w:tcPr>
            <w:tcW w:w="2270" w:type="dxa"/>
          </w:tcPr>
          <w:p w14:paraId="73BB3088" w14:textId="59B5A649" w:rsidR="00B40907" w:rsidRPr="00FE3982" w:rsidRDefault="00B40907" w:rsidP="004957B0">
            <w:pPr>
              <w:rPr>
                <w:b/>
                <w:sz w:val="20"/>
                <w:szCs w:val="20"/>
                <w:u w:val="single"/>
              </w:rPr>
            </w:pPr>
            <w:r w:rsidRPr="00FE3982">
              <w:rPr>
                <w:sz w:val="20"/>
                <w:szCs w:val="20"/>
              </w:rPr>
              <w:t>Jongerenwelzijn</w:t>
            </w:r>
          </w:p>
        </w:tc>
      </w:tr>
      <w:tr w:rsidR="00B40907" w:rsidRPr="00FE3982" w14:paraId="3F9B3824" w14:textId="77777777" w:rsidTr="00753BD8">
        <w:tc>
          <w:tcPr>
            <w:tcW w:w="3536" w:type="dxa"/>
          </w:tcPr>
          <w:p w14:paraId="47056E2E" w14:textId="5FD2602B"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Brugfiguren in het Kortrijks basisonderwijs</w:t>
            </w:r>
          </w:p>
        </w:tc>
        <w:tc>
          <w:tcPr>
            <w:tcW w:w="7204" w:type="dxa"/>
          </w:tcPr>
          <w:p w14:paraId="3660B9A5" w14:textId="5F475A56" w:rsidR="00B40907" w:rsidRPr="00FE3982" w:rsidRDefault="00B40907" w:rsidP="004957B0">
            <w:pPr>
              <w:rPr>
                <w:b/>
                <w:sz w:val="20"/>
                <w:szCs w:val="20"/>
                <w:u w:val="single"/>
              </w:rPr>
            </w:pPr>
            <w:r w:rsidRPr="00FE3982">
              <w:rPr>
                <w:sz w:val="20"/>
                <w:szCs w:val="20"/>
              </w:rPr>
              <w:t>OCMW Kortrijk</w:t>
            </w:r>
          </w:p>
        </w:tc>
        <w:tc>
          <w:tcPr>
            <w:tcW w:w="1134" w:type="dxa"/>
          </w:tcPr>
          <w:p w14:paraId="37BECE1A" w14:textId="3252BBD2" w:rsidR="00B40907" w:rsidRPr="00FE3982" w:rsidRDefault="00B40907" w:rsidP="002A01C9">
            <w:pPr>
              <w:jc w:val="right"/>
              <w:rPr>
                <w:b/>
                <w:sz w:val="20"/>
                <w:szCs w:val="20"/>
                <w:u w:val="single"/>
              </w:rPr>
            </w:pPr>
            <w:r w:rsidRPr="00FE3982">
              <w:rPr>
                <w:sz w:val="20"/>
                <w:szCs w:val="20"/>
              </w:rPr>
              <w:t>37.500</w:t>
            </w:r>
          </w:p>
        </w:tc>
        <w:tc>
          <w:tcPr>
            <w:tcW w:w="2270" w:type="dxa"/>
          </w:tcPr>
          <w:p w14:paraId="2DF58926" w14:textId="67F50A0A" w:rsidR="00B40907" w:rsidRPr="00FE3982" w:rsidRDefault="00B40907" w:rsidP="004957B0">
            <w:pPr>
              <w:rPr>
                <w:b/>
                <w:sz w:val="20"/>
                <w:szCs w:val="20"/>
                <w:u w:val="single"/>
              </w:rPr>
            </w:pPr>
            <w:r w:rsidRPr="00FE3982">
              <w:rPr>
                <w:sz w:val="20"/>
                <w:szCs w:val="20"/>
              </w:rPr>
              <w:t>Jongerenwelzijn</w:t>
            </w:r>
          </w:p>
        </w:tc>
      </w:tr>
      <w:tr w:rsidR="00B40907" w:rsidRPr="00FE3982" w14:paraId="7E6F37B9" w14:textId="77777777" w:rsidTr="00753BD8">
        <w:tc>
          <w:tcPr>
            <w:tcW w:w="3536" w:type="dxa"/>
          </w:tcPr>
          <w:p w14:paraId="22B9F4F5" w14:textId="24C040F7"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De leuning: (be)Zorg(d) voor wie Zorgt</w:t>
            </w:r>
          </w:p>
        </w:tc>
        <w:tc>
          <w:tcPr>
            <w:tcW w:w="7204" w:type="dxa"/>
          </w:tcPr>
          <w:p w14:paraId="52F73059" w14:textId="12C46F6B" w:rsidR="00B40907" w:rsidRPr="00FE3982" w:rsidRDefault="00B40907" w:rsidP="004957B0">
            <w:pPr>
              <w:rPr>
                <w:b/>
                <w:sz w:val="20"/>
                <w:szCs w:val="20"/>
                <w:u w:val="single"/>
              </w:rPr>
            </w:pPr>
            <w:r w:rsidRPr="00FE3982">
              <w:rPr>
                <w:sz w:val="20"/>
                <w:szCs w:val="20"/>
              </w:rPr>
              <w:t>OCMW Oostkamp</w:t>
            </w:r>
          </w:p>
        </w:tc>
        <w:tc>
          <w:tcPr>
            <w:tcW w:w="1134" w:type="dxa"/>
          </w:tcPr>
          <w:p w14:paraId="70069BE6" w14:textId="2A21E340" w:rsidR="00B40907" w:rsidRPr="00FE3982" w:rsidRDefault="00B40907" w:rsidP="002A01C9">
            <w:pPr>
              <w:jc w:val="right"/>
              <w:rPr>
                <w:b/>
                <w:sz w:val="20"/>
                <w:szCs w:val="20"/>
                <w:u w:val="single"/>
              </w:rPr>
            </w:pPr>
            <w:r w:rsidRPr="00FE3982">
              <w:rPr>
                <w:sz w:val="20"/>
                <w:szCs w:val="20"/>
              </w:rPr>
              <w:t>15.000</w:t>
            </w:r>
          </w:p>
        </w:tc>
        <w:tc>
          <w:tcPr>
            <w:tcW w:w="2270" w:type="dxa"/>
          </w:tcPr>
          <w:p w14:paraId="4897B107" w14:textId="4E35BD42" w:rsidR="00B40907" w:rsidRPr="00FE3982" w:rsidRDefault="00B40907" w:rsidP="004957B0">
            <w:pPr>
              <w:rPr>
                <w:b/>
                <w:sz w:val="20"/>
                <w:szCs w:val="20"/>
                <w:u w:val="single"/>
              </w:rPr>
            </w:pPr>
            <w:r w:rsidRPr="00FE3982">
              <w:rPr>
                <w:sz w:val="20"/>
                <w:szCs w:val="20"/>
              </w:rPr>
              <w:t>Zorg en Gezondheid</w:t>
            </w:r>
          </w:p>
        </w:tc>
      </w:tr>
      <w:tr w:rsidR="00B40907" w:rsidRPr="00FE3982" w14:paraId="323B74FD" w14:textId="77777777" w:rsidTr="00753BD8">
        <w:tc>
          <w:tcPr>
            <w:tcW w:w="3536" w:type="dxa"/>
          </w:tcPr>
          <w:p w14:paraId="49D7670C" w14:textId="7E891A6B"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Samen voor Talent</w:t>
            </w:r>
          </w:p>
        </w:tc>
        <w:tc>
          <w:tcPr>
            <w:tcW w:w="7204" w:type="dxa"/>
          </w:tcPr>
          <w:p w14:paraId="6799098E" w14:textId="6BD51EF9" w:rsidR="00B40907" w:rsidRPr="00FE3982" w:rsidRDefault="00B40907" w:rsidP="004957B0">
            <w:pPr>
              <w:rPr>
                <w:b/>
                <w:sz w:val="20"/>
                <w:szCs w:val="20"/>
                <w:u w:val="single"/>
              </w:rPr>
            </w:pPr>
            <w:r w:rsidRPr="00FE3982">
              <w:rPr>
                <w:sz w:val="20"/>
                <w:szCs w:val="20"/>
              </w:rPr>
              <w:t>Curando Vzw</w:t>
            </w:r>
          </w:p>
        </w:tc>
        <w:tc>
          <w:tcPr>
            <w:tcW w:w="1134" w:type="dxa"/>
          </w:tcPr>
          <w:p w14:paraId="75107063" w14:textId="38390531" w:rsidR="00B40907" w:rsidRPr="00FE3982" w:rsidRDefault="00B40907" w:rsidP="002A01C9">
            <w:pPr>
              <w:jc w:val="right"/>
              <w:rPr>
                <w:b/>
                <w:sz w:val="20"/>
                <w:szCs w:val="20"/>
                <w:u w:val="single"/>
              </w:rPr>
            </w:pPr>
            <w:r w:rsidRPr="00FE3982">
              <w:rPr>
                <w:sz w:val="20"/>
                <w:szCs w:val="20"/>
              </w:rPr>
              <w:t>21.011</w:t>
            </w:r>
          </w:p>
        </w:tc>
        <w:tc>
          <w:tcPr>
            <w:tcW w:w="2270" w:type="dxa"/>
          </w:tcPr>
          <w:p w14:paraId="12B48412" w14:textId="550A62B2" w:rsidR="00B40907" w:rsidRPr="00FE3982" w:rsidRDefault="00B40907" w:rsidP="004957B0">
            <w:pPr>
              <w:rPr>
                <w:b/>
                <w:sz w:val="20"/>
                <w:szCs w:val="20"/>
                <w:u w:val="single"/>
              </w:rPr>
            </w:pPr>
            <w:r w:rsidRPr="00FE3982">
              <w:rPr>
                <w:sz w:val="20"/>
                <w:szCs w:val="20"/>
              </w:rPr>
              <w:t>Zorg en Gezondheid</w:t>
            </w:r>
          </w:p>
        </w:tc>
      </w:tr>
      <w:tr w:rsidR="00B40907" w:rsidRPr="00FE3982" w14:paraId="19AE3E3A" w14:textId="77777777" w:rsidTr="00753BD8">
        <w:tc>
          <w:tcPr>
            <w:tcW w:w="3536" w:type="dxa"/>
          </w:tcPr>
          <w:p w14:paraId="76EF5106" w14:textId="6CC78124"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Implementatie van een opleidingstraject voor ervaringswerkers in de geestelijke gezondheidszorg</w:t>
            </w:r>
          </w:p>
        </w:tc>
        <w:tc>
          <w:tcPr>
            <w:tcW w:w="7204" w:type="dxa"/>
          </w:tcPr>
          <w:p w14:paraId="56044A64" w14:textId="66114D51" w:rsidR="00B40907" w:rsidRPr="00FE3982" w:rsidRDefault="00B40907" w:rsidP="004957B0">
            <w:pPr>
              <w:rPr>
                <w:b/>
                <w:sz w:val="20"/>
                <w:szCs w:val="20"/>
                <w:u w:val="single"/>
              </w:rPr>
            </w:pPr>
            <w:r w:rsidRPr="00FE3982">
              <w:rPr>
                <w:sz w:val="20"/>
                <w:szCs w:val="20"/>
              </w:rPr>
              <w:t>Vlaams Herstelplatform 'werkgroep ervaringsdeskundigheid'</w:t>
            </w:r>
          </w:p>
        </w:tc>
        <w:tc>
          <w:tcPr>
            <w:tcW w:w="1134" w:type="dxa"/>
          </w:tcPr>
          <w:p w14:paraId="7DA6B7DD" w14:textId="6629426D" w:rsidR="00B40907" w:rsidRPr="00FE3982" w:rsidRDefault="00B40907" w:rsidP="002A01C9">
            <w:pPr>
              <w:jc w:val="right"/>
              <w:rPr>
                <w:b/>
                <w:sz w:val="20"/>
                <w:szCs w:val="20"/>
                <w:u w:val="single"/>
              </w:rPr>
            </w:pPr>
            <w:r w:rsidRPr="00FE3982">
              <w:rPr>
                <w:sz w:val="20"/>
                <w:szCs w:val="20"/>
              </w:rPr>
              <w:t>4.500</w:t>
            </w:r>
          </w:p>
        </w:tc>
        <w:tc>
          <w:tcPr>
            <w:tcW w:w="2270" w:type="dxa"/>
          </w:tcPr>
          <w:p w14:paraId="7FE89BCF" w14:textId="0563BDAA" w:rsidR="00B40907" w:rsidRPr="00FE3982" w:rsidRDefault="00B40907" w:rsidP="004957B0">
            <w:pPr>
              <w:rPr>
                <w:b/>
                <w:sz w:val="20"/>
                <w:szCs w:val="20"/>
                <w:u w:val="single"/>
              </w:rPr>
            </w:pPr>
            <w:r w:rsidRPr="00FE3982">
              <w:rPr>
                <w:sz w:val="20"/>
                <w:szCs w:val="20"/>
              </w:rPr>
              <w:t>Zorg en Gezondheid</w:t>
            </w:r>
          </w:p>
        </w:tc>
      </w:tr>
      <w:tr w:rsidR="00B40907" w:rsidRPr="00FE3982" w14:paraId="46BFDB3E" w14:textId="77777777" w:rsidTr="00753BD8">
        <w:tc>
          <w:tcPr>
            <w:tcW w:w="3536" w:type="dxa"/>
          </w:tcPr>
          <w:p w14:paraId="32412F20" w14:textId="3CB22F19" w:rsidR="00B40907" w:rsidRPr="00FE3982" w:rsidRDefault="00FE3982" w:rsidP="004957B0">
            <w:pPr>
              <w:rPr>
                <w:sz w:val="20"/>
                <w:szCs w:val="20"/>
              </w:rPr>
            </w:pPr>
            <w:r w:rsidRPr="00FE3982">
              <w:rPr>
                <w:sz w:val="20"/>
                <w:szCs w:val="20"/>
              </w:rPr>
              <w:t xml:space="preserve">Impulsproject: </w:t>
            </w:r>
            <w:r w:rsidR="00B40907" w:rsidRPr="00FE3982">
              <w:rPr>
                <w:sz w:val="20"/>
                <w:szCs w:val="20"/>
              </w:rPr>
              <w:t>D'en Opvang Oudercrèche</w:t>
            </w:r>
          </w:p>
        </w:tc>
        <w:tc>
          <w:tcPr>
            <w:tcW w:w="7204" w:type="dxa"/>
          </w:tcPr>
          <w:p w14:paraId="09B9A8B2" w14:textId="2C432F4C" w:rsidR="00B40907" w:rsidRPr="00FE3982" w:rsidRDefault="00B40907" w:rsidP="004957B0">
            <w:pPr>
              <w:rPr>
                <w:sz w:val="20"/>
                <w:szCs w:val="20"/>
              </w:rPr>
            </w:pPr>
            <w:r w:rsidRPr="00FE3982">
              <w:rPr>
                <w:sz w:val="20"/>
                <w:szCs w:val="20"/>
              </w:rPr>
              <w:t>CGK Kapoentje vzw</w:t>
            </w:r>
          </w:p>
        </w:tc>
        <w:tc>
          <w:tcPr>
            <w:tcW w:w="1134" w:type="dxa"/>
          </w:tcPr>
          <w:p w14:paraId="32896A20" w14:textId="3506F165" w:rsidR="00B40907" w:rsidRPr="00FE3982" w:rsidRDefault="00B40907" w:rsidP="002A01C9">
            <w:pPr>
              <w:jc w:val="right"/>
              <w:rPr>
                <w:sz w:val="20"/>
                <w:szCs w:val="20"/>
              </w:rPr>
            </w:pPr>
            <w:r w:rsidRPr="00FE3982">
              <w:rPr>
                <w:sz w:val="20"/>
                <w:szCs w:val="20"/>
              </w:rPr>
              <w:t>37.500</w:t>
            </w:r>
          </w:p>
        </w:tc>
        <w:tc>
          <w:tcPr>
            <w:tcW w:w="2270" w:type="dxa"/>
          </w:tcPr>
          <w:p w14:paraId="5CB92B52" w14:textId="75C69075" w:rsidR="00B40907" w:rsidRPr="00FE3982" w:rsidRDefault="00B40907" w:rsidP="004957B0">
            <w:pPr>
              <w:rPr>
                <w:sz w:val="20"/>
                <w:szCs w:val="20"/>
              </w:rPr>
            </w:pPr>
            <w:r w:rsidRPr="00FE3982">
              <w:rPr>
                <w:sz w:val="20"/>
                <w:szCs w:val="20"/>
              </w:rPr>
              <w:t>Kind en Gezin</w:t>
            </w:r>
          </w:p>
        </w:tc>
      </w:tr>
      <w:tr w:rsidR="00B40907" w:rsidRPr="00FE3982" w14:paraId="7B58648F" w14:textId="77777777" w:rsidTr="00753BD8">
        <w:tc>
          <w:tcPr>
            <w:tcW w:w="3536" w:type="dxa"/>
          </w:tcPr>
          <w:p w14:paraId="3E27CF23" w14:textId="1AC5B703" w:rsidR="00B40907" w:rsidRPr="00FE3982" w:rsidRDefault="00FE3982" w:rsidP="004957B0">
            <w:pPr>
              <w:rPr>
                <w:sz w:val="20"/>
                <w:szCs w:val="20"/>
              </w:rPr>
            </w:pPr>
            <w:r w:rsidRPr="00FE3982">
              <w:rPr>
                <w:sz w:val="20"/>
                <w:szCs w:val="20"/>
              </w:rPr>
              <w:t xml:space="preserve">Impulsproject: </w:t>
            </w:r>
            <w:r w:rsidR="00B40907" w:rsidRPr="00FE3982">
              <w:rPr>
                <w:sz w:val="20"/>
                <w:szCs w:val="20"/>
              </w:rPr>
              <w:t>Samen zorgen: versterken van het sociaal netwerk in Koksijde</w:t>
            </w:r>
          </w:p>
        </w:tc>
        <w:tc>
          <w:tcPr>
            <w:tcW w:w="7204" w:type="dxa"/>
          </w:tcPr>
          <w:p w14:paraId="18424B42" w14:textId="7D619830" w:rsidR="00B40907" w:rsidRPr="00FE3982" w:rsidRDefault="00B40907" w:rsidP="004957B0">
            <w:pPr>
              <w:rPr>
                <w:sz w:val="20"/>
                <w:szCs w:val="20"/>
              </w:rPr>
            </w:pPr>
            <w:r w:rsidRPr="00FE3982">
              <w:rPr>
                <w:sz w:val="20"/>
                <w:szCs w:val="20"/>
              </w:rPr>
              <w:t>Sociaal Huis Koksijde</w:t>
            </w:r>
          </w:p>
        </w:tc>
        <w:tc>
          <w:tcPr>
            <w:tcW w:w="1134" w:type="dxa"/>
          </w:tcPr>
          <w:p w14:paraId="424DD8C6" w14:textId="298D60B0" w:rsidR="00B40907" w:rsidRPr="00FE3982" w:rsidRDefault="00B40907" w:rsidP="002A01C9">
            <w:pPr>
              <w:jc w:val="right"/>
              <w:rPr>
                <w:sz w:val="20"/>
                <w:szCs w:val="20"/>
              </w:rPr>
            </w:pPr>
            <w:r w:rsidRPr="00FE3982">
              <w:rPr>
                <w:sz w:val="20"/>
                <w:szCs w:val="20"/>
              </w:rPr>
              <w:t>33.975</w:t>
            </w:r>
          </w:p>
        </w:tc>
        <w:tc>
          <w:tcPr>
            <w:tcW w:w="2270" w:type="dxa"/>
          </w:tcPr>
          <w:p w14:paraId="3F820DCE" w14:textId="54AB4C27" w:rsidR="00B40907" w:rsidRPr="00FE3982" w:rsidRDefault="00B40907" w:rsidP="004957B0">
            <w:pPr>
              <w:rPr>
                <w:sz w:val="20"/>
                <w:szCs w:val="20"/>
              </w:rPr>
            </w:pPr>
            <w:r w:rsidRPr="00FE3982">
              <w:rPr>
                <w:sz w:val="20"/>
                <w:szCs w:val="20"/>
              </w:rPr>
              <w:t>Welzijn en samenleving</w:t>
            </w:r>
          </w:p>
        </w:tc>
      </w:tr>
      <w:tr w:rsidR="00B40907" w:rsidRPr="00FE3982" w14:paraId="5CCA73E0" w14:textId="77777777" w:rsidTr="00753BD8">
        <w:tc>
          <w:tcPr>
            <w:tcW w:w="3536" w:type="dxa"/>
          </w:tcPr>
          <w:p w14:paraId="37B2D1BE" w14:textId="2E0ABB44" w:rsidR="00B40907" w:rsidRPr="00FE3982" w:rsidRDefault="00FE3982" w:rsidP="004957B0">
            <w:pPr>
              <w:rPr>
                <w:sz w:val="20"/>
                <w:szCs w:val="20"/>
              </w:rPr>
            </w:pPr>
            <w:r w:rsidRPr="00FE3982">
              <w:rPr>
                <w:sz w:val="20"/>
                <w:szCs w:val="20"/>
              </w:rPr>
              <w:t xml:space="preserve">Impulsproject: </w:t>
            </w:r>
            <w:r w:rsidR="00B40907" w:rsidRPr="00FE3982">
              <w:rPr>
                <w:sz w:val="20"/>
                <w:szCs w:val="20"/>
              </w:rPr>
              <w:t>Warm dorp in zicht</w:t>
            </w:r>
          </w:p>
        </w:tc>
        <w:tc>
          <w:tcPr>
            <w:tcW w:w="7204" w:type="dxa"/>
          </w:tcPr>
          <w:p w14:paraId="62252E7A" w14:textId="5F1A7AA9" w:rsidR="00B40907" w:rsidRPr="00FE3982" w:rsidRDefault="00B40907" w:rsidP="004957B0">
            <w:pPr>
              <w:rPr>
                <w:sz w:val="20"/>
                <w:szCs w:val="20"/>
              </w:rPr>
            </w:pPr>
            <w:r w:rsidRPr="00FE3982">
              <w:rPr>
                <w:sz w:val="20"/>
                <w:szCs w:val="20"/>
              </w:rPr>
              <w:t>OCMW Moorslede</w:t>
            </w:r>
          </w:p>
        </w:tc>
        <w:tc>
          <w:tcPr>
            <w:tcW w:w="1134" w:type="dxa"/>
          </w:tcPr>
          <w:p w14:paraId="4774F0F6" w14:textId="6922CB96" w:rsidR="00B40907" w:rsidRPr="00FE3982" w:rsidRDefault="00B40907" w:rsidP="002A01C9">
            <w:pPr>
              <w:jc w:val="right"/>
              <w:rPr>
                <w:sz w:val="20"/>
                <w:szCs w:val="20"/>
              </w:rPr>
            </w:pPr>
            <w:r w:rsidRPr="00FE3982">
              <w:rPr>
                <w:sz w:val="20"/>
                <w:szCs w:val="20"/>
              </w:rPr>
              <w:t>17.905</w:t>
            </w:r>
          </w:p>
        </w:tc>
        <w:tc>
          <w:tcPr>
            <w:tcW w:w="2270" w:type="dxa"/>
          </w:tcPr>
          <w:p w14:paraId="6C4CE3C2" w14:textId="6401A9FD" w:rsidR="00B40907" w:rsidRPr="00FE3982" w:rsidRDefault="00B40907" w:rsidP="004957B0">
            <w:pPr>
              <w:rPr>
                <w:sz w:val="20"/>
                <w:szCs w:val="20"/>
              </w:rPr>
            </w:pPr>
            <w:r w:rsidRPr="00FE3982">
              <w:rPr>
                <w:sz w:val="20"/>
                <w:szCs w:val="20"/>
              </w:rPr>
              <w:t>Welzijn en samenleving</w:t>
            </w:r>
          </w:p>
        </w:tc>
      </w:tr>
      <w:tr w:rsidR="00B40907" w:rsidRPr="00FE3982" w14:paraId="1D90288E" w14:textId="77777777" w:rsidTr="00753BD8">
        <w:tc>
          <w:tcPr>
            <w:tcW w:w="3536" w:type="dxa"/>
          </w:tcPr>
          <w:p w14:paraId="7802052F" w14:textId="6CBEFCFD" w:rsidR="00B40907" w:rsidRPr="00FE3982" w:rsidRDefault="00FE3982" w:rsidP="004957B0">
            <w:pPr>
              <w:rPr>
                <w:sz w:val="20"/>
                <w:szCs w:val="20"/>
              </w:rPr>
            </w:pPr>
            <w:r w:rsidRPr="00FE3982">
              <w:rPr>
                <w:sz w:val="20"/>
                <w:szCs w:val="20"/>
              </w:rPr>
              <w:t xml:space="preserve">Impulsproject: </w:t>
            </w:r>
            <w:r w:rsidR="00B40907" w:rsidRPr="00FE3982">
              <w:rPr>
                <w:sz w:val="20"/>
                <w:szCs w:val="20"/>
              </w:rPr>
              <w:t>Een duurzame toekomst door en voor de wijk Dierdonk-Zwarte Gevel</w:t>
            </w:r>
          </w:p>
        </w:tc>
        <w:tc>
          <w:tcPr>
            <w:tcW w:w="7204" w:type="dxa"/>
          </w:tcPr>
          <w:p w14:paraId="008DD730" w14:textId="5DB8A73D" w:rsidR="00B40907" w:rsidRPr="00FE3982" w:rsidRDefault="00B40907" w:rsidP="004957B0">
            <w:pPr>
              <w:rPr>
                <w:sz w:val="20"/>
                <w:szCs w:val="20"/>
              </w:rPr>
            </w:pPr>
            <w:r w:rsidRPr="00FE3982">
              <w:rPr>
                <w:sz w:val="20"/>
                <w:szCs w:val="20"/>
              </w:rPr>
              <w:t>OCMW Tielt</w:t>
            </w:r>
          </w:p>
        </w:tc>
        <w:tc>
          <w:tcPr>
            <w:tcW w:w="1134" w:type="dxa"/>
          </w:tcPr>
          <w:p w14:paraId="5C84EA55" w14:textId="69381749" w:rsidR="00B40907" w:rsidRPr="00FE3982" w:rsidRDefault="00B40907" w:rsidP="002A01C9">
            <w:pPr>
              <w:jc w:val="right"/>
              <w:rPr>
                <w:sz w:val="20"/>
                <w:szCs w:val="20"/>
              </w:rPr>
            </w:pPr>
            <w:r w:rsidRPr="00FE3982">
              <w:rPr>
                <w:sz w:val="20"/>
                <w:szCs w:val="20"/>
              </w:rPr>
              <w:t>14.902</w:t>
            </w:r>
          </w:p>
        </w:tc>
        <w:tc>
          <w:tcPr>
            <w:tcW w:w="2270" w:type="dxa"/>
          </w:tcPr>
          <w:p w14:paraId="721EAAED" w14:textId="37719D45" w:rsidR="00B40907" w:rsidRPr="00FE3982" w:rsidRDefault="00B40907" w:rsidP="004957B0">
            <w:pPr>
              <w:rPr>
                <w:sz w:val="20"/>
                <w:szCs w:val="20"/>
              </w:rPr>
            </w:pPr>
            <w:r w:rsidRPr="00FE3982">
              <w:rPr>
                <w:sz w:val="20"/>
                <w:szCs w:val="20"/>
              </w:rPr>
              <w:t>Welzijn en samenleving</w:t>
            </w:r>
          </w:p>
        </w:tc>
      </w:tr>
      <w:tr w:rsidR="00B40907" w:rsidRPr="00FE3982" w14:paraId="3CFCA1F5" w14:textId="77777777" w:rsidTr="00753BD8">
        <w:tc>
          <w:tcPr>
            <w:tcW w:w="3536" w:type="dxa"/>
          </w:tcPr>
          <w:p w14:paraId="4B8F8EB6" w14:textId="75FC5537" w:rsidR="00B40907" w:rsidRPr="001B2793" w:rsidRDefault="00FE3982" w:rsidP="004957B0">
            <w:pPr>
              <w:rPr>
                <w:sz w:val="20"/>
                <w:szCs w:val="20"/>
              </w:rPr>
            </w:pPr>
            <w:r w:rsidRPr="001B2793">
              <w:rPr>
                <w:sz w:val="20"/>
                <w:szCs w:val="20"/>
              </w:rPr>
              <w:t xml:space="preserve">Impulsproject: </w:t>
            </w:r>
            <w:r w:rsidR="00B40907" w:rsidRPr="001B2793">
              <w:rPr>
                <w:sz w:val="20"/>
                <w:szCs w:val="20"/>
              </w:rPr>
              <w:t>de wereldtuin XL</w:t>
            </w:r>
          </w:p>
        </w:tc>
        <w:tc>
          <w:tcPr>
            <w:tcW w:w="7204" w:type="dxa"/>
          </w:tcPr>
          <w:p w14:paraId="5D62AA57" w14:textId="6CC88E42" w:rsidR="00B40907" w:rsidRPr="001B2793" w:rsidRDefault="00B40907" w:rsidP="004957B0">
            <w:pPr>
              <w:rPr>
                <w:sz w:val="20"/>
                <w:szCs w:val="20"/>
              </w:rPr>
            </w:pPr>
            <w:r w:rsidRPr="001B2793">
              <w:rPr>
                <w:sz w:val="20"/>
                <w:szCs w:val="20"/>
              </w:rPr>
              <w:t>VZW Veerkracht 4</w:t>
            </w:r>
          </w:p>
        </w:tc>
        <w:tc>
          <w:tcPr>
            <w:tcW w:w="1134" w:type="dxa"/>
          </w:tcPr>
          <w:p w14:paraId="2D2DBDB9" w14:textId="2EA553B6" w:rsidR="00B40907" w:rsidRPr="001B2793" w:rsidRDefault="00B40907" w:rsidP="002A01C9">
            <w:pPr>
              <w:jc w:val="right"/>
              <w:rPr>
                <w:sz w:val="20"/>
                <w:szCs w:val="20"/>
              </w:rPr>
            </w:pPr>
            <w:r w:rsidRPr="001B2793">
              <w:rPr>
                <w:sz w:val="20"/>
                <w:szCs w:val="20"/>
              </w:rPr>
              <w:t>12.246</w:t>
            </w:r>
          </w:p>
        </w:tc>
        <w:tc>
          <w:tcPr>
            <w:tcW w:w="2270" w:type="dxa"/>
          </w:tcPr>
          <w:p w14:paraId="4ED42E2F" w14:textId="409915C7" w:rsidR="00B40907" w:rsidRPr="001B2793" w:rsidRDefault="00B40907" w:rsidP="004957B0">
            <w:pPr>
              <w:rPr>
                <w:sz w:val="20"/>
                <w:szCs w:val="20"/>
              </w:rPr>
            </w:pPr>
            <w:r w:rsidRPr="001B2793">
              <w:rPr>
                <w:sz w:val="20"/>
                <w:szCs w:val="20"/>
              </w:rPr>
              <w:t>Welzijn en samenleving</w:t>
            </w:r>
          </w:p>
        </w:tc>
      </w:tr>
      <w:tr w:rsidR="008E5D39" w:rsidRPr="00FE3982" w14:paraId="202E088D" w14:textId="77777777" w:rsidTr="00753BD8">
        <w:tc>
          <w:tcPr>
            <w:tcW w:w="3536" w:type="dxa"/>
          </w:tcPr>
          <w:p w14:paraId="2D2CE086" w14:textId="6C5E20FB" w:rsidR="008E5D39" w:rsidRPr="00FE3982" w:rsidRDefault="00FE3982" w:rsidP="004957B0">
            <w:pPr>
              <w:rPr>
                <w:sz w:val="20"/>
                <w:szCs w:val="20"/>
              </w:rPr>
            </w:pPr>
            <w:r w:rsidRPr="00FE3982">
              <w:rPr>
                <w:sz w:val="20"/>
                <w:szCs w:val="20"/>
              </w:rPr>
              <w:t xml:space="preserve">Impulsproject: </w:t>
            </w:r>
            <w:r w:rsidR="008E5D39" w:rsidRPr="00FE3982">
              <w:rPr>
                <w:sz w:val="20"/>
                <w:szCs w:val="20"/>
              </w:rPr>
              <w:t>tovertuin</w:t>
            </w:r>
          </w:p>
        </w:tc>
        <w:tc>
          <w:tcPr>
            <w:tcW w:w="7204" w:type="dxa"/>
          </w:tcPr>
          <w:p w14:paraId="2DAE4D2C" w14:textId="1BA02011" w:rsidR="008E5D39" w:rsidRPr="00FE3982" w:rsidRDefault="008E5D39" w:rsidP="004957B0">
            <w:pPr>
              <w:rPr>
                <w:sz w:val="20"/>
                <w:szCs w:val="20"/>
              </w:rPr>
            </w:pPr>
            <w:r w:rsidRPr="00FE3982">
              <w:rPr>
                <w:sz w:val="20"/>
                <w:szCs w:val="20"/>
              </w:rPr>
              <w:t>Stad Roeselare</w:t>
            </w:r>
          </w:p>
        </w:tc>
        <w:tc>
          <w:tcPr>
            <w:tcW w:w="1134" w:type="dxa"/>
          </w:tcPr>
          <w:p w14:paraId="12D35852" w14:textId="03946ECF" w:rsidR="008E5D39" w:rsidRPr="00FE3982" w:rsidRDefault="008E5D39" w:rsidP="002A01C9">
            <w:pPr>
              <w:jc w:val="right"/>
              <w:rPr>
                <w:sz w:val="20"/>
                <w:szCs w:val="20"/>
              </w:rPr>
            </w:pPr>
            <w:r w:rsidRPr="00FE3982">
              <w:rPr>
                <w:sz w:val="20"/>
                <w:szCs w:val="20"/>
              </w:rPr>
              <w:t>28.276</w:t>
            </w:r>
          </w:p>
        </w:tc>
        <w:tc>
          <w:tcPr>
            <w:tcW w:w="2270" w:type="dxa"/>
          </w:tcPr>
          <w:p w14:paraId="50EFF244" w14:textId="7B433CC2" w:rsidR="008E5D39" w:rsidRPr="00FE3982" w:rsidRDefault="008E5D39" w:rsidP="004957B0">
            <w:pPr>
              <w:rPr>
                <w:sz w:val="20"/>
                <w:szCs w:val="20"/>
              </w:rPr>
            </w:pPr>
            <w:r w:rsidRPr="00FE3982">
              <w:rPr>
                <w:sz w:val="20"/>
                <w:szCs w:val="20"/>
              </w:rPr>
              <w:t>Welzijn en samenleving</w:t>
            </w:r>
          </w:p>
        </w:tc>
      </w:tr>
      <w:tr w:rsidR="008E5D39" w:rsidRPr="00FE3982" w14:paraId="713887A1" w14:textId="77777777" w:rsidTr="00753BD8">
        <w:tc>
          <w:tcPr>
            <w:tcW w:w="3536" w:type="dxa"/>
          </w:tcPr>
          <w:p w14:paraId="6B9F35B5" w14:textId="72241CB7" w:rsidR="008E5D39" w:rsidRPr="00FE3982" w:rsidRDefault="00FE3982" w:rsidP="004957B0">
            <w:pPr>
              <w:rPr>
                <w:sz w:val="20"/>
                <w:szCs w:val="20"/>
              </w:rPr>
            </w:pPr>
            <w:r w:rsidRPr="00FE3982">
              <w:rPr>
                <w:sz w:val="20"/>
                <w:szCs w:val="20"/>
              </w:rPr>
              <w:t xml:space="preserve">Impulsproject: </w:t>
            </w:r>
            <w:r w:rsidR="008E5D39" w:rsidRPr="00FE3982">
              <w:rPr>
                <w:sz w:val="20"/>
                <w:szCs w:val="20"/>
              </w:rPr>
              <w:t>Ontmoetings- of inloophuis Diksmuide</w:t>
            </w:r>
          </w:p>
        </w:tc>
        <w:tc>
          <w:tcPr>
            <w:tcW w:w="7204" w:type="dxa"/>
          </w:tcPr>
          <w:p w14:paraId="55DC430F" w14:textId="682B9FC7" w:rsidR="008E5D39" w:rsidRPr="00FE3982" w:rsidRDefault="008E5D39" w:rsidP="004957B0">
            <w:pPr>
              <w:rPr>
                <w:sz w:val="20"/>
                <w:szCs w:val="20"/>
              </w:rPr>
            </w:pPr>
            <w:r w:rsidRPr="00FE3982">
              <w:rPr>
                <w:sz w:val="20"/>
                <w:szCs w:val="20"/>
              </w:rPr>
              <w:t>OCMW Diksmuide</w:t>
            </w:r>
          </w:p>
        </w:tc>
        <w:tc>
          <w:tcPr>
            <w:tcW w:w="1134" w:type="dxa"/>
          </w:tcPr>
          <w:p w14:paraId="7E057C46" w14:textId="6BDA0E62" w:rsidR="008E5D39" w:rsidRPr="00FE3982" w:rsidRDefault="008E5D39" w:rsidP="002A01C9">
            <w:pPr>
              <w:jc w:val="right"/>
              <w:rPr>
                <w:sz w:val="20"/>
                <w:szCs w:val="20"/>
              </w:rPr>
            </w:pPr>
            <w:r w:rsidRPr="00FE3982">
              <w:rPr>
                <w:sz w:val="20"/>
                <w:szCs w:val="20"/>
              </w:rPr>
              <w:t>11.327</w:t>
            </w:r>
          </w:p>
        </w:tc>
        <w:tc>
          <w:tcPr>
            <w:tcW w:w="2270" w:type="dxa"/>
          </w:tcPr>
          <w:p w14:paraId="337D83DD" w14:textId="74859A6B" w:rsidR="008E5D39" w:rsidRPr="00FE3982" w:rsidRDefault="008E5D39" w:rsidP="004957B0">
            <w:pPr>
              <w:rPr>
                <w:sz w:val="20"/>
                <w:szCs w:val="20"/>
              </w:rPr>
            </w:pPr>
            <w:r w:rsidRPr="00FE3982">
              <w:rPr>
                <w:sz w:val="20"/>
                <w:szCs w:val="20"/>
              </w:rPr>
              <w:t>Welzijn en samenleving</w:t>
            </w:r>
          </w:p>
        </w:tc>
      </w:tr>
      <w:tr w:rsidR="008E5D39" w:rsidRPr="00FE3982" w14:paraId="3E5AB19B" w14:textId="77777777" w:rsidTr="00753BD8">
        <w:tc>
          <w:tcPr>
            <w:tcW w:w="3536" w:type="dxa"/>
          </w:tcPr>
          <w:p w14:paraId="5E3A7364" w14:textId="6E6E8918" w:rsidR="008E5D39" w:rsidRPr="00FE3982" w:rsidRDefault="00FE3982" w:rsidP="004957B0">
            <w:pPr>
              <w:rPr>
                <w:sz w:val="20"/>
                <w:szCs w:val="20"/>
              </w:rPr>
            </w:pPr>
            <w:r w:rsidRPr="00FE3982">
              <w:rPr>
                <w:sz w:val="20"/>
                <w:szCs w:val="20"/>
              </w:rPr>
              <w:t xml:space="preserve">Impulsproject: </w:t>
            </w:r>
            <w:r w:rsidR="008E5D39" w:rsidRPr="00FE3982">
              <w:rPr>
                <w:sz w:val="20"/>
                <w:szCs w:val="20"/>
              </w:rPr>
              <w:t>WestOnline</w:t>
            </w:r>
          </w:p>
        </w:tc>
        <w:tc>
          <w:tcPr>
            <w:tcW w:w="7204" w:type="dxa"/>
          </w:tcPr>
          <w:p w14:paraId="0369A1AB" w14:textId="47A12FA2" w:rsidR="008E5D39" w:rsidRPr="00FE3982" w:rsidRDefault="008E5D39" w:rsidP="004957B0">
            <w:pPr>
              <w:rPr>
                <w:sz w:val="20"/>
                <w:szCs w:val="20"/>
              </w:rPr>
            </w:pPr>
            <w:r w:rsidRPr="00FE3982">
              <w:rPr>
                <w:sz w:val="20"/>
                <w:szCs w:val="20"/>
              </w:rPr>
              <w:t xml:space="preserve">vzw Jongerenbegeleiding-Informant </w:t>
            </w:r>
          </w:p>
        </w:tc>
        <w:tc>
          <w:tcPr>
            <w:tcW w:w="1134" w:type="dxa"/>
          </w:tcPr>
          <w:p w14:paraId="066BC48A" w14:textId="29BCE43E" w:rsidR="008E5D39" w:rsidRPr="00FE3982" w:rsidRDefault="008E5D39" w:rsidP="002A01C9">
            <w:pPr>
              <w:jc w:val="right"/>
              <w:rPr>
                <w:sz w:val="20"/>
                <w:szCs w:val="20"/>
              </w:rPr>
            </w:pPr>
            <w:r w:rsidRPr="00FE3982">
              <w:rPr>
                <w:sz w:val="20"/>
                <w:szCs w:val="20"/>
              </w:rPr>
              <w:t>28.395</w:t>
            </w:r>
          </w:p>
        </w:tc>
        <w:tc>
          <w:tcPr>
            <w:tcW w:w="2270" w:type="dxa"/>
          </w:tcPr>
          <w:p w14:paraId="6F5F8413" w14:textId="4B202264" w:rsidR="008E5D39" w:rsidRPr="00FE3982" w:rsidRDefault="008E5D39" w:rsidP="004957B0">
            <w:pPr>
              <w:rPr>
                <w:sz w:val="20"/>
                <w:szCs w:val="20"/>
              </w:rPr>
            </w:pPr>
            <w:r w:rsidRPr="00FE3982">
              <w:rPr>
                <w:sz w:val="20"/>
                <w:szCs w:val="20"/>
              </w:rPr>
              <w:t>Welzijn en samenleving</w:t>
            </w:r>
          </w:p>
        </w:tc>
      </w:tr>
      <w:tr w:rsidR="008E5D39" w:rsidRPr="00FE3982" w14:paraId="498B6062" w14:textId="77777777" w:rsidTr="00753BD8">
        <w:tc>
          <w:tcPr>
            <w:tcW w:w="3536" w:type="dxa"/>
          </w:tcPr>
          <w:p w14:paraId="3ECBC056" w14:textId="218E5E39" w:rsidR="008E5D39" w:rsidRPr="00FE3982" w:rsidRDefault="00FE3982" w:rsidP="004957B0">
            <w:pPr>
              <w:rPr>
                <w:sz w:val="20"/>
                <w:szCs w:val="20"/>
              </w:rPr>
            </w:pPr>
            <w:r w:rsidRPr="00FE3982">
              <w:rPr>
                <w:sz w:val="20"/>
                <w:szCs w:val="20"/>
              </w:rPr>
              <w:t xml:space="preserve">Impulsproject: </w:t>
            </w:r>
            <w:r w:rsidR="008E5D39" w:rsidRPr="00FE3982">
              <w:rPr>
                <w:sz w:val="20"/>
                <w:szCs w:val="20"/>
              </w:rPr>
              <w:t>Vakantiebabbels</w:t>
            </w:r>
          </w:p>
        </w:tc>
        <w:tc>
          <w:tcPr>
            <w:tcW w:w="7204" w:type="dxa"/>
          </w:tcPr>
          <w:p w14:paraId="299E8733" w14:textId="2AB5C2DF" w:rsidR="008E5D39" w:rsidRPr="00FE3982" w:rsidRDefault="008E5D39" w:rsidP="004957B0">
            <w:pPr>
              <w:rPr>
                <w:sz w:val="20"/>
                <w:szCs w:val="20"/>
              </w:rPr>
            </w:pPr>
            <w:r w:rsidRPr="00FE3982">
              <w:rPr>
                <w:sz w:val="20"/>
                <w:szCs w:val="20"/>
              </w:rPr>
              <w:t>CAW Zuid-West-Vlaanderen</w:t>
            </w:r>
          </w:p>
        </w:tc>
        <w:tc>
          <w:tcPr>
            <w:tcW w:w="1134" w:type="dxa"/>
          </w:tcPr>
          <w:p w14:paraId="41B56ED8" w14:textId="10E47C2D" w:rsidR="008E5D39" w:rsidRPr="00FE3982" w:rsidRDefault="008E5D39" w:rsidP="002A01C9">
            <w:pPr>
              <w:jc w:val="right"/>
              <w:rPr>
                <w:sz w:val="20"/>
                <w:szCs w:val="20"/>
              </w:rPr>
            </w:pPr>
            <w:r w:rsidRPr="00FE3982">
              <w:rPr>
                <w:sz w:val="20"/>
                <w:szCs w:val="20"/>
              </w:rPr>
              <w:t>9.453</w:t>
            </w:r>
          </w:p>
        </w:tc>
        <w:tc>
          <w:tcPr>
            <w:tcW w:w="2270" w:type="dxa"/>
          </w:tcPr>
          <w:p w14:paraId="686A1A99" w14:textId="4C408E31" w:rsidR="008E5D39" w:rsidRPr="00FE3982" w:rsidRDefault="008E5D39" w:rsidP="004957B0">
            <w:pPr>
              <w:rPr>
                <w:sz w:val="20"/>
                <w:szCs w:val="20"/>
              </w:rPr>
            </w:pPr>
            <w:r w:rsidRPr="00FE3982">
              <w:rPr>
                <w:sz w:val="20"/>
                <w:szCs w:val="20"/>
              </w:rPr>
              <w:t>Welzijn en samenleving</w:t>
            </w:r>
          </w:p>
        </w:tc>
      </w:tr>
      <w:tr w:rsidR="008E5D39" w:rsidRPr="00FE3982" w14:paraId="7EEF11E6" w14:textId="77777777" w:rsidTr="00753BD8">
        <w:tc>
          <w:tcPr>
            <w:tcW w:w="3536" w:type="dxa"/>
          </w:tcPr>
          <w:p w14:paraId="37FDCDA3" w14:textId="6DC177F6" w:rsidR="008E5D39" w:rsidRPr="00FE3982" w:rsidRDefault="00FE3982" w:rsidP="004957B0">
            <w:pPr>
              <w:rPr>
                <w:sz w:val="20"/>
                <w:szCs w:val="20"/>
              </w:rPr>
            </w:pPr>
            <w:r w:rsidRPr="00FE3982">
              <w:rPr>
                <w:sz w:val="20"/>
                <w:szCs w:val="20"/>
              </w:rPr>
              <w:t xml:space="preserve">Impulsproject: </w:t>
            </w:r>
            <w:r w:rsidR="008E5D39" w:rsidRPr="00FE3982">
              <w:rPr>
                <w:sz w:val="20"/>
                <w:szCs w:val="20"/>
              </w:rPr>
              <w:t>Toegankelijk speelpleinwerk voor kinderen en jongeren in kansarmoede</w:t>
            </w:r>
          </w:p>
        </w:tc>
        <w:tc>
          <w:tcPr>
            <w:tcW w:w="7204" w:type="dxa"/>
          </w:tcPr>
          <w:p w14:paraId="1EC6B08C" w14:textId="6A2151EE" w:rsidR="008E5D39" w:rsidRPr="00FE3982" w:rsidRDefault="008E5D39" w:rsidP="004957B0">
            <w:pPr>
              <w:rPr>
                <w:sz w:val="20"/>
                <w:szCs w:val="20"/>
              </w:rPr>
            </w:pPr>
            <w:r w:rsidRPr="00FE3982">
              <w:rPr>
                <w:sz w:val="20"/>
                <w:szCs w:val="20"/>
              </w:rPr>
              <w:t>VDS - Vlaamse dienst speelpleinwerk</w:t>
            </w:r>
          </w:p>
        </w:tc>
        <w:tc>
          <w:tcPr>
            <w:tcW w:w="1134" w:type="dxa"/>
          </w:tcPr>
          <w:p w14:paraId="476FA587" w14:textId="4C5B2928" w:rsidR="008E5D39" w:rsidRPr="00FE3982" w:rsidRDefault="008E5D39" w:rsidP="002A01C9">
            <w:pPr>
              <w:jc w:val="right"/>
              <w:rPr>
                <w:sz w:val="20"/>
                <w:szCs w:val="20"/>
              </w:rPr>
            </w:pPr>
            <w:r w:rsidRPr="00FE3982">
              <w:rPr>
                <w:sz w:val="20"/>
                <w:szCs w:val="20"/>
              </w:rPr>
              <w:t>13.557</w:t>
            </w:r>
          </w:p>
        </w:tc>
        <w:tc>
          <w:tcPr>
            <w:tcW w:w="2270" w:type="dxa"/>
          </w:tcPr>
          <w:p w14:paraId="212E0E80" w14:textId="0D7C2F2C" w:rsidR="008E5D39" w:rsidRPr="00FE3982" w:rsidRDefault="008E5D39" w:rsidP="004957B0">
            <w:pPr>
              <w:rPr>
                <w:sz w:val="20"/>
                <w:szCs w:val="20"/>
              </w:rPr>
            </w:pPr>
            <w:r w:rsidRPr="00FE3982">
              <w:rPr>
                <w:sz w:val="20"/>
                <w:szCs w:val="20"/>
              </w:rPr>
              <w:t>Welzijn en samenleving</w:t>
            </w:r>
          </w:p>
        </w:tc>
      </w:tr>
      <w:tr w:rsidR="008E5D39" w:rsidRPr="00FE3982" w14:paraId="31581500" w14:textId="77777777" w:rsidTr="00753BD8">
        <w:tc>
          <w:tcPr>
            <w:tcW w:w="3536" w:type="dxa"/>
          </w:tcPr>
          <w:p w14:paraId="38BF6C91" w14:textId="32240E9B" w:rsidR="008E5D39" w:rsidRPr="00FE3982" w:rsidRDefault="00FE3982" w:rsidP="004957B0">
            <w:pPr>
              <w:rPr>
                <w:sz w:val="20"/>
                <w:szCs w:val="20"/>
              </w:rPr>
            </w:pPr>
            <w:r w:rsidRPr="00FE3982">
              <w:rPr>
                <w:sz w:val="20"/>
                <w:szCs w:val="20"/>
              </w:rPr>
              <w:t xml:space="preserve">Impulsproject: </w:t>
            </w:r>
            <w:r w:rsidR="008E5D39" w:rsidRPr="00FE3982">
              <w:rPr>
                <w:sz w:val="20"/>
                <w:szCs w:val="20"/>
              </w:rPr>
              <w:t>Gezinnen steunen gezinnen</w:t>
            </w:r>
          </w:p>
        </w:tc>
        <w:tc>
          <w:tcPr>
            <w:tcW w:w="7204" w:type="dxa"/>
          </w:tcPr>
          <w:p w14:paraId="22B4BB63" w14:textId="6C59734A" w:rsidR="008E5D39" w:rsidRPr="00FE3982" w:rsidRDefault="008E5D39" w:rsidP="004957B0">
            <w:pPr>
              <w:rPr>
                <w:sz w:val="20"/>
                <w:szCs w:val="20"/>
              </w:rPr>
            </w:pPr>
            <w:r w:rsidRPr="00FE3982">
              <w:rPr>
                <w:sz w:val="20"/>
                <w:szCs w:val="20"/>
              </w:rPr>
              <w:t>Gezinsbond vzw</w:t>
            </w:r>
          </w:p>
        </w:tc>
        <w:tc>
          <w:tcPr>
            <w:tcW w:w="1134" w:type="dxa"/>
          </w:tcPr>
          <w:p w14:paraId="0A858E19" w14:textId="1814B212" w:rsidR="008E5D39" w:rsidRPr="00FE3982" w:rsidRDefault="008E5D39" w:rsidP="002A01C9">
            <w:pPr>
              <w:jc w:val="right"/>
              <w:rPr>
                <w:sz w:val="20"/>
                <w:szCs w:val="20"/>
              </w:rPr>
            </w:pPr>
            <w:r w:rsidRPr="00FE3982">
              <w:rPr>
                <w:sz w:val="20"/>
                <w:szCs w:val="20"/>
              </w:rPr>
              <w:t>11.654</w:t>
            </w:r>
          </w:p>
        </w:tc>
        <w:tc>
          <w:tcPr>
            <w:tcW w:w="2270" w:type="dxa"/>
          </w:tcPr>
          <w:p w14:paraId="40A91359" w14:textId="6F65636C" w:rsidR="008E5D39" w:rsidRPr="00FE3982" w:rsidRDefault="008E5D39" w:rsidP="004957B0">
            <w:pPr>
              <w:rPr>
                <w:sz w:val="20"/>
                <w:szCs w:val="20"/>
              </w:rPr>
            </w:pPr>
            <w:r w:rsidRPr="00FE3982">
              <w:rPr>
                <w:sz w:val="20"/>
                <w:szCs w:val="20"/>
              </w:rPr>
              <w:t>Welzijn en samenleving</w:t>
            </w:r>
          </w:p>
        </w:tc>
      </w:tr>
      <w:tr w:rsidR="008E5D39" w:rsidRPr="00FE3982" w14:paraId="2FE19B60" w14:textId="77777777" w:rsidTr="00753BD8">
        <w:tc>
          <w:tcPr>
            <w:tcW w:w="3536" w:type="dxa"/>
          </w:tcPr>
          <w:p w14:paraId="75402473" w14:textId="368CD2E6" w:rsidR="008E5D39" w:rsidRPr="00FE3982" w:rsidRDefault="008E5D39" w:rsidP="002A01C9">
            <w:pPr>
              <w:rPr>
                <w:sz w:val="20"/>
                <w:szCs w:val="20"/>
              </w:rPr>
            </w:pPr>
            <w:r w:rsidRPr="00FE3982">
              <w:rPr>
                <w:sz w:val="20"/>
                <w:szCs w:val="20"/>
              </w:rPr>
              <w:t xml:space="preserve">Woonzorgproject: </w:t>
            </w:r>
            <w:r w:rsidRPr="002A01C9">
              <w:rPr>
                <w:sz w:val="20"/>
                <w:szCs w:val="20"/>
              </w:rPr>
              <w:t>Wonen in Wingene, zorgzame en vitale plattelandsgemeente</w:t>
            </w:r>
            <w:r w:rsidRPr="00FE3982">
              <w:rPr>
                <w:sz w:val="20"/>
                <w:szCs w:val="20"/>
              </w:rPr>
              <w:t xml:space="preserve"> </w:t>
            </w:r>
          </w:p>
        </w:tc>
        <w:tc>
          <w:tcPr>
            <w:tcW w:w="7204" w:type="dxa"/>
          </w:tcPr>
          <w:p w14:paraId="38C34710" w14:textId="4AC3152C" w:rsidR="008E5D39" w:rsidRPr="00FE3982" w:rsidRDefault="002A01C9" w:rsidP="004957B0">
            <w:pPr>
              <w:rPr>
                <w:sz w:val="20"/>
                <w:szCs w:val="20"/>
              </w:rPr>
            </w:pPr>
            <w:r w:rsidRPr="00FE3982">
              <w:rPr>
                <w:sz w:val="20"/>
                <w:szCs w:val="20"/>
              </w:rPr>
              <w:t>doelgroep: alle (kwetsbare) inwoners van Wingene  - doelstellingen: 1) stimuleren van participatie a/h sociaal leven, 2) uitbouwen van een zorgnetwerk, 3) versterken v/d woonzorgcoördinatie – looptijd: 01/11/2012-31/10/2017</w:t>
            </w:r>
          </w:p>
        </w:tc>
        <w:tc>
          <w:tcPr>
            <w:tcW w:w="1134" w:type="dxa"/>
          </w:tcPr>
          <w:p w14:paraId="368A113F" w14:textId="70D5FAE3" w:rsidR="008E5D39" w:rsidRPr="00FE3982" w:rsidRDefault="008E5D39" w:rsidP="002A01C9">
            <w:pPr>
              <w:jc w:val="right"/>
              <w:rPr>
                <w:sz w:val="20"/>
                <w:szCs w:val="20"/>
              </w:rPr>
            </w:pPr>
            <w:r w:rsidRPr="00FE3982">
              <w:rPr>
                <w:sz w:val="20"/>
                <w:szCs w:val="20"/>
              </w:rPr>
              <w:t>30.000</w:t>
            </w:r>
          </w:p>
        </w:tc>
        <w:tc>
          <w:tcPr>
            <w:tcW w:w="2270" w:type="dxa"/>
          </w:tcPr>
          <w:p w14:paraId="69C46EF5" w14:textId="53838451" w:rsidR="008E5D39" w:rsidRPr="00FE3982" w:rsidRDefault="002A01C9" w:rsidP="004957B0">
            <w:pPr>
              <w:rPr>
                <w:sz w:val="20"/>
                <w:szCs w:val="20"/>
              </w:rPr>
            </w:pPr>
            <w:r>
              <w:rPr>
                <w:sz w:val="20"/>
                <w:szCs w:val="20"/>
              </w:rPr>
              <w:t>Welzijn en samenleving</w:t>
            </w:r>
          </w:p>
        </w:tc>
      </w:tr>
      <w:tr w:rsidR="008E5D39" w:rsidRPr="00FE3982" w14:paraId="49C1FCEC" w14:textId="77777777" w:rsidTr="00753BD8">
        <w:tc>
          <w:tcPr>
            <w:tcW w:w="3536" w:type="dxa"/>
          </w:tcPr>
          <w:p w14:paraId="0D7D8CBF" w14:textId="38B13FDC" w:rsidR="008E5D39" w:rsidRPr="002A01C9" w:rsidRDefault="008E5D39" w:rsidP="002A01C9">
            <w:pPr>
              <w:rPr>
                <w:sz w:val="20"/>
                <w:szCs w:val="20"/>
              </w:rPr>
            </w:pPr>
            <w:r w:rsidRPr="002A01C9">
              <w:rPr>
                <w:rFonts w:eastAsia="Times New Roman" w:cs="Times New Roman"/>
                <w:bCs/>
                <w:iCs/>
                <w:color w:val="000000"/>
                <w:sz w:val="20"/>
                <w:szCs w:val="20"/>
                <w:lang w:eastAsia="nl-BE"/>
              </w:rPr>
              <w:t>Woonzorgproject: Zorg Vrij Wonen Zedelgem</w:t>
            </w:r>
            <w:r w:rsidR="002A01C9">
              <w:rPr>
                <w:rFonts w:eastAsia="Times New Roman" w:cs="Times New Roman"/>
                <w:color w:val="000000"/>
                <w:sz w:val="20"/>
                <w:szCs w:val="20"/>
                <w:lang w:eastAsia="nl-BE"/>
              </w:rPr>
              <w:t xml:space="preserve"> </w:t>
            </w:r>
          </w:p>
        </w:tc>
        <w:tc>
          <w:tcPr>
            <w:tcW w:w="7204" w:type="dxa"/>
          </w:tcPr>
          <w:p w14:paraId="248D3469" w14:textId="5FEB9160" w:rsidR="008E5D39" w:rsidRPr="00FE3982" w:rsidRDefault="002A01C9" w:rsidP="004957B0">
            <w:pPr>
              <w:rPr>
                <w:sz w:val="20"/>
                <w:szCs w:val="20"/>
              </w:rPr>
            </w:pPr>
            <w:r w:rsidRPr="00FE3982">
              <w:rPr>
                <w:rFonts w:eastAsia="Times New Roman" w:cs="Times New Roman"/>
                <w:color w:val="000000"/>
                <w:sz w:val="20"/>
                <w:szCs w:val="20"/>
                <w:lang w:eastAsia="nl-BE"/>
              </w:rPr>
              <w:t>doelgroep: kwetsbare inwoners met bijzondere aandacht voor zwakke huurders, senioren, personen met een beperking en ex-gedetineerden -</w:t>
            </w:r>
            <w:r w:rsidRPr="00FE3982">
              <w:rPr>
                <w:rFonts w:eastAsia="Times New Roman" w:cs="Times New Roman"/>
                <w:color w:val="000000"/>
                <w:sz w:val="20"/>
                <w:szCs w:val="20"/>
                <w:u w:val="single"/>
                <w:lang w:eastAsia="nl-BE"/>
              </w:rPr>
              <w:t xml:space="preserve"> doelstellinge</w:t>
            </w:r>
            <w:r w:rsidRPr="00FE3982">
              <w:rPr>
                <w:rFonts w:eastAsia="Times New Roman" w:cs="Times New Roman"/>
                <w:color w:val="000000"/>
                <w:sz w:val="20"/>
                <w:szCs w:val="20"/>
                <w:lang w:eastAsia="nl-BE"/>
              </w:rPr>
              <w:t>n: 1) realisatie van een dienstencentrum/ontmoetingsplaats per deelgemeente met een aanbod aan aangepaste en aanpasbare woonvormen in de dichte omgeving, 2) uitbouw van een vrijwilligerswerking, 3) acties ondernemen waarbij afstemming omtrent wonen&amp; zorg&amp;welzijn centraal staan, met aandacht voor specifieke doelgroepen -</w:t>
            </w:r>
            <w:r w:rsidRPr="00FE3982">
              <w:rPr>
                <w:rFonts w:eastAsia="Times New Roman" w:cs="Times New Roman"/>
                <w:color w:val="000000"/>
                <w:sz w:val="20"/>
                <w:szCs w:val="20"/>
                <w:u w:val="single"/>
                <w:lang w:eastAsia="nl-BE"/>
              </w:rPr>
              <w:t xml:space="preserve"> looptijd</w:t>
            </w:r>
            <w:r w:rsidRPr="00FE3982">
              <w:rPr>
                <w:rFonts w:eastAsia="Times New Roman" w:cs="Times New Roman"/>
                <w:color w:val="000000"/>
                <w:sz w:val="20"/>
                <w:szCs w:val="20"/>
                <w:lang w:eastAsia="nl-BE"/>
              </w:rPr>
              <w:t>: 01/06/2013 – 31/05/2018</w:t>
            </w:r>
          </w:p>
        </w:tc>
        <w:tc>
          <w:tcPr>
            <w:tcW w:w="1134" w:type="dxa"/>
          </w:tcPr>
          <w:p w14:paraId="58205C63" w14:textId="75925DD9" w:rsidR="008E5D39" w:rsidRPr="00FE3982" w:rsidRDefault="002A01C9" w:rsidP="002A01C9">
            <w:pPr>
              <w:jc w:val="right"/>
              <w:rPr>
                <w:sz w:val="20"/>
                <w:szCs w:val="20"/>
              </w:rPr>
            </w:pPr>
            <w:r>
              <w:rPr>
                <w:rFonts w:eastAsia="Times New Roman" w:cs="Times New Roman"/>
                <w:color w:val="000000"/>
                <w:sz w:val="20"/>
                <w:szCs w:val="20"/>
                <w:lang w:eastAsia="nl-BE"/>
              </w:rPr>
              <w:t xml:space="preserve">30.000 </w:t>
            </w:r>
          </w:p>
        </w:tc>
        <w:tc>
          <w:tcPr>
            <w:tcW w:w="2270" w:type="dxa"/>
          </w:tcPr>
          <w:p w14:paraId="6C851D4D" w14:textId="21C384AA" w:rsidR="008E5D39" w:rsidRPr="00FE3982" w:rsidRDefault="008E5D39" w:rsidP="004957B0">
            <w:pPr>
              <w:rPr>
                <w:sz w:val="20"/>
                <w:szCs w:val="20"/>
              </w:rPr>
            </w:pPr>
            <w:r w:rsidRPr="00FE3982">
              <w:rPr>
                <w:rFonts w:eastAsia="Times New Roman" w:cs="Times New Roman"/>
                <w:color w:val="000000"/>
                <w:sz w:val="20"/>
                <w:szCs w:val="20"/>
                <w:lang w:eastAsia="nl-BE"/>
              </w:rPr>
              <w:t>Welzijn en Samenleving</w:t>
            </w:r>
          </w:p>
        </w:tc>
      </w:tr>
      <w:tr w:rsidR="008E5D39" w:rsidRPr="00FE3982" w14:paraId="40F94C53" w14:textId="77777777" w:rsidTr="00753BD8">
        <w:tc>
          <w:tcPr>
            <w:tcW w:w="3536" w:type="dxa"/>
          </w:tcPr>
          <w:p w14:paraId="3050D131" w14:textId="3D70715E" w:rsidR="008E5D39" w:rsidRPr="002A01C9" w:rsidRDefault="008E5D39" w:rsidP="002A01C9">
            <w:pPr>
              <w:rPr>
                <w:sz w:val="20"/>
                <w:szCs w:val="20"/>
              </w:rPr>
            </w:pPr>
            <w:r w:rsidRPr="002A01C9">
              <w:rPr>
                <w:rFonts w:eastAsia="Times New Roman" w:cs="Times New Roman"/>
                <w:bCs/>
                <w:iCs/>
                <w:color w:val="000000"/>
                <w:sz w:val="20"/>
                <w:szCs w:val="20"/>
                <w:lang w:eastAsia="nl-BE"/>
              </w:rPr>
              <w:t>Woonzorgproject: MO2 - zuurstof voor Moorsele</w:t>
            </w:r>
            <w:r w:rsidR="002A01C9">
              <w:rPr>
                <w:rFonts w:eastAsia="Times New Roman" w:cs="Times New Roman"/>
                <w:color w:val="000000"/>
                <w:sz w:val="20"/>
                <w:szCs w:val="20"/>
                <w:lang w:eastAsia="nl-BE"/>
              </w:rPr>
              <w:t xml:space="preserve"> </w:t>
            </w:r>
          </w:p>
        </w:tc>
        <w:tc>
          <w:tcPr>
            <w:tcW w:w="7204" w:type="dxa"/>
          </w:tcPr>
          <w:p w14:paraId="27760FA8" w14:textId="396F4BB1" w:rsidR="008E5D39" w:rsidRPr="00FE3982" w:rsidRDefault="002A01C9" w:rsidP="004957B0">
            <w:pPr>
              <w:rPr>
                <w:sz w:val="20"/>
                <w:szCs w:val="20"/>
              </w:rPr>
            </w:pPr>
            <w:r w:rsidRPr="00FE3982">
              <w:rPr>
                <w:rFonts w:eastAsia="Times New Roman" w:cs="Times New Roman"/>
                <w:color w:val="000000"/>
                <w:sz w:val="20"/>
                <w:szCs w:val="20"/>
                <w:u w:val="single"/>
                <w:lang w:eastAsia="nl-BE"/>
              </w:rPr>
              <w:t>doelgroep</w:t>
            </w:r>
            <w:r w:rsidRPr="00FE3982">
              <w:rPr>
                <w:rFonts w:eastAsia="Times New Roman" w:cs="Times New Roman"/>
                <w:color w:val="000000"/>
                <w:sz w:val="20"/>
                <w:szCs w:val="20"/>
                <w:lang w:eastAsia="nl-BE"/>
              </w:rPr>
              <w:t xml:space="preserve">: alle (kwetsbare) inwoners van Moorsele - </w:t>
            </w:r>
            <w:r w:rsidRPr="00FE3982">
              <w:rPr>
                <w:rFonts w:eastAsia="Times New Roman" w:cs="Times New Roman"/>
                <w:color w:val="000000"/>
                <w:sz w:val="20"/>
                <w:szCs w:val="20"/>
                <w:u w:val="single"/>
                <w:lang w:eastAsia="nl-BE"/>
              </w:rPr>
              <w:t>doelstellingen</w:t>
            </w:r>
            <w:r w:rsidRPr="00FE3982">
              <w:rPr>
                <w:rFonts w:eastAsia="Times New Roman" w:cs="Times New Roman"/>
                <w:color w:val="000000"/>
                <w:sz w:val="20"/>
                <w:szCs w:val="20"/>
                <w:lang w:eastAsia="nl-BE"/>
              </w:rPr>
              <w:t xml:space="preserve">: 1) uitbouwen van wonen op maat, 2) uitbreiding van toegankelijke dienstverlening en uitbouw van een dienstoverschrijdend team wonen, zorg en welzijn, 3) uitbouw van sociale netwerken met inzet van sociaal kapitaal - </w:t>
            </w:r>
            <w:r w:rsidRPr="00FE3982">
              <w:rPr>
                <w:rFonts w:eastAsia="Times New Roman" w:cs="Times New Roman"/>
                <w:color w:val="000000"/>
                <w:sz w:val="20"/>
                <w:szCs w:val="20"/>
                <w:u w:val="single"/>
                <w:lang w:eastAsia="nl-BE"/>
              </w:rPr>
              <w:t>looptijd</w:t>
            </w:r>
            <w:r w:rsidRPr="00FE3982">
              <w:rPr>
                <w:rFonts w:eastAsia="Times New Roman" w:cs="Times New Roman"/>
                <w:color w:val="000000"/>
                <w:sz w:val="20"/>
                <w:szCs w:val="20"/>
                <w:lang w:eastAsia="nl-BE"/>
              </w:rPr>
              <w:t>: 01/10/2013 - 30/09/2018</w:t>
            </w:r>
          </w:p>
        </w:tc>
        <w:tc>
          <w:tcPr>
            <w:tcW w:w="1134" w:type="dxa"/>
          </w:tcPr>
          <w:p w14:paraId="7743651D" w14:textId="7C5FB2CE" w:rsidR="008E5D39" w:rsidRPr="00FE3982" w:rsidRDefault="002A01C9" w:rsidP="002A01C9">
            <w:pPr>
              <w:jc w:val="right"/>
              <w:rPr>
                <w:sz w:val="20"/>
                <w:szCs w:val="20"/>
              </w:rPr>
            </w:pPr>
            <w:r>
              <w:rPr>
                <w:rFonts w:eastAsia="Times New Roman" w:cs="Times New Roman"/>
                <w:color w:val="000000"/>
                <w:sz w:val="20"/>
                <w:szCs w:val="20"/>
                <w:lang w:eastAsia="nl-BE"/>
              </w:rPr>
              <w:t xml:space="preserve">30.000  </w:t>
            </w:r>
          </w:p>
        </w:tc>
        <w:tc>
          <w:tcPr>
            <w:tcW w:w="2270" w:type="dxa"/>
          </w:tcPr>
          <w:p w14:paraId="6F8AF581" w14:textId="5556BB8D" w:rsidR="008E5D39" w:rsidRPr="00FE3982" w:rsidRDefault="008E5D39" w:rsidP="004957B0">
            <w:pPr>
              <w:rPr>
                <w:sz w:val="20"/>
                <w:szCs w:val="20"/>
              </w:rPr>
            </w:pPr>
            <w:r w:rsidRPr="00FE3982">
              <w:rPr>
                <w:rFonts w:eastAsia="Times New Roman" w:cs="Times New Roman"/>
                <w:color w:val="000000"/>
                <w:sz w:val="20"/>
                <w:szCs w:val="20"/>
                <w:lang w:eastAsia="nl-BE"/>
              </w:rPr>
              <w:t>Welzijn en Samenleving</w:t>
            </w:r>
          </w:p>
        </w:tc>
      </w:tr>
      <w:tr w:rsidR="008E5D39" w:rsidRPr="00FE3982" w14:paraId="3A6469F1" w14:textId="77777777" w:rsidTr="002A01C9">
        <w:tc>
          <w:tcPr>
            <w:tcW w:w="3536" w:type="dxa"/>
            <w:shd w:val="clear" w:color="auto" w:fill="D9D9D9" w:themeFill="background1" w:themeFillShade="D9"/>
          </w:tcPr>
          <w:p w14:paraId="020722D0" w14:textId="0C43638C" w:rsidR="008E5D39" w:rsidRPr="00FE3982" w:rsidRDefault="008E5D39" w:rsidP="004957B0">
            <w:pPr>
              <w:rPr>
                <w:rFonts w:eastAsia="Times New Roman" w:cs="Times New Roman"/>
                <w:b/>
                <w:bCs/>
                <w:iCs/>
                <w:color w:val="000000"/>
                <w:sz w:val="20"/>
                <w:szCs w:val="20"/>
                <w:lang w:eastAsia="nl-BE"/>
              </w:rPr>
            </w:pPr>
            <w:r w:rsidRPr="00FE3982">
              <w:rPr>
                <w:rFonts w:eastAsia="Times New Roman" w:cs="Times New Roman"/>
                <w:b/>
                <w:bCs/>
                <w:iCs/>
                <w:color w:val="000000"/>
                <w:sz w:val="20"/>
                <w:szCs w:val="20"/>
                <w:lang w:eastAsia="nl-BE"/>
              </w:rPr>
              <w:t>Totaal eenmalige middelen (</w:t>
            </w:r>
            <w:r w:rsidR="002A01C9">
              <w:rPr>
                <w:rFonts w:eastAsia="Times New Roman" w:cs="Times New Roman"/>
                <w:b/>
                <w:bCs/>
                <w:iCs/>
                <w:color w:val="000000"/>
                <w:sz w:val="20"/>
                <w:szCs w:val="20"/>
                <w:lang w:eastAsia="nl-BE"/>
              </w:rPr>
              <w:t xml:space="preserve">laatste saldo’s </w:t>
            </w:r>
            <w:r w:rsidRPr="00FE3982">
              <w:rPr>
                <w:rFonts w:eastAsia="Times New Roman" w:cs="Times New Roman"/>
                <w:b/>
                <w:bCs/>
                <w:iCs/>
                <w:color w:val="000000"/>
                <w:sz w:val="20"/>
                <w:szCs w:val="20"/>
                <w:lang w:eastAsia="nl-BE"/>
              </w:rPr>
              <w:t>impulssubsidie en woonzorgprojecten)</w:t>
            </w:r>
          </w:p>
        </w:tc>
        <w:tc>
          <w:tcPr>
            <w:tcW w:w="7204" w:type="dxa"/>
            <w:shd w:val="clear" w:color="auto" w:fill="D9D9D9" w:themeFill="background1" w:themeFillShade="D9"/>
          </w:tcPr>
          <w:p w14:paraId="66CF24A8" w14:textId="77777777" w:rsidR="008E5D39" w:rsidRPr="00FE3982" w:rsidRDefault="008E5D39" w:rsidP="004957B0">
            <w:pPr>
              <w:rPr>
                <w:sz w:val="20"/>
                <w:szCs w:val="20"/>
              </w:rPr>
            </w:pPr>
          </w:p>
        </w:tc>
        <w:tc>
          <w:tcPr>
            <w:tcW w:w="1134" w:type="dxa"/>
            <w:shd w:val="clear" w:color="auto" w:fill="D9D9D9" w:themeFill="background1" w:themeFillShade="D9"/>
          </w:tcPr>
          <w:p w14:paraId="33BE297C" w14:textId="1DE82598" w:rsidR="008E5D39" w:rsidRPr="002A01C9" w:rsidRDefault="002A01C9" w:rsidP="002A01C9">
            <w:pPr>
              <w:jc w:val="right"/>
              <w:rPr>
                <w:rFonts w:eastAsia="Times New Roman" w:cs="Times New Roman"/>
                <w:b/>
                <w:color w:val="000000"/>
                <w:sz w:val="20"/>
                <w:szCs w:val="20"/>
                <w:lang w:eastAsia="nl-BE"/>
              </w:rPr>
            </w:pPr>
            <w:r>
              <w:rPr>
                <w:rFonts w:eastAsia="Times New Roman" w:cs="Times New Roman"/>
                <w:b/>
                <w:color w:val="000000"/>
                <w:sz w:val="20"/>
                <w:szCs w:val="20"/>
                <w:lang w:eastAsia="nl-BE"/>
              </w:rPr>
              <w:t>54</w:t>
            </w:r>
            <w:r w:rsidR="00DC0C76">
              <w:rPr>
                <w:rFonts w:eastAsia="Times New Roman" w:cs="Times New Roman"/>
                <w:b/>
                <w:color w:val="000000"/>
                <w:sz w:val="20"/>
                <w:szCs w:val="20"/>
                <w:lang w:eastAsia="nl-BE"/>
              </w:rPr>
              <w:t>1</w:t>
            </w:r>
            <w:r>
              <w:rPr>
                <w:rFonts w:eastAsia="Times New Roman" w:cs="Times New Roman"/>
                <w:b/>
                <w:color w:val="000000"/>
                <w:sz w:val="20"/>
                <w:szCs w:val="20"/>
                <w:lang w:eastAsia="nl-BE"/>
              </w:rPr>
              <w:t>.819</w:t>
            </w:r>
          </w:p>
        </w:tc>
        <w:tc>
          <w:tcPr>
            <w:tcW w:w="2270" w:type="dxa"/>
            <w:shd w:val="clear" w:color="auto" w:fill="D9D9D9" w:themeFill="background1" w:themeFillShade="D9"/>
          </w:tcPr>
          <w:p w14:paraId="214A4C78" w14:textId="77777777" w:rsidR="008E5D39" w:rsidRPr="00FE3982" w:rsidRDefault="008E5D39" w:rsidP="004957B0">
            <w:pPr>
              <w:rPr>
                <w:rFonts w:eastAsia="Times New Roman" w:cs="Times New Roman"/>
                <w:color w:val="000000"/>
                <w:sz w:val="20"/>
                <w:szCs w:val="20"/>
                <w:lang w:eastAsia="nl-BE"/>
              </w:rPr>
            </w:pPr>
          </w:p>
        </w:tc>
      </w:tr>
    </w:tbl>
    <w:p w14:paraId="0F6E7BF0" w14:textId="77777777" w:rsidR="00B40907" w:rsidRDefault="00B40907" w:rsidP="004957B0">
      <w:pPr>
        <w:spacing w:after="0"/>
        <w:rPr>
          <w:b/>
          <w:u w:val="single"/>
        </w:rPr>
      </w:pPr>
    </w:p>
    <w:tbl>
      <w:tblPr>
        <w:tblStyle w:val="Tabelraster"/>
        <w:tblW w:w="0" w:type="auto"/>
        <w:tblLook w:val="04A0" w:firstRow="1" w:lastRow="0" w:firstColumn="1" w:lastColumn="0" w:noHBand="0" w:noVBand="1"/>
      </w:tblPr>
      <w:tblGrid>
        <w:gridCol w:w="3499"/>
        <w:gridCol w:w="7110"/>
        <w:gridCol w:w="1129"/>
        <w:gridCol w:w="2256"/>
      </w:tblGrid>
      <w:tr w:rsidR="008E5D39" w:rsidRPr="00314D46" w14:paraId="3B088E57" w14:textId="77777777" w:rsidTr="006D5F57">
        <w:tc>
          <w:tcPr>
            <w:tcW w:w="3499" w:type="dxa"/>
          </w:tcPr>
          <w:p w14:paraId="0B800442" w14:textId="36328C86" w:rsidR="008E5D39" w:rsidRPr="00314D46" w:rsidRDefault="00314D46" w:rsidP="00DC0C76">
            <w:pPr>
              <w:rPr>
                <w:b/>
                <w:sz w:val="20"/>
                <w:szCs w:val="20"/>
              </w:rPr>
            </w:pPr>
            <w:r>
              <w:rPr>
                <w:b/>
                <w:sz w:val="20"/>
                <w:szCs w:val="20"/>
              </w:rPr>
              <w:t>T</w:t>
            </w:r>
            <w:r w:rsidR="008E5D39" w:rsidRPr="00314D46">
              <w:rPr>
                <w:b/>
                <w:sz w:val="20"/>
                <w:szCs w:val="20"/>
              </w:rPr>
              <w:t>e continueren engagementen (</w:t>
            </w:r>
            <w:r w:rsidR="00DC0C76">
              <w:rPr>
                <w:b/>
                <w:sz w:val="20"/>
                <w:szCs w:val="20"/>
                <w:u w:val="single"/>
              </w:rPr>
              <w:t>terugkerende</w:t>
            </w:r>
            <w:r w:rsidR="008E5D39" w:rsidRPr="00314D46">
              <w:rPr>
                <w:b/>
                <w:sz w:val="20"/>
                <w:szCs w:val="20"/>
                <w:u w:val="single"/>
              </w:rPr>
              <w:t xml:space="preserve"> subsidies</w:t>
            </w:r>
            <w:r w:rsidR="008E5D39" w:rsidRPr="00314D46">
              <w:rPr>
                <w:b/>
                <w:sz w:val="20"/>
                <w:szCs w:val="20"/>
              </w:rPr>
              <w:t>)</w:t>
            </w:r>
          </w:p>
        </w:tc>
        <w:tc>
          <w:tcPr>
            <w:tcW w:w="7110" w:type="dxa"/>
          </w:tcPr>
          <w:p w14:paraId="492FFD37" w14:textId="5D49A6C5" w:rsidR="008E5D39" w:rsidRPr="00314D46" w:rsidRDefault="008E5D39" w:rsidP="004957B0">
            <w:pPr>
              <w:rPr>
                <w:b/>
                <w:sz w:val="20"/>
                <w:szCs w:val="20"/>
                <w:u w:val="single"/>
              </w:rPr>
            </w:pPr>
          </w:p>
        </w:tc>
        <w:tc>
          <w:tcPr>
            <w:tcW w:w="1129" w:type="dxa"/>
          </w:tcPr>
          <w:p w14:paraId="51120B62" w14:textId="58DF1650" w:rsidR="008E5D39" w:rsidRPr="00314D46" w:rsidRDefault="008E5D39" w:rsidP="004957B0">
            <w:pPr>
              <w:rPr>
                <w:b/>
                <w:sz w:val="20"/>
                <w:szCs w:val="20"/>
                <w:u w:val="single"/>
              </w:rPr>
            </w:pPr>
            <w:r w:rsidRPr="00314D46">
              <w:rPr>
                <w:b/>
                <w:sz w:val="20"/>
                <w:szCs w:val="20"/>
              </w:rPr>
              <w:t>Bedrag</w:t>
            </w:r>
          </w:p>
        </w:tc>
        <w:tc>
          <w:tcPr>
            <w:tcW w:w="2256" w:type="dxa"/>
          </w:tcPr>
          <w:p w14:paraId="3C4B97BA" w14:textId="0167DAE6" w:rsidR="008E5D39" w:rsidRPr="00314D46" w:rsidRDefault="008E5D39" w:rsidP="004957B0">
            <w:pPr>
              <w:rPr>
                <w:b/>
                <w:sz w:val="20"/>
                <w:szCs w:val="20"/>
                <w:u w:val="single"/>
              </w:rPr>
            </w:pPr>
            <w:r w:rsidRPr="00314D46">
              <w:rPr>
                <w:b/>
                <w:sz w:val="20"/>
                <w:szCs w:val="20"/>
              </w:rPr>
              <w:t>Continuerende entiteit</w:t>
            </w:r>
          </w:p>
        </w:tc>
      </w:tr>
      <w:tr w:rsidR="00A263C6" w:rsidRPr="00314D46" w14:paraId="714D4ACA" w14:textId="77777777" w:rsidTr="006D5F57">
        <w:tc>
          <w:tcPr>
            <w:tcW w:w="3499" w:type="dxa"/>
          </w:tcPr>
          <w:p w14:paraId="52497C4A" w14:textId="38AD1B17" w:rsidR="00A263C6" w:rsidRPr="00314D46" w:rsidRDefault="00A263C6" w:rsidP="004957B0">
            <w:pPr>
              <w:rPr>
                <w:b/>
                <w:sz w:val="20"/>
                <w:szCs w:val="20"/>
                <w:u w:val="single"/>
              </w:rPr>
            </w:pPr>
            <w:r w:rsidRPr="00314D46">
              <w:rPr>
                <w:sz w:val="20"/>
                <w:szCs w:val="20"/>
              </w:rPr>
              <w:t>Westrov</w:t>
            </w:r>
          </w:p>
        </w:tc>
        <w:tc>
          <w:tcPr>
            <w:tcW w:w="7110" w:type="dxa"/>
          </w:tcPr>
          <w:p w14:paraId="6832172B" w14:textId="63F51520" w:rsidR="00A263C6" w:rsidRPr="00314D46" w:rsidRDefault="00A263C6" w:rsidP="004957B0">
            <w:pPr>
              <w:rPr>
                <w:b/>
                <w:sz w:val="20"/>
                <w:szCs w:val="20"/>
                <w:u w:val="single"/>
              </w:rPr>
            </w:pPr>
            <w:r w:rsidRPr="00314D46">
              <w:rPr>
                <w:sz w:val="20"/>
                <w:szCs w:val="20"/>
              </w:rPr>
              <w:t>ondersteuning Straathoekwerk</w:t>
            </w:r>
          </w:p>
        </w:tc>
        <w:tc>
          <w:tcPr>
            <w:tcW w:w="1129" w:type="dxa"/>
          </w:tcPr>
          <w:p w14:paraId="64AFC93A" w14:textId="4C384950" w:rsidR="00A263C6" w:rsidRPr="00314D46" w:rsidRDefault="00A263C6" w:rsidP="00DC0C76">
            <w:pPr>
              <w:jc w:val="right"/>
              <w:rPr>
                <w:b/>
                <w:sz w:val="20"/>
                <w:szCs w:val="20"/>
                <w:u w:val="single"/>
              </w:rPr>
            </w:pPr>
            <w:r w:rsidRPr="00314D46">
              <w:rPr>
                <w:sz w:val="20"/>
                <w:szCs w:val="20"/>
              </w:rPr>
              <w:t>75.000</w:t>
            </w:r>
          </w:p>
        </w:tc>
        <w:tc>
          <w:tcPr>
            <w:tcW w:w="2256" w:type="dxa"/>
          </w:tcPr>
          <w:p w14:paraId="46C79288" w14:textId="39812696" w:rsidR="00A263C6" w:rsidRPr="00314D46" w:rsidRDefault="00DC0C76" w:rsidP="004957B0">
            <w:pPr>
              <w:rPr>
                <w:b/>
                <w:sz w:val="20"/>
                <w:szCs w:val="20"/>
                <w:u w:val="single"/>
              </w:rPr>
            </w:pPr>
            <w:r>
              <w:rPr>
                <w:sz w:val="20"/>
                <w:szCs w:val="20"/>
              </w:rPr>
              <w:t>Welzijn en Samenleving</w:t>
            </w:r>
            <w:r w:rsidR="00A263C6" w:rsidRPr="00314D46">
              <w:rPr>
                <w:sz w:val="20"/>
                <w:szCs w:val="20"/>
              </w:rPr>
              <w:t xml:space="preserve"> </w:t>
            </w:r>
          </w:p>
        </w:tc>
      </w:tr>
      <w:tr w:rsidR="00E9559A" w:rsidRPr="00314D46" w14:paraId="34C1AA0A" w14:textId="77777777" w:rsidTr="006D5F57">
        <w:tc>
          <w:tcPr>
            <w:tcW w:w="3499" w:type="dxa"/>
          </w:tcPr>
          <w:p w14:paraId="4E28192D" w14:textId="10C4D634" w:rsidR="00E9559A" w:rsidRPr="00124C5C" w:rsidRDefault="00E9559A" w:rsidP="00E9559A">
            <w:pPr>
              <w:rPr>
                <w:sz w:val="20"/>
                <w:szCs w:val="20"/>
              </w:rPr>
            </w:pPr>
            <w:r w:rsidRPr="00124C5C">
              <w:rPr>
                <w:rFonts w:eastAsia="Times New Roman" w:cs="Times New Roman"/>
                <w:color w:val="000000"/>
                <w:sz w:val="20"/>
                <w:szCs w:val="20"/>
                <w:lang w:eastAsia="nl-BE"/>
              </w:rPr>
              <w:t>TAO/De Link</w:t>
            </w:r>
          </w:p>
        </w:tc>
        <w:tc>
          <w:tcPr>
            <w:tcW w:w="7110" w:type="dxa"/>
          </w:tcPr>
          <w:p w14:paraId="735AABE9" w14:textId="08C3A2B2" w:rsidR="00E9559A" w:rsidRPr="00124C5C" w:rsidRDefault="00E9559A" w:rsidP="00E9559A">
            <w:pPr>
              <w:rPr>
                <w:sz w:val="20"/>
                <w:szCs w:val="20"/>
              </w:rPr>
            </w:pPr>
            <w:r w:rsidRPr="00124C5C">
              <w:rPr>
                <w:rFonts w:eastAsia="Times New Roman" w:cs="Times New Roman"/>
                <w:color w:val="000000"/>
                <w:sz w:val="20"/>
                <w:szCs w:val="20"/>
                <w:lang w:eastAsia="nl-BE"/>
              </w:rPr>
              <w:t>ervaringsdeskundige armoede</w:t>
            </w:r>
          </w:p>
        </w:tc>
        <w:tc>
          <w:tcPr>
            <w:tcW w:w="1129" w:type="dxa"/>
          </w:tcPr>
          <w:p w14:paraId="7881FE4E" w14:textId="54454561" w:rsidR="00E9559A" w:rsidRPr="00124C5C" w:rsidRDefault="00E9559A" w:rsidP="00E9559A">
            <w:pPr>
              <w:jc w:val="right"/>
              <w:rPr>
                <w:sz w:val="20"/>
                <w:szCs w:val="20"/>
              </w:rPr>
            </w:pPr>
            <w:r w:rsidRPr="00124C5C">
              <w:rPr>
                <w:rFonts w:eastAsia="Times New Roman" w:cs="Times New Roman"/>
                <w:color w:val="000000"/>
                <w:sz w:val="20"/>
                <w:szCs w:val="20"/>
                <w:lang w:eastAsia="nl-BE"/>
              </w:rPr>
              <w:t>25.000</w:t>
            </w:r>
          </w:p>
        </w:tc>
        <w:tc>
          <w:tcPr>
            <w:tcW w:w="2256" w:type="dxa"/>
          </w:tcPr>
          <w:p w14:paraId="2E05EF7F" w14:textId="56C3B695" w:rsidR="00E9559A" w:rsidRPr="00124C5C" w:rsidRDefault="00E9559A" w:rsidP="00E9559A">
            <w:pPr>
              <w:rPr>
                <w:sz w:val="20"/>
                <w:szCs w:val="20"/>
              </w:rPr>
            </w:pPr>
            <w:r w:rsidRPr="00124C5C">
              <w:rPr>
                <w:sz w:val="20"/>
                <w:szCs w:val="20"/>
              </w:rPr>
              <w:t>Welzijn en Samenleving</w:t>
            </w:r>
          </w:p>
        </w:tc>
      </w:tr>
      <w:tr w:rsidR="00A263C6" w:rsidRPr="00314D46" w14:paraId="7E20AB67" w14:textId="77777777" w:rsidTr="006D5F57">
        <w:tc>
          <w:tcPr>
            <w:tcW w:w="3499" w:type="dxa"/>
          </w:tcPr>
          <w:p w14:paraId="3D3B09FD" w14:textId="230A0B8A" w:rsidR="00A263C6" w:rsidRPr="00314D46" w:rsidRDefault="00A263C6" w:rsidP="004957B0">
            <w:pPr>
              <w:rPr>
                <w:b/>
                <w:sz w:val="20"/>
                <w:szCs w:val="20"/>
                <w:u w:val="single"/>
              </w:rPr>
            </w:pPr>
            <w:r w:rsidRPr="00314D46">
              <w:rPr>
                <w:sz w:val="20"/>
                <w:szCs w:val="20"/>
              </w:rPr>
              <w:t>Antennepunt De Sleutel</w:t>
            </w:r>
          </w:p>
        </w:tc>
        <w:tc>
          <w:tcPr>
            <w:tcW w:w="7110" w:type="dxa"/>
          </w:tcPr>
          <w:p w14:paraId="1CFB0A40" w14:textId="53697583" w:rsidR="00A263C6" w:rsidRPr="00314D46" w:rsidRDefault="00A263C6" w:rsidP="004957B0">
            <w:pPr>
              <w:rPr>
                <w:b/>
                <w:sz w:val="20"/>
                <w:szCs w:val="20"/>
                <w:u w:val="single"/>
              </w:rPr>
            </w:pPr>
            <w:r w:rsidRPr="00314D46">
              <w:rPr>
                <w:sz w:val="20"/>
                <w:szCs w:val="20"/>
              </w:rPr>
              <w:t>drughulpverlening</w:t>
            </w:r>
          </w:p>
        </w:tc>
        <w:tc>
          <w:tcPr>
            <w:tcW w:w="1129" w:type="dxa"/>
          </w:tcPr>
          <w:p w14:paraId="65C4FCD5" w14:textId="0FCE0E44" w:rsidR="00A263C6" w:rsidRPr="00314D46" w:rsidRDefault="00A263C6" w:rsidP="00DC0C76">
            <w:pPr>
              <w:jc w:val="right"/>
              <w:rPr>
                <w:b/>
                <w:sz w:val="20"/>
                <w:szCs w:val="20"/>
                <w:u w:val="single"/>
              </w:rPr>
            </w:pPr>
            <w:r w:rsidRPr="00314D46">
              <w:rPr>
                <w:sz w:val="20"/>
                <w:szCs w:val="20"/>
              </w:rPr>
              <w:t>15.000</w:t>
            </w:r>
          </w:p>
        </w:tc>
        <w:tc>
          <w:tcPr>
            <w:tcW w:w="2256" w:type="dxa"/>
          </w:tcPr>
          <w:p w14:paraId="51247170" w14:textId="4B41E116" w:rsidR="00A263C6" w:rsidRPr="00314D46" w:rsidRDefault="00DC0C76" w:rsidP="004957B0">
            <w:pPr>
              <w:rPr>
                <w:b/>
                <w:sz w:val="20"/>
                <w:szCs w:val="20"/>
                <w:u w:val="single"/>
              </w:rPr>
            </w:pPr>
            <w:r>
              <w:rPr>
                <w:sz w:val="20"/>
                <w:szCs w:val="20"/>
              </w:rPr>
              <w:t>Zorg en Gezondheid</w:t>
            </w:r>
          </w:p>
        </w:tc>
      </w:tr>
      <w:tr w:rsidR="00A263C6" w:rsidRPr="00314D46" w14:paraId="2C9B8956" w14:textId="77777777" w:rsidTr="006D5F57">
        <w:tc>
          <w:tcPr>
            <w:tcW w:w="3499" w:type="dxa"/>
          </w:tcPr>
          <w:p w14:paraId="465C86D4" w14:textId="53756738" w:rsidR="00A263C6" w:rsidRPr="00314D46" w:rsidRDefault="00A263C6" w:rsidP="004957B0">
            <w:pPr>
              <w:rPr>
                <w:b/>
                <w:sz w:val="20"/>
                <w:szCs w:val="20"/>
                <w:u w:val="single"/>
              </w:rPr>
            </w:pPr>
            <w:r w:rsidRPr="00314D46">
              <w:rPr>
                <w:sz w:val="20"/>
                <w:szCs w:val="20"/>
              </w:rPr>
              <w:t>MSOC</w:t>
            </w:r>
          </w:p>
        </w:tc>
        <w:tc>
          <w:tcPr>
            <w:tcW w:w="7110" w:type="dxa"/>
          </w:tcPr>
          <w:p w14:paraId="66AD48F5" w14:textId="5A05AA15" w:rsidR="00A263C6" w:rsidRPr="00314D46" w:rsidRDefault="00A263C6" w:rsidP="004957B0">
            <w:pPr>
              <w:rPr>
                <w:b/>
                <w:sz w:val="20"/>
                <w:szCs w:val="20"/>
                <w:u w:val="single"/>
              </w:rPr>
            </w:pPr>
            <w:r w:rsidRPr="00314D46">
              <w:rPr>
                <w:sz w:val="20"/>
                <w:szCs w:val="20"/>
              </w:rPr>
              <w:t>drughulpverlening</w:t>
            </w:r>
          </w:p>
        </w:tc>
        <w:tc>
          <w:tcPr>
            <w:tcW w:w="1129" w:type="dxa"/>
          </w:tcPr>
          <w:p w14:paraId="20D4C5F5" w14:textId="265AC032" w:rsidR="00A263C6" w:rsidRPr="00314D46" w:rsidRDefault="00A263C6" w:rsidP="00DC0C76">
            <w:pPr>
              <w:jc w:val="right"/>
              <w:rPr>
                <w:b/>
                <w:sz w:val="20"/>
                <w:szCs w:val="20"/>
                <w:u w:val="single"/>
              </w:rPr>
            </w:pPr>
            <w:r w:rsidRPr="00314D46">
              <w:rPr>
                <w:sz w:val="20"/>
                <w:szCs w:val="20"/>
              </w:rPr>
              <w:t>110.000</w:t>
            </w:r>
          </w:p>
        </w:tc>
        <w:tc>
          <w:tcPr>
            <w:tcW w:w="2256" w:type="dxa"/>
          </w:tcPr>
          <w:p w14:paraId="1DBB1183" w14:textId="33FCAFDD" w:rsidR="00A263C6" w:rsidRPr="00314D46" w:rsidRDefault="00DC0C76" w:rsidP="004957B0">
            <w:pPr>
              <w:rPr>
                <w:b/>
                <w:sz w:val="20"/>
                <w:szCs w:val="20"/>
                <w:u w:val="single"/>
              </w:rPr>
            </w:pPr>
            <w:r>
              <w:rPr>
                <w:sz w:val="20"/>
                <w:szCs w:val="20"/>
              </w:rPr>
              <w:t>Zorg en Gezondheid</w:t>
            </w:r>
          </w:p>
        </w:tc>
      </w:tr>
      <w:tr w:rsidR="00A263C6" w:rsidRPr="00314D46" w14:paraId="042534AC" w14:textId="77777777" w:rsidTr="006D5F57">
        <w:tc>
          <w:tcPr>
            <w:tcW w:w="3499" w:type="dxa"/>
          </w:tcPr>
          <w:p w14:paraId="65F06B4D" w14:textId="51C703F3" w:rsidR="00A263C6" w:rsidRPr="00314D46" w:rsidRDefault="00A263C6" w:rsidP="004957B0">
            <w:pPr>
              <w:rPr>
                <w:b/>
                <w:sz w:val="20"/>
                <w:szCs w:val="20"/>
                <w:u w:val="single"/>
              </w:rPr>
            </w:pPr>
            <w:r w:rsidRPr="00314D46">
              <w:rPr>
                <w:sz w:val="20"/>
                <w:szCs w:val="20"/>
              </w:rPr>
              <w:t>Leif</w:t>
            </w:r>
          </w:p>
        </w:tc>
        <w:tc>
          <w:tcPr>
            <w:tcW w:w="7110" w:type="dxa"/>
          </w:tcPr>
          <w:p w14:paraId="5351589D" w14:textId="5AEF6F7F" w:rsidR="00A263C6" w:rsidRPr="00314D46" w:rsidRDefault="00A263C6" w:rsidP="004957B0">
            <w:pPr>
              <w:rPr>
                <w:b/>
                <w:sz w:val="20"/>
                <w:szCs w:val="20"/>
                <w:u w:val="single"/>
              </w:rPr>
            </w:pPr>
            <w:r w:rsidRPr="00314D46">
              <w:rPr>
                <w:sz w:val="20"/>
                <w:szCs w:val="20"/>
              </w:rPr>
              <w:t>uitbouw werking in West-Vlaanderen</w:t>
            </w:r>
          </w:p>
        </w:tc>
        <w:tc>
          <w:tcPr>
            <w:tcW w:w="1129" w:type="dxa"/>
          </w:tcPr>
          <w:p w14:paraId="72C17199" w14:textId="2E955366" w:rsidR="00A263C6" w:rsidRPr="00314D46" w:rsidRDefault="00A263C6" w:rsidP="00DC0C76">
            <w:pPr>
              <w:jc w:val="right"/>
              <w:rPr>
                <w:b/>
                <w:sz w:val="20"/>
                <w:szCs w:val="20"/>
                <w:u w:val="single"/>
              </w:rPr>
            </w:pPr>
            <w:r w:rsidRPr="00314D46">
              <w:rPr>
                <w:sz w:val="20"/>
                <w:szCs w:val="20"/>
              </w:rPr>
              <w:t>75.000</w:t>
            </w:r>
          </w:p>
        </w:tc>
        <w:tc>
          <w:tcPr>
            <w:tcW w:w="2256" w:type="dxa"/>
          </w:tcPr>
          <w:p w14:paraId="022FF060" w14:textId="0F8860CB" w:rsidR="00A263C6" w:rsidRPr="00314D46" w:rsidRDefault="00DC0C76" w:rsidP="004957B0">
            <w:pPr>
              <w:rPr>
                <w:b/>
                <w:sz w:val="20"/>
                <w:szCs w:val="20"/>
                <w:u w:val="single"/>
              </w:rPr>
            </w:pPr>
            <w:r>
              <w:rPr>
                <w:sz w:val="20"/>
                <w:szCs w:val="20"/>
              </w:rPr>
              <w:t>Zorg en Gezondheid</w:t>
            </w:r>
          </w:p>
        </w:tc>
      </w:tr>
      <w:tr w:rsidR="00D26C99" w:rsidRPr="00314D46" w14:paraId="3251F1E7" w14:textId="77777777" w:rsidTr="006D5F57">
        <w:tc>
          <w:tcPr>
            <w:tcW w:w="3499" w:type="dxa"/>
          </w:tcPr>
          <w:p w14:paraId="22625AE4" w14:textId="18137995" w:rsidR="00D26C99" w:rsidRPr="00314D46" w:rsidRDefault="00D26C99" w:rsidP="004957B0">
            <w:pPr>
              <w:rPr>
                <w:b/>
                <w:sz w:val="20"/>
                <w:szCs w:val="20"/>
                <w:u w:val="single"/>
              </w:rPr>
            </w:pPr>
            <w:r w:rsidRPr="00314D46">
              <w:rPr>
                <w:sz w:val="20"/>
                <w:szCs w:val="20"/>
              </w:rPr>
              <w:t>Digitaal netwerk kortverblijven</w:t>
            </w:r>
          </w:p>
        </w:tc>
        <w:tc>
          <w:tcPr>
            <w:tcW w:w="7110" w:type="dxa"/>
          </w:tcPr>
          <w:p w14:paraId="3245B456" w14:textId="2A371EEF" w:rsidR="00D26C99" w:rsidRPr="00314D46" w:rsidRDefault="00D26C99" w:rsidP="004957B0">
            <w:pPr>
              <w:rPr>
                <w:b/>
                <w:sz w:val="20"/>
                <w:szCs w:val="20"/>
                <w:u w:val="single"/>
              </w:rPr>
            </w:pPr>
          </w:p>
        </w:tc>
        <w:tc>
          <w:tcPr>
            <w:tcW w:w="1129" w:type="dxa"/>
          </w:tcPr>
          <w:p w14:paraId="372417D4" w14:textId="1092ACE0" w:rsidR="00D26C99" w:rsidRPr="00314D46" w:rsidRDefault="00C471E8" w:rsidP="00DC0C76">
            <w:pPr>
              <w:jc w:val="right"/>
              <w:rPr>
                <w:b/>
                <w:sz w:val="20"/>
                <w:szCs w:val="20"/>
                <w:u w:val="single"/>
              </w:rPr>
            </w:pPr>
            <w:r w:rsidRPr="00314D46">
              <w:rPr>
                <w:sz w:val="20"/>
                <w:szCs w:val="20"/>
              </w:rPr>
              <w:t>1.100</w:t>
            </w:r>
          </w:p>
        </w:tc>
        <w:tc>
          <w:tcPr>
            <w:tcW w:w="2256" w:type="dxa"/>
          </w:tcPr>
          <w:p w14:paraId="7EB2F445" w14:textId="646C1B6D" w:rsidR="00D26C99" w:rsidRPr="00314D46" w:rsidRDefault="00DC0C76" w:rsidP="004957B0">
            <w:pPr>
              <w:rPr>
                <w:b/>
                <w:sz w:val="20"/>
                <w:szCs w:val="20"/>
                <w:u w:val="single"/>
              </w:rPr>
            </w:pPr>
            <w:r>
              <w:rPr>
                <w:sz w:val="20"/>
                <w:szCs w:val="20"/>
              </w:rPr>
              <w:t>Zorg en Gezondheid</w:t>
            </w:r>
          </w:p>
        </w:tc>
      </w:tr>
      <w:tr w:rsidR="008E5D39" w:rsidRPr="00314D46" w14:paraId="29014351" w14:textId="77777777" w:rsidTr="006D5F57">
        <w:tc>
          <w:tcPr>
            <w:tcW w:w="3499" w:type="dxa"/>
            <w:shd w:val="clear" w:color="auto" w:fill="D9D9D9" w:themeFill="background1" w:themeFillShade="D9"/>
          </w:tcPr>
          <w:p w14:paraId="0CBA080F" w14:textId="2C99A070" w:rsidR="008E5D39" w:rsidRPr="00314D46" w:rsidRDefault="00C471E8" w:rsidP="00DC0C76">
            <w:pPr>
              <w:rPr>
                <w:b/>
                <w:sz w:val="20"/>
                <w:szCs w:val="20"/>
              </w:rPr>
            </w:pPr>
            <w:r w:rsidRPr="00314D46">
              <w:rPr>
                <w:b/>
                <w:sz w:val="20"/>
                <w:szCs w:val="20"/>
              </w:rPr>
              <w:t xml:space="preserve">Totaal </w:t>
            </w:r>
            <w:r w:rsidR="00DC0C76">
              <w:rPr>
                <w:b/>
                <w:sz w:val="20"/>
                <w:szCs w:val="20"/>
              </w:rPr>
              <w:t>terugkerende</w:t>
            </w:r>
            <w:r w:rsidRPr="00314D46">
              <w:rPr>
                <w:b/>
                <w:sz w:val="20"/>
                <w:szCs w:val="20"/>
              </w:rPr>
              <w:t xml:space="preserve"> subsidies</w:t>
            </w:r>
          </w:p>
        </w:tc>
        <w:tc>
          <w:tcPr>
            <w:tcW w:w="7110" w:type="dxa"/>
            <w:shd w:val="clear" w:color="auto" w:fill="D9D9D9" w:themeFill="background1" w:themeFillShade="D9"/>
          </w:tcPr>
          <w:p w14:paraId="57D3D275" w14:textId="77777777" w:rsidR="008E5D39" w:rsidRPr="00314D46" w:rsidRDefault="008E5D39" w:rsidP="004957B0">
            <w:pPr>
              <w:rPr>
                <w:b/>
                <w:sz w:val="20"/>
                <w:szCs w:val="20"/>
              </w:rPr>
            </w:pPr>
          </w:p>
        </w:tc>
        <w:tc>
          <w:tcPr>
            <w:tcW w:w="1129" w:type="dxa"/>
            <w:shd w:val="clear" w:color="auto" w:fill="D9D9D9" w:themeFill="background1" w:themeFillShade="D9"/>
          </w:tcPr>
          <w:p w14:paraId="743DB661" w14:textId="47A3A51D" w:rsidR="008E5D39" w:rsidRPr="00314D46" w:rsidRDefault="0039746E" w:rsidP="00DC0C76">
            <w:pPr>
              <w:jc w:val="right"/>
              <w:rPr>
                <w:b/>
                <w:sz w:val="20"/>
                <w:szCs w:val="20"/>
              </w:rPr>
            </w:pPr>
            <w:r>
              <w:rPr>
                <w:b/>
                <w:sz w:val="20"/>
                <w:szCs w:val="20"/>
              </w:rPr>
              <w:t>301</w:t>
            </w:r>
            <w:r w:rsidR="00DC0C76">
              <w:rPr>
                <w:b/>
                <w:sz w:val="20"/>
                <w:szCs w:val="20"/>
              </w:rPr>
              <w:t>.100</w:t>
            </w:r>
          </w:p>
        </w:tc>
        <w:tc>
          <w:tcPr>
            <w:tcW w:w="2256" w:type="dxa"/>
            <w:shd w:val="clear" w:color="auto" w:fill="D9D9D9" w:themeFill="background1" w:themeFillShade="D9"/>
          </w:tcPr>
          <w:p w14:paraId="7E8AAC4F" w14:textId="77777777" w:rsidR="008E5D39" w:rsidRPr="00314D46" w:rsidRDefault="008E5D39" w:rsidP="004957B0">
            <w:pPr>
              <w:rPr>
                <w:b/>
                <w:sz w:val="20"/>
                <w:szCs w:val="20"/>
              </w:rPr>
            </w:pPr>
          </w:p>
        </w:tc>
      </w:tr>
    </w:tbl>
    <w:p w14:paraId="3C729A9A" w14:textId="77777777" w:rsidR="00982ECA" w:rsidRPr="00F3110C" w:rsidRDefault="004957B0">
      <w:pPr>
        <w:rPr>
          <w:b/>
          <w:u w:val="single"/>
        </w:rPr>
      </w:pPr>
      <w:r w:rsidRPr="00F3110C">
        <w:rPr>
          <w:b/>
          <w:u w:val="single"/>
        </w:rPr>
        <w:t>Provincie Oost- Vlaanderen:</w:t>
      </w:r>
    </w:p>
    <w:tbl>
      <w:tblPr>
        <w:tblStyle w:val="Tabelraster"/>
        <w:tblW w:w="14029" w:type="dxa"/>
        <w:tblLook w:val="04A0" w:firstRow="1" w:lastRow="0" w:firstColumn="1" w:lastColumn="0" w:noHBand="0" w:noVBand="1"/>
      </w:tblPr>
      <w:tblGrid>
        <w:gridCol w:w="10627"/>
        <w:gridCol w:w="1134"/>
        <w:gridCol w:w="2268"/>
      </w:tblGrid>
      <w:tr w:rsidR="00FC659D" w:rsidRPr="004D08BD" w14:paraId="5705BEE5" w14:textId="77777777" w:rsidTr="00FC659D">
        <w:tc>
          <w:tcPr>
            <w:tcW w:w="10627" w:type="dxa"/>
          </w:tcPr>
          <w:p w14:paraId="13A1E45C" w14:textId="77777777" w:rsidR="00FC659D" w:rsidRPr="004D08BD" w:rsidRDefault="008B6C53" w:rsidP="00997D23">
            <w:pPr>
              <w:rPr>
                <w:rFonts w:cstheme="minorHAnsi"/>
                <w:b/>
                <w:sz w:val="20"/>
                <w:szCs w:val="20"/>
              </w:rPr>
            </w:pPr>
            <w:r w:rsidRPr="004D08BD">
              <w:rPr>
                <w:rFonts w:cstheme="minorHAnsi"/>
                <w:b/>
                <w:sz w:val="20"/>
                <w:szCs w:val="20"/>
              </w:rPr>
              <w:t>Te continueren engagementen</w:t>
            </w:r>
          </w:p>
        </w:tc>
        <w:tc>
          <w:tcPr>
            <w:tcW w:w="1134" w:type="dxa"/>
          </w:tcPr>
          <w:p w14:paraId="44C24BCD" w14:textId="77777777" w:rsidR="00FC659D" w:rsidRPr="004D08BD" w:rsidRDefault="00FC659D" w:rsidP="00997D23">
            <w:pPr>
              <w:rPr>
                <w:rFonts w:cstheme="minorHAnsi"/>
                <w:b/>
                <w:sz w:val="20"/>
                <w:szCs w:val="20"/>
              </w:rPr>
            </w:pPr>
            <w:r w:rsidRPr="004D08BD">
              <w:rPr>
                <w:rFonts w:cstheme="minorHAnsi"/>
                <w:b/>
                <w:sz w:val="20"/>
                <w:szCs w:val="20"/>
              </w:rPr>
              <w:t>Bedrag</w:t>
            </w:r>
          </w:p>
        </w:tc>
        <w:tc>
          <w:tcPr>
            <w:tcW w:w="2268" w:type="dxa"/>
          </w:tcPr>
          <w:p w14:paraId="6CE2E205" w14:textId="77777777" w:rsidR="00FC659D" w:rsidRPr="004D08BD" w:rsidRDefault="00FC659D" w:rsidP="00997D23">
            <w:pPr>
              <w:rPr>
                <w:rFonts w:cstheme="minorHAnsi"/>
                <w:b/>
                <w:sz w:val="20"/>
                <w:szCs w:val="20"/>
              </w:rPr>
            </w:pPr>
            <w:r w:rsidRPr="004D08BD">
              <w:rPr>
                <w:rFonts w:cstheme="minorHAnsi"/>
                <w:b/>
                <w:sz w:val="20"/>
                <w:szCs w:val="20"/>
              </w:rPr>
              <w:t>Continuerende Entiteit</w:t>
            </w:r>
          </w:p>
        </w:tc>
      </w:tr>
      <w:tr w:rsidR="00FC659D" w:rsidRPr="004D08BD" w14:paraId="65CF1467" w14:textId="77777777" w:rsidTr="00FC659D">
        <w:tc>
          <w:tcPr>
            <w:tcW w:w="10627" w:type="dxa"/>
          </w:tcPr>
          <w:p w14:paraId="12793262" w14:textId="77777777" w:rsidR="00FC659D" w:rsidRPr="004D08BD" w:rsidRDefault="00FC659D" w:rsidP="00997D23">
            <w:pPr>
              <w:rPr>
                <w:rFonts w:cstheme="minorHAnsi"/>
                <w:sz w:val="20"/>
                <w:szCs w:val="20"/>
              </w:rPr>
            </w:pPr>
            <w:r w:rsidRPr="004D08BD">
              <w:rPr>
                <w:rFonts w:cstheme="minorHAnsi"/>
                <w:sz w:val="20"/>
                <w:szCs w:val="20"/>
              </w:rPr>
              <w:t>Vzw Samenlevingsopbouw Oost-Vlaanderen: bovenlokale netwerkvorming tussen organisaties die met kansarmen werken</w:t>
            </w:r>
          </w:p>
        </w:tc>
        <w:tc>
          <w:tcPr>
            <w:tcW w:w="1134" w:type="dxa"/>
          </w:tcPr>
          <w:p w14:paraId="4E8E8F40" w14:textId="77777777" w:rsidR="00FC659D" w:rsidRPr="004D08BD" w:rsidRDefault="00FC659D" w:rsidP="004D08BD">
            <w:pPr>
              <w:jc w:val="right"/>
              <w:rPr>
                <w:rFonts w:cstheme="minorHAnsi"/>
                <w:sz w:val="20"/>
                <w:szCs w:val="20"/>
              </w:rPr>
            </w:pPr>
            <w:r w:rsidRPr="004D08BD">
              <w:rPr>
                <w:rFonts w:cstheme="minorHAnsi"/>
                <w:sz w:val="20"/>
                <w:szCs w:val="20"/>
              </w:rPr>
              <w:t>55.000</w:t>
            </w:r>
          </w:p>
        </w:tc>
        <w:tc>
          <w:tcPr>
            <w:tcW w:w="2268" w:type="dxa"/>
          </w:tcPr>
          <w:p w14:paraId="4E1A6630" w14:textId="77777777" w:rsidR="00FC659D" w:rsidRPr="004D08BD" w:rsidRDefault="00FC659D" w:rsidP="00997D23">
            <w:pPr>
              <w:rPr>
                <w:rFonts w:cstheme="minorHAnsi"/>
                <w:sz w:val="20"/>
                <w:szCs w:val="20"/>
              </w:rPr>
            </w:pPr>
            <w:r w:rsidRPr="004D08BD">
              <w:rPr>
                <w:rFonts w:cstheme="minorHAnsi"/>
                <w:sz w:val="20"/>
                <w:szCs w:val="20"/>
              </w:rPr>
              <w:t>Welzijn en Samenleving</w:t>
            </w:r>
          </w:p>
        </w:tc>
      </w:tr>
      <w:tr w:rsidR="00FC659D" w:rsidRPr="004D08BD" w14:paraId="137DFA73" w14:textId="77777777" w:rsidTr="00FC659D">
        <w:tc>
          <w:tcPr>
            <w:tcW w:w="10627" w:type="dxa"/>
          </w:tcPr>
          <w:p w14:paraId="544EB2DF" w14:textId="77777777" w:rsidR="00FC659D" w:rsidRPr="004D08BD" w:rsidRDefault="00FC659D" w:rsidP="00997D23">
            <w:pPr>
              <w:rPr>
                <w:rFonts w:cstheme="minorHAnsi"/>
                <w:sz w:val="20"/>
                <w:szCs w:val="20"/>
              </w:rPr>
            </w:pPr>
            <w:r w:rsidRPr="004D08BD">
              <w:rPr>
                <w:rFonts w:cstheme="minorHAnsi"/>
                <w:sz w:val="20"/>
                <w:szCs w:val="20"/>
              </w:rPr>
              <w:t>Intergemeentelijke drugpunten: a) Drugpunt SMAK: 7.112 €</w:t>
            </w:r>
          </w:p>
          <w:p w14:paraId="6A30EDB9" w14:textId="77777777" w:rsidR="00FC659D" w:rsidRPr="004D08BD" w:rsidRDefault="00FC659D" w:rsidP="00997D23">
            <w:pPr>
              <w:rPr>
                <w:rFonts w:cstheme="minorHAnsi"/>
                <w:sz w:val="20"/>
                <w:szCs w:val="20"/>
              </w:rPr>
            </w:pPr>
            <w:r w:rsidRPr="004D08BD">
              <w:rPr>
                <w:rFonts w:cstheme="minorHAnsi"/>
                <w:sz w:val="20"/>
                <w:szCs w:val="20"/>
              </w:rPr>
              <w:t xml:space="preserve">                                                           b) Drugpunt Leie &amp; Schelde: 19.121 €</w:t>
            </w:r>
          </w:p>
          <w:p w14:paraId="721CD4CE"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c) Drugpunt Rhode &amp; Schelde: 16.740 €</w:t>
            </w:r>
          </w:p>
          <w:p w14:paraId="571CD3AD"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d) Drugpunt Lokeren-Zele-Berlare: 19.056 €</w:t>
            </w:r>
          </w:p>
          <w:p w14:paraId="07F182F8"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e) Drugpunt Wetteren – Laarne – Wichelen: 12.245 €</w:t>
            </w:r>
          </w:p>
          <w:p w14:paraId="573A25E1"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f) Drugpunt Waas: 51.627 €</w:t>
            </w:r>
          </w:p>
          <w:p w14:paraId="0BB7A1B5" w14:textId="77777777" w:rsidR="00FC659D" w:rsidRDefault="00FC659D" w:rsidP="00997D23">
            <w:pPr>
              <w:pStyle w:val="Lijstalinea"/>
              <w:ind w:left="1440"/>
              <w:contextualSpacing w:val="0"/>
              <w:rPr>
                <w:rFonts w:cstheme="minorHAnsi"/>
                <w:sz w:val="20"/>
                <w:szCs w:val="20"/>
              </w:rPr>
            </w:pPr>
            <w:r w:rsidRPr="004D08BD">
              <w:rPr>
                <w:rFonts w:cstheme="minorHAnsi"/>
                <w:sz w:val="20"/>
                <w:szCs w:val="20"/>
              </w:rPr>
              <w:t xml:space="preserve">                           g) Drugpunt Assenede – Evergem: 12.214 €</w:t>
            </w:r>
          </w:p>
          <w:p w14:paraId="40777EAB" w14:textId="77777777" w:rsidR="003C14B2" w:rsidRPr="00E018C1" w:rsidRDefault="003C14B2" w:rsidP="00997D23">
            <w:pPr>
              <w:pStyle w:val="Lijstalinea"/>
              <w:ind w:left="1440"/>
              <w:contextualSpacing w:val="0"/>
              <w:rPr>
                <w:rFonts w:cstheme="minorHAnsi"/>
                <w:sz w:val="20"/>
                <w:szCs w:val="20"/>
              </w:rPr>
            </w:pPr>
            <w:r w:rsidRPr="003C14B2">
              <w:rPr>
                <w:rFonts w:cstheme="minorHAnsi"/>
                <w:color w:val="00B050"/>
                <w:sz w:val="20"/>
                <w:szCs w:val="20"/>
              </w:rPr>
              <w:t xml:space="preserve">                           </w:t>
            </w:r>
            <w:r w:rsidRPr="00E018C1">
              <w:rPr>
                <w:rFonts w:cstheme="minorHAnsi"/>
                <w:sz w:val="20"/>
                <w:szCs w:val="20"/>
              </w:rPr>
              <w:t xml:space="preserve">h) Drugpunt Puyenbroeck (gemeenten Lochristi, Moerbeke, Wachtebeke en Zelzate; is in </w:t>
            </w:r>
          </w:p>
          <w:p w14:paraId="6CCC1502" w14:textId="2C08DC1A" w:rsidR="003C14B2" w:rsidRPr="004D08BD" w:rsidRDefault="003C14B2" w:rsidP="00997D23">
            <w:pPr>
              <w:pStyle w:val="Lijstalinea"/>
              <w:ind w:left="1440"/>
              <w:contextualSpacing w:val="0"/>
              <w:rPr>
                <w:rFonts w:cstheme="minorHAnsi"/>
                <w:color w:val="002060"/>
                <w:sz w:val="20"/>
                <w:szCs w:val="20"/>
              </w:rPr>
            </w:pPr>
            <w:r w:rsidRPr="00E018C1">
              <w:rPr>
                <w:rFonts w:cstheme="minorHAnsi"/>
                <w:sz w:val="20"/>
                <w:szCs w:val="20"/>
              </w:rPr>
              <w:t xml:space="preserve">                           voorbereiding, besluitvorming volgt binnenkort): 12.188</w:t>
            </w:r>
          </w:p>
        </w:tc>
        <w:tc>
          <w:tcPr>
            <w:tcW w:w="1134" w:type="dxa"/>
          </w:tcPr>
          <w:p w14:paraId="6C4ED99F" w14:textId="1880B0F4" w:rsidR="00FC659D" w:rsidRPr="004D08BD" w:rsidRDefault="003C14B2" w:rsidP="004D08BD">
            <w:pPr>
              <w:jc w:val="right"/>
              <w:rPr>
                <w:rFonts w:cstheme="minorHAnsi"/>
                <w:sz w:val="20"/>
                <w:szCs w:val="20"/>
              </w:rPr>
            </w:pPr>
            <w:r w:rsidRPr="00E018C1">
              <w:rPr>
                <w:rFonts w:cstheme="minorHAnsi"/>
                <w:sz w:val="20"/>
                <w:szCs w:val="20"/>
              </w:rPr>
              <w:t>150.303</w:t>
            </w:r>
          </w:p>
        </w:tc>
        <w:tc>
          <w:tcPr>
            <w:tcW w:w="2268" w:type="dxa"/>
          </w:tcPr>
          <w:p w14:paraId="27FF982F"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612911FF" w14:textId="77777777" w:rsidTr="00FC659D">
        <w:tc>
          <w:tcPr>
            <w:tcW w:w="10627" w:type="dxa"/>
          </w:tcPr>
          <w:p w14:paraId="62FDCA2B" w14:textId="77777777" w:rsidR="00FC659D" w:rsidRPr="004D08BD" w:rsidRDefault="00FC659D" w:rsidP="00997D23">
            <w:pPr>
              <w:rPr>
                <w:rFonts w:cstheme="minorHAnsi"/>
                <w:sz w:val="20"/>
                <w:szCs w:val="20"/>
              </w:rPr>
            </w:pPr>
            <w:r w:rsidRPr="004D08BD">
              <w:rPr>
                <w:rFonts w:cstheme="minorHAnsi"/>
                <w:sz w:val="20"/>
                <w:szCs w:val="20"/>
              </w:rPr>
              <w:t>Vzw POPOVGGZ: ondersteuning netwerk zorgcircuit middelenmisbruik</w:t>
            </w:r>
          </w:p>
        </w:tc>
        <w:tc>
          <w:tcPr>
            <w:tcW w:w="1134" w:type="dxa"/>
          </w:tcPr>
          <w:p w14:paraId="3D41BCE5" w14:textId="77777777" w:rsidR="00FC659D" w:rsidRPr="004D08BD" w:rsidRDefault="00FC659D" w:rsidP="004D08BD">
            <w:pPr>
              <w:jc w:val="right"/>
              <w:rPr>
                <w:rFonts w:cstheme="minorHAnsi"/>
                <w:sz w:val="20"/>
                <w:szCs w:val="20"/>
              </w:rPr>
            </w:pPr>
            <w:r w:rsidRPr="004D08BD">
              <w:rPr>
                <w:rFonts w:cstheme="minorHAnsi"/>
                <w:sz w:val="20"/>
                <w:szCs w:val="20"/>
              </w:rPr>
              <w:t>60.500</w:t>
            </w:r>
          </w:p>
        </w:tc>
        <w:tc>
          <w:tcPr>
            <w:tcW w:w="2268" w:type="dxa"/>
          </w:tcPr>
          <w:p w14:paraId="1DF87EE6"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01F778D8" w14:textId="77777777" w:rsidTr="00FC659D">
        <w:tc>
          <w:tcPr>
            <w:tcW w:w="10627" w:type="dxa"/>
          </w:tcPr>
          <w:p w14:paraId="1ABE6223" w14:textId="77777777" w:rsidR="00FC659D" w:rsidRPr="004D08BD" w:rsidRDefault="00FC659D" w:rsidP="00997D23">
            <w:pPr>
              <w:rPr>
                <w:rFonts w:cstheme="minorHAnsi"/>
                <w:sz w:val="20"/>
                <w:szCs w:val="20"/>
              </w:rPr>
            </w:pPr>
            <w:r w:rsidRPr="004D08BD">
              <w:rPr>
                <w:rFonts w:cstheme="minorHAnsi"/>
                <w:sz w:val="20"/>
                <w:szCs w:val="20"/>
              </w:rPr>
              <w:t>Intergemeentelijke samenwerkingen in het kader van laagdrempelige medisch-sociale hulpverlening drugsverslaafden:</w:t>
            </w:r>
          </w:p>
          <w:p w14:paraId="14C7A632" w14:textId="77777777" w:rsidR="00FC659D" w:rsidRPr="004D08BD" w:rsidRDefault="00FC659D" w:rsidP="00997D23">
            <w:pPr>
              <w:pStyle w:val="Lijstalinea"/>
              <w:numPr>
                <w:ilvl w:val="1"/>
                <w:numId w:val="1"/>
              </w:numPr>
              <w:contextualSpacing w:val="0"/>
              <w:rPr>
                <w:rFonts w:cstheme="minorHAnsi"/>
                <w:sz w:val="20"/>
                <w:szCs w:val="20"/>
              </w:rPr>
            </w:pPr>
            <w:r w:rsidRPr="004D08BD">
              <w:rPr>
                <w:rFonts w:cstheme="minorHAnsi"/>
                <w:sz w:val="20"/>
                <w:szCs w:val="20"/>
              </w:rPr>
              <w:t>Lokeren - Zele: 11.273 €</w:t>
            </w:r>
          </w:p>
          <w:p w14:paraId="4A3F7899" w14:textId="77777777" w:rsidR="00FC659D" w:rsidRPr="004D08BD" w:rsidRDefault="00FC659D" w:rsidP="00997D23">
            <w:pPr>
              <w:pStyle w:val="Lijstalinea"/>
              <w:numPr>
                <w:ilvl w:val="1"/>
                <w:numId w:val="1"/>
              </w:numPr>
              <w:contextualSpacing w:val="0"/>
              <w:rPr>
                <w:rFonts w:cstheme="minorHAnsi"/>
                <w:sz w:val="20"/>
                <w:szCs w:val="20"/>
              </w:rPr>
            </w:pPr>
            <w:r w:rsidRPr="004D08BD">
              <w:rPr>
                <w:rFonts w:cstheme="minorHAnsi"/>
                <w:sz w:val="20"/>
                <w:szCs w:val="20"/>
              </w:rPr>
              <w:t>Sint-Niklaas: 8.754 €</w:t>
            </w:r>
          </w:p>
          <w:p w14:paraId="00025469" w14:textId="77777777" w:rsidR="00FC659D" w:rsidRPr="004D08BD" w:rsidRDefault="00FC659D" w:rsidP="00997D23">
            <w:pPr>
              <w:pStyle w:val="Lijstalinea"/>
              <w:numPr>
                <w:ilvl w:val="1"/>
                <w:numId w:val="1"/>
              </w:numPr>
              <w:contextualSpacing w:val="0"/>
              <w:rPr>
                <w:rFonts w:cstheme="minorHAnsi"/>
                <w:sz w:val="20"/>
                <w:szCs w:val="20"/>
              </w:rPr>
            </w:pPr>
            <w:r w:rsidRPr="004D08BD">
              <w:rPr>
                <w:rFonts w:cstheme="minorHAnsi"/>
                <w:sz w:val="20"/>
                <w:szCs w:val="20"/>
              </w:rPr>
              <w:t>Geraardsbergen: 11.273 €</w:t>
            </w:r>
          </w:p>
        </w:tc>
        <w:tc>
          <w:tcPr>
            <w:tcW w:w="1134" w:type="dxa"/>
          </w:tcPr>
          <w:p w14:paraId="746CF6EA" w14:textId="77777777" w:rsidR="00FC659D" w:rsidRPr="004D08BD" w:rsidRDefault="00FC659D" w:rsidP="004D08BD">
            <w:pPr>
              <w:jc w:val="right"/>
              <w:rPr>
                <w:rFonts w:cstheme="minorHAnsi"/>
                <w:sz w:val="20"/>
                <w:szCs w:val="20"/>
              </w:rPr>
            </w:pPr>
            <w:r w:rsidRPr="004D08BD">
              <w:rPr>
                <w:rFonts w:cstheme="minorHAnsi"/>
                <w:sz w:val="20"/>
                <w:szCs w:val="20"/>
              </w:rPr>
              <w:t>31.300</w:t>
            </w:r>
          </w:p>
        </w:tc>
        <w:tc>
          <w:tcPr>
            <w:tcW w:w="2268" w:type="dxa"/>
          </w:tcPr>
          <w:p w14:paraId="134966BF"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51E2FC93" w14:textId="77777777" w:rsidTr="00FC659D">
        <w:tc>
          <w:tcPr>
            <w:tcW w:w="10627" w:type="dxa"/>
          </w:tcPr>
          <w:p w14:paraId="0DE3A693" w14:textId="54FF79B2" w:rsidR="00FC659D" w:rsidRPr="004D08BD" w:rsidRDefault="004D08BD" w:rsidP="00997D23">
            <w:pPr>
              <w:rPr>
                <w:rFonts w:cstheme="minorHAnsi"/>
                <w:sz w:val="20"/>
                <w:szCs w:val="20"/>
              </w:rPr>
            </w:pPr>
            <w:r>
              <w:rPr>
                <w:rFonts w:cstheme="minorHAnsi"/>
                <w:sz w:val="20"/>
                <w:szCs w:val="20"/>
              </w:rPr>
              <w:t xml:space="preserve">Vereffeningsfonds: </w:t>
            </w:r>
          </w:p>
        </w:tc>
        <w:tc>
          <w:tcPr>
            <w:tcW w:w="1134" w:type="dxa"/>
          </w:tcPr>
          <w:p w14:paraId="717A2068" w14:textId="77777777" w:rsidR="00FC659D" w:rsidRPr="004D08BD" w:rsidRDefault="00FC659D" w:rsidP="004D08BD">
            <w:pPr>
              <w:jc w:val="right"/>
              <w:rPr>
                <w:rFonts w:cstheme="minorHAnsi"/>
                <w:sz w:val="20"/>
                <w:szCs w:val="20"/>
              </w:rPr>
            </w:pPr>
            <w:r w:rsidRPr="004D08BD">
              <w:rPr>
                <w:rFonts w:cstheme="minorHAnsi"/>
                <w:sz w:val="20"/>
                <w:szCs w:val="20"/>
              </w:rPr>
              <w:t>4.071</w:t>
            </w:r>
          </w:p>
        </w:tc>
        <w:tc>
          <w:tcPr>
            <w:tcW w:w="2268" w:type="dxa"/>
          </w:tcPr>
          <w:p w14:paraId="753A1FCD" w14:textId="1BF78CC0" w:rsidR="00FC659D" w:rsidRPr="004D08BD" w:rsidRDefault="00D16455" w:rsidP="00997D23">
            <w:pPr>
              <w:rPr>
                <w:rFonts w:cstheme="minorHAnsi"/>
                <w:sz w:val="20"/>
                <w:szCs w:val="20"/>
              </w:rPr>
            </w:pPr>
            <w:r>
              <w:rPr>
                <w:rFonts w:cstheme="minorHAnsi"/>
                <w:sz w:val="20"/>
                <w:szCs w:val="20"/>
              </w:rPr>
              <w:t>Jongerenwelzijn</w:t>
            </w:r>
          </w:p>
        </w:tc>
      </w:tr>
      <w:tr w:rsidR="00FC659D" w:rsidRPr="004D08BD" w14:paraId="4D3B6BA7" w14:textId="77777777" w:rsidTr="00FC659D">
        <w:tc>
          <w:tcPr>
            <w:tcW w:w="10627" w:type="dxa"/>
          </w:tcPr>
          <w:p w14:paraId="0C006C0C" w14:textId="77777777" w:rsidR="00FC659D" w:rsidRPr="004D08BD" w:rsidRDefault="00FC659D" w:rsidP="00997D23">
            <w:pPr>
              <w:rPr>
                <w:rFonts w:cstheme="minorHAnsi"/>
                <w:sz w:val="20"/>
                <w:szCs w:val="20"/>
              </w:rPr>
            </w:pPr>
            <w:r w:rsidRPr="004D08BD">
              <w:rPr>
                <w:rFonts w:cstheme="minorHAnsi"/>
                <w:sz w:val="20"/>
                <w:szCs w:val="20"/>
              </w:rPr>
              <w:t xml:space="preserve">Projecten dagbesteding jeugdhulp &amp; Time-Out: a) Kruiskenshoeve Sint-Laureins (Robert Accoe): 23.000 €                                                                     </w:t>
            </w:r>
          </w:p>
          <w:p w14:paraId="073DB745" w14:textId="77777777" w:rsidR="00FC659D" w:rsidRPr="004D08BD" w:rsidRDefault="00FC659D" w:rsidP="00997D23">
            <w:pPr>
              <w:rPr>
                <w:rFonts w:cstheme="minorHAnsi"/>
                <w:sz w:val="20"/>
                <w:szCs w:val="20"/>
              </w:rPr>
            </w:pPr>
            <w:r w:rsidRPr="004D08BD">
              <w:rPr>
                <w:rFonts w:cstheme="minorHAnsi"/>
                <w:sz w:val="20"/>
                <w:szCs w:val="20"/>
              </w:rPr>
              <w:t xml:space="preserve">                                                                                      b) Bekwame Boon Drongen (aPart vzw): 18.315 €</w:t>
            </w:r>
          </w:p>
          <w:p w14:paraId="65AC7A4D"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c) Zwerfgoed Mariakerke: 13.803 €</w:t>
            </w:r>
          </w:p>
          <w:p w14:paraId="24DCCA92"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d) De Knoop Waasmunster: 30.000 €</w:t>
            </w:r>
          </w:p>
          <w:p w14:paraId="4553FA69" w14:textId="77777777" w:rsidR="00FC659D" w:rsidRPr="004D08BD" w:rsidRDefault="00FC659D" w:rsidP="00997D23">
            <w:pPr>
              <w:rPr>
                <w:rFonts w:cstheme="minorHAnsi"/>
                <w:sz w:val="20"/>
                <w:szCs w:val="20"/>
              </w:rPr>
            </w:pPr>
            <w:r w:rsidRPr="004D08BD">
              <w:rPr>
                <w:rFonts w:cstheme="minorHAnsi"/>
                <w:sz w:val="20"/>
                <w:szCs w:val="20"/>
              </w:rPr>
              <w:t xml:space="preserve">                                                                                      e) Vul een Lege Dag Erembodegem: 22.300 €</w:t>
            </w:r>
          </w:p>
          <w:p w14:paraId="41BA70E6" w14:textId="77777777" w:rsidR="00FC659D" w:rsidRPr="004D08BD" w:rsidRDefault="00FC659D" w:rsidP="00997D23">
            <w:pPr>
              <w:rPr>
                <w:rFonts w:cstheme="minorHAnsi"/>
                <w:sz w:val="20"/>
                <w:szCs w:val="20"/>
              </w:rPr>
            </w:pPr>
            <w:r w:rsidRPr="004D08BD">
              <w:rPr>
                <w:rFonts w:cstheme="minorHAnsi"/>
                <w:sz w:val="20"/>
                <w:szCs w:val="20"/>
              </w:rPr>
              <w:t xml:space="preserve">                                                                                      f) Buiten Beeld Vinderhoute: 30.000 €</w:t>
            </w:r>
          </w:p>
        </w:tc>
        <w:tc>
          <w:tcPr>
            <w:tcW w:w="1134" w:type="dxa"/>
          </w:tcPr>
          <w:p w14:paraId="288A10D5" w14:textId="77777777" w:rsidR="00FC659D" w:rsidRPr="004D08BD" w:rsidRDefault="00FC659D" w:rsidP="004D08BD">
            <w:pPr>
              <w:jc w:val="right"/>
              <w:rPr>
                <w:rFonts w:cstheme="minorHAnsi"/>
                <w:sz w:val="20"/>
                <w:szCs w:val="20"/>
              </w:rPr>
            </w:pPr>
            <w:r w:rsidRPr="004D08BD">
              <w:rPr>
                <w:rFonts w:cstheme="minorHAnsi"/>
                <w:sz w:val="20"/>
                <w:szCs w:val="20"/>
              </w:rPr>
              <w:t>137.418</w:t>
            </w:r>
          </w:p>
        </w:tc>
        <w:tc>
          <w:tcPr>
            <w:tcW w:w="2268" w:type="dxa"/>
          </w:tcPr>
          <w:p w14:paraId="53B476B9" w14:textId="77777777" w:rsidR="00FC659D" w:rsidRPr="004D08BD" w:rsidRDefault="00FC659D" w:rsidP="00997D23">
            <w:pPr>
              <w:rPr>
                <w:rFonts w:cstheme="minorHAnsi"/>
                <w:sz w:val="20"/>
                <w:szCs w:val="20"/>
              </w:rPr>
            </w:pPr>
            <w:r w:rsidRPr="004D08BD">
              <w:rPr>
                <w:rFonts w:cstheme="minorHAnsi"/>
                <w:sz w:val="20"/>
                <w:szCs w:val="20"/>
              </w:rPr>
              <w:t>Jongerenwelzijn</w:t>
            </w:r>
          </w:p>
        </w:tc>
      </w:tr>
      <w:tr w:rsidR="00FC659D" w:rsidRPr="004D08BD" w14:paraId="029DBAE0" w14:textId="77777777" w:rsidTr="00FC659D">
        <w:tc>
          <w:tcPr>
            <w:tcW w:w="10627" w:type="dxa"/>
          </w:tcPr>
          <w:p w14:paraId="7B9DB457" w14:textId="77777777" w:rsidR="00FC659D" w:rsidRPr="004D08BD" w:rsidRDefault="00FC659D" w:rsidP="00997D23">
            <w:pPr>
              <w:rPr>
                <w:rFonts w:cstheme="minorHAnsi"/>
                <w:sz w:val="20"/>
                <w:szCs w:val="20"/>
              </w:rPr>
            </w:pPr>
            <w:r w:rsidRPr="004D08BD">
              <w:rPr>
                <w:rFonts w:cstheme="minorHAnsi"/>
                <w:sz w:val="20"/>
                <w:szCs w:val="20"/>
              </w:rPr>
              <w:t>(rechtsopvolger) Vzw VOS: steunpunt Outreach &amp; Straathoekwerk</w:t>
            </w:r>
          </w:p>
        </w:tc>
        <w:tc>
          <w:tcPr>
            <w:tcW w:w="1134" w:type="dxa"/>
          </w:tcPr>
          <w:p w14:paraId="6C1C632A" w14:textId="77777777" w:rsidR="00FC659D" w:rsidRPr="004D08BD" w:rsidRDefault="00FC659D" w:rsidP="004D08BD">
            <w:pPr>
              <w:jc w:val="right"/>
              <w:rPr>
                <w:rFonts w:cstheme="minorHAnsi"/>
                <w:sz w:val="20"/>
                <w:szCs w:val="20"/>
              </w:rPr>
            </w:pPr>
            <w:r w:rsidRPr="004D08BD">
              <w:rPr>
                <w:rFonts w:cstheme="minorHAnsi"/>
                <w:sz w:val="20"/>
                <w:szCs w:val="20"/>
              </w:rPr>
              <w:t>47.000</w:t>
            </w:r>
          </w:p>
        </w:tc>
        <w:tc>
          <w:tcPr>
            <w:tcW w:w="2268" w:type="dxa"/>
          </w:tcPr>
          <w:p w14:paraId="18154250" w14:textId="77777777" w:rsidR="00FC659D" w:rsidRPr="004D08BD" w:rsidRDefault="00FC659D" w:rsidP="00997D23">
            <w:pPr>
              <w:rPr>
                <w:rFonts w:cstheme="minorHAnsi"/>
                <w:sz w:val="20"/>
                <w:szCs w:val="20"/>
              </w:rPr>
            </w:pPr>
            <w:r w:rsidRPr="004D08BD">
              <w:rPr>
                <w:rFonts w:cstheme="minorHAnsi"/>
                <w:sz w:val="20"/>
                <w:szCs w:val="20"/>
              </w:rPr>
              <w:t>Welzijn en Samenleving</w:t>
            </w:r>
          </w:p>
        </w:tc>
      </w:tr>
      <w:tr w:rsidR="00FC659D" w:rsidRPr="004D08BD" w14:paraId="6153EE19" w14:textId="77777777" w:rsidTr="00FC659D">
        <w:tc>
          <w:tcPr>
            <w:tcW w:w="10627" w:type="dxa"/>
          </w:tcPr>
          <w:p w14:paraId="7816E59C" w14:textId="77777777" w:rsidR="00FC659D" w:rsidRPr="004D08BD" w:rsidRDefault="00FC659D" w:rsidP="00997D23">
            <w:pPr>
              <w:rPr>
                <w:rFonts w:cstheme="minorHAnsi"/>
                <w:sz w:val="20"/>
                <w:szCs w:val="20"/>
              </w:rPr>
            </w:pPr>
            <w:r w:rsidRPr="004D08BD">
              <w:rPr>
                <w:rFonts w:cstheme="minorHAnsi"/>
                <w:sz w:val="20"/>
                <w:szCs w:val="20"/>
              </w:rPr>
              <w:t>Vzw CGG Eclips: steunpunt lokaal drugoverleg en vroeginterventie</w:t>
            </w:r>
          </w:p>
        </w:tc>
        <w:tc>
          <w:tcPr>
            <w:tcW w:w="1134" w:type="dxa"/>
          </w:tcPr>
          <w:p w14:paraId="21738165" w14:textId="77777777" w:rsidR="00FC659D" w:rsidRPr="004D08BD" w:rsidRDefault="00FC659D" w:rsidP="004D08BD">
            <w:pPr>
              <w:jc w:val="right"/>
              <w:rPr>
                <w:rFonts w:cstheme="minorHAnsi"/>
                <w:sz w:val="20"/>
                <w:szCs w:val="20"/>
              </w:rPr>
            </w:pPr>
            <w:r w:rsidRPr="004D08BD">
              <w:rPr>
                <w:rFonts w:cstheme="minorHAnsi"/>
                <w:sz w:val="20"/>
                <w:szCs w:val="20"/>
              </w:rPr>
              <w:t>80.000</w:t>
            </w:r>
          </w:p>
        </w:tc>
        <w:tc>
          <w:tcPr>
            <w:tcW w:w="2268" w:type="dxa"/>
          </w:tcPr>
          <w:p w14:paraId="6737C380"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2CD52129" w14:textId="77777777" w:rsidTr="00FC659D">
        <w:tc>
          <w:tcPr>
            <w:tcW w:w="10627" w:type="dxa"/>
          </w:tcPr>
          <w:p w14:paraId="6BE224CC" w14:textId="1AF29081" w:rsidR="00FC659D" w:rsidRPr="004D08BD" w:rsidRDefault="00FC659D" w:rsidP="00551CA0">
            <w:pPr>
              <w:tabs>
                <w:tab w:val="left" w:pos="1020"/>
              </w:tabs>
              <w:rPr>
                <w:rFonts w:cstheme="minorHAnsi"/>
                <w:sz w:val="20"/>
                <w:szCs w:val="20"/>
              </w:rPr>
            </w:pPr>
            <w:r w:rsidRPr="004D08BD">
              <w:rPr>
                <w:rFonts w:cstheme="minorHAnsi"/>
                <w:sz w:val="20"/>
                <w:szCs w:val="20"/>
              </w:rPr>
              <w:t>PLAZZO</w:t>
            </w:r>
            <w:r w:rsidR="00551CA0">
              <w:rPr>
                <w:rFonts w:cstheme="minorHAnsi"/>
                <w:sz w:val="20"/>
                <w:szCs w:val="20"/>
              </w:rPr>
              <w:tab/>
            </w:r>
          </w:p>
        </w:tc>
        <w:tc>
          <w:tcPr>
            <w:tcW w:w="1134" w:type="dxa"/>
          </w:tcPr>
          <w:p w14:paraId="5DAA9FA4" w14:textId="77777777" w:rsidR="00FC659D" w:rsidRPr="004D08BD" w:rsidRDefault="00FC659D" w:rsidP="004D08BD">
            <w:pPr>
              <w:jc w:val="right"/>
              <w:rPr>
                <w:rFonts w:cstheme="minorHAnsi"/>
                <w:sz w:val="20"/>
                <w:szCs w:val="20"/>
              </w:rPr>
            </w:pPr>
            <w:r w:rsidRPr="004D08BD">
              <w:rPr>
                <w:rFonts w:cstheme="minorHAnsi"/>
                <w:sz w:val="20"/>
                <w:szCs w:val="20"/>
              </w:rPr>
              <w:t>43.000</w:t>
            </w:r>
          </w:p>
        </w:tc>
        <w:tc>
          <w:tcPr>
            <w:tcW w:w="2268" w:type="dxa"/>
          </w:tcPr>
          <w:p w14:paraId="75BB4864" w14:textId="77777777" w:rsidR="00FC659D" w:rsidRPr="004D08BD" w:rsidRDefault="00FC659D" w:rsidP="00997D23">
            <w:pPr>
              <w:rPr>
                <w:rFonts w:cstheme="minorHAnsi"/>
                <w:sz w:val="20"/>
                <w:szCs w:val="20"/>
              </w:rPr>
            </w:pPr>
            <w:r w:rsidRPr="004D08BD">
              <w:rPr>
                <w:rFonts w:cstheme="minorHAnsi"/>
                <w:sz w:val="20"/>
                <w:szCs w:val="20"/>
              </w:rPr>
              <w:t>Welzijn en Samenleving</w:t>
            </w:r>
          </w:p>
        </w:tc>
      </w:tr>
      <w:tr w:rsidR="00FC659D" w:rsidRPr="004D08BD" w14:paraId="6D5C9E9A" w14:textId="77777777" w:rsidTr="00FC659D">
        <w:tc>
          <w:tcPr>
            <w:tcW w:w="10627" w:type="dxa"/>
          </w:tcPr>
          <w:p w14:paraId="0765ED0D" w14:textId="77777777" w:rsidR="00FC659D" w:rsidRPr="004D08BD" w:rsidRDefault="00FC659D" w:rsidP="00997D23">
            <w:pPr>
              <w:rPr>
                <w:rFonts w:cstheme="minorHAnsi"/>
                <w:sz w:val="20"/>
                <w:szCs w:val="20"/>
              </w:rPr>
            </w:pPr>
            <w:r w:rsidRPr="004D08BD">
              <w:rPr>
                <w:rFonts w:cstheme="minorHAnsi"/>
                <w:sz w:val="20"/>
                <w:szCs w:val="20"/>
              </w:rPr>
              <w:t>4HOBO</w:t>
            </w:r>
          </w:p>
        </w:tc>
        <w:tc>
          <w:tcPr>
            <w:tcW w:w="1134" w:type="dxa"/>
          </w:tcPr>
          <w:p w14:paraId="6C43C650" w14:textId="77777777" w:rsidR="00FC659D" w:rsidRPr="004D08BD" w:rsidRDefault="00FC659D" w:rsidP="004D08BD">
            <w:pPr>
              <w:jc w:val="right"/>
              <w:rPr>
                <w:rFonts w:cstheme="minorHAnsi"/>
                <w:sz w:val="20"/>
                <w:szCs w:val="20"/>
              </w:rPr>
            </w:pPr>
            <w:r w:rsidRPr="004D08BD">
              <w:rPr>
                <w:rFonts w:cstheme="minorHAnsi"/>
                <w:sz w:val="20"/>
                <w:szCs w:val="20"/>
              </w:rPr>
              <w:t>65.000</w:t>
            </w:r>
          </w:p>
        </w:tc>
        <w:tc>
          <w:tcPr>
            <w:tcW w:w="2268" w:type="dxa"/>
          </w:tcPr>
          <w:p w14:paraId="7F1BECE9" w14:textId="77777777" w:rsidR="00FC659D" w:rsidRPr="004D08BD" w:rsidRDefault="00FC659D" w:rsidP="00997D23">
            <w:pPr>
              <w:rPr>
                <w:rFonts w:cstheme="minorHAnsi"/>
                <w:sz w:val="20"/>
                <w:szCs w:val="20"/>
              </w:rPr>
            </w:pPr>
            <w:r w:rsidRPr="004D08BD">
              <w:rPr>
                <w:rFonts w:cstheme="minorHAnsi"/>
                <w:sz w:val="20"/>
                <w:szCs w:val="20"/>
              </w:rPr>
              <w:t>VAPH</w:t>
            </w:r>
          </w:p>
        </w:tc>
      </w:tr>
      <w:tr w:rsidR="003C14B2" w:rsidRPr="004D08BD" w14:paraId="2E5296C2" w14:textId="77777777" w:rsidTr="00FC659D">
        <w:tc>
          <w:tcPr>
            <w:tcW w:w="10627" w:type="dxa"/>
          </w:tcPr>
          <w:p w14:paraId="68EF7216" w14:textId="1DE741B8" w:rsidR="003C14B2" w:rsidRPr="00E018C1" w:rsidRDefault="003C14B2" w:rsidP="00997D23">
            <w:pPr>
              <w:rPr>
                <w:rFonts w:cstheme="minorHAnsi"/>
                <w:sz w:val="20"/>
                <w:szCs w:val="20"/>
              </w:rPr>
            </w:pPr>
            <w:r w:rsidRPr="00E018C1">
              <w:rPr>
                <w:rFonts w:cstheme="minorHAnsi"/>
                <w:sz w:val="20"/>
                <w:szCs w:val="20"/>
              </w:rPr>
              <w:t>Touché</w:t>
            </w:r>
          </w:p>
        </w:tc>
        <w:tc>
          <w:tcPr>
            <w:tcW w:w="1134" w:type="dxa"/>
          </w:tcPr>
          <w:p w14:paraId="44F8B465" w14:textId="6857ED84" w:rsidR="003C14B2" w:rsidRPr="00E018C1" w:rsidRDefault="003C14B2" w:rsidP="004D08BD">
            <w:pPr>
              <w:jc w:val="right"/>
              <w:rPr>
                <w:rFonts w:cstheme="minorHAnsi"/>
                <w:sz w:val="20"/>
                <w:szCs w:val="20"/>
              </w:rPr>
            </w:pPr>
            <w:r w:rsidRPr="00E018C1">
              <w:rPr>
                <w:rFonts w:cstheme="minorHAnsi"/>
                <w:sz w:val="20"/>
                <w:szCs w:val="20"/>
              </w:rPr>
              <w:t>35.000</w:t>
            </w:r>
          </w:p>
        </w:tc>
        <w:tc>
          <w:tcPr>
            <w:tcW w:w="2268" w:type="dxa"/>
          </w:tcPr>
          <w:p w14:paraId="142D70F1" w14:textId="57D6FDBF" w:rsidR="003C14B2" w:rsidRPr="00E018C1" w:rsidRDefault="003C017D" w:rsidP="00997D23">
            <w:pPr>
              <w:rPr>
                <w:rFonts w:cstheme="minorHAnsi"/>
                <w:sz w:val="20"/>
                <w:szCs w:val="20"/>
              </w:rPr>
            </w:pPr>
            <w:r w:rsidRPr="00E018C1">
              <w:rPr>
                <w:rFonts w:cstheme="minorHAnsi"/>
                <w:sz w:val="20"/>
                <w:szCs w:val="20"/>
              </w:rPr>
              <w:t>Jongerenwelzijn</w:t>
            </w:r>
          </w:p>
        </w:tc>
      </w:tr>
      <w:tr w:rsidR="00FC659D" w:rsidRPr="004D08BD" w14:paraId="6830045C" w14:textId="77777777" w:rsidTr="00FC659D">
        <w:tc>
          <w:tcPr>
            <w:tcW w:w="10627" w:type="dxa"/>
            <w:shd w:val="clear" w:color="auto" w:fill="D9D9D9" w:themeFill="background1" w:themeFillShade="D9"/>
          </w:tcPr>
          <w:p w14:paraId="153D72CF" w14:textId="77777777" w:rsidR="00FC659D" w:rsidRPr="004D08BD" w:rsidRDefault="00FC659D" w:rsidP="00997D23">
            <w:pPr>
              <w:rPr>
                <w:rFonts w:cstheme="minorHAnsi"/>
                <w:b/>
                <w:sz w:val="20"/>
                <w:szCs w:val="20"/>
              </w:rPr>
            </w:pPr>
            <w:r w:rsidRPr="004D08BD">
              <w:rPr>
                <w:rFonts w:cstheme="minorHAnsi"/>
                <w:b/>
                <w:sz w:val="20"/>
                <w:szCs w:val="20"/>
              </w:rPr>
              <w:t>Totaal:</w:t>
            </w:r>
          </w:p>
        </w:tc>
        <w:tc>
          <w:tcPr>
            <w:tcW w:w="1134" w:type="dxa"/>
            <w:shd w:val="clear" w:color="auto" w:fill="D9D9D9" w:themeFill="background1" w:themeFillShade="D9"/>
          </w:tcPr>
          <w:p w14:paraId="716A2239" w14:textId="04154EA4" w:rsidR="00FC659D" w:rsidRPr="00E018C1" w:rsidRDefault="003C14B2" w:rsidP="004D08BD">
            <w:pPr>
              <w:jc w:val="right"/>
              <w:rPr>
                <w:rFonts w:cstheme="minorHAnsi"/>
                <w:b/>
                <w:sz w:val="20"/>
                <w:szCs w:val="20"/>
              </w:rPr>
            </w:pPr>
            <w:r w:rsidRPr="00E018C1">
              <w:rPr>
                <w:rFonts w:cstheme="minorHAnsi"/>
                <w:b/>
                <w:sz w:val="20"/>
                <w:szCs w:val="20"/>
              </w:rPr>
              <w:t>708.592</w:t>
            </w:r>
          </w:p>
        </w:tc>
        <w:tc>
          <w:tcPr>
            <w:tcW w:w="2268" w:type="dxa"/>
            <w:shd w:val="clear" w:color="auto" w:fill="D9D9D9" w:themeFill="background1" w:themeFillShade="D9"/>
          </w:tcPr>
          <w:p w14:paraId="0FAFD94C" w14:textId="161F92EB" w:rsidR="00FC659D" w:rsidRPr="00E018C1" w:rsidRDefault="00FC659D" w:rsidP="00997D23">
            <w:pPr>
              <w:rPr>
                <w:rFonts w:cstheme="minorHAnsi"/>
                <w:b/>
                <w:sz w:val="20"/>
                <w:szCs w:val="20"/>
              </w:rPr>
            </w:pPr>
          </w:p>
        </w:tc>
      </w:tr>
    </w:tbl>
    <w:p w14:paraId="15242FC4" w14:textId="77777777" w:rsidR="00EB2E7D" w:rsidRDefault="00EB2E7D" w:rsidP="00EB2E7D">
      <w:pPr>
        <w:spacing w:after="0"/>
      </w:pPr>
    </w:p>
    <w:p w14:paraId="0F72F515" w14:textId="089626F2" w:rsidR="008B6C53" w:rsidRDefault="008B6C53">
      <w:pPr>
        <w:rPr>
          <w:b/>
          <w:u w:val="single"/>
        </w:rPr>
      </w:pPr>
    </w:p>
    <w:p w14:paraId="0360B5E2" w14:textId="77777777" w:rsidR="006D5F57" w:rsidRDefault="006D5F57">
      <w:pPr>
        <w:rPr>
          <w:b/>
          <w:u w:val="single"/>
        </w:rPr>
      </w:pPr>
    </w:p>
    <w:p w14:paraId="4830D336" w14:textId="77777777" w:rsidR="00A00632" w:rsidRPr="00F3110C" w:rsidRDefault="00A00632">
      <w:pPr>
        <w:rPr>
          <w:b/>
          <w:u w:val="single"/>
        </w:rPr>
      </w:pPr>
      <w:r w:rsidRPr="00F3110C">
        <w:rPr>
          <w:b/>
          <w:u w:val="single"/>
        </w:rPr>
        <w:t>Provincie Limburg:</w:t>
      </w:r>
    </w:p>
    <w:tbl>
      <w:tblPr>
        <w:tblpPr w:leftFromText="141" w:rightFromText="141" w:vertAnchor="text" w:tblpY="1"/>
        <w:tblOverlap w:val="never"/>
        <w:tblW w:w="13887" w:type="dxa"/>
        <w:tblCellMar>
          <w:left w:w="70" w:type="dxa"/>
          <w:right w:w="70" w:type="dxa"/>
        </w:tblCellMar>
        <w:tblLook w:val="04A0" w:firstRow="1" w:lastRow="0" w:firstColumn="1" w:lastColumn="0" w:noHBand="0" w:noVBand="1"/>
      </w:tblPr>
      <w:tblGrid>
        <w:gridCol w:w="10060"/>
        <w:gridCol w:w="1275"/>
        <w:gridCol w:w="2552"/>
      </w:tblGrid>
      <w:tr w:rsidR="0080705C" w:rsidRPr="00FF6DDC" w14:paraId="2F09D5CB" w14:textId="77777777" w:rsidTr="008B6C53">
        <w:trPr>
          <w:trHeight w:val="300"/>
        </w:trPr>
        <w:tc>
          <w:tcPr>
            <w:tcW w:w="10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39B62" w14:textId="77777777" w:rsidR="0080705C" w:rsidRPr="00FF6DDC" w:rsidRDefault="008B6C53" w:rsidP="0080705C">
            <w:pPr>
              <w:spacing w:after="0" w:line="240" w:lineRule="auto"/>
              <w:rPr>
                <w:rFonts w:eastAsia="Times New Roman" w:cstheme="minorHAnsi"/>
                <w:b/>
                <w:bCs/>
                <w:color w:val="000000"/>
                <w:sz w:val="20"/>
                <w:szCs w:val="20"/>
                <w:lang w:eastAsia="nl-BE"/>
              </w:rPr>
            </w:pPr>
            <w:r>
              <w:rPr>
                <w:rFonts w:eastAsia="Times New Roman" w:cstheme="minorHAnsi"/>
                <w:b/>
                <w:bCs/>
                <w:color w:val="000000"/>
                <w:sz w:val="20"/>
                <w:szCs w:val="20"/>
                <w:lang w:eastAsia="nl-BE"/>
              </w:rPr>
              <w:t>Te continueren engagementen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0CAD22" w14:textId="77777777" w:rsidR="0080705C" w:rsidRPr="00FF6DDC" w:rsidRDefault="0080705C" w:rsidP="0080705C">
            <w:pPr>
              <w:spacing w:after="0" w:line="240" w:lineRule="auto"/>
              <w:jc w:val="center"/>
              <w:rPr>
                <w:rFonts w:eastAsia="Times New Roman" w:cstheme="minorHAnsi"/>
                <w:b/>
                <w:color w:val="000000"/>
                <w:sz w:val="20"/>
                <w:szCs w:val="20"/>
                <w:lang w:eastAsia="nl-BE"/>
              </w:rPr>
            </w:pPr>
            <w:r w:rsidRPr="00FF6DDC">
              <w:rPr>
                <w:rFonts w:eastAsia="Times New Roman" w:cstheme="minorHAnsi"/>
                <w:b/>
                <w:color w:val="000000"/>
                <w:sz w:val="20"/>
                <w:szCs w:val="20"/>
                <w:lang w:eastAsia="nl-BE"/>
              </w:rPr>
              <w:t>Bedrag</w:t>
            </w:r>
          </w:p>
        </w:tc>
        <w:tc>
          <w:tcPr>
            <w:tcW w:w="2552" w:type="dxa"/>
            <w:tcBorders>
              <w:top w:val="single" w:sz="4" w:space="0" w:color="auto"/>
              <w:left w:val="nil"/>
              <w:bottom w:val="single" w:sz="4" w:space="0" w:color="auto"/>
              <w:right w:val="single" w:sz="4" w:space="0" w:color="auto"/>
            </w:tcBorders>
            <w:vAlign w:val="center"/>
          </w:tcPr>
          <w:p w14:paraId="425AC379" w14:textId="77777777" w:rsidR="0080705C" w:rsidRPr="00FF6DDC" w:rsidRDefault="0080705C" w:rsidP="0080705C">
            <w:pPr>
              <w:spacing w:after="0" w:line="240" w:lineRule="auto"/>
              <w:rPr>
                <w:rFonts w:eastAsia="Times New Roman" w:cstheme="minorHAnsi"/>
                <w:color w:val="000000"/>
                <w:sz w:val="20"/>
                <w:szCs w:val="20"/>
                <w:lang w:eastAsia="nl-BE"/>
              </w:rPr>
            </w:pPr>
            <w:r>
              <w:rPr>
                <w:rFonts w:cstheme="minorHAnsi"/>
                <w:b/>
                <w:sz w:val="20"/>
                <w:szCs w:val="20"/>
              </w:rPr>
              <w:t>Continuerende Entiteit</w:t>
            </w:r>
          </w:p>
        </w:tc>
      </w:tr>
      <w:tr w:rsidR="0080705C" w:rsidRPr="00FF6DDC" w14:paraId="63CB2201" w14:textId="77777777" w:rsidTr="0080705C">
        <w:trPr>
          <w:trHeight w:val="238"/>
        </w:trPr>
        <w:tc>
          <w:tcPr>
            <w:tcW w:w="10060" w:type="dxa"/>
            <w:tcBorders>
              <w:top w:val="nil"/>
              <w:left w:val="single" w:sz="4" w:space="0" w:color="auto"/>
              <w:bottom w:val="single" w:sz="4" w:space="0" w:color="auto"/>
              <w:right w:val="single" w:sz="4" w:space="0" w:color="auto"/>
            </w:tcBorders>
            <w:shd w:val="clear" w:color="auto" w:fill="auto"/>
            <w:noWrap/>
            <w:hideMark/>
          </w:tcPr>
          <w:p w14:paraId="275BA89C"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Limburgs Steunpunt Kinderopvang: ondersteuning van de kwaliteitszorg in de kinderopvang</w:t>
            </w:r>
          </w:p>
        </w:tc>
        <w:tc>
          <w:tcPr>
            <w:tcW w:w="1275" w:type="dxa"/>
            <w:tcBorders>
              <w:top w:val="nil"/>
              <w:left w:val="nil"/>
              <w:bottom w:val="single" w:sz="4" w:space="0" w:color="auto"/>
              <w:right w:val="single" w:sz="4" w:space="0" w:color="auto"/>
            </w:tcBorders>
            <w:shd w:val="clear" w:color="auto" w:fill="auto"/>
            <w:noWrap/>
            <w:hideMark/>
          </w:tcPr>
          <w:p w14:paraId="026036AD"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100.000,00</w:t>
            </w:r>
          </w:p>
        </w:tc>
        <w:tc>
          <w:tcPr>
            <w:tcW w:w="2552" w:type="dxa"/>
            <w:tcBorders>
              <w:top w:val="nil"/>
              <w:left w:val="nil"/>
              <w:bottom w:val="single" w:sz="4" w:space="0" w:color="auto"/>
              <w:right w:val="single" w:sz="4" w:space="0" w:color="auto"/>
            </w:tcBorders>
          </w:tcPr>
          <w:p w14:paraId="401E41B2" w14:textId="77777777" w:rsidR="0080705C" w:rsidRPr="00FF6DDC" w:rsidRDefault="0080705C" w:rsidP="0080705C">
            <w:pPr>
              <w:spacing w:after="0" w:line="240" w:lineRule="auto"/>
              <w:rPr>
                <w:rFonts w:eastAsia="Times New Roman" w:cstheme="minorHAnsi"/>
                <w:color w:val="000000"/>
                <w:sz w:val="20"/>
                <w:szCs w:val="20"/>
                <w:lang w:eastAsia="nl-BE"/>
              </w:rPr>
            </w:pPr>
            <w:r>
              <w:rPr>
                <w:sz w:val="20"/>
                <w:szCs w:val="20"/>
              </w:rPr>
              <w:t>Kind en Gezin</w:t>
            </w:r>
          </w:p>
        </w:tc>
      </w:tr>
      <w:tr w:rsidR="0080705C" w:rsidRPr="00FF6DDC" w14:paraId="0D08A3E4"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02E47721"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Autisme Limburg: vakantiewerking voor kinderen met autisme op drie plaatsen in Limburg</w:t>
            </w:r>
          </w:p>
        </w:tc>
        <w:tc>
          <w:tcPr>
            <w:tcW w:w="1275" w:type="dxa"/>
            <w:tcBorders>
              <w:top w:val="nil"/>
              <w:left w:val="nil"/>
              <w:bottom w:val="single" w:sz="4" w:space="0" w:color="auto"/>
              <w:right w:val="single" w:sz="4" w:space="0" w:color="auto"/>
            </w:tcBorders>
            <w:shd w:val="clear" w:color="auto" w:fill="auto"/>
            <w:noWrap/>
            <w:vAlign w:val="bottom"/>
            <w:hideMark/>
          </w:tcPr>
          <w:p w14:paraId="11BADCA5"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552" w:type="dxa"/>
            <w:tcBorders>
              <w:top w:val="nil"/>
              <w:left w:val="nil"/>
              <w:bottom w:val="single" w:sz="4" w:space="0" w:color="auto"/>
              <w:right w:val="single" w:sz="4" w:space="0" w:color="auto"/>
            </w:tcBorders>
          </w:tcPr>
          <w:p w14:paraId="48AF6D80"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VAPH</w:t>
            </w:r>
          </w:p>
        </w:tc>
      </w:tr>
      <w:tr w:rsidR="0080705C" w:rsidRPr="00FF6DDC" w14:paraId="1D06A246"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1F8413E2"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Variant: organiseren van ontmoetingsactiviteiten voor gehandicapten</w:t>
            </w:r>
          </w:p>
        </w:tc>
        <w:tc>
          <w:tcPr>
            <w:tcW w:w="1275" w:type="dxa"/>
            <w:tcBorders>
              <w:top w:val="nil"/>
              <w:left w:val="nil"/>
              <w:bottom w:val="single" w:sz="4" w:space="0" w:color="auto"/>
              <w:right w:val="single" w:sz="4" w:space="0" w:color="auto"/>
            </w:tcBorders>
            <w:shd w:val="clear" w:color="auto" w:fill="auto"/>
            <w:noWrap/>
            <w:vAlign w:val="bottom"/>
            <w:hideMark/>
          </w:tcPr>
          <w:p w14:paraId="28FB8577"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2.500,00</w:t>
            </w:r>
          </w:p>
        </w:tc>
        <w:tc>
          <w:tcPr>
            <w:tcW w:w="2552" w:type="dxa"/>
            <w:tcBorders>
              <w:top w:val="nil"/>
              <w:left w:val="nil"/>
              <w:bottom w:val="single" w:sz="4" w:space="0" w:color="auto"/>
              <w:right w:val="single" w:sz="4" w:space="0" w:color="auto"/>
            </w:tcBorders>
          </w:tcPr>
          <w:p w14:paraId="543C0131"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VAPH</w:t>
            </w:r>
          </w:p>
        </w:tc>
      </w:tr>
      <w:tr w:rsidR="0080705C" w:rsidRPr="00FF6DDC" w14:paraId="452F296A"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228C195E"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Lidoa: oppas aan huis voor zieke kinderen met een handicap</w:t>
            </w:r>
          </w:p>
        </w:tc>
        <w:tc>
          <w:tcPr>
            <w:tcW w:w="1275" w:type="dxa"/>
            <w:tcBorders>
              <w:top w:val="nil"/>
              <w:left w:val="nil"/>
              <w:bottom w:val="single" w:sz="4" w:space="0" w:color="auto"/>
              <w:right w:val="single" w:sz="4" w:space="0" w:color="auto"/>
            </w:tcBorders>
            <w:shd w:val="clear" w:color="auto" w:fill="auto"/>
            <w:noWrap/>
            <w:vAlign w:val="bottom"/>
            <w:hideMark/>
          </w:tcPr>
          <w:p w14:paraId="73B5FEFE"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15.000,00</w:t>
            </w:r>
          </w:p>
        </w:tc>
        <w:tc>
          <w:tcPr>
            <w:tcW w:w="2552" w:type="dxa"/>
            <w:tcBorders>
              <w:top w:val="nil"/>
              <w:left w:val="nil"/>
              <w:bottom w:val="single" w:sz="4" w:space="0" w:color="auto"/>
              <w:right w:val="single" w:sz="4" w:space="0" w:color="auto"/>
            </w:tcBorders>
          </w:tcPr>
          <w:p w14:paraId="280439EE"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26DDB756"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tcPr>
          <w:p w14:paraId="3D54AC1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Subsidies regionale speelpleinen voor kinderen en jongeren met een handicap.</w:t>
            </w:r>
          </w:p>
        </w:tc>
        <w:tc>
          <w:tcPr>
            <w:tcW w:w="1275" w:type="dxa"/>
            <w:tcBorders>
              <w:top w:val="nil"/>
              <w:left w:val="nil"/>
              <w:bottom w:val="single" w:sz="4" w:space="0" w:color="auto"/>
              <w:right w:val="single" w:sz="4" w:space="0" w:color="auto"/>
            </w:tcBorders>
            <w:shd w:val="clear" w:color="auto" w:fill="auto"/>
            <w:noWrap/>
            <w:vAlign w:val="bottom"/>
          </w:tcPr>
          <w:p w14:paraId="7459B282"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46.100</w:t>
            </w:r>
          </w:p>
        </w:tc>
        <w:tc>
          <w:tcPr>
            <w:tcW w:w="2552" w:type="dxa"/>
            <w:tcBorders>
              <w:top w:val="nil"/>
              <w:left w:val="nil"/>
              <w:bottom w:val="single" w:sz="4" w:space="0" w:color="auto"/>
              <w:right w:val="single" w:sz="4" w:space="0" w:color="auto"/>
            </w:tcBorders>
          </w:tcPr>
          <w:p w14:paraId="3022171E"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5AED78B6"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22CF252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Rimo: werken met armoede</w:t>
            </w:r>
          </w:p>
        </w:tc>
        <w:tc>
          <w:tcPr>
            <w:tcW w:w="1275" w:type="dxa"/>
            <w:tcBorders>
              <w:top w:val="nil"/>
              <w:left w:val="nil"/>
              <w:bottom w:val="single" w:sz="4" w:space="0" w:color="auto"/>
              <w:right w:val="single" w:sz="4" w:space="0" w:color="auto"/>
            </w:tcBorders>
            <w:shd w:val="clear" w:color="auto" w:fill="auto"/>
            <w:noWrap/>
            <w:vAlign w:val="bottom"/>
            <w:hideMark/>
          </w:tcPr>
          <w:p w14:paraId="7FD01004"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38.700,00</w:t>
            </w:r>
          </w:p>
        </w:tc>
        <w:tc>
          <w:tcPr>
            <w:tcW w:w="2552" w:type="dxa"/>
            <w:tcBorders>
              <w:top w:val="nil"/>
              <w:left w:val="nil"/>
              <w:bottom w:val="single" w:sz="4" w:space="0" w:color="auto"/>
              <w:right w:val="single" w:sz="4" w:space="0" w:color="auto"/>
            </w:tcBorders>
          </w:tcPr>
          <w:p w14:paraId="6C037006"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638CACC9"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633CB28F"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Rimo: trefpunt armoede</w:t>
            </w:r>
          </w:p>
        </w:tc>
        <w:tc>
          <w:tcPr>
            <w:tcW w:w="1275" w:type="dxa"/>
            <w:tcBorders>
              <w:top w:val="nil"/>
              <w:left w:val="nil"/>
              <w:bottom w:val="single" w:sz="4" w:space="0" w:color="auto"/>
              <w:right w:val="single" w:sz="4" w:space="0" w:color="auto"/>
            </w:tcBorders>
            <w:shd w:val="clear" w:color="auto" w:fill="auto"/>
            <w:noWrap/>
            <w:vAlign w:val="bottom"/>
            <w:hideMark/>
          </w:tcPr>
          <w:p w14:paraId="2A9B0CFD"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44.000,00</w:t>
            </w:r>
          </w:p>
        </w:tc>
        <w:tc>
          <w:tcPr>
            <w:tcW w:w="2552" w:type="dxa"/>
            <w:tcBorders>
              <w:top w:val="nil"/>
              <w:left w:val="nil"/>
              <w:bottom w:val="single" w:sz="4" w:space="0" w:color="auto"/>
              <w:right w:val="single" w:sz="4" w:space="0" w:color="auto"/>
            </w:tcBorders>
          </w:tcPr>
          <w:p w14:paraId="194E151D"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55C73D0A"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26CD7E27"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de Link: TAO- ervaringsdeskundigen armoede</w:t>
            </w:r>
          </w:p>
        </w:tc>
        <w:tc>
          <w:tcPr>
            <w:tcW w:w="1275" w:type="dxa"/>
            <w:tcBorders>
              <w:top w:val="nil"/>
              <w:left w:val="nil"/>
              <w:bottom w:val="single" w:sz="4" w:space="0" w:color="auto"/>
              <w:right w:val="single" w:sz="4" w:space="0" w:color="auto"/>
            </w:tcBorders>
            <w:shd w:val="clear" w:color="auto" w:fill="auto"/>
            <w:noWrap/>
            <w:vAlign w:val="bottom"/>
            <w:hideMark/>
          </w:tcPr>
          <w:p w14:paraId="346D5D8F"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18.000,00</w:t>
            </w:r>
          </w:p>
        </w:tc>
        <w:tc>
          <w:tcPr>
            <w:tcW w:w="2552" w:type="dxa"/>
            <w:tcBorders>
              <w:top w:val="nil"/>
              <w:left w:val="nil"/>
              <w:bottom w:val="single" w:sz="4" w:space="0" w:color="auto"/>
              <w:right w:val="single" w:sz="4" w:space="0" w:color="auto"/>
            </w:tcBorders>
          </w:tcPr>
          <w:p w14:paraId="62AB040C"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757269EA"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577D8C1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De Link: TAO- ervaringsdeskundigen armoede bij gemeentebesturen</w:t>
            </w:r>
          </w:p>
        </w:tc>
        <w:tc>
          <w:tcPr>
            <w:tcW w:w="1275" w:type="dxa"/>
            <w:tcBorders>
              <w:top w:val="nil"/>
              <w:left w:val="nil"/>
              <w:bottom w:val="single" w:sz="4" w:space="0" w:color="auto"/>
              <w:right w:val="single" w:sz="4" w:space="0" w:color="auto"/>
            </w:tcBorders>
            <w:shd w:val="clear" w:color="auto" w:fill="auto"/>
            <w:noWrap/>
            <w:vAlign w:val="bottom"/>
            <w:hideMark/>
          </w:tcPr>
          <w:p w14:paraId="06731D14"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14.000,00</w:t>
            </w:r>
          </w:p>
        </w:tc>
        <w:tc>
          <w:tcPr>
            <w:tcW w:w="2552" w:type="dxa"/>
            <w:tcBorders>
              <w:top w:val="nil"/>
              <w:left w:val="nil"/>
              <w:bottom w:val="single" w:sz="4" w:space="0" w:color="auto"/>
              <w:right w:val="single" w:sz="4" w:space="0" w:color="auto"/>
            </w:tcBorders>
          </w:tcPr>
          <w:p w14:paraId="092F44E3"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561C1861"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tcPr>
          <w:p w14:paraId="415631B7" w14:textId="77777777" w:rsidR="0080705C" w:rsidRPr="00FF6DDC" w:rsidRDefault="0080705C" w:rsidP="0080705C">
            <w:pPr>
              <w:spacing w:after="0" w:line="240" w:lineRule="auto"/>
              <w:rPr>
                <w:rFonts w:eastAsia="Times New Roman" w:cstheme="minorHAnsi"/>
                <w:sz w:val="20"/>
                <w:szCs w:val="20"/>
                <w:lang w:eastAsia="nl-BE"/>
              </w:rPr>
            </w:pPr>
            <w:r w:rsidRPr="00FF6DDC">
              <w:rPr>
                <w:rFonts w:eastAsia="Times New Roman" w:cstheme="minorHAnsi"/>
                <w:sz w:val="20"/>
                <w:szCs w:val="20"/>
                <w:lang w:eastAsia="nl-BE"/>
              </w:rPr>
              <w:t>Vzw De Link: TAO-werking</w:t>
            </w:r>
          </w:p>
        </w:tc>
        <w:tc>
          <w:tcPr>
            <w:tcW w:w="1275" w:type="dxa"/>
            <w:tcBorders>
              <w:top w:val="nil"/>
              <w:left w:val="nil"/>
              <w:bottom w:val="single" w:sz="4" w:space="0" w:color="auto"/>
              <w:right w:val="single" w:sz="4" w:space="0" w:color="auto"/>
            </w:tcBorders>
            <w:shd w:val="clear" w:color="auto" w:fill="auto"/>
            <w:noWrap/>
            <w:vAlign w:val="bottom"/>
          </w:tcPr>
          <w:p w14:paraId="22BE0F20" w14:textId="77777777" w:rsidR="0080705C" w:rsidRPr="00FF6DDC" w:rsidRDefault="0080705C" w:rsidP="0080705C">
            <w:pPr>
              <w:spacing w:after="0" w:line="240" w:lineRule="auto"/>
              <w:jc w:val="right"/>
              <w:rPr>
                <w:rFonts w:eastAsia="Times New Roman" w:cstheme="minorHAnsi"/>
                <w:sz w:val="20"/>
                <w:szCs w:val="20"/>
                <w:lang w:eastAsia="nl-BE"/>
              </w:rPr>
            </w:pPr>
            <w:r w:rsidRPr="00FF6DDC">
              <w:rPr>
                <w:rFonts w:eastAsia="Times New Roman" w:cstheme="minorHAnsi"/>
                <w:sz w:val="20"/>
                <w:szCs w:val="20"/>
                <w:lang w:eastAsia="nl-BE"/>
              </w:rPr>
              <w:t>18.000,00</w:t>
            </w:r>
          </w:p>
        </w:tc>
        <w:tc>
          <w:tcPr>
            <w:tcW w:w="2552" w:type="dxa"/>
            <w:tcBorders>
              <w:top w:val="nil"/>
              <w:left w:val="nil"/>
              <w:bottom w:val="single" w:sz="4" w:space="0" w:color="auto"/>
              <w:right w:val="single" w:sz="4" w:space="0" w:color="auto"/>
            </w:tcBorders>
          </w:tcPr>
          <w:p w14:paraId="705709B3" w14:textId="77777777" w:rsidR="0080705C" w:rsidRPr="00FF6DDC" w:rsidRDefault="0080705C" w:rsidP="0080705C">
            <w:pPr>
              <w:spacing w:after="0" w:line="240" w:lineRule="auto"/>
              <w:rPr>
                <w:rFonts w:eastAsia="Times New Roman" w:cstheme="minorHAnsi"/>
                <w:sz w:val="20"/>
                <w:szCs w:val="20"/>
                <w:lang w:eastAsia="nl-BE"/>
              </w:rPr>
            </w:pPr>
            <w:r w:rsidRPr="00FF6DDC">
              <w:rPr>
                <w:rFonts w:cstheme="minorHAnsi"/>
                <w:sz w:val="20"/>
                <w:szCs w:val="20"/>
              </w:rPr>
              <w:t>Welzijn en Samenleving</w:t>
            </w:r>
          </w:p>
        </w:tc>
      </w:tr>
      <w:tr w:rsidR="0080705C" w:rsidRPr="00FF6DDC" w14:paraId="7871D2CE"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0EE020ED"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Verlenen van subsidies ihkv vernieuwende welzijnsprojecten voor personen met een auditieve en/of visuele handicap.</w:t>
            </w:r>
          </w:p>
        </w:tc>
        <w:tc>
          <w:tcPr>
            <w:tcW w:w="1275" w:type="dxa"/>
            <w:tcBorders>
              <w:top w:val="nil"/>
              <w:left w:val="nil"/>
              <w:bottom w:val="single" w:sz="4" w:space="0" w:color="auto"/>
              <w:right w:val="single" w:sz="4" w:space="0" w:color="auto"/>
            </w:tcBorders>
            <w:shd w:val="clear" w:color="auto" w:fill="auto"/>
            <w:noWrap/>
            <w:hideMark/>
          </w:tcPr>
          <w:p w14:paraId="475BD5DA"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12.500</w:t>
            </w:r>
            <w:r>
              <w:rPr>
                <w:rFonts w:eastAsia="Times New Roman" w:cstheme="minorHAnsi"/>
                <w:color w:val="000000"/>
                <w:sz w:val="20"/>
                <w:szCs w:val="20"/>
                <w:lang w:eastAsia="nl-BE"/>
              </w:rPr>
              <w:t>,00</w:t>
            </w:r>
          </w:p>
        </w:tc>
        <w:tc>
          <w:tcPr>
            <w:tcW w:w="2552" w:type="dxa"/>
            <w:tcBorders>
              <w:top w:val="nil"/>
              <w:left w:val="nil"/>
              <w:bottom w:val="single" w:sz="4" w:space="0" w:color="auto"/>
              <w:right w:val="single" w:sz="4" w:space="0" w:color="auto"/>
            </w:tcBorders>
          </w:tcPr>
          <w:p w14:paraId="2927D70D"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VAPH</w:t>
            </w:r>
          </w:p>
        </w:tc>
      </w:tr>
      <w:tr w:rsidR="0080705C" w:rsidRPr="00FF6DDC" w14:paraId="58AF0024"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hideMark/>
          </w:tcPr>
          <w:p w14:paraId="2563007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De Hummeltjes: regionale opvoedingsondersteuning</w:t>
            </w:r>
          </w:p>
        </w:tc>
        <w:tc>
          <w:tcPr>
            <w:tcW w:w="1275" w:type="dxa"/>
            <w:tcBorders>
              <w:top w:val="nil"/>
              <w:left w:val="nil"/>
              <w:bottom w:val="single" w:sz="4" w:space="0" w:color="auto"/>
              <w:right w:val="single" w:sz="4" w:space="0" w:color="auto"/>
            </w:tcBorders>
            <w:shd w:val="clear" w:color="auto" w:fill="auto"/>
            <w:noWrap/>
            <w:hideMark/>
          </w:tcPr>
          <w:p w14:paraId="621491E4"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55.500,00</w:t>
            </w:r>
          </w:p>
        </w:tc>
        <w:tc>
          <w:tcPr>
            <w:tcW w:w="2552" w:type="dxa"/>
            <w:tcBorders>
              <w:top w:val="nil"/>
              <w:left w:val="nil"/>
              <w:bottom w:val="single" w:sz="4" w:space="0" w:color="auto"/>
              <w:right w:val="single" w:sz="4" w:space="0" w:color="auto"/>
            </w:tcBorders>
          </w:tcPr>
          <w:p w14:paraId="4A2DC36D"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4C08F524"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hideMark/>
          </w:tcPr>
          <w:p w14:paraId="4CA55339"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Molenberg: regionale opvoedingsondersteuning</w:t>
            </w:r>
          </w:p>
        </w:tc>
        <w:tc>
          <w:tcPr>
            <w:tcW w:w="1275" w:type="dxa"/>
            <w:tcBorders>
              <w:top w:val="nil"/>
              <w:left w:val="nil"/>
              <w:bottom w:val="single" w:sz="4" w:space="0" w:color="auto"/>
              <w:right w:val="single" w:sz="4" w:space="0" w:color="auto"/>
            </w:tcBorders>
            <w:shd w:val="clear" w:color="auto" w:fill="auto"/>
            <w:noWrap/>
            <w:hideMark/>
          </w:tcPr>
          <w:p w14:paraId="7D768BFE"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81.000,00</w:t>
            </w:r>
          </w:p>
        </w:tc>
        <w:tc>
          <w:tcPr>
            <w:tcW w:w="2552" w:type="dxa"/>
            <w:tcBorders>
              <w:top w:val="nil"/>
              <w:left w:val="nil"/>
              <w:bottom w:val="single" w:sz="4" w:space="0" w:color="auto"/>
              <w:right w:val="single" w:sz="4" w:space="0" w:color="auto"/>
            </w:tcBorders>
          </w:tcPr>
          <w:p w14:paraId="47E58AC1"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3000E9D8"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hideMark/>
          </w:tcPr>
          <w:p w14:paraId="0EB1368E"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Pas: regionale opvoedingsondersteuning</w:t>
            </w:r>
          </w:p>
        </w:tc>
        <w:tc>
          <w:tcPr>
            <w:tcW w:w="1275" w:type="dxa"/>
            <w:tcBorders>
              <w:top w:val="nil"/>
              <w:left w:val="nil"/>
              <w:bottom w:val="single" w:sz="4" w:space="0" w:color="auto"/>
              <w:right w:val="single" w:sz="4" w:space="0" w:color="auto"/>
            </w:tcBorders>
            <w:shd w:val="clear" w:color="auto" w:fill="auto"/>
            <w:noWrap/>
            <w:hideMark/>
          </w:tcPr>
          <w:p w14:paraId="3F869C36"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12.500,00</w:t>
            </w:r>
          </w:p>
        </w:tc>
        <w:tc>
          <w:tcPr>
            <w:tcW w:w="2552" w:type="dxa"/>
            <w:tcBorders>
              <w:top w:val="nil"/>
              <w:left w:val="nil"/>
              <w:bottom w:val="single" w:sz="4" w:space="0" w:color="auto"/>
              <w:right w:val="single" w:sz="4" w:space="0" w:color="auto"/>
            </w:tcBorders>
          </w:tcPr>
          <w:p w14:paraId="2A23870E"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C471E8" w:rsidRPr="00FF6DDC" w14:paraId="113E16A2"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tcPr>
          <w:p w14:paraId="21A6A7FD" w14:textId="77730EEA" w:rsidR="00C471E8" w:rsidRPr="00127C57" w:rsidRDefault="00C471E8" w:rsidP="0080705C">
            <w:pPr>
              <w:spacing w:after="0" w:line="240" w:lineRule="auto"/>
              <w:rPr>
                <w:rFonts w:eastAsia="Times New Roman" w:cstheme="minorHAnsi"/>
                <w:color w:val="000000"/>
                <w:sz w:val="20"/>
                <w:szCs w:val="20"/>
                <w:lang w:eastAsia="nl-BE"/>
              </w:rPr>
            </w:pPr>
            <w:r w:rsidRPr="00127C57">
              <w:rPr>
                <w:sz w:val="20"/>
                <w:szCs w:val="20"/>
              </w:rPr>
              <w:t>Digitaal netwerk kortverblijf</w:t>
            </w:r>
          </w:p>
        </w:tc>
        <w:tc>
          <w:tcPr>
            <w:tcW w:w="1275" w:type="dxa"/>
            <w:tcBorders>
              <w:top w:val="nil"/>
              <w:left w:val="nil"/>
              <w:bottom w:val="single" w:sz="4" w:space="0" w:color="auto"/>
              <w:right w:val="single" w:sz="4" w:space="0" w:color="auto"/>
            </w:tcBorders>
            <w:shd w:val="clear" w:color="auto" w:fill="auto"/>
            <w:noWrap/>
          </w:tcPr>
          <w:p w14:paraId="11875C3F" w14:textId="7D822B92" w:rsidR="00C471E8" w:rsidRPr="00127C57" w:rsidRDefault="00C471E8" w:rsidP="0080705C">
            <w:pPr>
              <w:spacing w:after="0" w:line="240" w:lineRule="auto"/>
              <w:jc w:val="right"/>
              <w:rPr>
                <w:rFonts w:eastAsia="Times New Roman" w:cstheme="minorHAnsi"/>
                <w:color w:val="000000"/>
                <w:sz w:val="20"/>
                <w:szCs w:val="20"/>
                <w:lang w:eastAsia="nl-BE"/>
              </w:rPr>
            </w:pPr>
            <w:r w:rsidRPr="00127C57">
              <w:rPr>
                <w:sz w:val="20"/>
                <w:szCs w:val="20"/>
              </w:rPr>
              <w:t>1</w:t>
            </w:r>
            <w:r w:rsidR="00127C57">
              <w:rPr>
                <w:sz w:val="20"/>
                <w:szCs w:val="20"/>
              </w:rPr>
              <w:t>.</w:t>
            </w:r>
            <w:r w:rsidRPr="00127C57">
              <w:rPr>
                <w:sz w:val="20"/>
                <w:szCs w:val="20"/>
              </w:rPr>
              <w:t>100</w:t>
            </w:r>
          </w:p>
        </w:tc>
        <w:tc>
          <w:tcPr>
            <w:tcW w:w="2552" w:type="dxa"/>
            <w:tcBorders>
              <w:top w:val="nil"/>
              <w:left w:val="nil"/>
              <w:bottom w:val="single" w:sz="4" w:space="0" w:color="auto"/>
              <w:right w:val="single" w:sz="4" w:space="0" w:color="auto"/>
            </w:tcBorders>
          </w:tcPr>
          <w:p w14:paraId="10EA8D5E" w14:textId="3ED071A4" w:rsidR="00C471E8" w:rsidRPr="00127C57" w:rsidRDefault="00127C57" w:rsidP="0080705C">
            <w:pPr>
              <w:spacing w:after="0" w:line="240" w:lineRule="auto"/>
              <w:rPr>
                <w:rFonts w:eastAsia="Times New Roman" w:cstheme="minorHAnsi"/>
                <w:color w:val="000000"/>
                <w:sz w:val="20"/>
                <w:szCs w:val="20"/>
                <w:lang w:eastAsia="nl-BE"/>
              </w:rPr>
            </w:pPr>
            <w:r w:rsidRPr="00127C57">
              <w:rPr>
                <w:sz w:val="20"/>
                <w:szCs w:val="20"/>
              </w:rPr>
              <w:t>Zorg en Gezondheid</w:t>
            </w:r>
          </w:p>
        </w:tc>
      </w:tr>
      <w:tr w:rsidR="0080705C" w:rsidRPr="00FF6DDC" w14:paraId="330C814C" w14:textId="77777777" w:rsidTr="00E566CF">
        <w:trPr>
          <w:trHeight w:val="300"/>
        </w:trPr>
        <w:tc>
          <w:tcPr>
            <w:tcW w:w="10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E17E16E" w14:textId="77777777" w:rsidR="0080705C" w:rsidRPr="00FF6DDC" w:rsidRDefault="0080705C" w:rsidP="0080705C">
            <w:pPr>
              <w:spacing w:after="0" w:line="240" w:lineRule="auto"/>
              <w:rPr>
                <w:rFonts w:eastAsia="Times New Roman" w:cstheme="minorHAnsi"/>
                <w:b/>
                <w:color w:val="000000"/>
                <w:sz w:val="20"/>
                <w:szCs w:val="20"/>
                <w:lang w:eastAsia="nl-BE"/>
              </w:rPr>
            </w:pPr>
            <w:r w:rsidRPr="00FF6DDC">
              <w:rPr>
                <w:rFonts w:eastAsia="Times New Roman" w:cstheme="minorHAnsi"/>
                <w:b/>
                <w:color w:val="000000"/>
                <w:sz w:val="20"/>
                <w:szCs w:val="20"/>
                <w:lang w:eastAsia="nl-BE"/>
              </w:rPr>
              <w:t>TOTAAL</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300A42" w14:textId="5B2FA239" w:rsidR="0080705C" w:rsidRPr="00FF6DDC" w:rsidRDefault="0039746E" w:rsidP="0080705C">
            <w:pPr>
              <w:spacing w:after="0" w:line="240" w:lineRule="auto"/>
              <w:jc w:val="right"/>
              <w:rPr>
                <w:rFonts w:eastAsia="Times New Roman" w:cstheme="minorHAnsi"/>
                <w:b/>
                <w:color w:val="000000"/>
                <w:sz w:val="20"/>
                <w:szCs w:val="20"/>
                <w:lang w:eastAsia="nl-BE"/>
              </w:rPr>
            </w:pPr>
            <w:r>
              <w:rPr>
                <w:rFonts w:eastAsia="Times New Roman" w:cstheme="minorHAnsi"/>
                <w:b/>
                <w:sz w:val="20"/>
                <w:szCs w:val="20"/>
                <w:lang w:eastAsia="nl-BE"/>
              </w:rPr>
              <w:t>488</w:t>
            </w:r>
            <w:r w:rsidR="00127C57" w:rsidRPr="00127C57">
              <w:rPr>
                <w:rFonts w:eastAsia="Times New Roman" w:cstheme="minorHAnsi"/>
                <w:b/>
                <w:sz w:val="20"/>
                <w:szCs w:val="20"/>
                <w:lang w:eastAsia="nl-BE"/>
              </w:rPr>
              <w:t>.9</w:t>
            </w:r>
            <w:r w:rsidR="0080705C" w:rsidRPr="00127C57">
              <w:rPr>
                <w:rFonts w:eastAsia="Times New Roman" w:cstheme="minorHAnsi"/>
                <w:b/>
                <w:sz w:val="20"/>
                <w:szCs w:val="20"/>
                <w:lang w:eastAsia="nl-BE"/>
              </w:rPr>
              <w:t>00,00</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7F0662E2" w14:textId="502383C0" w:rsidR="0080705C" w:rsidRPr="00FF6DDC" w:rsidRDefault="0080705C" w:rsidP="00FC659D">
            <w:pPr>
              <w:spacing w:after="0" w:line="240" w:lineRule="auto"/>
              <w:rPr>
                <w:rFonts w:eastAsia="Times New Roman" w:cstheme="minorHAnsi"/>
                <w:b/>
                <w:color w:val="000000"/>
                <w:sz w:val="20"/>
                <w:szCs w:val="20"/>
                <w:lang w:eastAsia="nl-BE"/>
              </w:rPr>
            </w:pPr>
          </w:p>
        </w:tc>
      </w:tr>
    </w:tbl>
    <w:p w14:paraId="01C90A91" w14:textId="77777777" w:rsidR="005E4B79" w:rsidRDefault="005E4B79"/>
    <w:p w14:paraId="1E1DA36A" w14:textId="65C46802" w:rsidR="00CE53A4" w:rsidRDefault="00CE53A4">
      <w:r>
        <w:br w:type="page"/>
      </w:r>
    </w:p>
    <w:p w14:paraId="3AD70711" w14:textId="77777777" w:rsidR="00657047" w:rsidRDefault="00657047"/>
    <w:tbl>
      <w:tblPr>
        <w:tblStyle w:val="Tabelraster"/>
        <w:tblW w:w="0" w:type="auto"/>
        <w:tblLook w:val="04A0" w:firstRow="1" w:lastRow="0" w:firstColumn="1" w:lastColumn="0" w:noHBand="0" w:noVBand="1"/>
      </w:tblPr>
      <w:tblGrid>
        <w:gridCol w:w="3510"/>
        <w:gridCol w:w="8080"/>
        <w:gridCol w:w="1985"/>
      </w:tblGrid>
      <w:tr w:rsidR="00C471E8" w:rsidRPr="00657047" w14:paraId="7A76CFED" w14:textId="77777777" w:rsidTr="00CE53A4">
        <w:tc>
          <w:tcPr>
            <w:tcW w:w="3510" w:type="dxa"/>
          </w:tcPr>
          <w:p w14:paraId="327AA02F" w14:textId="2EB77AA5" w:rsidR="00C471E8" w:rsidRPr="00657047" w:rsidRDefault="00C471E8">
            <w:pPr>
              <w:rPr>
                <w:b/>
                <w:sz w:val="20"/>
                <w:szCs w:val="20"/>
              </w:rPr>
            </w:pPr>
            <w:r w:rsidRPr="00657047">
              <w:rPr>
                <w:b/>
                <w:sz w:val="20"/>
                <w:szCs w:val="20"/>
              </w:rPr>
              <w:t>Flankerende lijst</w:t>
            </w:r>
          </w:p>
        </w:tc>
        <w:tc>
          <w:tcPr>
            <w:tcW w:w="8080" w:type="dxa"/>
          </w:tcPr>
          <w:p w14:paraId="255FE898" w14:textId="2FD2A2E9" w:rsidR="00C471E8" w:rsidRPr="00657047" w:rsidRDefault="00C471E8">
            <w:pPr>
              <w:rPr>
                <w:b/>
                <w:sz w:val="20"/>
                <w:szCs w:val="20"/>
              </w:rPr>
            </w:pPr>
            <w:r w:rsidRPr="00657047">
              <w:rPr>
                <w:b/>
                <w:sz w:val="20"/>
                <w:szCs w:val="20"/>
              </w:rPr>
              <w:t xml:space="preserve">Omschrijving </w:t>
            </w:r>
          </w:p>
        </w:tc>
        <w:tc>
          <w:tcPr>
            <w:tcW w:w="1985" w:type="dxa"/>
          </w:tcPr>
          <w:p w14:paraId="6B6AC790" w14:textId="6CB7661E" w:rsidR="00C471E8" w:rsidRPr="00657047" w:rsidRDefault="00C471E8">
            <w:pPr>
              <w:rPr>
                <w:b/>
                <w:sz w:val="20"/>
                <w:szCs w:val="20"/>
              </w:rPr>
            </w:pPr>
            <w:r w:rsidRPr="00657047">
              <w:rPr>
                <w:b/>
                <w:sz w:val="20"/>
                <w:szCs w:val="20"/>
              </w:rPr>
              <w:t xml:space="preserve">Bedrag </w:t>
            </w:r>
          </w:p>
        </w:tc>
      </w:tr>
      <w:tr w:rsidR="00C471E8" w:rsidRPr="00657047" w14:paraId="10B2A2F5" w14:textId="77777777" w:rsidTr="00CE53A4">
        <w:tc>
          <w:tcPr>
            <w:tcW w:w="3510" w:type="dxa"/>
          </w:tcPr>
          <w:p w14:paraId="3B13B79A" w14:textId="1C7E385B" w:rsidR="00C471E8" w:rsidRPr="00657047" w:rsidRDefault="00C471E8">
            <w:pPr>
              <w:rPr>
                <w:sz w:val="20"/>
                <w:szCs w:val="20"/>
              </w:rPr>
            </w:pPr>
            <w:r w:rsidRPr="00657047">
              <w:rPr>
                <w:sz w:val="20"/>
                <w:szCs w:val="20"/>
              </w:rPr>
              <w:t xml:space="preserve">Logisitiek W&amp;S </w:t>
            </w:r>
          </w:p>
        </w:tc>
        <w:tc>
          <w:tcPr>
            <w:tcW w:w="8080" w:type="dxa"/>
          </w:tcPr>
          <w:p w14:paraId="7E775633" w14:textId="5AC3689A" w:rsidR="00C471E8" w:rsidRPr="00657047" w:rsidRDefault="00C471E8">
            <w:pPr>
              <w:rPr>
                <w:sz w:val="20"/>
                <w:szCs w:val="20"/>
              </w:rPr>
            </w:pPr>
            <w:r w:rsidRPr="00657047">
              <w:rPr>
                <w:sz w:val="20"/>
                <w:szCs w:val="20"/>
              </w:rPr>
              <w:t>Regionaal welzijnsoverleg, ouderenparticipatie</w:t>
            </w:r>
          </w:p>
        </w:tc>
        <w:tc>
          <w:tcPr>
            <w:tcW w:w="1985" w:type="dxa"/>
          </w:tcPr>
          <w:p w14:paraId="4332D8C4" w14:textId="1590B9D5" w:rsidR="00C471E8" w:rsidRPr="00657047" w:rsidRDefault="00C471E8" w:rsidP="00657047">
            <w:pPr>
              <w:jc w:val="right"/>
              <w:rPr>
                <w:sz w:val="20"/>
                <w:szCs w:val="20"/>
              </w:rPr>
            </w:pPr>
            <w:r w:rsidRPr="00657047">
              <w:rPr>
                <w:sz w:val="20"/>
                <w:szCs w:val="20"/>
              </w:rPr>
              <w:t>65.000</w:t>
            </w:r>
          </w:p>
        </w:tc>
      </w:tr>
      <w:tr w:rsidR="00C471E8" w:rsidRPr="00657047" w14:paraId="78341C4E" w14:textId="77777777" w:rsidTr="00CE53A4">
        <w:tc>
          <w:tcPr>
            <w:tcW w:w="3510" w:type="dxa"/>
          </w:tcPr>
          <w:p w14:paraId="30225CFC" w14:textId="0E6D1FFC" w:rsidR="00C471E8" w:rsidRPr="00657047" w:rsidRDefault="00C471E8">
            <w:pPr>
              <w:rPr>
                <w:sz w:val="20"/>
                <w:szCs w:val="20"/>
              </w:rPr>
            </w:pPr>
            <w:r w:rsidRPr="00657047">
              <w:rPr>
                <w:sz w:val="20"/>
                <w:szCs w:val="20"/>
              </w:rPr>
              <w:t>Logist</w:t>
            </w:r>
            <w:r w:rsidR="00BA55E6">
              <w:rPr>
                <w:sz w:val="20"/>
                <w:szCs w:val="20"/>
              </w:rPr>
              <w:t>iek Justitiehuizen</w:t>
            </w:r>
          </w:p>
        </w:tc>
        <w:tc>
          <w:tcPr>
            <w:tcW w:w="8080" w:type="dxa"/>
          </w:tcPr>
          <w:p w14:paraId="3155EA11" w14:textId="654D42CB" w:rsidR="00C471E8" w:rsidRPr="00657047" w:rsidRDefault="00C471E8">
            <w:pPr>
              <w:rPr>
                <w:sz w:val="20"/>
                <w:szCs w:val="20"/>
              </w:rPr>
            </w:pPr>
            <w:r w:rsidRPr="00657047">
              <w:rPr>
                <w:sz w:val="20"/>
                <w:szCs w:val="20"/>
              </w:rPr>
              <w:t>FJC</w:t>
            </w:r>
          </w:p>
        </w:tc>
        <w:tc>
          <w:tcPr>
            <w:tcW w:w="1985" w:type="dxa"/>
          </w:tcPr>
          <w:p w14:paraId="480162B2" w14:textId="60085B4F" w:rsidR="00C471E8" w:rsidRPr="00657047" w:rsidRDefault="00C471E8" w:rsidP="00657047">
            <w:pPr>
              <w:jc w:val="right"/>
              <w:rPr>
                <w:sz w:val="20"/>
                <w:szCs w:val="20"/>
              </w:rPr>
            </w:pPr>
            <w:r w:rsidRPr="00657047">
              <w:rPr>
                <w:sz w:val="20"/>
                <w:szCs w:val="20"/>
              </w:rPr>
              <w:t>120.000</w:t>
            </w:r>
          </w:p>
        </w:tc>
      </w:tr>
      <w:tr w:rsidR="00C471E8" w:rsidRPr="00657047" w14:paraId="0DF48D23" w14:textId="77777777" w:rsidTr="00CE53A4">
        <w:tc>
          <w:tcPr>
            <w:tcW w:w="3510" w:type="dxa"/>
          </w:tcPr>
          <w:p w14:paraId="022ECDC8" w14:textId="3ADCD8B0" w:rsidR="00C471E8" w:rsidRPr="00657047" w:rsidRDefault="00C471E8">
            <w:pPr>
              <w:rPr>
                <w:sz w:val="20"/>
                <w:szCs w:val="20"/>
              </w:rPr>
            </w:pPr>
            <w:r w:rsidRPr="00657047">
              <w:rPr>
                <w:sz w:val="20"/>
                <w:szCs w:val="20"/>
              </w:rPr>
              <w:t>Sociale kaart</w:t>
            </w:r>
          </w:p>
        </w:tc>
        <w:tc>
          <w:tcPr>
            <w:tcW w:w="8080" w:type="dxa"/>
          </w:tcPr>
          <w:p w14:paraId="5899256E" w14:textId="77777777" w:rsidR="00C471E8" w:rsidRPr="00657047" w:rsidRDefault="00C471E8">
            <w:pPr>
              <w:rPr>
                <w:sz w:val="20"/>
                <w:szCs w:val="20"/>
              </w:rPr>
            </w:pPr>
          </w:p>
        </w:tc>
        <w:tc>
          <w:tcPr>
            <w:tcW w:w="1985" w:type="dxa"/>
          </w:tcPr>
          <w:p w14:paraId="063DDA83" w14:textId="4571AE41" w:rsidR="00C471E8" w:rsidRPr="00657047" w:rsidRDefault="00C471E8" w:rsidP="00657047">
            <w:pPr>
              <w:jc w:val="right"/>
              <w:rPr>
                <w:sz w:val="20"/>
                <w:szCs w:val="20"/>
              </w:rPr>
            </w:pPr>
            <w:r w:rsidRPr="00657047">
              <w:rPr>
                <w:sz w:val="20"/>
                <w:szCs w:val="20"/>
              </w:rPr>
              <w:t>114.000</w:t>
            </w:r>
          </w:p>
        </w:tc>
      </w:tr>
      <w:tr w:rsidR="00C471E8" w:rsidRPr="00657047" w14:paraId="02D84F36" w14:textId="77777777" w:rsidTr="00CE53A4">
        <w:tc>
          <w:tcPr>
            <w:tcW w:w="3510" w:type="dxa"/>
            <w:shd w:val="clear" w:color="auto" w:fill="D9D9D9" w:themeFill="background1" w:themeFillShade="D9"/>
          </w:tcPr>
          <w:p w14:paraId="79D73E5E" w14:textId="444B72F5" w:rsidR="00C471E8" w:rsidRPr="00657047" w:rsidRDefault="00C471E8">
            <w:pPr>
              <w:rPr>
                <w:b/>
                <w:sz w:val="20"/>
                <w:szCs w:val="20"/>
              </w:rPr>
            </w:pPr>
            <w:r w:rsidRPr="00657047">
              <w:rPr>
                <w:b/>
                <w:sz w:val="20"/>
                <w:szCs w:val="20"/>
              </w:rPr>
              <w:t xml:space="preserve">Totaal </w:t>
            </w:r>
          </w:p>
        </w:tc>
        <w:tc>
          <w:tcPr>
            <w:tcW w:w="8080" w:type="dxa"/>
            <w:shd w:val="clear" w:color="auto" w:fill="D9D9D9" w:themeFill="background1" w:themeFillShade="D9"/>
          </w:tcPr>
          <w:p w14:paraId="5180A75D" w14:textId="77777777" w:rsidR="00C471E8" w:rsidRPr="00657047" w:rsidRDefault="00C471E8">
            <w:pPr>
              <w:rPr>
                <w:b/>
                <w:sz w:val="20"/>
                <w:szCs w:val="20"/>
              </w:rPr>
            </w:pPr>
          </w:p>
        </w:tc>
        <w:tc>
          <w:tcPr>
            <w:tcW w:w="1985" w:type="dxa"/>
            <w:shd w:val="clear" w:color="auto" w:fill="D9D9D9" w:themeFill="background1" w:themeFillShade="D9"/>
          </w:tcPr>
          <w:p w14:paraId="4FA18781" w14:textId="5AA7D9F4" w:rsidR="00C471E8" w:rsidRPr="00657047" w:rsidRDefault="00657047" w:rsidP="00657047">
            <w:pPr>
              <w:jc w:val="right"/>
              <w:rPr>
                <w:b/>
                <w:sz w:val="20"/>
                <w:szCs w:val="20"/>
              </w:rPr>
            </w:pPr>
            <w:r>
              <w:rPr>
                <w:b/>
                <w:sz w:val="20"/>
                <w:szCs w:val="20"/>
              </w:rPr>
              <w:t>299.000</w:t>
            </w:r>
          </w:p>
        </w:tc>
      </w:tr>
    </w:tbl>
    <w:p w14:paraId="02A9F6E0" w14:textId="77777777" w:rsidR="00A00632" w:rsidRDefault="00A00632"/>
    <w:tbl>
      <w:tblPr>
        <w:tblStyle w:val="Tabelraster"/>
        <w:tblW w:w="0" w:type="auto"/>
        <w:tblLook w:val="04A0" w:firstRow="1" w:lastRow="0" w:firstColumn="1" w:lastColumn="0" w:noHBand="0" w:noVBand="1"/>
      </w:tblPr>
      <w:tblGrid>
        <w:gridCol w:w="3536"/>
        <w:gridCol w:w="8054"/>
        <w:gridCol w:w="1985"/>
      </w:tblGrid>
      <w:tr w:rsidR="00CE53A4" w:rsidRPr="00CE53A4" w14:paraId="237E115C" w14:textId="77777777" w:rsidTr="00CE53A4">
        <w:tc>
          <w:tcPr>
            <w:tcW w:w="3536" w:type="dxa"/>
          </w:tcPr>
          <w:p w14:paraId="3197D291" w14:textId="0B2AB21D" w:rsidR="00CE53A4" w:rsidRPr="00CE53A4" w:rsidRDefault="00CE53A4" w:rsidP="00657047">
            <w:pPr>
              <w:rPr>
                <w:b/>
                <w:sz w:val="20"/>
                <w:szCs w:val="20"/>
              </w:rPr>
            </w:pPr>
            <w:r w:rsidRPr="00CE53A4">
              <w:rPr>
                <w:b/>
                <w:sz w:val="20"/>
                <w:szCs w:val="20"/>
              </w:rPr>
              <w:t xml:space="preserve">Engagementen </w:t>
            </w:r>
            <w:r>
              <w:rPr>
                <w:b/>
                <w:sz w:val="20"/>
                <w:szCs w:val="20"/>
              </w:rPr>
              <w:t xml:space="preserve">van de provincies </w:t>
            </w:r>
            <w:r w:rsidRPr="00CE53A4">
              <w:rPr>
                <w:b/>
                <w:sz w:val="20"/>
                <w:szCs w:val="20"/>
              </w:rPr>
              <w:t>die kunnen worden ondergebracht bij de flankerende lijst</w:t>
            </w:r>
          </w:p>
        </w:tc>
        <w:tc>
          <w:tcPr>
            <w:tcW w:w="8054" w:type="dxa"/>
          </w:tcPr>
          <w:p w14:paraId="2875E363" w14:textId="46803240" w:rsidR="00CE53A4" w:rsidRPr="00CE53A4" w:rsidRDefault="00CE53A4">
            <w:pPr>
              <w:rPr>
                <w:b/>
                <w:sz w:val="20"/>
                <w:szCs w:val="20"/>
              </w:rPr>
            </w:pPr>
            <w:r w:rsidRPr="00CE53A4">
              <w:rPr>
                <w:b/>
                <w:sz w:val="20"/>
                <w:szCs w:val="20"/>
              </w:rPr>
              <w:t>Omschrijving</w:t>
            </w:r>
          </w:p>
        </w:tc>
        <w:tc>
          <w:tcPr>
            <w:tcW w:w="1985" w:type="dxa"/>
          </w:tcPr>
          <w:p w14:paraId="38049969" w14:textId="15D92428" w:rsidR="00CE53A4" w:rsidRPr="00CE53A4" w:rsidRDefault="00CE53A4">
            <w:pPr>
              <w:rPr>
                <w:b/>
                <w:sz w:val="20"/>
                <w:szCs w:val="20"/>
              </w:rPr>
            </w:pPr>
            <w:r w:rsidRPr="00CE53A4">
              <w:rPr>
                <w:b/>
                <w:sz w:val="20"/>
                <w:szCs w:val="20"/>
              </w:rPr>
              <w:t>Provincie</w:t>
            </w:r>
          </w:p>
        </w:tc>
      </w:tr>
      <w:tr w:rsidR="00CE53A4" w:rsidRPr="00CE53A4" w14:paraId="5B656E5F" w14:textId="77777777" w:rsidTr="00CE53A4">
        <w:tc>
          <w:tcPr>
            <w:tcW w:w="3536" w:type="dxa"/>
          </w:tcPr>
          <w:p w14:paraId="4D8CC775" w14:textId="77777777" w:rsidR="00CE53A4" w:rsidRPr="00CE53A4" w:rsidRDefault="00CE53A4" w:rsidP="00A56D45">
            <w:pPr>
              <w:rPr>
                <w:sz w:val="20"/>
                <w:szCs w:val="20"/>
              </w:rPr>
            </w:pPr>
            <w:r w:rsidRPr="00CE53A4">
              <w:rPr>
                <w:sz w:val="20"/>
                <w:szCs w:val="20"/>
              </w:rPr>
              <w:t>De uitbouw van de family justice centra in Antwerpen, Turnhout en Mechelen</w:t>
            </w:r>
          </w:p>
          <w:p w14:paraId="366CC373" w14:textId="69365227" w:rsidR="00CE53A4" w:rsidRPr="00CE53A4" w:rsidRDefault="00CE53A4">
            <w:pPr>
              <w:rPr>
                <w:sz w:val="20"/>
                <w:szCs w:val="20"/>
              </w:rPr>
            </w:pPr>
          </w:p>
        </w:tc>
        <w:tc>
          <w:tcPr>
            <w:tcW w:w="8054" w:type="dxa"/>
          </w:tcPr>
          <w:p w14:paraId="0592E221" w14:textId="661C0C1E" w:rsidR="00CE53A4" w:rsidRPr="00CE53A4" w:rsidRDefault="00CE53A4">
            <w:pPr>
              <w:rPr>
                <w:sz w:val="20"/>
                <w:szCs w:val="20"/>
              </w:rPr>
            </w:pPr>
            <w:r>
              <w:rPr>
                <w:sz w:val="20"/>
                <w:szCs w:val="20"/>
              </w:rPr>
              <w:t>I</w:t>
            </w:r>
            <w:r w:rsidRPr="00CE53A4">
              <w:rPr>
                <w:sz w:val="20"/>
                <w:szCs w:val="20"/>
              </w:rPr>
              <w:t xml:space="preserve">n 2014 bedroeg de kost voor FJC slechts 43.500 euro maar dat was enkel voor Antwerpen. In 2017 bijkomend budget van 20.000 euro voor Turnhout en voor Mechelen. Dit is opgenomen in de nota die Antwerpen met het kabinet en Patrick Bedert </w:t>
            </w:r>
            <w:r>
              <w:rPr>
                <w:sz w:val="20"/>
                <w:szCs w:val="20"/>
              </w:rPr>
              <w:t>besproken hebben in het najaar.</w:t>
            </w:r>
          </w:p>
        </w:tc>
        <w:tc>
          <w:tcPr>
            <w:tcW w:w="1985" w:type="dxa"/>
          </w:tcPr>
          <w:p w14:paraId="0041123D" w14:textId="114CE267" w:rsidR="00CE53A4" w:rsidRPr="00CE53A4" w:rsidRDefault="00CE53A4">
            <w:pPr>
              <w:rPr>
                <w:sz w:val="20"/>
                <w:szCs w:val="20"/>
              </w:rPr>
            </w:pPr>
            <w:r w:rsidRPr="00CE53A4">
              <w:rPr>
                <w:sz w:val="20"/>
                <w:szCs w:val="20"/>
              </w:rPr>
              <w:t>Antwerpen</w:t>
            </w:r>
          </w:p>
        </w:tc>
      </w:tr>
      <w:tr w:rsidR="00CE53A4" w:rsidRPr="00CE53A4" w14:paraId="3AD9A1EF" w14:textId="77777777" w:rsidTr="00CE53A4">
        <w:tc>
          <w:tcPr>
            <w:tcW w:w="3536" w:type="dxa"/>
          </w:tcPr>
          <w:p w14:paraId="5D4825E7" w14:textId="3D97C966" w:rsidR="00CE53A4" w:rsidRPr="00CE53A4" w:rsidRDefault="00CE53A4" w:rsidP="00657047">
            <w:pPr>
              <w:rPr>
                <w:sz w:val="20"/>
                <w:szCs w:val="20"/>
              </w:rPr>
            </w:pPr>
            <w:r w:rsidRPr="00CE53A4">
              <w:rPr>
                <w:sz w:val="20"/>
                <w:szCs w:val="20"/>
              </w:rPr>
              <w:t>Sociale kaart</w:t>
            </w:r>
          </w:p>
        </w:tc>
        <w:tc>
          <w:tcPr>
            <w:tcW w:w="8054" w:type="dxa"/>
          </w:tcPr>
          <w:p w14:paraId="33E2ECA8" w14:textId="42AEC183" w:rsidR="00CE53A4" w:rsidRPr="00CE53A4" w:rsidRDefault="00CE53A4">
            <w:pPr>
              <w:rPr>
                <w:sz w:val="20"/>
                <w:szCs w:val="20"/>
              </w:rPr>
            </w:pPr>
            <w:r w:rsidRPr="00CE53A4">
              <w:rPr>
                <w:sz w:val="20"/>
                <w:szCs w:val="20"/>
              </w:rPr>
              <w:t>interprovinciale coördinator + IT- kosten</w:t>
            </w:r>
          </w:p>
        </w:tc>
        <w:tc>
          <w:tcPr>
            <w:tcW w:w="1985" w:type="dxa"/>
          </w:tcPr>
          <w:p w14:paraId="71E00982" w14:textId="4D96498E" w:rsidR="00CE53A4" w:rsidRPr="00CE53A4" w:rsidRDefault="00CE53A4">
            <w:pPr>
              <w:rPr>
                <w:sz w:val="20"/>
                <w:szCs w:val="20"/>
              </w:rPr>
            </w:pPr>
            <w:r w:rsidRPr="00CE53A4">
              <w:rPr>
                <w:sz w:val="20"/>
                <w:szCs w:val="20"/>
              </w:rPr>
              <w:t>Antwerpen</w:t>
            </w:r>
          </w:p>
        </w:tc>
      </w:tr>
      <w:tr w:rsidR="00CE53A4" w:rsidRPr="00CE53A4" w14:paraId="607383EB" w14:textId="77777777" w:rsidTr="00CE53A4">
        <w:tc>
          <w:tcPr>
            <w:tcW w:w="3536" w:type="dxa"/>
          </w:tcPr>
          <w:p w14:paraId="4A262245" w14:textId="07B201E4" w:rsidR="00CE53A4" w:rsidRPr="00CE53A4" w:rsidRDefault="00CE53A4">
            <w:pPr>
              <w:rPr>
                <w:sz w:val="20"/>
                <w:szCs w:val="20"/>
              </w:rPr>
            </w:pPr>
            <w:r w:rsidRPr="00CE53A4">
              <w:rPr>
                <w:sz w:val="20"/>
                <w:szCs w:val="20"/>
              </w:rPr>
              <w:t>De andere werkingskosten verbonden aan opleidingen, sensibilisatie en andere vormingsacties rond intrafamiliaal geweld</w:t>
            </w:r>
          </w:p>
        </w:tc>
        <w:tc>
          <w:tcPr>
            <w:tcW w:w="8054" w:type="dxa"/>
          </w:tcPr>
          <w:p w14:paraId="33FD7FBE" w14:textId="7F8792EC" w:rsidR="00CE53A4" w:rsidRPr="00CE53A4" w:rsidRDefault="00CE53A4">
            <w:pPr>
              <w:rPr>
                <w:sz w:val="20"/>
                <w:szCs w:val="20"/>
              </w:rPr>
            </w:pPr>
          </w:p>
        </w:tc>
        <w:tc>
          <w:tcPr>
            <w:tcW w:w="1985" w:type="dxa"/>
          </w:tcPr>
          <w:p w14:paraId="53904352" w14:textId="1990B903" w:rsidR="00CE53A4" w:rsidRPr="00CE53A4" w:rsidRDefault="00CE53A4">
            <w:pPr>
              <w:rPr>
                <w:sz w:val="20"/>
                <w:szCs w:val="20"/>
              </w:rPr>
            </w:pPr>
            <w:r w:rsidRPr="00CE53A4">
              <w:rPr>
                <w:sz w:val="20"/>
                <w:szCs w:val="20"/>
              </w:rPr>
              <w:t>Antwerpen</w:t>
            </w:r>
          </w:p>
        </w:tc>
      </w:tr>
      <w:tr w:rsidR="00CE53A4" w:rsidRPr="00CE53A4" w14:paraId="42492074" w14:textId="77777777" w:rsidTr="00CE53A4">
        <w:tc>
          <w:tcPr>
            <w:tcW w:w="3536" w:type="dxa"/>
          </w:tcPr>
          <w:p w14:paraId="4A98B420" w14:textId="5571B6B5" w:rsidR="00CE53A4" w:rsidRPr="00CE53A4" w:rsidRDefault="00CE53A4" w:rsidP="00657047">
            <w:pPr>
              <w:rPr>
                <w:sz w:val="20"/>
                <w:szCs w:val="20"/>
              </w:rPr>
            </w:pPr>
            <w:r w:rsidRPr="00CE53A4">
              <w:rPr>
                <w:sz w:val="20"/>
                <w:szCs w:val="20"/>
              </w:rPr>
              <w:t>Ouderenbeleidsparticipatie</w:t>
            </w:r>
          </w:p>
        </w:tc>
        <w:tc>
          <w:tcPr>
            <w:tcW w:w="8054" w:type="dxa"/>
          </w:tcPr>
          <w:p w14:paraId="5F42FCBA" w14:textId="6FFBDC78" w:rsidR="00CE53A4" w:rsidRPr="00CE53A4" w:rsidRDefault="00CE53A4">
            <w:pPr>
              <w:rPr>
                <w:sz w:val="20"/>
                <w:szCs w:val="20"/>
              </w:rPr>
            </w:pPr>
            <w:r w:rsidRPr="00CE53A4">
              <w:rPr>
                <w:sz w:val="20"/>
                <w:szCs w:val="20"/>
              </w:rPr>
              <w:t>informatie, sensibilisering, vorming leden ouderenraden, opleiding ouderenconsulenten, vrijwilligersvergoedingen, werking 4 regionale ouderenraden, studiemomenten, trefdag, werkgroepen, publicaties, …</w:t>
            </w:r>
          </w:p>
        </w:tc>
        <w:tc>
          <w:tcPr>
            <w:tcW w:w="1985" w:type="dxa"/>
          </w:tcPr>
          <w:p w14:paraId="477A84E5" w14:textId="286F2D32" w:rsidR="00CE53A4" w:rsidRPr="00CE53A4" w:rsidRDefault="00CE53A4">
            <w:pPr>
              <w:rPr>
                <w:sz w:val="20"/>
                <w:szCs w:val="20"/>
              </w:rPr>
            </w:pPr>
            <w:r w:rsidRPr="00CE53A4">
              <w:rPr>
                <w:sz w:val="20"/>
                <w:szCs w:val="20"/>
              </w:rPr>
              <w:t>Vlaams-Brabant</w:t>
            </w:r>
          </w:p>
        </w:tc>
      </w:tr>
      <w:tr w:rsidR="00CE53A4" w:rsidRPr="00CE53A4" w14:paraId="6CDE86C8" w14:textId="77777777" w:rsidTr="00CE53A4">
        <w:tc>
          <w:tcPr>
            <w:tcW w:w="3536" w:type="dxa"/>
          </w:tcPr>
          <w:p w14:paraId="0A6EE520" w14:textId="75892F78" w:rsidR="00CE53A4" w:rsidRPr="00CE53A4" w:rsidRDefault="00CE53A4" w:rsidP="00657047">
            <w:pPr>
              <w:rPr>
                <w:sz w:val="20"/>
                <w:szCs w:val="20"/>
              </w:rPr>
            </w:pPr>
            <w:r w:rsidRPr="00CE53A4">
              <w:rPr>
                <w:sz w:val="20"/>
                <w:szCs w:val="20"/>
              </w:rPr>
              <w:t>Sociale kaart</w:t>
            </w:r>
          </w:p>
        </w:tc>
        <w:tc>
          <w:tcPr>
            <w:tcW w:w="8054" w:type="dxa"/>
          </w:tcPr>
          <w:p w14:paraId="5B58AE14" w14:textId="5C94A310" w:rsidR="00CE53A4" w:rsidRPr="00CE53A4" w:rsidRDefault="00CE53A4">
            <w:pPr>
              <w:rPr>
                <w:sz w:val="20"/>
                <w:szCs w:val="20"/>
              </w:rPr>
            </w:pPr>
            <w:r w:rsidRPr="00CE53A4">
              <w:rPr>
                <w:sz w:val="20"/>
                <w:szCs w:val="20"/>
              </w:rPr>
              <w:t>gedeelde kosten voor hosting, onderhoud en investeringen in het programma, interprovinciale coördinatie, bekendmaking en lokale vormingen (Opdrachthouder = Oost-Vlaanderen)</w:t>
            </w:r>
          </w:p>
        </w:tc>
        <w:tc>
          <w:tcPr>
            <w:tcW w:w="1985" w:type="dxa"/>
          </w:tcPr>
          <w:p w14:paraId="4C72D83D" w14:textId="4C259055" w:rsidR="00CE53A4" w:rsidRPr="00CE53A4" w:rsidRDefault="00CE53A4">
            <w:pPr>
              <w:rPr>
                <w:sz w:val="20"/>
                <w:szCs w:val="20"/>
              </w:rPr>
            </w:pPr>
            <w:r w:rsidRPr="00CE53A4">
              <w:rPr>
                <w:sz w:val="20"/>
                <w:szCs w:val="20"/>
              </w:rPr>
              <w:t>Vlaams-Brabant</w:t>
            </w:r>
          </w:p>
        </w:tc>
      </w:tr>
      <w:tr w:rsidR="00CE53A4" w:rsidRPr="00CE53A4" w14:paraId="3B8B5DCF" w14:textId="77777777" w:rsidTr="00CE53A4">
        <w:tc>
          <w:tcPr>
            <w:tcW w:w="3536" w:type="dxa"/>
          </w:tcPr>
          <w:p w14:paraId="020B2AA5" w14:textId="77777777" w:rsidR="00CE53A4" w:rsidRPr="00CE53A4" w:rsidRDefault="00CE53A4" w:rsidP="008B5641">
            <w:pPr>
              <w:rPr>
                <w:sz w:val="20"/>
                <w:szCs w:val="20"/>
              </w:rPr>
            </w:pPr>
            <w:r w:rsidRPr="00CE53A4">
              <w:rPr>
                <w:sz w:val="20"/>
                <w:szCs w:val="20"/>
              </w:rPr>
              <w:t>Intrafamiliaal geweld</w:t>
            </w:r>
          </w:p>
          <w:p w14:paraId="016F9D37" w14:textId="4AF1F843" w:rsidR="00CE53A4" w:rsidRPr="00CE53A4" w:rsidRDefault="00CE53A4" w:rsidP="00657047">
            <w:pPr>
              <w:rPr>
                <w:sz w:val="20"/>
                <w:szCs w:val="20"/>
              </w:rPr>
            </w:pPr>
          </w:p>
          <w:p w14:paraId="521CF31D" w14:textId="0BCFA730" w:rsidR="00CE53A4" w:rsidRPr="00CE53A4" w:rsidRDefault="00CE53A4" w:rsidP="008B5641">
            <w:pPr>
              <w:rPr>
                <w:sz w:val="20"/>
                <w:szCs w:val="20"/>
              </w:rPr>
            </w:pPr>
            <w:r w:rsidRPr="00CE53A4">
              <w:rPr>
                <w:sz w:val="20"/>
                <w:szCs w:val="20"/>
              </w:rPr>
              <w:tab/>
            </w:r>
          </w:p>
          <w:p w14:paraId="3BA793E6" w14:textId="77777777" w:rsidR="00CE53A4" w:rsidRPr="00CE53A4" w:rsidRDefault="00CE53A4" w:rsidP="008B5641">
            <w:pPr>
              <w:rPr>
                <w:sz w:val="20"/>
                <w:szCs w:val="20"/>
              </w:rPr>
            </w:pPr>
          </w:p>
          <w:p w14:paraId="26E1BBC4" w14:textId="77777777" w:rsidR="00CE53A4" w:rsidRPr="00CE53A4" w:rsidRDefault="00CE53A4" w:rsidP="008B5641">
            <w:pPr>
              <w:rPr>
                <w:sz w:val="20"/>
                <w:szCs w:val="20"/>
              </w:rPr>
            </w:pPr>
          </w:p>
          <w:p w14:paraId="7D83731A" w14:textId="78D2BA4F" w:rsidR="00CE53A4" w:rsidRPr="00CE53A4" w:rsidRDefault="00CE53A4" w:rsidP="008B5641">
            <w:pPr>
              <w:rPr>
                <w:sz w:val="20"/>
                <w:szCs w:val="20"/>
              </w:rPr>
            </w:pPr>
          </w:p>
          <w:p w14:paraId="36E3B53A" w14:textId="77777777" w:rsidR="00CE53A4" w:rsidRPr="00CE53A4" w:rsidRDefault="00CE53A4">
            <w:pPr>
              <w:rPr>
                <w:sz w:val="20"/>
                <w:szCs w:val="20"/>
              </w:rPr>
            </w:pPr>
          </w:p>
          <w:p w14:paraId="58AC4F34" w14:textId="77777777" w:rsidR="00CE53A4" w:rsidRPr="00CE53A4" w:rsidRDefault="00CE53A4">
            <w:pPr>
              <w:rPr>
                <w:sz w:val="20"/>
                <w:szCs w:val="20"/>
              </w:rPr>
            </w:pPr>
          </w:p>
          <w:p w14:paraId="656775A0" w14:textId="77777777" w:rsidR="00CE53A4" w:rsidRPr="00CE53A4" w:rsidRDefault="00CE53A4">
            <w:pPr>
              <w:rPr>
                <w:sz w:val="20"/>
                <w:szCs w:val="20"/>
              </w:rPr>
            </w:pPr>
          </w:p>
          <w:p w14:paraId="4D185F01" w14:textId="77777777" w:rsidR="00CE53A4" w:rsidRPr="00CE53A4" w:rsidRDefault="00CE53A4">
            <w:pPr>
              <w:rPr>
                <w:sz w:val="20"/>
                <w:szCs w:val="20"/>
              </w:rPr>
            </w:pPr>
          </w:p>
          <w:p w14:paraId="1AD65F96" w14:textId="77777777" w:rsidR="00CE53A4" w:rsidRPr="00CE53A4" w:rsidRDefault="00CE53A4">
            <w:pPr>
              <w:rPr>
                <w:sz w:val="20"/>
                <w:szCs w:val="20"/>
              </w:rPr>
            </w:pPr>
          </w:p>
        </w:tc>
        <w:tc>
          <w:tcPr>
            <w:tcW w:w="8054" w:type="dxa"/>
          </w:tcPr>
          <w:p w14:paraId="555B5FC2" w14:textId="2A816C73" w:rsidR="00CE53A4" w:rsidRDefault="00CE53A4" w:rsidP="00657047">
            <w:pPr>
              <w:pStyle w:val="Lijstalinea"/>
              <w:numPr>
                <w:ilvl w:val="0"/>
                <w:numId w:val="14"/>
              </w:numPr>
              <w:rPr>
                <w:sz w:val="20"/>
                <w:szCs w:val="20"/>
              </w:rPr>
            </w:pPr>
            <w:r w:rsidRPr="00CE53A4">
              <w:rPr>
                <w:sz w:val="20"/>
                <w:szCs w:val="20"/>
              </w:rPr>
              <w:t>ketenaanpak in arrondissementen Le</w:t>
            </w:r>
            <w:r>
              <w:rPr>
                <w:sz w:val="20"/>
                <w:szCs w:val="20"/>
              </w:rPr>
              <w:t>uven en Halle-Vilvoorde</w:t>
            </w:r>
            <w:r w:rsidRPr="00CE53A4">
              <w:rPr>
                <w:sz w:val="20"/>
                <w:szCs w:val="20"/>
              </w:rPr>
              <w:t>:</w:t>
            </w:r>
          </w:p>
          <w:p w14:paraId="0FEC48A6" w14:textId="77777777" w:rsidR="00CE53A4" w:rsidRDefault="00CE53A4" w:rsidP="00657047">
            <w:pPr>
              <w:pStyle w:val="Lijstalinea"/>
              <w:numPr>
                <w:ilvl w:val="1"/>
                <w:numId w:val="14"/>
              </w:numPr>
              <w:rPr>
                <w:sz w:val="20"/>
                <w:szCs w:val="20"/>
              </w:rPr>
            </w:pPr>
            <w:r w:rsidRPr="00CE53A4">
              <w:rPr>
                <w:sz w:val="20"/>
                <w:szCs w:val="20"/>
              </w:rPr>
              <w:t>zalen en catering dossierbehandelingen (wekelijks), stuurgroepen, infomomenten, vormingen, intervisies, studiedagen</w:t>
            </w:r>
          </w:p>
          <w:p w14:paraId="7C324414" w14:textId="77777777" w:rsidR="00CE53A4" w:rsidRDefault="00CE53A4" w:rsidP="00657047">
            <w:pPr>
              <w:pStyle w:val="Lijstalinea"/>
              <w:numPr>
                <w:ilvl w:val="1"/>
                <w:numId w:val="14"/>
              </w:numPr>
              <w:rPr>
                <w:sz w:val="20"/>
                <w:szCs w:val="20"/>
              </w:rPr>
            </w:pPr>
            <w:r w:rsidRPr="00CE53A4">
              <w:rPr>
                <w:sz w:val="20"/>
                <w:szCs w:val="20"/>
              </w:rPr>
              <w:t>sprekersvergoedingen en vervoersonkosten voor vormingen, intervisies, studiedagen, …</w:t>
            </w:r>
          </w:p>
          <w:p w14:paraId="0C4D8AC8" w14:textId="482E957C" w:rsidR="00CE53A4" w:rsidRDefault="00CE53A4" w:rsidP="00657047">
            <w:pPr>
              <w:pStyle w:val="Lijstalinea"/>
              <w:numPr>
                <w:ilvl w:val="0"/>
                <w:numId w:val="14"/>
              </w:numPr>
              <w:rPr>
                <w:sz w:val="20"/>
                <w:szCs w:val="20"/>
              </w:rPr>
            </w:pPr>
            <w:r w:rsidRPr="00CE53A4">
              <w:rPr>
                <w:sz w:val="20"/>
                <w:szCs w:val="20"/>
              </w:rPr>
              <w:t>jaar</w:t>
            </w:r>
            <w:r>
              <w:rPr>
                <w:sz w:val="20"/>
                <w:szCs w:val="20"/>
              </w:rPr>
              <w:t xml:space="preserve">lijkse preventiecampagne </w:t>
            </w:r>
          </w:p>
          <w:p w14:paraId="2D1DAFFF" w14:textId="368256BC" w:rsidR="00CE53A4" w:rsidRPr="00CE53A4" w:rsidRDefault="00CE53A4" w:rsidP="00657047">
            <w:pPr>
              <w:pStyle w:val="Lijstalinea"/>
              <w:numPr>
                <w:ilvl w:val="0"/>
                <w:numId w:val="14"/>
              </w:numPr>
              <w:rPr>
                <w:sz w:val="20"/>
                <w:szCs w:val="20"/>
              </w:rPr>
            </w:pPr>
            <w:r w:rsidRPr="00CE53A4">
              <w:rPr>
                <w:sz w:val="20"/>
                <w:szCs w:val="20"/>
              </w:rPr>
              <w:t>Enkel voor 2018 : afronding van de opstart ketenaanpak in arrondissement Halle-Vilvoorde : kosten ketenexpert voor begeleiding toetsingsfase: begeleiding van 10 ronde tafels dossierbehandeling en 3 stuurgr</w:t>
            </w:r>
            <w:r>
              <w:rPr>
                <w:sz w:val="20"/>
                <w:szCs w:val="20"/>
              </w:rPr>
              <w:t xml:space="preserve">oepbijeenkomsten </w:t>
            </w:r>
          </w:p>
        </w:tc>
        <w:tc>
          <w:tcPr>
            <w:tcW w:w="1985" w:type="dxa"/>
          </w:tcPr>
          <w:p w14:paraId="75403703" w14:textId="28EB0B71" w:rsidR="00CE53A4" w:rsidRPr="00CE53A4" w:rsidRDefault="00CE53A4">
            <w:pPr>
              <w:rPr>
                <w:sz w:val="20"/>
                <w:szCs w:val="20"/>
              </w:rPr>
            </w:pPr>
            <w:r w:rsidRPr="00CE53A4">
              <w:rPr>
                <w:sz w:val="20"/>
                <w:szCs w:val="20"/>
              </w:rPr>
              <w:t>Vlaams-Brabant</w:t>
            </w:r>
          </w:p>
        </w:tc>
      </w:tr>
      <w:tr w:rsidR="00CE53A4" w:rsidRPr="00CE53A4" w14:paraId="7DD4F013" w14:textId="77777777" w:rsidTr="00CE53A4">
        <w:tc>
          <w:tcPr>
            <w:tcW w:w="3536" w:type="dxa"/>
          </w:tcPr>
          <w:p w14:paraId="7BD12BA2" w14:textId="3F7591C2" w:rsidR="00CE53A4" w:rsidRPr="00CE53A4" w:rsidRDefault="00CE53A4" w:rsidP="008B5641">
            <w:pPr>
              <w:rPr>
                <w:sz w:val="20"/>
                <w:szCs w:val="20"/>
              </w:rPr>
            </w:pPr>
            <w:r w:rsidRPr="00CE53A4">
              <w:rPr>
                <w:sz w:val="20"/>
                <w:szCs w:val="20"/>
              </w:rPr>
              <w:t>W13</w:t>
            </w:r>
          </w:p>
        </w:tc>
        <w:tc>
          <w:tcPr>
            <w:tcW w:w="8054" w:type="dxa"/>
          </w:tcPr>
          <w:p w14:paraId="2283D8DE" w14:textId="1C659319" w:rsidR="00CE53A4" w:rsidRPr="00CE53A4" w:rsidRDefault="00CE53A4">
            <w:pPr>
              <w:rPr>
                <w:sz w:val="20"/>
                <w:szCs w:val="20"/>
              </w:rPr>
            </w:pPr>
            <w:r w:rsidRPr="00CE53A4">
              <w:rPr>
                <w:sz w:val="20"/>
                <w:szCs w:val="20"/>
              </w:rPr>
              <w:t>regionaal welzijnsoverleg Zuid-West-Vlaanderen</w:t>
            </w:r>
          </w:p>
        </w:tc>
        <w:tc>
          <w:tcPr>
            <w:tcW w:w="1985" w:type="dxa"/>
          </w:tcPr>
          <w:p w14:paraId="6A4896FA" w14:textId="55C23611" w:rsidR="00CE53A4" w:rsidRPr="00CE53A4" w:rsidRDefault="00CE53A4">
            <w:pPr>
              <w:rPr>
                <w:sz w:val="20"/>
                <w:szCs w:val="20"/>
              </w:rPr>
            </w:pPr>
            <w:r w:rsidRPr="00CE53A4">
              <w:rPr>
                <w:sz w:val="20"/>
                <w:szCs w:val="20"/>
              </w:rPr>
              <w:t>West-Vlaanderen</w:t>
            </w:r>
          </w:p>
        </w:tc>
      </w:tr>
      <w:tr w:rsidR="00CE53A4" w:rsidRPr="00CE53A4" w14:paraId="5A66678D" w14:textId="77777777" w:rsidTr="00CE53A4">
        <w:tc>
          <w:tcPr>
            <w:tcW w:w="3536" w:type="dxa"/>
          </w:tcPr>
          <w:p w14:paraId="4C5BE11A" w14:textId="5BF58180" w:rsidR="00CE53A4" w:rsidRPr="00CE53A4" w:rsidRDefault="00CE53A4" w:rsidP="008B5641">
            <w:pPr>
              <w:rPr>
                <w:sz w:val="20"/>
                <w:szCs w:val="20"/>
              </w:rPr>
            </w:pPr>
            <w:r w:rsidRPr="00CE53A4">
              <w:rPr>
                <w:sz w:val="20"/>
                <w:szCs w:val="20"/>
              </w:rPr>
              <w:t>Regionaal welzijnsplatform Brugge-Oostende</w:t>
            </w:r>
          </w:p>
        </w:tc>
        <w:tc>
          <w:tcPr>
            <w:tcW w:w="8054" w:type="dxa"/>
          </w:tcPr>
          <w:p w14:paraId="7BD772EA" w14:textId="7475FCF0" w:rsidR="00CE53A4" w:rsidRPr="00CE53A4" w:rsidRDefault="00CE53A4">
            <w:pPr>
              <w:rPr>
                <w:sz w:val="20"/>
                <w:szCs w:val="20"/>
              </w:rPr>
            </w:pPr>
            <w:r w:rsidRPr="00CE53A4">
              <w:rPr>
                <w:sz w:val="20"/>
                <w:szCs w:val="20"/>
              </w:rPr>
              <w:t>regionaal welzijnsoverleg Noord-West-Vlaanderen</w:t>
            </w:r>
          </w:p>
        </w:tc>
        <w:tc>
          <w:tcPr>
            <w:tcW w:w="1985" w:type="dxa"/>
          </w:tcPr>
          <w:p w14:paraId="77DC52EE" w14:textId="16A11746" w:rsidR="00CE53A4" w:rsidRPr="00CE53A4" w:rsidRDefault="00CE53A4">
            <w:pPr>
              <w:rPr>
                <w:sz w:val="20"/>
                <w:szCs w:val="20"/>
              </w:rPr>
            </w:pPr>
            <w:r w:rsidRPr="00CE53A4">
              <w:rPr>
                <w:sz w:val="20"/>
                <w:szCs w:val="20"/>
              </w:rPr>
              <w:t>West-Vlaanderen</w:t>
            </w:r>
          </w:p>
        </w:tc>
      </w:tr>
      <w:tr w:rsidR="00CE53A4" w:rsidRPr="00CE53A4" w14:paraId="495DB765" w14:textId="77777777" w:rsidTr="00CE53A4">
        <w:tc>
          <w:tcPr>
            <w:tcW w:w="3536" w:type="dxa"/>
          </w:tcPr>
          <w:p w14:paraId="4389F1A2" w14:textId="61453E1D" w:rsidR="00CE53A4" w:rsidRPr="00CE53A4" w:rsidRDefault="00CE53A4" w:rsidP="008B5641">
            <w:pPr>
              <w:rPr>
                <w:sz w:val="20"/>
                <w:szCs w:val="20"/>
              </w:rPr>
            </w:pPr>
            <w:r w:rsidRPr="00CE53A4">
              <w:rPr>
                <w:sz w:val="20"/>
                <w:szCs w:val="20"/>
              </w:rPr>
              <w:t>Westhoekoverleg</w:t>
            </w:r>
          </w:p>
        </w:tc>
        <w:tc>
          <w:tcPr>
            <w:tcW w:w="8054" w:type="dxa"/>
          </w:tcPr>
          <w:p w14:paraId="1E079BB6" w14:textId="386CD6B9" w:rsidR="00CE53A4" w:rsidRPr="00CE53A4" w:rsidRDefault="00CE53A4">
            <w:pPr>
              <w:rPr>
                <w:sz w:val="20"/>
                <w:szCs w:val="20"/>
              </w:rPr>
            </w:pPr>
            <w:r w:rsidRPr="00CE53A4">
              <w:rPr>
                <w:sz w:val="20"/>
                <w:szCs w:val="20"/>
              </w:rPr>
              <w:t>regionaal welzijnsoverleg Westhoek</w:t>
            </w:r>
          </w:p>
        </w:tc>
        <w:tc>
          <w:tcPr>
            <w:tcW w:w="1985" w:type="dxa"/>
          </w:tcPr>
          <w:p w14:paraId="3F235416" w14:textId="3D069DE4" w:rsidR="00CE53A4" w:rsidRPr="00CE53A4" w:rsidRDefault="00CE53A4">
            <w:pPr>
              <w:rPr>
                <w:sz w:val="20"/>
                <w:szCs w:val="20"/>
              </w:rPr>
            </w:pPr>
            <w:r w:rsidRPr="00CE53A4">
              <w:rPr>
                <w:sz w:val="20"/>
                <w:szCs w:val="20"/>
              </w:rPr>
              <w:t>West-Vlaanderen</w:t>
            </w:r>
          </w:p>
        </w:tc>
      </w:tr>
    </w:tbl>
    <w:p w14:paraId="517B671A" w14:textId="77777777" w:rsidR="00C471E8" w:rsidRDefault="00C471E8"/>
    <w:p w14:paraId="4C9ED1CE" w14:textId="45DBF374" w:rsidR="00A56D45" w:rsidRDefault="00A56D45"/>
    <w:p w14:paraId="51B9141A" w14:textId="5324221F" w:rsidR="00A56D45" w:rsidRDefault="00A56D45">
      <w:pPr>
        <w:rPr>
          <w:b/>
          <w:u w:val="single"/>
        </w:rPr>
      </w:pPr>
      <w:r w:rsidRPr="00A56D45">
        <w:rPr>
          <w:b/>
          <w:u w:val="single"/>
        </w:rPr>
        <w:t xml:space="preserve">Overzichtstabel </w:t>
      </w:r>
      <w:r>
        <w:rPr>
          <w:b/>
          <w:u w:val="single"/>
        </w:rPr>
        <w:t xml:space="preserve">budget </w:t>
      </w:r>
      <w:r w:rsidRPr="00A56D45">
        <w:rPr>
          <w:b/>
          <w:u w:val="single"/>
        </w:rPr>
        <w:t>te continueren engagementen van alle provincies</w:t>
      </w:r>
      <w:r w:rsidR="009D7800">
        <w:rPr>
          <w:b/>
          <w:u w:val="single"/>
        </w:rPr>
        <w:t xml:space="preserve"> + flankerende lijst</w:t>
      </w:r>
    </w:p>
    <w:tbl>
      <w:tblPr>
        <w:tblStyle w:val="Tabelraster"/>
        <w:tblW w:w="0" w:type="auto"/>
        <w:tblLook w:val="04A0" w:firstRow="1" w:lastRow="0" w:firstColumn="1" w:lastColumn="0" w:noHBand="0" w:noVBand="1"/>
      </w:tblPr>
      <w:tblGrid>
        <w:gridCol w:w="4714"/>
        <w:gridCol w:w="2057"/>
        <w:gridCol w:w="2126"/>
      </w:tblGrid>
      <w:tr w:rsidR="00A56D45" w:rsidRPr="00643A2D" w14:paraId="57B5E95F" w14:textId="77777777" w:rsidTr="00D0259A">
        <w:tc>
          <w:tcPr>
            <w:tcW w:w="4714" w:type="dxa"/>
          </w:tcPr>
          <w:p w14:paraId="7E2C225D" w14:textId="247E4F7E" w:rsidR="00A56D45" w:rsidRPr="00643A2D" w:rsidRDefault="00A56D45">
            <w:pPr>
              <w:rPr>
                <w:b/>
                <w:sz w:val="20"/>
                <w:szCs w:val="20"/>
              </w:rPr>
            </w:pPr>
            <w:r w:rsidRPr="00643A2D">
              <w:rPr>
                <w:b/>
                <w:sz w:val="20"/>
                <w:szCs w:val="20"/>
              </w:rPr>
              <w:t>Te</w:t>
            </w:r>
            <w:r w:rsidR="00D0259A">
              <w:rPr>
                <w:b/>
                <w:sz w:val="20"/>
                <w:szCs w:val="20"/>
              </w:rPr>
              <w:t xml:space="preserve"> continueren engagementen provincies</w:t>
            </w:r>
          </w:p>
        </w:tc>
        <w:tc>
          <w:tcPr>
            <w:tcW w:w="2057" w:type="dxa"/>
          </w:tcPr>
          <w:p w14:paraId="7E2F4F87" w14:textId="211AD9A0" w:rsidR="00A56D45" w:rsidRPr="00643A2D" w:rsidRDefault="00A56D45" w:rsidP="00A56D45">
            <w:pPr>
              <w:rPr>
                <w:b/>
                <w:sz w:val="20"/>
                <w:szCs w:val="20"/>
              </w:rPr>
            </w:pPr>
            <w:r w:rsidRPr="00643A2D">
              <w:rPr>
                <w:b/>
                <w:sz w:val="20"/>
                <w:szCs w:val="20"/>
              </w:rPr>
              <w:t>Budget 2018</w:t>
            </w:r>
          </w:p>
        </w:tc>
        <w:tc>
          <w:tcPr>
            <w:tcW w:w="2126" w:type="dxa"/>
          </w:tcPr>
          <w:p w14:paraId="780AF715" w14:textId="0C28968C" w:rsidR="00A56D45" w:rsidRPr="00643A2D" w:rsidRDefault="00A56D45" w:rsidP="00A56D45">
            <w:pPr>
              <w:rPr>
                <w:b/>
                <w:sz w:val="20"/>
                <w:szCs w:val="20"/>
              </w:rPr>
            </w:pPr>
            <w:r w:rsidRPr="00643A2D">
              <w:rPr>
                <w:b/>
                <w:sz w:val="20"/>
                <w:szCs w:val="20"/>
              </w:rPr>
              <w:t>Budget 2019 e.v.</w:t>
            </w:r>
          </w:p>
        </w:tc>
      </w:tr>
      <w:tr w:rsidR="00A56D45" w:rsidRPr="00643A2D" w14:paraId="5D52C7EF" w14:textId="77777777" w:rsidTr="00D0259A">
        <w:tc>
          <w:tcPr>
            <w:tcW w:w="4714" w:type="dxa"/>
          </w:tcPr>
          <w:p w14:paraId="78C6CE61" w14:textId="0862DB63" w:rsidR="00A56D45" w:rsidRPr="00643A2D" w:rsidRDefault="00A56D45">
            <w:pPr>
              <w:rPr>
                <w:sz w:val="20"/>
                <w:szCs w:val="20"/>
              </w:rPr>
            </w:pPr>
            <w:r w:rsidRPr="00643A2D">
              <w:rPr>
                <w:sz w:val="20"/>
                <w:szCs w:val="20"/>
              </w:rPr>
              <w:t>Antwerpen</w:t>
            </w:r>
          </w:p>
        </w:tc>
        <w:tc>
          <w:tcPr>
            <w:tcW w:w="2057" w:type="dxa"/>
          </w:tcPr>
          <w:p w14:paraId="7DE85C84" w14:textId="05A5CF53" w:rsidR="00A56D45" w:rsidRPr="00643A2D" w:rsidRDefault="0055387C" w:rsidP="00A56D45">
            <w:pPr>
              <w:jc w:val="right"/>
              <w:rPr>
                <w:sz w:val="20"/>
                <w:szCs w:val="20"/>
              </w:rPr>
            </w:pPr>
            <w:r>
              <w:rPr>
                <w:sz w:val="20"/>
                <w:szCs w:val="20"/>
              </w:rPr>
              <w:t>594</w:t>
            </w:r>
            <w:r w:rsidR="00A56D45" w:rsidRPr="00643A2D">
              <w:rPr>
                <w:sz w:val="20"/>
                <w:szCs w:val="20"/>
              </w:rPr>
              <w:t>.000</w:t>
            </w:r>
          </w:p>
        </w:tc>
        <w:tc>
          <w:tcPr>
            <w:tcW w:w="2126" w:type="dxa"/>
          </w:tcPr>
          <w:p w14:paraId="563228C4" w14:textId="690BA843" w:rsidR="00A56D45" w:rsidRPr="00643A2D" w:rsidRDefault="0055387C" w:rsidP="00A56D45">
            <w:pPr>
              <w:jc w:val="right"/>
              <w:rPr>
                <w:sz w:val="20"/>
                <w:szCs w:val="20"/>
              </w:rPr>
            </w:pPr>
            <w:r>
              <w:rPr>
                <w:sz w:val="20"/>
                <w:szCs w:val="20"/>
              </w:rPr>
              <w:t>594</w:t>
            </w:r>
            <w:r w:rsidR="00A56D45" w:rsidRPr="00643A2D">
              <w:rPr>
                <w:sz w:val="20"/>
                <w:szCs w:val="20"/>
              </w:rPr>
              <w:t>.000</w:t>
            </w:r>
          </w:p>
        </w:tc>
      </w:tr>
      <w:tr w:rsidR="00A56D45" w:rsidRPr="00643A2D" w14:paraId="2D3CBBA1" w14:textId="77777777" w:rsidTr="00D0259A">
        <w:tc>
          <w:tcPr>
            <w:tcW w:w="4714" w:type="dxa"/>
          </w:tcPr>
          <w:p w14:paraId="4BCD08C5" w14:textId="021A6935" w:rsidR="00A56D45" w:rsidRPr="00643A2D" w:rsidRDefault="00A56D45">
            <w:pPr>
              <w:rPr>
                <w:sz w:val="20"/>
                <w:szCs w:val="20"/>
              </w:rPr>
            </w:pPr>
            <w:r w:rsidRPr="00643A2D">
              <w:rPr>
                <w:sz w:val="20"/>
                <w:szCs w:val="20"/>
              </w:rPr>
              <w:t>Vlaams-Brabant</w:t>
            </w:r>
          </w:p>
        </w:tc>
        <w:tc>
          <w:tcPr>
            <w:tcW w:w="2057" w:type="dxa"/>
          </w:tcPr>
          <w:p w14:paraId="13D64B74" w14:textId="26E60479" w:rsidR="00A56D45" w:rsidRPr="00643A2D" w:rsidRDefault="00A56D45" w:rsidP="00A56D45">
            <w:pPr>
              <w:jc w:val="right"/>
              <w:rPr>
                <w:sz w:val="20"/>
                <w:szCs w:val="20"/>
              </w:rPr>
            </w:pPr>
            <w:r w:rsidRPr="00643A2D">
              <w:rPr>
                <w:sz w:val="20"/>
                <w:szCs w:val="20"/>
              </w:rPr>
              <w:t>674.500,4</w:t>
            </w:r>
          </w:p>
        </w:tc>
        <w:tc>
          <w:tcPr>
            <w:tcW w:w="2126" w:type="dxa"/>
          </w:tcPr>
          <w:p w14:paraId="1F196B79" w14:textId="67A13B14" w:rsidR="00A56D45" w:rsidRPr="00643A2D" w:rsidRDefault="00A56D45" w:rsidP="00A56D45">
            <w:pPr>
              <w:jc w:val="right"/>
              <w:rPr>
                <w:sz w:val="20"/>
                <w:szCs w:val="20"/>
              </w:rPr>
            </w:pPr>
            <w:r w:rsidRPr="00643A2D">
              <w:rPr>
                <w:sz w:val="20"/>
                <w:szCs w:val="20"/>
              </w:rPr>
              <w:t>674.500,4</w:t>
            </w:r>
          </w:p>
        </w:tc>
      </w:tr>
      <w:tr w:rsidR="00A56D45" w:rsidRPr="00643A2D" w14:paraId="252D09BF" w14:textId="77777777" w:rsidTr="00D0259A">
        <w:tc>
          <w:tcPr>
            <w:tcW w:w="4714" w:type="dxa"/>
          </w:tcPr>
          <w:p w14:paraId="0DF6CB96" w14:textId="4A42CD7A" w:rsidR="00A56D45" w:rsidRPr="00643A2D" w:rsidRDefault="00A56D45">
            <w:pPr>
              <w:rPr>
                <w:sz w:val="20"/>
                <w:szCs w:val="20"/>
              </w:rPr>
            </w:pPr>
            <w:r w:rsidRPr="00643A2D">
              <w:rPr>
                <w:sz w:val="20"/>
                <w:szCs w:val="20"/>
              </w:rPr>
              <w:t>West-Vlaanderen</w:t>
            </w:r>
          </w:p>
        </w:tc>
        <w:tc>
          <w:tcPr>
            <w:tcW w:w="2057" w:type="dxa"/>
          </w:tcPr>
          <w:p w14:paraId="4FECE087" w14:textId="25671CF4" w:rsidR="00A56D45" w:rsidRPr="00643A2D" w:rsidRDefault="00BA55E6" w:rsidP="00A56D45">
            <w:pPr>
              <w:jc w:val="right"/>
              <w:rPr>
                <w:sz w:val="20"/>
                <w:szCs w:val="20"/>
              </w:rPr>
            </w:pPr>
            <w:r>
              <w:rPr>
                <w:sz w:val="20"/>
                <w:szCs w:val="20"/>
              </w:rPr>
              <w:t>842</w:t>
            </w:r>
            <w:r w:rsidR="00643A2D" w:rsidRPr="00643A2D">
              <w:rPr>
                <w:sz w:val="20"/>
                <w:szCs w:val="20"/>
              </w:rPr>
              <w:t>.919</w:t>
            </w:r>
          </w:p>
        </w:tc>
        <w:tc>
          <w:tcPr>
            <w:tcW w:w="2126" w:type="dxa"/>
          </w:tcPr>
          <w:p w14:paraId="4D6E8D3C" w14:textId="78EF37EF" w:rsidR="00A56D45" w:rsidRPr="00643A2D" w:rsidRDefault="00BA55E6" w:rsidP="00BA55E6">
            <w:pPr>
              <w:jc w:val="right"/>
              <w:rPr>
                <w:sz w:val="20"/>
                <w:szCs w:val="20"/>
              </w:rPr>
            </w:pPr>
            <w:r>
              <w:rPr>
                <w:sz w:val="20"/>
                <w:szCs w:val="20"/>
              </w:rPr>
              <w:t>301</w:t>
            </w:r>
            <w:r w:rsidR="00643A2D" w:rsidRPr="00643A2D">
              <w:rPr>
                <w:sz w:val="20"/>
                <w:szCs w:val="20"/>
              </w:rPr>
              <w:t>.100</w:t>
            </w:r>
          </w:p>
        </w:tc>
      </w:tr>
      <w:tr w:rsidR="00A56D45" w:rsidRPr="00643A2D" w14:paraId="67E312D3" w14:textId="77777777" w:rsidTr="00D0259A">
        <w:tc>
          <w:tcPr>
            <w:tcW w:w="4714" w:type="dxa"/>
          </w:tcPr>
          <w:p w14:paraId="4BDB9AC9" w14:textId="7FD19623" w:rsidR="00A56D45" w:rsidRPr="00643A2D" w:rsidRDefault="00A56D45">
            <w:pPr>
              <w:rPr>
                <w:sz w:val="20"/>
                <w:szCs w:val="20"/>
              </w:rPr>
            </w:pPr>
            <w:r w:rsidRPr="00643A2D">
              <w:rPr>
                <w:sz w:val="20"/>
                <w:szCs w:val="20"/>
              </w:rPr>
              <w:t>Oost-Vlaanderen</w:t>
            </w:r>
          </w:p>
        </w:tc>
        <w:tc>
          <w:tcPr>
            <w:tcW w:w="2057" w:type="dxa"/>
          </w:tcPr>
          <w:p w14:paraId="42CDE5EA" w14:textId="4267EF63" w:rsidR="00A56D45" w:rsidRPr="00643A2D" w:rsidRDefault="003C017D" w:rsidP="00A56D45">
            <w:pPr>
              <w:jc w:val="right"/>
              <w:rPr>
                <w:sz w:val="20"/>
                <w:szCs w:val="20"/>
              </w:rPr>
            </w:pPr>
            <w:r>
              <w:rPr>
                <w:sz w:val="20"/>
                <w:szCs w:val="20"/>
              </w:rPr>
              <w:t>708.592</w:t>
            </w:r>
          </w:p>
        </w:tc>
        <w:tc>
          <w:tcPr>
            <w:tcW w:w="2126" w:type="dxa"/>
          </w:tcPr>
          <w:p w14:paraId="6FFA1420" w14:textId="2383E6DD" w:rsidR="00A56D45" w:rsidRPr="00643A2D" w:rsidRDefault="003C017D" w:rsidP="00A56D45">
            <w:pPr>
              <w:jc w:val="right"/>
              <w:rPr>
                <w:sz w:val="20"/>
                <w:szCs w:val="20"/>
              </w:rPr>
            </w:pPr>
            <w:r>
              <w:rPr>
                <w:sz w:val="20"/>
                <w:szCs w:val="20"/>
              </w:rPr>
              <w:t>708.592</w:t>
            </w:r>
          </w:p>
        </w:tc>
      </w:tr>
      <w:tr w:rsidR="00A56D45" w:rsidRPr="00643A2D" w14:paraId="1D007DBE" w14:textId="77777777" w:rsidTr="00D0259A">
        <w:tc>
          <w:tcPr>
            <w:tcW w:w="4714" w:type="dxa"/>
          </w:tcPr>
          <w:p w14:paraId="0D560498" w14:textId="2679C53C" w:rsidR="00A56D45" w:rsidRPr="00643A2D" w:rsidRDefault="00A56D45">
            <w:pPr>
              <w:rPr>
                <w:sz w:val="20"/>
                <w:szCs w:val="20"/>
              </w:rPr>
            </w:pPr>
            <w:r w:rsidRPr="00643A2D">
              <w:rPr>
                <w:sz w:val="20"/>
                <w:szCs w:val="20"/>
              </w:rPr>
              <w:t>Limburg</w:t>
            </w:r>
          </w:p>
        </w:tc>
        <w:tc>
          <w:tcPr>
            <w:tcW w:w="2057" w:type="dxa"/>
          </w:tcPr>
          <w:p w14:paraId="37FAE9D3" w14:textId="7D4329D0" w:rsidR="00A56D45" w:rsidRPr="00643A2D" w:rsidRDefault="00BA55E6" w:rsidP="00A56D45">
            <w:pPr>
              <w:jc w:val="right"/>
              <w:rPr>
                <w:sz w:val="20"/>
                <w:szCs w:val="20"/>
              </w:rPr>
            </w:pPr>
            <w:r>
              <w:rPr>
                <w:sz w:val="20"/>
                <w:szCs w:val="20"/>
              </w:rPr>
              <w:t>488</w:t>
            </w:r>
            <w:r w:rsidR="00643A2D" w:rsidRPr="00643A2D">
              <w:rPr>
                <w:sz w:val="20"/>
                <w:szCs w:val="20"/>
              </w:rPr>
              <w:t>.900</w:t>
            </w:r>
          </w:p>
        </w:tc>
        <w:tc>
          <w:tcPr>
            <w:tcW w:w="2126" w:type="dxa"/>
          </w:tcPr>
          <w:p w14:paraId="2FE91CBE" w14:textId="5189A90D" w:rsidR="00A56D45" w:rsidRPr="00643A2D" w:rsidRDefault="00BA55E6" w:rsidP="00A56D45">
            <w:pPr>
              <w:jc w:val="right"/>
              <w:rPr>
                <w:sz w:val="20"/>
                <w:szCs w:val="20"/>
              </w:rPr>
            </w:pPr>
            <w:r>
              <w:rPr>
                <w:sz w:val="20"/>
                <w:szCs w:val="20"/>
              </w:rPr>
              <w:t>488</w:t>
            </w:r>
            <w:r w:rsidR="00643A2D" w:rsidRPr="00643A2D">
              <w:rPr>
                <w:sz w:val="20"/>
                <w:szCs w:val="20"/>
              </w:rPr>
              <w:t>.900</w:t>
            </w:r>
          </w:p>
        </w:tc>
      </w:tr>
      <w:tr w:rsidR="009D7800" w:rsidRPr="00643A2D" w14:paraId="4E78EC51" w14:textId="77777777" w:rsidTr="009D7800">
        <w:tc>
          <w:tcPr>
            <w:tcW w:w="4714" w:type="dxa"/>
            <w:shd w:val="clear" w:color="auto" w:fill="auto"/>
          </w:tcPr>
          <w:p w14:paraId="0A8174E4" w14:textId="39FD1BE7" w:rsidR="009D7800" w:rsidRPr="009D7800" w:rsidRDefault="009D7800">
            <w:pPr>
              <w:rPr>
                <w:sz w:val="20"/>
                <w:szCs w:val="20"/>
              </w:rPr>
            </w:pPr>
            <w:r w:rsidRPr="009D7800">
              <w:rPr>
                <w:sz w:val="20"/>
                <w:szCs w:val="20"/>
              </w:rPr>
              <w:t>Flankerende lijst</w:t>
            </w:r>
            <w:r>
              <w:rPr>
                <w:sz w:val="20"/>
                <w:szCs w:val="20"/>
              </w:rPr>
              <w:t xml:space="preserve"> initiatieven</w:t>
            </w:r>
          </w:p>
        </w:tc>
        <w:tc>
          <w:tcPr>
            <w:tcW w:w="2057" w:type="dxa"/>
            <w:shd w:val="clear" w:color="auto" w:fill="auto"/>
          </w:tcPr>
          <w:p w14:paraId="236DFCB0" w14:textId="68D2457A" w:rsidR="009D7800" w:rsidRPr="009D7800" w:rsidRDefault="009D7800" w:rsidP="00A56D45">
            <w:pPr>
              <w:jc w:val="right"/>
              <w:rPr>
                <w:sz w:val="20"/>
                <w:szCs w:val="20"/>
              </w:rPr>
            </w:pPr>
            <w:r w:rsidRPr="009D7800">
              <w:rPr>
                <w:sz w:val="20"/>
                <w:szCs w:val="20"/>
              </w:rPr>
              <w:t>299.00</w:t>
            </w:r>
          </w:p>
        </w:tc>
        <w:tc>
          <w:tcPr>
            <w:tcW w:w="2126" w:type="dxa"/>
            <w:shd w:val="clear" w:color="auto" w:fill="auto"/>
          </w:tcPr>
          <w:p w14:paraId="4D83A5B5" w14:textId="11AE23A1" w:rsidR="009D7800" w:rsidRPr="009D7800" w:rsidRDefault="009D7800" w:rsidP="00A56D45">
            <w:pPr>
              <w:jc w:val="right"/>
              <w:rPr>
                <w:sz w:val="20"/>
                <w:szCs w:val="20"/>
              </w:rPr>
            </w:pPr>
            <w:r w:rsidRPr="009D7800">
              <w:rPr>
                <w:sz w:val="20"/>
                <w:szCs w:val="20"/>
              </w:rPr>
              <w:t>299.000</w:t>
            </w:r>
          </w:p>
        </w:tc>
      </w:tr>
      <w:tr w:rsidR="00A56D45" w:rsidRPr="00643A2D" w14:paraId="1F7A2DAA" w14:textId="77777777" w:rsidTr="00D0259A">
        <w:tc>
          <w:tcPr>
            <w:tcW w:w="4714" w:type="dxa"/>
            <w:shd w:val="clear" w:color="auto" w:fill="D9D9D9" w:themeFill="background1" w:themeFillShade="D9"/>
          </w:tcPr>
          <w:p w14:paraId="36E497E6" w14:textId="05F019EC" w:rsidR="00A56D45" w:rsidRPr="00643A2D" w:rsidRDefault="00A56D45">
            <w:pPr>
              <w:rPr>
                <w:b/>
                <w:sz w:val="20"/>
                <w:szCs w:val="20"/>
              </w:rPr>
            </w:pPr>
            <w:r w:rsidRPr="00643A2D">
              <w:rPr>
                <w:b/>
                <w:sz w:val="20"/>
                <w:szCs w:val="20"/>
              </w:rPr>
              <w:t>Totaal</w:t>
            </w:r>
          </w:p>
        </w:tc>
        <w:tc>
          <w:tcPr>
            <w:tcW w:w="2057" w:type="dxa"/>
            <w:shd w:val="clear" w:color="auto" w:fill="D9D9D9" w:themeFill="background1" w:themeFillShade="D9"/>
          </w:tcPr>
          <w:p w14:paraId="7AA41D08" w14:textId="23D40E82" w:rsidR="00A56D45" w:rsidRPr="00643A2D" w:rsidRDefault="003C017D" w:rsidP="00A56D45">
            <w:pPr>
              <w:jc w:val="right"/>
              <w:rPr>
                <w:b/>
                <w:sz w:val="20"/>
                <w:szCs w:val="20"/>
              </w:rPr>
            </w:pPr>
            <w:r>
              <w:rPr>
                <w:b/>
                <w:sz w:val="20"/>
                <w:szCs w:val="20"/>
              </w:rPr>
              <w:t>3.</w:t>
            </w:r>
            <w:r w:rsidR="009D7800">
              <w:rPr>
                <w:b/>
                <w:sz w:val="20"/>
                <w:szCs w:val="20"/>
              </w:rPr>
              <w:t>607</w:t>
            </w:r>
            <w:r>
              <w:rPr>
                <w:b/>
                <w:sz w:val="20"/>
                <w:szCs w:val="20"/>
              </w:rPr>
              <w:t>.911,4</w:t>
            </w:r>
          </w:p>
        </w:tc>
        <w:tc>
          <w:tcPr>
            <w:tcW w:w="2126" w:type="dxa"/>
            <w:shd w:val="clear" w:color="auto" w:fill="D9D9D9" w:themeFill="background1" w:themeFillShade="D9"/>
          </w:tcPr>
          <w:p w14:paraId="04FAAAE1" w14:textId="7B05F426" w:rsidR="00A56D45" w:rsidRPr="00643A2D" w:rsidRDefault="009D7800" w:rsidP="00A56D45">
            <w:pPr>
              <w:jc w:val="right"/>
              <w:rPr>
                <w:b/>
                <w:sz w:val="20"/>
                <w:szCs w:val="20"/>
              </w:rPr>
            </w:pPr>
            <w:r>
              <w:rPr>
                <w:b/>
                <w:sz w:val="20"/>
                <w:szCs w:val="20"/>
              </w:rPr>
              <w:t>3.066</w:t>
            </w:r>
            <w:r w:rsidR="003C017D">
              <w:rPr>
                <w:b/>
                <w:sz w:val="20"/>
                <w:szCs w:val="20"/>
              </w:rPr>
              <w:t>.092</w:t>
            </w:r>
            <w:r w:rsidR="00643A2D">
              <w:rPr>
                <w:b/>
                <w:sz w:val="20"/>
                <w:szCs w:val="20"/>
              </w:rPr>
              <w:t>,4</w:t>
            </w:r>
          </w:p>
        </w:tc>
      </w:tr>
    </w:tbl>
    <w:p w14:paraId="5FBAE6E2" w14:textId="77777777" w:rsidR="00A56D45" w:rsidRPr="00A56D45" w:rsidRDefault="00A56D45"/>
    <w:sectPr w:rsidR="00A56D45" w:rsidRPr="00A56D45" w:rsidSect="00EF47AE">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AA7BA" w14:textId="77777777" w:rsidR="003C14B2" w:rsidRDefault="003C14B2" w:rsidP="006D5ECC">
      <w:pPr>
        <w:spacing w:after="0" w:line="240" w:lineRule="auto"/>
      </w:pPr>
      <w:r>
        <w:separator/>
      </w:r>
    </w:p>
  </w:endnote>
  <w:endnote w:type="continuationSeparator" w:id="0">
    <w:p w14:paraId="29E1761B" w14:textId="77777777" w:rsidR="003C14B2" w:rsidRDefault="003C14B2" w:rsidP="006D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374373"/>
      <w:docPartObj>
        <w:docPartGallery w:val="Page Numbers (Bottom of Page)"/>
        <w:docPartUnique/>
      </w:docPartObj>
    </w:sdtPr>
    <w:sdtEndPr/>
    <w:sdtContent>
      <w:p w14:paraId="27A98E66" w14:textId="08CD3C31" w:rsidR="003C14B2" w:rsidRDefault="003C14B2">
        <w:pPr>
          <w:pStyle w:val="Voettekst"/>
          <w:jc w:val="right"/>
        </w:pPr>
        <w:r>
          <w:fldChar w:fldCharType="begin"/>
        </w:r>
        <w:r>
          <w:instrText>PAGE   \* MERGEFORMAT</w:instrText>
        </w:r>
        <w:r>
          <w:fldChar w:fldCharType="separate"/>
        </w:r>
        <w:r w:rsidR="001B02BA" w:rsidRPr="001B02BA">
          <w:rPr>
            <w:noProof/>
            <w:lang w:val="nl-NL"/>
          </w:rPr>
          <w:t>1</w:t>
        </w:r>
        <w:r>
          <w:fldChar w:fldCharType="end"/>
        </w:r>
      </w:p>
    </w:sdtContent>
  </w:sdt>
  <w:p w14:paraId="775B6929" w14:textId="77777777" w:rsidR="003C14B2" w:rsidRDefault="003C14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024C7" w14:textId="77777777" w:rsidR="003C14B2" w:rsidRDefault="003C14B2" w:rsidP="006D5ECC">
      <w:pPr>
        <w:spacing w:after="0" w:line="240" w:lineRule="auto"/>
      </w:pPr>
      <w:r>
        <w:separator/>
      </w:r>
    </w:p>
  </w:footnote>
  <w:footnote w:type="continuationSeparator" w:id="0">
    <w:p w14:paraId="423F15BC" w14:textId="77777777" w:rsidR="003C14B2" w:rsidRDefault="003C14B2" w:rsidP="006D5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8BF"/>
    <w:multiLevelType w:val="hybridMultilevel"/>
    <w:tmpl w:val="10E462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843CB"/>
    <w:multiLevelType w:val="hybridMultilevel"/>
    <w:tmpl w:val="90D496E4"/>
    <w:lvl w:ilvl="0" w:tplc="5D40C524">
      <w:start w:val="6"/>
      <w:numFmt w:val="lowerLetter"/>
      <w:lvlText w:val="%1)"/>
      <w:lvlJc w:val="left"/>
      <w:pPr>
        <w:ind w:left="2160" w:hanging="360"/>
      </w:pPr>
      <w:rPr>
        <w:rFonts w:hint="default"/>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 w15:restartNumberingAfterBreak="0">
    <w:nsid w:val="0FB00548"/>
    <w:multiLevelType w:val="hybridMultilevel"/>
    <w:tmpl w:val="76E479C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AB007B7"/>
    <w:multiLevelType w:val="hybridMultilevel"/>
    <w:tmpl w:val="CB587762"/>
    <w:lvl w:ilvl="0" w:tplc="E83CD624">
      <w:start w:val="55"/>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786CAD"/>
    <w:multiLevelType w:val="hybridMultilevel"/>
    <w:tmpl w:val="C950937C"/>
    <w:lvl w:ilvl="0" w:tplc="2A0C629E">
      <w:start w:val="6"/>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5" w15:restartNumberingAfterBreak="0">
    <w:nsid w:val="30A90024"/>
    <w:multiLevelType w:val="hybridMultilevel"/>
    <w:tmpl w:val="8ACAE238"/>
    <w:lvl w:ilvl="0" w:tplc="1554B0E6">
      <w:start w:val="1"/>
      <w:numFmt w:val="bullet"/>
      <w:pStyle w:val="KantlijnOl"/>
      <w:lvlText w:val=""/>
      <w:lvlJc w:val="left"/>
      <w:pPr>
        <w:tabs>
          <w:tab w:val="num" w:pos="340"/>
        </w:tabs>
        <w:ind w:left="340" w:hanging="340"/>
      </w:pPr>
      <w:rPr>
        <w:rFonts w:ascii="Symbol" w:hAnsi="Symbol" w:hint="default"/>
      </w:rPr>
    </w:lvl>
    <w:lvl w:ilvl="1" w:tplc="E2348062">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07374"/>
    <w:multiLevelType w:val="hybridMultilevel"/>
    <w:tmpl w:val="1200CCA2"/>
    <w:lvl w:ilvl="0" w:tplc="A746CF94">
      <w:start w:val="6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AF1950"/>
    <w:multiLevelType w:val="hybridMultilevel"/>
    <w:tmpl w:val="B62C5872"/>
    <w:lvl w:ilvl="0" w:tplc="AF000470">
      <w:start w:val="6"/>
      <w:numFmt w:val="lowerLetter"/>
      <w:lvlText w:val="%1)"/>
      <w:lvlJc w:val="left"/>
      <w:pPr>
        <w:ind w:left="4245" w:hanging="360"/>
      </w:pPr>
      <w:rPr>
        <w:rFonts w:hint="default"/>
      </w:rPr>
    </w:lvl>
    <w:lvl w:ilvl="1" w:tplc="08130019" w:tentative="1">
      <w:start w:val="1"/>
      <w:numFmt w:val="lowerLetter"/>
      <w:lvlText w:val="%2."/>
      <w:lvlJc w:val="left"/>
      <w:pPr>
        <w:ind w:left="4965" w:hanging="360"/>
      </w:pPr>
    </w:lvl>
    <w:lvl w:ilvl="2" w:tplc="0813001B" w:tentative="1">
      <w:start w:val="1"/>
      <w:numFmt w:val="lowerRoman"/>
      <w:lvlText w:val="%3."/>
      <w:lvlJc w:val="right"/>
      <w:pPr>
        <w:ind w:left="5685" w:hanging="180"/>
      </w:pPr>
    </w:lvl>
    <w:lvl w:ilvl="3" w:tplc="0813000F" w:tentative="1">
      <w:start w:val="1"/>
      <w:numFmt w:val="decimal"/>
      <w:lvlText w:val="%4."/>
      <w:lvlJc w:val="left"/>
      <w:pPr>
        <w:ind w:left="6405" w:hanging="360"/>
      </w:pPr>
    </w:lvl>
    <w:lvl w:ilvl="4" w:tplc="08130019" w:tentative="1">
      <w:start w:val="1"/>
      <w:numFmt w:val="lowerLetter"/>
      <w:lvlText w:val="%5."/>
      <w:lvlJc w:val="left"/>
      <w:pPr>
        <w:ind w:left="7125" w:hanging="360"/>
      </w:pPr>
    </w:lvl>
    <w:lvl w:ilvl="5" w:tplc="0813001B" w:tentative="1">
      <w:start w:val="1"/>
      <w:numFmt w:val="lowerRoman"/>
      <w:lvlText w:val="%6."/>
      <w:lvlJc w:val="right"/>
      <w:pPr>
        <w:ind w:left="7845" w:hanging="180"/>
      </w:pPr>
    </w:lvl>
    <w:lvl w:ilvl="6" w:tplc="0813000F" w:tentative="1">
      <w:start w:val="1"/>
      <w:numFmt w:val="decimal"/>
      <w:lvlText w:val="%7."/>
      <w:lvlJc w:val="left"/>
      <w:pPr>
        <w:ind w:left="8565" w:hanging="360"/>
      </w:pPr>
    </w:lvl>
    <w:lvl w:ilvl="7" w:tplc="08130019" w:tentative="1">
      <w:start w:val="1"/>
      <w:numFmt w:val="lowerLetter"/>
      <w:lvlText w:val="%8."/>
      <w:lvlJc w:val="left"/>
      <w:pPr>
        <w:ind w:left="9285" w:hanging="360"/>
      </w:pPr>
    </w:lvl>
    <w:lvl w:ilvl="8" w:tplc="0813001B" w:tentative="1">
      <w:start w:val="1"/>
      <w:numFmt w:val="lowerRoman"/>
      <w:lvlText w:val="%9."/>
      <w:lvlJc w:val="right"/>
      <w:pPr>
        <w:ind w:left="10005" w:hanging="180"/>
      </w:pPr>
    </w:lvl>
  </w:abstractNum>
  <w:abstractNum w:abstractNumId="8" w15:restartNumberingAfterBreak="0">
    <w:nsid w:val="52374D5E"/>
    <w:multiLevelType w:val="hybridMultilevel"/>
    <w:tmpl w:val="4DF63E8E"/>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08130017">
      <w:start w:val="1"/>
      <w:numFmt w:val="lowerLetter"/>
      <w:lvlText w:val="%3)"/>
      <w:lvlJc w:val="lef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58BC6B52"/>
    <w:multiLevelType w:val="multilevel"/>
    <w:tmpl w:val="D178A6D8"/>
    <w:lvl w:ilvl="0">
      <w:start w:val="1"/>
      <w:numFmt w:val="decimal"/>
      <w:pStyle w:val="Kop1"/>
      <w:lvlText w:val="%1."/>
      <w:lvlJc w:val="left"/>
      <w:pPr>
        <w:tabs>
          <w:tab w:val="num" w:pos="340"/>
        </w:tabs>
        <w:ind w:left="340" w:hanging="34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4100"/>
        </w:tabs>
        <w:ind w:left="4100" w:hanging="680"/>
      </w:pPr>
      <w:rPr>
        <w:rFonts w:hint="default"/>
        <w:lang w:val="nl-BE"/>
      </w:rPr>
    </w:lvl>
    <w:lvl w:ilvl="3">
      <w:start w:val="1"/>
      <w:numFmt w:val="decimal"/>
      <w:pStyle w:val="Kop4"/>
      <w:lvlText w:val="%1.%2.%3.%4."/>
      <w:lvlJc w:val="left"/>
      <w:pPr>
        <w:tabs>
          <w:tab w:val="num" w:pos="992"/>
        </w:tabs>
        <w:ind w:left="992" w:hanging="992"/>
      </w:pPr>
      <w:rPr>
        <w:rFonts w:hint="default"/>
      </w:rPr>
    </w:lvl>
    <w:lvl w:ilvl="4">
      <w:start w:val="1"/>
      <w:numFmt w:val="decimal"/>
      <w:pStyle w:val="Kop5"/>
      <w:lvlText w:val="%1.%2.%3.%4.%5."/>
      <w:lvlJc w:val="left"/>
      <w:pPr>
        <w:tabs>
          <w:tab w:val="num" w:pos="1276"/>
        </w:tabs>
        <w:ind w:left="1276" w:hanging="1276"/>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5E6814EC"/>
    <w:multiLevelType w:val="hybridMultilevel"/>
    <w:tmpl w:val="4DF63E8E"/>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08130017">
      <w:start w:val="1"/>
      <w:numFmt w:val="lowerLetter"/>
      <w:lvlText w:val="%3)"/>
      <w:lvlJc w:val="lef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635C0F8B"/>
    <w:multiLevelType w:val="hybridMultilevel"/>
    <w:tmpl w:val="FC1A34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ED52E6"/>
    <w:multiLevelType w:val="hybridMultilevel"/>
    <w:tmpl w:val="0D6C47B6"/>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start w:val="1"/>
      <w:numFmt w:val="lowerLetter"/>
      <w:lvlText w:val="%8."/>
      <w:lvlJc w:val="left"/>
      <w:pPr>
        <w:ind w:left="6480" w:hanging="360"/>
      </w:pPr>
    </w:lvl>
    <w:lvl w:ilvl="8" w:tplc="0813001B">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3"/>
  </w:num>
  <w:num w:numId="6">
    <w:abstractNumId w:val="4"/>
  </w:num>
  <w:num w:numId="7">
    <w:abstractNumId w:val="1"/>
  </w:num>
  <w:num w:numId="8">
    <w:abstractNumId w:val="7"/>
  </w:num>
  <w:num w:numId="9">
    <w:abstractNumId w:val="0"/>
  </w:num>
  <w:num w:numId="10">
    <w:abstractNumId w:val="11"/>
  </w:num>
  <w:num w:numId="11">
    <w:abstractNumId w:val="5"/>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07"/>
    <w:rsid w:val="00004EF5"/>
    <w:rsid w:val="0002129B"/>
    <w:rsid w:val="00052C7C"/>
    <w:rsid w:val="00090699"/>
    <w:rsid w:val="000B028B"/>
    <w:rsid w:val="000F1FC3"/>
    <w:rsid w:val="000F7F88"/>
    <w:rsid w:val="00115D64"/>
    <w:rsid w:val="00124C5C"/>
    <w:rsid w:val="00127C57"/>
    <w:rsid w:val="001719CA"/>
    <w:rsid w:val="00174DA4"/>
    <w:rsid w:val="00197BCF"/>
    <w:rsid w:val="001B02BA"/>
    <w:rsid w:val="001B2793"/>
    <w:rsid w:val="001B6E9F"/>
    <w:rsid w:val="001E78C0"/>
    <w:rsid w:val="001F2B07"/>
    <w:rsid w:val="00213E92"/>
    <w:rsid w:val="00245B61"/>
    <w:rsid w:val="002A01C9"/>
    <w:rsid w:val="002C7782"/>
    <w:rsid w:val="00305D87"/>
    <w:rsid w:val="00314D46"/>
    <w:rsid w:val="003644C2"/>
    <w:rsid w:val="003737D5"/>
    <w:rsid w:val="00395B03"/>
    <w:rsid w:val="0039746E"/>
    <w:rsid w:val="003B49B6"/>
    <w:rsid w:val="003C017D"/>
    <w:rsid w:val="003C14B2"/>
    <w:rsid w:val="003D4704"/>
    <w:rsid w:val="00403BC5"/>
    <w:rsid w:val="004231E0"/>
    <w:rsid w:val="00424238"/>
    <w:rsid w:val="00432491"/>
    <w:rsid w:val="004957B0"/>
    <w:rsid w:val="004A2D4C"/>
    <w:rsid w:val="004C4376"/>
    <w:rsid w:val="004D08BD"/>
    <w:rsid w:val="00521C7A"/>
    <w:rsid w:val="00551CA0"/>
    <w:rsid w:val="0055387C"/>
    <w:rsid w:val="00583AB7"/>
    <w:rsid w:val="0059754A"/>
    <w:rsid w:val="005A5C46"/>
    <w:rsid w:val="005D5E07"/>
    <w:rsid w:val="005E4B79"/>
    <w:rsid w:val="005F478A"/>
    <w:rsid w:val="006015DA"/>
    <w:rsid w:val="0060473B"/>
    <w:rsid w:val="00605EF7"/>
    <w:rsid w:val="0063054B"/>
    <w:rsid w:val="00642652"/>
    <w:rsid w:val="00643A2D"/>
    <w:rsid w:val="00650875"/>
    <w:rsid w:val="00657047"/>
    <w:rsid w:val="006636E4"/>
    <w:rsid w:val="006A1CDC"/>
    <w:rsid w:val="006B3651"/>
    <w:rsid w:val="006D5ECC"/>
    <w:rsid w:val="006D5F57"/>
    <w:rsid w:val="006D6D55"/>
    <w:rsid w:val="006F6C21"/>
    <w:rsid w:val="00730C78"/>
    <w:rsid w:val="00733FCD"/>
    <w:rsid w:val="00753BD8"/>
    <w:rsid w:val="00781517"/>
    <w:rsid w:val="007855AB"/>
    <w:rsid w:val="007B4E29"/>
    <w:rsid w:val="007B6098"/>
    <w:rsid w:val="007D0C43"/>
    <w:rsid w:val="007E5F27"/>
    <w:rsid w:val="0080705C"/>
    <w:rsid w:val="008259EC"/>
    <w:rsid w:val="00826AD1"/>
    <w:rsid w:val="008309C7"/>
    <w:rsid w:val="0083664B"/>
    <w:rsid w:val="00885A08"/>
    <w:rsid w:val="008A0F69"/>
    <w:rsid w:val="008B5641"/>
    <w:rsid w:val="008B6C53"/>
    <w:rsid w:val="008C4C94"/>
    <w:rsid w:val="008E5D39"/>
    <w:rsid w:val="00904BFD"/>
    <w:rsid w:val="00912FA4"/>
    <w:rsid w:val="00963193"/>
    <w:rsid w:val="009660E4"/>
    <w:rsid w:val="00982ECA"/>
    <w:rsid w:val="00997D23"/>
    <w:rsid w:val="009D7800"/>
    <w:rsid w:val="009F4E9B"/>
    <w:rsid w:val="00A00632"/>
    <w:rsid w:val="00A12578"/>
    <w:rsid w:val="00A15527"/>
    <w:rsid w:val="00A16B8E"/>
    <w:rsid w:val="00A263C6"/>
    <w:rsid w:val="00A27330"/>
    <w:rsid w:val="00A56D45"/>
    <w:rsid w:val="00A65506"/>
    <w:rsid w:val="00A83143"/>
    <w:rsid w:val="00AA2CDA"/>
    <w:rsid w:val="00AB0B20"/>
    <w:rsid w:val="00AC034D"/>
    <w:rsid w:val="00AC3DC4"/>
    <w:rsid w:val="00AF42AB"/>
    <w:rsid w:val="00B30315"/>
    <w:rsid w:val="00B40907"/>
    <w:rsid w:val="00B5270A"/>
    <w:rsid w:val="00B6417C"/>
    <w:rsid w:val="00B92FBC"/>
    <w:rsid w:val="00BA55E6"/>
    <w:rsid w:val="00BA6240"/>
    <w:rsid w:val="00BB5E69"/>
    <w:rsid w:val="00BB7CC5"/>
    <w:rsid w:val="00C14281"/>
    <w:rsid w:val="00C2297E"/>
    <w:rsid w:val="00C375FE"/>
    <w:rsid w:val="00C471E8"/>
    <w:rsid w:val="00C80C86"/>
    <w:rsid w:val="00C849FD"/>
    <w:rsid w:val="00CB26B6"/>
    <w:rsid w:val="00CB6D08"/>
    <w:rsid w:val="00CE089C"/>
    <w:rsid w:val="00CE53A4"/>
    <w:rsid w:val="00D0259A"/>
    <w:rsid w:val="00D16455"/>
    <w:rsid w:val="00D26C99"/>
    <w:rsid w:val="00D33B5A"/>
    <w:rsid w:val="00D777E1"/>
    <w:rsid w:val="00D97879"/>
    <w:rsid w:val="00DC0C76"/>
    <w:rsid w:val="00DE2C8B"/>
    <w:rsid w:val="00E018C1"/>
    <w:rsid w:val="00E11FEE"/>
    <w:rsid w:val="00E55E46"/>
    <w:rsid w:val="00E566CF"/>
    <w:rsid w:val="00E711FB"/>
    <w:rsid w:val="00E858BF"/>
    <w:rsid w:val="00E9559A"/>
    <w:rsid w:val="00EB2E7D"/>
    <w:rsid w:val="00EC05C8"/>
    <w:rsid w:val="00EC1ED7"/>
    <w:rsid w:val="00EF47AE"/>
    <w:rsid w:val="00EF6EE1"/>
    <w:rsid w:val="00F3110C"/>
    <w:rsid w:val="00F414FC"/>
    <w:rsid w:val="00F449DE"/>
    <w:rsid w:val="00F61124"/>
    <w:rsid w:val="00F76CFE"/>
    <w:rsid w:val="00F76E69"/>
    <w:rsid w:val="00F95E15"/>
    <w:rsid w:val="00FB3515"/>
    <w:rsid w:val="00FC659D"/>
    <w:rsid w:val="00FE3982"/>
    <w:rsid w:val="00FF33D6"/>
    <w:rsid w:val="00FF52FB"/>
    <w:rsid w:val="00FF69F7"/>
    <w:rsid w:val="00FF6D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AD26"/>
  <w15:docId w15:val="{B7C7C461-BC7F-481C-A8CC-3F216B3C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1124"/>
  </w:style>
  <w:style w:type="paragraph" w:styleId="Kop1">
    <w:name w:val="heading 1"/>
    <w:basedOn w:val="Standaard"/>
    <w:next w:val="Kop2"/>
    <w:link w:val="Kop1Char"/>
    <w:autoRedefine/>
    <w:uiPriority w:val="9"/>
    <w:qFormat/>
    <w:rsid w:val="004957B0"/>
    <w:pPr>
      <w:keepNext/>
      <w:keepLines/>
      <w:numPr>
        <w:numId w:val="12"/>
      </w:numPr>
      <w:spacing w:after="240" w:line="240" w:lineRule="auto"/>
      <w:outlineLvl w:val="0"/>
    </w:pPr>
    <w:rPr>
      <w:rFonts w:eastAsiaTheme="majorEastAsia" w:cstheme="majorBidi"/>
      <w:bCs/>
      <w:lang w:val="nl-NL"/>
    </w:rPr>
  </w:style>
  <w:style w:type="paragraph" w:styleId="Kop2">
    <w:name w:val="heading 2"/>
    <w:basedOn w:val="Kop1"/>
    <w:next w:val="Kop3"/>
    <w:link w:val="Kop2Char"/>
    <w:autoRedefine/>
    <w:uiPriority w:val="9"/>
    <w:unhideWhenUsed/>
    <w:qFormat/>
    <w:rsid w:val="00826AD1"/>
    <w:pPr>
      <w:numPr>
        <w:ilvl w:val="1"/>
      </w:numPr>
      <w:outlineLvl w:val="1"/>
    </w:pPr>
    <w:rPr>
      <w:szCs w:val="26"/>
    </w:rPr>
  </w:style>
  <w:style w:type="paragraph" w:styleId="Kop3">
    <w:name w:val="heading 3"/>
    <w:basedOn w:val="Standaard"/>
    <w:next w:val="KantlijnOl"/>
    <w:link w:val="Kop3Char"/>
    <w:qFormat/>
    <w:rsid w:val="00826AD1"/>
    <w:pPr>
      <w:numPr>
        <w:ilvl w:val="2"/>
        <w:numId w:val="12"/>
      </w:numPr>
      <w:tabs>
        <w:tab w:val="left" w:pos="680"/>
      </w:tabs>
      <w:spacing w:after="240" w:line="240" w:lineRule="auto"/>
      <w:outlineLvl w:val="2"/>
    </w:pPr>
    <w:rPr>
      <w:rFonts w:ascii="Verdana" w:hAnsi="Verdana" w:cs="Arial"/>
      <w:bCs/>
      <w:sz w:val="19"/>
      <w:szCs w:val="26"/>
    </w:rPr>
  </w:style>
  <w:style w:type="paragraph" w:styleId="Kop4">
    <w:name w:val="heading 4"/>
    <w:basedOn w:val="Kop3"/>
    <w:next w:val="Kantlijn"/>
    <w:link w:val="Kop4Char"/>
    <w:uiPriority w:val="9"/>
    <w:unhideWhenUsed/>
    <w:qFormat/>
    <w:rsid w:val="00826AD1"/>
    <w:pPr>
      <w:keepNext/>
      <w:keepLines/>
      <w:numPr>
        <w:ilvl w:val="3"/>
      </w:numPr>
      <w:outlineLvl w:val="3"/>
    </w:pPr>
    <w:rPr>
      <w:rFonts w:eastAsiaTheme="majorEastAsia" w:cstheme="majorBidi"/>
      <w:iCs/>
    </w:rPr>
  </w:style>
  <w:style w:type="paragraph" w:styleId="Kop5">
    <w:name w:val="heading 5"/>
    <w:basedOn w:val="Standaard"/>
    <w:next w:val="Standaard"/>
    <w:link w:val="Kop5Char"/>
    <w:uiPriority w:val="9"/>
    <w:unhideWhenUsed/>
    <w:qFormat/>
    <w:rsid w:val="00826AD1"/>
    <w:pPr>
      <w:keepNext/>
      <w:keepLines/>
      <w:numPr>
        <w:ilvl w:val="4"/>
        <w:numId w:val="12"/>
      </w:numPr>
      <w:tabs>
        <w:tab w:val="left" w:pos="1134"/>
      </w:tabs>
      <w:spacing w:after="240" w:line="240" w:lineRule="auto"/>
      <w:outlineLvl w:val="4"/>
    </w:pPr>
    <w:rPr>
      <w:rFonts w:ascii="Verdana" w:hAnsi="Verdana"/>
      <w:color w:val="243F60"/>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2ECA"/>
    <w:pPr>
      <w:ind w:left="720"/>
      <w:contextualSpacing/>
    </w:pPr>
  </w:style>
  <w:style w:type="table" w:styleId="Tabelraster">
    <w:name w:val="Table Grid"/>
    <w:basedOn w:val="Standaardtabel"/>
    <w:uiPriority w:val="39"/>
    <w:rsid w:val="0098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98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858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58BF"/>
    <w:rPr>
      <w:rFonts w:ascii="Segoe UI" w:hAnsi="Segoe UI" w:cs="Segoe UI"/>
      <w:sz w:val="18"/>
      <w:szCs w:val="18"/>
    </w:rPr>
  </w:style>
  <w:style w:type="paragraph" w:styleId="Koptekst">
    <w:name w:val="header"/>
    <w:basedOn w:val="Standaard"/>
    <w:link w:val="KoptekstChar"/>
    <w:uiPriority w:val="99"/>
    <w:unhideWhenUsed/>
    <w:rsid w:val="006D5E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5ECC"/>
  </w:style>
  <w:style w:type="paragraph" w:styleId="Voettekst">
    <w:name w:val="footer"/>
    <w:basedOn w:val="Standaard"/>
    <w:link w:val="VoettekstChar"/>
    <w:uiPriority w:val="99"/>
    <w:unhideWhenUsed/>
    <w:rsid w:val="006D5E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ECC"/>
  </w:style>
  <w:style w:type="character" w:customStyle="1" w:styleId="Kop1Char">
    <w:name w:val="Kop 1 Char"/>
    <w:basedOn w:val="Standaardalinea-lettertype"/>
    <w:link w:val="Kop1"/>
    <w:uiPriority w:val="9"/>
    <w:rsid w:val="004957B0"/>
    <w:rPr>
      <w:rFonts w:eastAsiaTheme="majorEastAsia" w:cstheme="majorBidi"/>
      <w:bCs/>
      <w:lang w:val="nl-NL"/>
    </w:rPr>
  </w:style>
  <w:style w:type="character" w:customStyle="1" w:styleId="Kop2Char">
    <w:name w:val="Kop 2 Char"/>
    <w:basedOn w:val="Standaardalinea-lettertype"/>
    <w:link w:val="Kop2"/>
    <w:uiPriority w:val="9"/>
    <w:rsid w:val="00826AD1"/>
    <w:rPr>
      <w:rFonts w:ascii="Verdana" w:eastAsiaTheme="majorEastAsia" w:hAnsi="Verdana" w:cstheme="majorBidi"/>
      <w:bCs/>
      <w:szCs w:val="26"/>
      <w:lang w:val="nl-NL"/>
    </w:rPr>
  </w:style>
  <w:style w:type="character" w:customStyle="1" w:styleId="Kop3Char">
    <w:name w:val="Kop 3 Char"/>
    <w:basedOn w:val="Standaardalinea-lettertype"/>
    <w:link w:val="Kop3"/>
    <w:rsid w:val="00826AD1"/>
    <w:rPr>
      <w:rFonts w:ascii="Verdana" w:hAnsi="Verdana" w:cs="Arial"/>
      <w:bCs/>
      <w:sz w:val="19"/>
      <w:szCs w:val="26"/>
    </w:rPr>
  </w:style>
  <w:style w:type="character" w:customStyle="1" w:styleId="Kop4Char">
    <w:name w:val="Kop 4 Char"/>
    <w:basedOn w:val="Standaardalinea-lettertype"/>
    <w:link w:val="Kop4"/>
    <w:uiPriority w:val="9"/>
    <w:rsid w:val="00826AD1"/>
    <w:rPr>
      <w:rFonts w:ascii="Verdana" w:eastAsiaTheme="majorEastAsia" w:hAnsi="Verdana" w:cstheme="majorBidi"/>
      <w:bCs/>
      <w:iCs/>
      <w:sz w:val="19"/>
      <w:szCs w:val="26"/>
    </w:rPr>
  </w:style>
  <w:style w:type="character" w:customStyle="1" w:styleId="Kop5Char">
    <w:name w:val="Kop 5 Char"/>
    <w:basedOn w:val="Standaardalinea-lettertype"/>
    <w:link w:val="Kop5"/>
    <w:uiPriority w:val="9"/>
    <w:rsid w:val="00826AD1"/>
    <w:rPr>
      <w:rFonts w:ascii="Verdana" w:hAnsi="Verdana"/>
      <w:color w:val="243F60"/>
      <w:sz w:val="19"/>
    </w:rPr>
  </w:style>
  <w:style w:type="paragraph" w:customStyle="1" w:styleId="Kantlijn">
    <w:name w:val="Kantlijn"/>
    <w:basedOn w:val="Standaard"/>
    <w:rsid w:val="00826AD1"/>
    <w:pPr>
      <w:autoSpaceDE w:val="0"/>
      <w:autoSpaceDN w:val="0"/>
      <w:adjustRightInd w:val="0"/>
      <w:spacing w:after="240"/>
    </w:pPr>
    <w:rPr>
      <w:rFonts w:ascii="Verdana" w:hAnsi="Verdana" w:cs="Comic Sans MS"/>
      <w:sz w:val="19"/>
      <w:lang w:val="nl-NL"/>
    </w:rPr>
  </w:style>
  <w:style w:type="paragraph" w:customStyle="1" w:styleId="KantlijnOl">
    <w:name w:val="KantlijnOl"/>
    <w:basedOn w:val="Kantlijn"/>
    <w:rsid w:val="00826AD1"/>
    <w:pPr>
      <w:numPr>
        <w:numId w:val="11"/>
      </w:numPr>
      <w:tabs>
        <w:tab w:val="left" w:pos="794"/>
      </w:tabs>
      <w:spacing w:after="120"/>
    </w:pPr>
  </w:style>
  <w:style w:type="character" w:styleId="Hyperlink">
    <w:name w:val="Hyperlink"/>
    <w:basedOn w:val="Standaardalinea-lettertype"/>
    <w:uiPriority w:val="99"/>
    <w:unhideWhenUsed/>
    <w:rsid w:val="00826AD1"/>
    <w:rPr>
      <w:color w:val="0000FF" w:themeColor="hyperlink"/>
      <w:u w:val="single"/>
    </w:rPr>
  </w:style>
  <w:style w:type="character" w:styleId="Verwijzingopmerking">
    <w:name w:val="annotation reference"/>
    <w:basedOn w:val="Standaardalinea-lettertype"/>
    <w:uiPriority w:val="99"/>
    <w:semiHidden/>
    <w:unhideWhenUsed/>
    <w:rsid w:val="00F76E69"/>
    <w:rPr>
      <w:sz w:val="16"/>
      <w:szCs w:val="16"/>
    </w:rPr>
  </w:style>
  <w:style w:type="paragraph" w:styleId="Tekstopmerking">
    <w:name w:val="annotation text"/>
    <w:basedOn w:val="Standaard"/>
    <w:link w:val="TekstopmerkingChar"/>
    <w:uiPriority w:val="99"/>
    <w:semiHidden/>
    <w:unhideWhenUsed/>
    <w:rsid w:val="00F76E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6E69"/>
    <w:rPr>
      <w:sz w:val="20"/>
      <w:szCs w:val="20"/>
    </w:rPr>
  </w:style>
  <w:style w:type="paragraph" w:styleId="Onderwerpvanopmerking">
    <w:name w:val="annotation subject"/>
    <w:basedOn w:val="Tekstopmerking"/>
    <w:next w:val="Tekstopmerking"/>
    <w:link w:val="OnderwerpvanopmerkingChar"/>
    <w:uiPriority w:val="99"/>
    <w:semiHidden/>
    <w:unhideWhenUsed/>
    <w:rsid w:val="00F76E69"/>
    <w:rPr>
      <w:b/>
      <w:bCs/>
    </w:rPr>
  </w:style>
  <w:style w:type="character" w:customStyle="1" w:styleId="OnderwerpvanopmerkingChar">
    <w:name w:val="Onderwerp van opmerking Char"/>
    <w:basedOn w:val="TekstopmerkingChar"/>
    <w:link w:val="Onderwerpvanopmerking"/>
    <w:uiPriority w:val="99"/>
    <w:semiHidden/>
    <w:rsid w:val="00F76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4940">
      <w:bodyDiv w:val="1"/>
      <w:marLeft w:val="0"/>
      <w:marRight w:val="0"/>
      <w:marTop w:val="0"/>
      <w:marBottom w:val="0"/>
      <w:divBdr>
        <w:top w:val="none" w:sz="0" w:space="0" w:color="auto"/>
        <w:left w:val="none" w:sz="0" w:space="0" w:color="auto"/>
        <w:bottom w:val="none" w:sz="0" w:space="0" w:color="auto"/>
        <w:right w:val="none" w:sz="0" w:space="0" w:color="auto"/>
      </w:divBdr>
    </w:div>
    <w:div w:id="111289437">
      <w:bodyDiv w:val="1"/>
      <w:marLeft w:val="0"/>
      <w:marRight w:val="0"/>
      <w:marTop w:val="0"/>
      <w:marBottom w:val="0"/>
      <w:divBdr>
        <w:top w:val="none" w:sz="0" w:space="0" w:color="auto"/>
        <w:left w:val="none" w:sz="0" w:space="0" w:color="auto"/>
        <w:bottom w:val="none" w:sz="0" w:space="0" w:color="auto"/>
        <w:right w:val="none" w:sz="0" w:space="0" w:color="auto"/>
      </w:divBdr>
    </w:div>
    <w:div w:id="394592451">
      <w:bodyDiv w:val="1"/>
      <w:marLeft w:val="0"/>
      <w:marRight w:val="0"/>
      <w:marTop w:val="0"/>
      <w:marBottom w:val="0"/>
      <w:divBdr>
        <w:top w:val="none" w:sz="0" w:space="0" w:color="auto"/>
        <w:left w:val="none" w:sz="0" w:space="0" w:color="auto"/>
        <w:bottom w:val="none" w:sz="0" w:space="0" w:color="auto"/>
        <w:right w:val="none" w:sz="0" w:space="0" w:color="auto"/>
      </w:divBdr>
    </w:div>
    <w:div w:id="605621247">
      <w:bodyDiv w:val="1"/>
      <w:marLeft w:val="0"/>
      <w:marRight w:val="0"/>
      <w:marTop w:val="0"/>
      <w:marBottom w:val="0"/>
      <w:divBdr>
        <w:top w:val="none" w:sz="0" w:space="0" w:color="auto"/>
        <w:left w:val="none" w:sz="0" w:space="0" w:color="auto"/>
        <w:bottom w:val="none" w:sz="0" w:space="0" w:color="auto"/>
        <w:right w:val="none" w:sz="0" w:space="0" w:color="auto"/>
      </w:divBdr>
    </w:div>
    <w:div w:id="665867487">
      <w:bodyDiv w:val="1"/>
      <w:marLeft w:val="0"/>
      <w:marRight w:val="0"/>
      <w:marTop w:val="0"/>
      <w:marBottom w:val="0"/>
      <w:divBdr>
        <w:top w:val="none" w:sz="0" w:space="0" w:color="auto"/>
        <w:left w:val="none" w:sz="0" w:space="0" w:color="auto"/>
        <w:bottom w:val="none" w:sz="0" w:space="0" w:color="auto"/>
        <w:right w:val="none" w:sz="0" w:space="0" w:color="auto"/>
      </w:divBdr>
    </w:div>
    <w:div w:id="904340444">
      <w:bodyDiv w:val="1"/>
      <w:marLeft w:val="0"/>
      <w:marRight w:val="0"/>
      <w:marTop w:val="0"/>
      <w:marBottom w:val="0"/>
      <w:divBdr>
        <w:top w:val="none" w:sz="0" w:space="0" w:color="auto"/>
        <w:left w:val="none" w:sz="0" w:space="0" w:color="auto"/>
        <w:bottom w:val="none" w:sz="0" w:space="0" w:color="auto"/>
        <w:right w:val="none" w:sz="0" w:space="0" w:color="auto"/>
      </w:divBdr>
    </w:div>
    <w:div w:id="922765384">
      <w:bodyDiv w:val="1"/>
      <w:marLeft w:val="0"/>
      <w:marRight w:val="0"/>
      <w:marTop w:val="0"/>
      <w:marBottom w:val="0"/>
      <w:divBdr>
        <w:top w:val="none" w:sz="0" w:space="0" w:color="auto"/>
        <w:left w:val="none" w:sz="0" w:space="0" w:color="auto"/>
        <w:bottom w:val="none" w:sz="0" w:space="0" w:color="auto"/>
        <w:right w:val="none" w:sz="0" w:space="0" w:color="auto"/>
      </w:divBdr>
    </w:div>
    <w:div w:id="1238058242">
      <w:bodyDiv w:val="1"/>
      <w:marLeft w:val="0"/>
      <w:marRight w:val="0"/>
      <w:marTop w:val="0"/>
      <w:marBottom w:val="0"/>
      <w:divBdr>
        <w:top w:val="none" w:sz="0" w:space="0" w:color="auto"/>
        <w:left w:val="none" w:sz="0" w:space="0" w:color="auto"/>
        <w:bottom w:val="none" w:sz="0" w:space="0" w:color="auto"/>
        <w:right w:val="none" w:sz="0" w:space="0" w:color="auto"/>
      </w:divBdr>
    </w:div>
    <w:div w:id="1819880061">
      <w:bodyDiv w:val="1"/>
      <w:marLeft w:val="0"/>
      <w:marRight w:val="0"/>
      <w:marTop w:val="0"/>
      <w:marBottom w:val="0"/>
      <w:divBdr>
        <w:top w:val="none" w:sz="0" w:space="0" w:color="auto"/>
        <w:left w:val="none" w:sz="0" w:space="0" w:color="auto"/>
        <w:bottom w:val="none" w:sz="0" w:space="0" w:color="auto"/>
        <w:right w:val="none" w:sz="0" w:space="0" w:color="auto"/>
      </w:divBdr>
    </w:div>
    <w:div w:id="1867519504">
      <w:bodyDiv w:val="1"/>
      <w:marLeft w:val="0"/>
      <w:marRight w:val="0"/>
      <w:marTop w:val="0"/>
      <w:marBottom w:val="0"/>
      <w:divBdr>
        <w:top w:val="none" w:sz="0" w:space="0" w:color="auto"/>
        <w:left w:val="none" w:sz="0" w:space="0" w:color="auto"/>
        <w:bottom w:val="none" w:sz="0" w:space="0" w:color="auto"/>
        <w:right w:val="none" w:sz="0" w:space="0" w:color="auto"/>
      </w:divBdr>
    </w:div>
    <w:div w:id="1953124200">
      <w:bodyDiv w:val="1"/>
      <w:marLeft w:val="0"/>
      <w:marRight w:val="0"/>
      <w:marTop w:val="0"/>
      <w:marBottom w:val="0"/>
      <w:divBdr>
        <w:top w:val="none" w:sz="0" w:space="0" w:color="auto"/>
        <w:left w:val="none" w:sz="0" w:space="0" w:color="auto"/>
        <w:bottom w:val="none" w:sz="0" w:space="0" w:color="auto"/>
        <w:right w:val="none" w:sz="0" w:space="0" w:color="auto"/>
      </w:divBdr>
    </w:div>
    <w:div w:id="2067415818">
      <w:bodyDiv w:val="1"/>
      <w:marLeft w:val="0"/>
      <w:marRight w:val="0"/>
      <w:marTop w:val="0"/>
      <w:marBottom w:val="0"/>
      <w:divBdr>
        <w:top w:val="none" w:sz="0" w:space="0" w:color="auto"/>
        <w:left w:val="none" w:sz="0" w:space="0" w:color="auto"/>
        <w:bottom w:val="none" w:sz="0" w:space="0" w:color="auto"/>
        <w:right w:val="none" w:sz="0" w:space="0" w:color="auto"/>
      </w:divBdr>
    </w:div>
    <w:div w:id="20720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raag_x0020_nummer xmlns="e58823c3-9226-4bb7-a434-941750dd9581" xsi:nil="true"/>
    <dossiernummer xmlns="e58823c3-9226-4bb7-a434-941750dd95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3" ma:contentTypeDescription="Een nieuw document maken." ma:contentTypeScope="" ma:versionID="b89bbd0d09405f89a02fcb80abfcd489">
  <xsd:schema xmlns:xsd="http://www.w3.org/2001/XMLSchema" xmlns:xs="http://www.w3.org/2001/XMLSchema" xmlns:p="http://schemas.microsoft.com/office/2006/metadata/properties" xmlns:ns2="e58823c3-9226-4bb7-a434-941750dd9581" targetNamespace="http://schemas.microsoft.com/office/2006/metadata/properties" ma:root="true" ma:fieldsID="c870eaddf530558e2783b93f80590d3d" ns2:_="">
    <xsd:import namespace="e58823c3-9226-4bb7-a434-941750dd9581"/>
    <xsd:element name="properties">
      <xsd:complexType>
        <xsd:sequence>
          <xsd:element name="documentManagement">
            <xsd:complexType>
              <xsd:all>
                <xsd:element ref="ns2:Vraag_x0020_nummer" minOccurs="0"/>
                <xsd:element ref="ns2: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Vraag_x0020_nummer" ma:index="1" nillable="true" ma:displayName="Vraag nummer" ma:description="Geef hier het nummer van de VOU in" ma:internalName="Vraag_x0020_nummer" ma:percentage="FALSE">
      <xsd:simpleType>
        <xsd:restriction base="dms:Number"/>
      </xsd:simpleType>
    </xsd:element>
    <xsd:element name="dossiernummer" ma:index="2"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CC7F-A588-45FF-8843-440D33FC118F}">
  <ds:schemaRefs>
    <ds:schemaRef ds:uri="http://purl.org/dc/terms/"/>
    <ds:schemaRef ds:uri="http://schemas.microsoft.com/office/2006/metadata/properties"/>
    <ds:schemaRef ds:uri="e58823c3-9226-4bb7-a434-941750dd9581"/>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9AF28A4-5668-4648-A3C4-BB224084B33C}">
  <ds:schemaRefs>
    <ds:schemaRef ds:uri="http://schemas.microsoft.com/sharepoint/v3/contenttype/forms"/>
  </ds:schemaRefs>
</ds:datastoreItem>
</file>

<file path=customXml/itemProps3.xml><?xml version="1.0" encoding="utf-8"?>
<ds:datastoreItem xmlns:ds="http://schemas.openxmlformats.org/officeDocument/2006/customXml" ds:itemID="{C7149181-4804-41B2-9FC4-0BF3A0AA0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3649C-282B-4390-B36C-9D7F7D67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2310</Words>
  <Characters>12711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Der Gucht, Anne</dc:creator>
  <cp:lastModifiedBy>Van Neste, Ulrike</cp:lastModifiedBy>
  <cp:revision>2</cp:revision>
  <cp:lastPrinted>2017-12-11T12:04:00Z</cp:lastPrinted>
  <dcterms:created xsi:type="dcterms:W3CDTF">2017-12-11T12:05:00Z</dcterms:created>
  <dcterms:modified xsi:type="dcterms:W3CDTF">2017-12-11T12:05:00Z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y fmtid="{D5CDD505-2E9C-101B-9397-08002B2CF9AE}" pid="3" name="_docset_NoMedatataSyncRequired">
    <vt:lpwstr>False</vt:lpwstr>
  </property>
</Properties>
</file>