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9E1210" w:rsidRDefault="00214C83" w:rsidP="00331CFD">
      <w:pPr>
        <w:jc w:val="both"/>
        <w:outlineLvl w:val="0"/>
        <w:rPr>
          <w:rFonts w:ascii="Verdana" w:hAnsi="Verdana"/>
          <w:b/>
          <w:smallCaps/>
          <w:sz w:val="20"/>
          <w:lang w:val="nl-BE"/>
        </w:rPr>
      </w:pPr>
      <w:r w:rsidRPr="009E1210">
        <w:rPr>
          <w:rFonts w:ascii="Verdana" w:hAnsi="Verdana"/>
          <w:b/>
          <w:smallCaps/>
          <w:sz w:val="20"/>
          <w:lang w:val="nl-BE"/>
        </w:rPr>
        <w:t xml:space="preserve">joke schauvliege </w:t>
      </w:r>
    </w:p>
    <w:p w:rsidR="00214C83" w:rsidRPr="00CC7F21" w:rsidRDefault="00214C83" w:rsidP="00331CFD">
      <w:pPr>
        <w:jc w:val="both"/>
        <w:rPr>
          <w:rFonts w:ascii="Verdana" w:hAnsi="Verdana"/>
          <w:smallCaps/>
          <w:sz w:val="20"/>
          <w:lang w:val="nl-BE"/>
        </w:rPr>
      </w:pPr>
      <w:r w:rsidRPr="009E1210">
        <w:rPr>
          <w:rFonts w:ascii="Verdana" w:hAnsi="Verdana"/>
          <w:smallCaps/>
          <w:sz w:val="20"/>
          <w:lang w:val="nl-BE"/>
        </w:rPr>
        <w:t>vlaams minister van omgeving, natuur en landbouw</w:t>
      </w:r>
    </w:p>
    <w:p w:rsidR="00214C83" w:rsidRPr="00CC7F21" w:rsidRDefault="00214C83" w:rsidP="00331CFD">
      <w:pPr>
        <w:pStyle w:val="StandaardSV"/>
        <w:pBdr>
          <w:bottom w:val="single" w:sz="4" w:space="1" w:color="auto"/>
        </w:pBdr>
        <w:rPr>
          <w:rFonts w:ascii="Verdana" w:hAnsi="Verdana"/>
          <w:sz w:val="20"/>
          <w:lang w:val="nl-BE"/>
        </w:rPr>
      </w:pPr>
    </w:p>
    <w:p w:rsidR="00214C83" w:rsidRPr="00CC7F21" w:rsidRDefault="00214C83" w:rsidP="00331CFD">
      <w:pPr>
        <w:jc w:val="both"/>
        <w:rPr>
          <w:rFonts w:ascii="Verdana" w:hAnsi="Verdana"/>
          <w:sz w:val="20"/>
        </w:rPr>
      </w:pPr>
    </w:p>
    <w:p w:rsidR="00214C83" w:rsidRPr="009E1210" w:rsidRDefault="00214C83" w:rsidP="00331CFD">
      <w:pPr>
        <w:jc w:val="both"/>
        <w:outlineLvl w:val="0"/>
        <w:rPr>
          <w:rFonts w:ascii="Verdana" w:hAnsi="Verdana"/>
          <w:sz w:val="20"/>
          <w:lang w:val="nl-BE"/>
        </w:rPr>
      </w:pPr>
      <w:r>
        <w:rPr>
          <w:rFonts w:ascii="Verdana" w:hAnsi="Verdana"/>
          <w:b/>
          <w:smallCaps/>
          <w:sz w:val="20"/>
          <w:lang w:val="nl-BE"/>
        </w:rPr>
        <w:t xml:space="preserve">aanvullend </w:t>
      </w:r>
      <w:r w:rsidR="00331CFD">
        <w:rPr>
          <w:rFonts w:ascii="Verdana" w:hAnsi="Verdana"/>
          <w:b/>
          <w:smallCaps/>
          <w:sz w:val="20"/>
          <w:lang w:val="nl-BE"/>
        </w:rPr>
        <w:t xml:space="preserve">gecoördineerd </w:t>
      </w:r>
      <w:r>
        <w:rPr>
          <w:rFonts w:ascii="Verdana" w:hAnsi="Verdana"/>
          <w:b/>
          <w:smallCaps/>
          <w:sz w:val="20"/>
          <w:lang w:val="nl-BE"/>
        </w:rPr>
        <w:t>antwoord</w:t>
      </w:r>
    </w:p>
    <w:p w:rsidR="00214C83" w:rsidRPr="009E1210" w:rsidRDefault="00214C83" w:rsidP="00331CFD">
      <w:pPr>
        <w:jc w:val="both"/>
        <w:outlineLvl w:val="0"/>
        <w:rPr>
          <w:rFonts w:ascii="Verdana" w:hAnsi="Verdana"/>
          <w:sz w:val="20"/>
        </w:rPr>
      </w:pPr>
      <w:r w:rsidRPr="009E1210">
        <w:rPr>
          <w:rFonts w:ascii="Verdana" w:hAnsi="Verdana"/>
          <w:sz w:val="20"/>
        </w:rPr>
        <w:t xml:space="preserve">op vraag nr. </w:t>
      </w:r>
      <w:r>
        <w:rPr>
          <w:rFonts w:ascii="Verdana" w:hAnsi="Verdana"/>
          <w:sz w:val="20"/>
        </w:rPr>
        <w:t>122</w:t>
      </w:r>
      <w:r w:rsidRPr="009E1210">
        <w:rPr>
          <w:rFonts w:ascii="Verdana" w:hAnsi="Verdana"/>
          <w:sz w:val="20"/>
        </w:rPr>
        <w:t xml:space="preserve"> van </w:t>
      </w:r>
      <w:r>
        <w:rPr>
          <w:rFonts w:ascii="Verdana" w:hAnsi="Verdana"/>
          <w:sz w:val="20"/>
        </w:rPr>
        <w:t>16 november 2017</w:t>
      </w:r>
    </w:p>
    <w:p w:rsidR="00214C83" w:rsidRPr="00CC7F21" w:rsidRDefault="00214C83" w:rsidP="00331CFD">
      <w:pPr>
        <w:jc w:val="both"/>
        <w:rPr>
          <w:rFonts w:ascii="Verdana" w:hAnsi="Verdana"/>
          <w:b/>
          <w:sz w:val="20"/>
        </w:rPr>
      </w:pPr>
      <w:r w:rsidRPr="009E1210">
        <w:rPr>
          <w:rFonts w:ascii="Verdana" w:hAnsi="Verdana"/>
          <w:sz w:val="20"/>
        </w:rPr>
        <w:t xml:space="preserve">van </w:t>
      </w:r>
      <w:r>
        <w:rPr>
          <w:rFonts w:ascii="Verdana" w:hAnsi="Verdana"/>
          <w:b/>
          <w:smallCaps/>
          <w:sz w:val="20"/>
        </w:rPr>
        <w:t>lydia peeters</w:t>
      </w:r>
    </w:p>
    <w:p w:rsidR="00214C83" w:rsidRPr="00CC7F21" w:rsidRDefault="00214C83" w:rsidP="00331CFD">
      <w:pPr>
        <w:pBdr>
          <w:bottom w:val="single" w:sz="4" w:space="1" w:color="auto"/>
        </w:pBdr>
        <w:jc w:val="both"/>
        <w:rPr>
          <w:rFonts w:ascii="Verdana" w:hAnsi="Verdana"/>
          <w:sz w:val="20"/>
        </w:rPr>
      </w:pPr>
    </w:p>
    <w:p w:rsidR="00214C83" w:rsidRPr="00CC7F21" w:rsidRDefault="00214C83" w:rsidP="00331CFD">
      <w:pPr>
        <w:pStyle w:val="StandaardSV"/>
        <w:rPr>
          <w:rFonts w:ascii="Verdana" w:hAnsi="Verdana"/>
          <w:sz w:val="20"/>
        </w:rPr>
      </w:pPr>
    </w:p>
    <w:p w:rsidR="00214C83" w:rsidRPr="00CC7F21" w:rsidRDefault="00214C83" w:rsidP="00331CFD">
      <w:pPr>
        <w:pStyle w:val="StandaardSV"/>
        <w:rPr>
          <w:rFonts w:ascii="Verdana" w:hAnsi="Verdana"/>
          <w:sz w:val="20"/>
        </w:rPr>
      </w:pPr>
    </w:p>
    <w:p w:rsidR="005846D3" w:rsidRPr="002A478A" w:rsidRDefault="005846D3" w:rsidP="00331CFD">
      <w:pPr>
        <w:pStyle w:val="Lijstalinea"/>
        <w:widowControl w:val="0"/>
        <w:numPr>
          <w:ilvl w:val="0"/>
          <w:numId w:val="46"/>
        </w:numPr>
        <w:spacing w:after="0" w:line="240" w:lineRule="auto"/>
        <w:jc w:val="both"/>
        <w:rPr>
          <w:rFonts w:ascii="Verdana" w:hAnsi="Verdana"/>
          <w:sz w:val="20"/>
          <w:szCs w:val="20"/>
          <w:lang w:val="nl-NL"/>
        </w:rPr>
      </w:pPr>
      <w:r w:rsidRPr="00B637E6">
        <w:rPr>
          <w:rFonts w:ascii="Verdana" w:hAnsi="Verdana"/>
          <w:sz w:val="20"/>
          <w:szCs w:val="20"/>
          <w:lang w:val="nl-NL"/>
        </w:rPr>
        <w:t>De startbeslissing zal in de eerstkomende maanden aan de Vlaamse Regering worden voorgelegd door mij, s</w:t>
      </w:r>
      <w:r>
        <w:rPr>
          <w:rFonts w:ascii="Verdana" w:hAnsi="Verdana"/>
          <w:sz w:val="20"/>
          <w:szCs w:val="20"/>
          <w:lang w:val="nl-NL"/>
        </w:rPr>
        <w:t xml:space="preserve">amen met mijn collega Ben </w:t>
      </w:r>
      <w:proofErr w:type="spellStart"/>
      <w:r>
        <w:rPr>
          <w:rFonts w:ascii="Verdana" w:hAnsi="Verdana"/>
          <w:sz w:val="20"/>
          <w:szCs w:val="20"/>
          <w:lang w:val="nl-NL"/>
        </w:rPr>
        <w:t>Weyts</w:t>
      </w:r>
      <w:proofErr w:type="spellEnd"/>
      <w:r>
        <w:rPr>
          <w:rFonts w:ascii="Verdana" w:hAnsi="Verdana"/>
          <w:sz w:val="20"/>
          <w:szCs w:val="20"/>
          <w:lang w:val="nl-NL"/>
        </w:rPr>
        <w:t xml:space="preserve"> n</w:t>
      </w:r>
      <w:r w:rsidRPr="002A478A">
        <w:rPr>
          <w:rFonts w:ascii="Verdana" w:hAnsi="Verdana"/>
          <w:sz w:val="20"/>
          <w:szCs w:val="20"/>
          <w:lang w:val="nl-NL"/>
        </w:rPr>
        <w:t>a de finale goedkeuring door het parlement van de nieuwe regelgeving ter zake. De timing ligt dus deels in uw handen.</w:t>
      </w:r>
    </w:p>
    <w:p w:rsidR="005846D3" w:rsidRPr="00B637E6" w:rsidRDefault="005846D3" w:rsidP="00331CFD">
      <w:pPr>
        <w:pStyle w:val="Lijstalinea"/>
        <w:widowControl w:val="0"/>
        <w:spacing w:after="0" w:line="240" w:lineRule="auto"/>
        <w:ind w:left="0"/>
        <w:jc w:val="both"/>
        <w:rPr>
          <w:rFonts w:ascii="Verdana" w:hAnsi="Verdana"/>
          <w:sz w:val="20"/>
          <w:szCs w:val="20"/>
        </w:rPr>
      </w:pPr>
    </w:p>
    <w:p w:rsidR="005846D3" w:rsidRDefault="005846D3" w:rsidP="00331CFD">
      <w:pPr>
        <w:pStyle w:val="Lijstalinea"/>
        <w:widowControl w:val="0"/>
        <w:numPr>
          <w:ilvl w:val="0"/>
          <w:numId w:val="46"/>
        </w:numPr>
        <w:spacing w:after="0" w:line="240" w:lineRule="auto"/>
        <w:jc w:val="both"/>
        <w:rPr>
          <w:rFonts w:ascii="Verdana" w:hAnsi="Verdana"/>
          <w:sz w:val="20"/>
          <w:szCs w:val="20"/>
        </w:rPr>
      </w:pPr>
      <w:r>
        <w:rPr>
          <w:rFonts w:ascii="Verdana" w:hAnsi="Verdana"/>
          <w:sz w:val="20"/>
          <w:szCs w:val="20"/>
        </w:rPr>
        <w:t>E</w:t>
      </w:r>
      <w:r w:rsidRPr="00B637E6">
        <w:rPr>
          <w:rFonts w:ascii="Verdana" w:hAnsi="Verdana"/>
          <w:sz w:val="20"/>
          <w:szCs w:val="20"/>
        </w:rPr>
        <w:t>en complex project wordt pas formeel aangemeld op de website vanaf de startbeslissing.</w:t>
      </w:r>
    </w:p>
    <w:p w:rsidR="005846D3" w:rsidRPr="00B637E6" w:rsidRDefault="005846D3" w:rsidP="00331CFD">
      <w:pPr>
        <w:pStyle w:val="Lijstalinea"/>
        <w:widowControl w:val="0"/>
        <w:spacing w:after="0" w:line="240" w:lineRule="auto"/>
        <w:ind w:left="0"/>
        <w:jc w:val="both"/>
        <w:rPr>
          <w:rFonts w:ascii="Verdana" w:hAnsi="Verdana"/>
          <w:sz w:val="20"/>
          <w:szCs w:val="20"/>
        </w:rPr>
      </w:pPr>
    </w:p>
    <w:p w:rsidR="005846D3" w:rsidRDefault="005846D3" w:rsidP="00331CFD">
      <w:pPr>
        <w:pStyle w:val="Lijstalinea"/>
        <w:widowControl w:val="0"/>
        <w:numPr>
          <w:ilvl w:val="0"/>
          <w:numId w:val="46"/>
        </w:numPr>
        <w:spacing w:after="0" w:line="240" w:lineRule="auto"/>
        <w:jc w:val="both"/>
        <w:rPr>
          <w:rFonts w:ascii="Verdana" w:hAnsi="Verdana"/>
          <w:sz w:val="20"/>
          <w:szCs w:val="20"/>
        </w:rPr>
      </w:pPr>
      <w:r w:rsidRPr="00B637E6">
        <w:rPr>
          <w:rFonts w:ascii="Verdana" w:hAnsi="Verdana"/>
          <w:sz w:val="20"/>
          <w:szCs w:val="20"/>
        </w:rPr>
        <w:t>Tijdswinsten worden verwacht in de fase van uitwerking, dit is na het voorkeursbesluit.</w:t>
      </w:r>
    </w:p>
    <w:p w:rsidR="005846D3" w:rsidRPr="00B637E6" w:rsidRDefault="005846D3" w:rsidP="00331CFD">
      <w:pPr>
        <w:pStyle w:val="Lijstalinea"/>
        <w:widowControl w:val="0"/>
        <w:spacing w:after="0" w:line="240" w:lineRule="auto"/>
        <w:ind w:left="0"/>
        <w:jc w:val="both"/>
        <w:rPr>
          <w:rFonts w:ascii="Verdana" w:hAnsi="Verdana"/>
          <w:sz w:val="20"/>
          <w:szCs w:val="20"/>
        </w:rPr>
      </w:pPr>
    </w:p>
    <w:p w:rsidR="005846D3" w:rsidRDefault="005846D3" w:rsidP="00331CFD">
      <w:pPr>
        <w:pStyle w:val="Lijstalinea"/>
        <w:numPr>
          <w:ilvl w:val="0"/>
          <w:numId w:val="46"/>
        </w:numPr>
        <w:spacing w:after="0" w:line="240" w:lineRule="auto"/>
        <w:jc w:val="both"/>
        <w:rPr>
          <w:rFonts w:ascii="Verdana" w:hAnsi="Verdana"/>
          <w:sz w:val="20"/>
          <w:szCs w:val="20"/>
        </w:rPr>
      </w:pPr>
      <w:r w:rsidRPr="00B637E6">
        <w:rPr>
          <w:rFonts w:ascii="Verdana" w:hAnsi="Verdana"/>
          <w:sz w:val="20"/>
          <w:szCs w:val="20"/>
        </w:rPr>
        <w:t>De resultaten</w:t>
      </w:r>
      <w:r>
        <w:rPr>
          <w:rFonts w:ascii="Verdana" w:hAnsi="Verdana"/>
          <w:sz w:val="20"/>
          <w:szCs w:val="20"/>
        </w:rPr>
        <w:t xml:space="preserve"> van het info- en overlegmoment</w:t>
      </w:r>
      <w:r w:rsidRPr="00B637E6">
        <w:rPr>
          <w:rFonts w:ascii="Verdana" w:hAnsi="Verdana"/>
          <w:sz w:val="20"/>
          <w:szCs w:val="20"/>
        </w:rPr>
        <w:t xml:space="preserve"> werden door het extern communicatie- en participatiebureau dat mee instond voor de organisatie van dit moment</w:t>
      </w:r>
      <w:r>
        <w:rPr>
          <w:rFonts w:ascii="Verdana" w:hAnsi="Verdana"/>
          <w:sz w:val="20"/>
          <w:szCs w:val="20"/>
        </w:rPr>
        <w:t>,</w:t>
      </w:r>
      <w:r w:rsidRPr="00B637E6">
        <w:rPr>
          <w:rFonts w:ascii="Verdana" w:hAnsi="Verdana"/>
          <w:sz w:val="20"/>
          <w:szCs w:val="20"/>
        </w:rPr>
        <w:t xml:space="preserve"> gebundeld in een syntheserapport. </w:t>
      </w:r>
    </w:p>
    <w:p w:rsidR="005846D3" w:rsidRDefault="005846D3" w:rsidP="00331CFD">
      <w:pPr>
        <w:pStyle w:val="Lijstalinea"/>
        <w:spacing w:after="0" w:line="240" w:lineRule="auto"/>
        <w:ind w:left="360"/>
        <w:jc w:val="both"/>
        <w:rPr>
          <w:rFonts w:ascii="Verdana" w:hAnsi="Verdana"/>
          <w:sz w:val="20"/>
          <w:szCs w:val="20"/>
        </w:rPr>
      </w:pPr>
      <w:r w:rsidRPr="00B637E6">
        <w:rPr>
          <w:rFonts w:ascii="Verdana" w:hAnsi="Verdana"/>
          <w:sz w:val="20"/>
          <w:szCs w:val="20"/>
        </w:rPr>
        <w:t xml:space="preserve">Het rapport zal, wanneer de startbeslissing genomen is, gepubliceerd worden op de website van het complex project. </w:t>
      </w:r>
    </w:p>
    <w:p w:rsidR="005846D3" w:rsidRPr="00B637E6" w:rsidRDefault="005846D3" w:rsidP="00331CFD">
      <w:pPr>
        <w:pStyle w:val="Lijstalinea"/>
        <w:spacing w:after="0" w:line="240" w:lineRule="auto"/>
        <w:ind w:left="360"/>
        <w:jc w:val="both"/>
        <w:rPr>
          <w:rFonts w:ascii="Verdana" w:hAnsi="Verdana"/>
          <w:sz w:val="20"/>
          <w:szCs w:val="20"/>
        </w:rPr>
      </w:pPr>
      <w:r w:rsidRPr="00B637E6">
        <w:rPr>
          <w:rFonts w:ascii="Verdana" w:hAnsi="Verdana"/>
          <w:sz w:val="20"/>
          <w:szCs w:val="20"/>
        </w:rPr>
        <w:t>Er hebben totaal een tweehonderdtal mensen bijgedragen (174 reacties via de onlinebevraging, circa 100 bezoekers op het infomoment zelf). Dit moment was enerzijds bedoeld om te informeren (met betrekking tot de nieuwe procedure van complexe projecten en de impact ervan op het concrete project) en anderzijds om de lokale bevolking te bevragen. Dit info– en overlegmoment werd over het algemeen positief onthaald.</w:t>
      </w:r>
      <w:bookmarkStart w:id="0" w:name="_GoBack"/>
      <w:bookmarkEnd w:id="0"/>
    </w:p>
    <w:sectPr w:rsidR="005846D3" w:rsidRPr="00B63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3C3"/>
    <w:multiLevelType w:val="hybridMultilevel"/>
    <w:tmpl w:val="5CEAF9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214C83"/>
    <w:rsid w:val="00331CFD"/>
    <w:rsid w:val="0044462C"/>
    <w:rsid w:val="005846D3"/>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2017-12-18T13:36:00Z</dcterms:created>
  <dcterms:modified xsi:type="dcterms:W3CDTF">2017-12-18T15:31:00Z</dcterms:modified>
</cp:coreProperties>
</file>