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19C38" w14:textId="7A2D2D94" w:rsidR="00285D9E" w:rsidRPr="00285D9E" w:rsidRDefault="00285D9E" w:rsidP="00285D9E">
      <w:pPr>
        <w:spacing w:after="0" w:line="240" w:lineRule="auto"/>
        <w:jc w:val="right"/>
        <w:rPr>
          <w:rFonts w:ascii="Verdana" w:hAnsi="Verdana"/>
          <w:sz w:val="20"/>
          <w:szCs w:val="20"/>
          <w:u w:val="single"/>
        </w:rPr>
      </w:pPr>
      <w:bookmarkStart w:id="0" w:name="_GoBack"/>
      <w:bookmarkEnd w:id="0"/>
      <w:r w:rsidRPr="00285D9E">
        <w:rPr>
          <w:rFonts w:ascii="Verdana" w:hAnsi="Verdana"/>
          <w:sz w:val="20"/>
          <w:szCs w:val="20"/>
          <w:u w:val="single"/>
        </w:rPr>
        <w:t>Bijlage 3</w:t>
      </w:r>
    </w:p>
    <w:p w14:paraId="2769D0C5" w14:textId="77777777" w:rsidR="00285D9E" w:rsidRPr="00285D9E" w:rsidRDefault="00285D9E" w:rsidP="00AC5695">
      <w:pPr>
        <w:spacing w:after="0" w:line="240" w:lineRule="auto"/>
        <w:jc w:val="center"/>
        <w:rPr>
          <w:rFonts w:ascii="Verdana" w:hAnsi="Verdana"/>
          <w:sz w:val="20"/>
          <w:szCs w:val="20"/>
        </w:rPr>
      </w:pPr>
    </w:p>
    <w:p w14:paraId="50151A65" w14:textId="77777777" w:rsidR="00285D9E" w:rsidRDefault="00285D9E" w:rsidP="00AC5695">
      <w:pPr>
        <w:spacing w:after="0" w:line="240" w:lineRule="auto"/>
        <w:jc w:val="center"/>
        <w:rPr>
          <w:rFonts w:ascii="Verdana" w:hAnsi="Verdana"/>
          <w:sz w:val="20"/>
          <w:szCs w:val="20"/>
        </w:rPr>
      </w:pPr>
    </w:p>
    <w:p w14:paraId="1CEEC533" w14:textId="06787D78" w:rsidR="00285D9E" w:rsidRPr="00D776A5" w:rsidRDefault="00285D9E" w:rsidP="00AC5695">
      <w:pPr>
        <w:spacing w:after="0" w:line="240" w:lineRule="auto"/>
        <w:jc w:val="center"/>
        <w:rPr>
          <w:rFonts w:ascii="Verdana" w:hAnsi="Verdana"/>
          <w:b/>
        </w:rPr>
      </w:pPr>
      <w:r w:rsidRPr="00D776A5">
        <w:rPr>
          <w:rFonts w:ascii="Verdana" w:hAnsi="Verdana"/>
          <w:b/>
        </w:rPr>
        <w:t>Digitale projecten van de Vlaamse overheid : realisaties in 2015-2016</w:t>
      </w:r>
    </w:p>
    <w:p w14:paraId="4E1D3B8D" w14:textId="4CB6975E" w:rsidR="00285D9E" w:rsidRDefault="00285D9E" w:rsidP="00AC5695">
      <w:pPr>
        <w:spacing w:after="0" w:line="240" w:lineRule="auto"/>
        <w:jc w:val="center"/>
        <w:rPr>
          <w:rFonts w:ascii="Verdana" w:hAnsi="Verdana"/>
          <w:sz w:val="20"/>
          <w:szCs w:val="20"/>
        </w:rPr>
      </w:pPr>
    </w:p>
    <w:p w14:paraId="57720855" w14:textId="77777777" w:rsidR="00285D9E" w:rsidRDefault="00285D9E" w:rsidP="00AC5695">
      <w:pPr>
        <w:spacing w:after="0" w:line="240" w:lineRule="auto"/>
        <w:jc w:val="center"/>
        <w:rPr>
          <w:rFonts w:ascii="Verdana" w:hAnsi="Verdana"/>
          <w:sz w:val="20"/>
          <w:szCs w:val="20"/>
        </w:rPr>
      </w:pPr>
    </w:p>
    <w:p w14:paraId="4D1709A1" w14:textId="77777777" w:rsidR="00285D9E" w:rsidRDefault="00285D9E" w:rsidP="00AC5695">
      <w:pPr>
        <w:spacing w:after="0" w:line="240" w:lineRule="auto"/>
        <w:jc w:val="center"/>
        <w:rPr>
          <w:rFonts w:ascii="Verdana" w:hAnsi="Verdana"/>
          <w:sz w:val="20"/>
          <w:szCs w:val="20"/>
        </w:rPr>
      </w:pPr>
    </w:p>
    <w:p w14:paraId="778F68D8" w14:textId="3AB943D3" w:rsidR="00285D9E" w:rsidRPr="00285D9E" w:rsidRDefault="00285D9E" w:rsidP="00285D9E">
      <w:pPr>
        <w:spacing w:after="0" w:line="240" w:lineRule="auto"/>
        <w:rPr>
          <w:rFonts w:ascii="Verdana" w:hAnsi="Verdana"/>
          <w:b/>
          <w:i/>
          <w:sz w:val="20"/>
          <w:szCs w:val="20"/>
        </w:rPr>
      </w:pPr>
      <w:r w:rsidRPr="00285D9E">
        <w:rPr>
          <w:rFonts w:ascii="Verdana" w:hAnsi="Verdana"/>
          <w:b/>
          <w:i/>
          <w:sz w:val="20"/>
          <w:szCs w:val="20"/>
        </w:rPr>
        <w:t>Geert Bourgeois (algemeen regeringsbeleid)</w:t>
      </w:r>
    </w:p>
    <w:p w14:paraId="484FDC0A" w14:textId="77777777" w:rsidR="00285D9E" w:rsidRDefault="00285D9E" w:rsidP="00285D9E">
      <w:pPr>
        <w:spacing w:after="0" w:line="240" w:lineRule="auto"/>
        <w:rPr>
          <w:rFonts w:ascii="Verdana" w:hAnsi="Verdana"/>
          <w:sz w:val="20"/>
          <w:szCs w:val="20"/>
        </w:rPr>
      </w:pPr>
    </w:p>
    <w:p w14:paraId="066E14F9" w14:textId="715D8F08" w:rsidR="00D776A5" w:rsidRDefault="00D776A5" w:rsidP="00D776A5">
      <w:pPr>
        <w:pStyle w:val="Nummering"/>
        <w:numPr>
          <w:ilvl w:val="0"/>
          <w:numId w:val="3"/>
        </w:numPr>
        <w:spacing w:after="0"/>
        <w:ind w:left="284" w:hanging="284"/>
        <w:rPr>
          <w:szCs w:val="20"/>
          <w:lang w:val="nl-BE"/>
        </w:rPr>
      </w:pPr>
      <w:r w:rsidRPr="00D776A5">
        <w:rPr>
          <w:szCs w:val="20"/>
          <w:lang w:val="nl-BE"/>
        </w:rPr>
        <w:t>Upgrade van de Vlaamse Codex en aanbieding als open data</w:t>
      </w:r>
      <w:r w:rsidR="005E7A5A">
        <w:rPr>
          <w:szCs w:val="20"/>
          <w:lang w:val="nl-BE"/>
        </w:rPr>
        <w:t xml:space="preserve"> (departement Kanselarij en Bestuur)</w:t>
      </w:r>
    </w:p>
    <w:p w14:paraId="482751C0" w14:textId="77777777" w:rsidR="00D776A5" w:rsidRPr="007A252C" w:rsidRDefault="00D776A5" w:rsidP="00D776A5">
      <w:pPr>
        <w:pStyle w:val="Nummering"/>
        <w:spacing w:after="0"/>
        <w:ind w:left="284"/>
        <w:rPr>
          <w:szCs w:val="20"/>
          <w:lang w:val="nl-BE"/>
        </w:rPr>
      </w:pPr>
    </w:p>
    <w:p w14:paraId="7971BB9C" w14:textId="165F731C" w:rsidR="00285D9E" w:rsidRDefault="00D776A5" w:rsidP="00D776A5">
      <w:pPr>
        <w:spacing w:after="0"/>
        <w:ind w:left="284"/>
        <w:jc w:val="both"/>
        <w:rPr>
          <w:rFonts w:ascii="Verdana" w:hAnsi="Verdana"/>
          <w:sz w:val="20"/>
          <w:szCs w:val="20"/>
          <w:lang w:eastAsia="nl-BE"/>
        </w:rPr>
      </w:pPr>
      <w:r>
        <w:rPr>
          <w:rFonts w:ascii="Verdana" w:hAnsi="Verdana"/>
          <w:sz w:val="20"/>
          <w:szCs w:val="20"/>
          <w:lang w:eastAsia="nl-BE"/>
        </w:rPr>
        <w:t>Doelstelling: t</w:t>
      </w:r>
      <w:r w:rsidRPr="00D776A5">
        <w:rPr>
          <w:rFonts w:ascii="Verdana" w:hAnsi="Verdana"/>
          <w:sz w:val="20"/>
          <w:szCs w:val="20"/>
          <w:lang w:eastAsia="nl-BE"/>
        </w:rPr>
        <w:t>oegankelijke en geïntegreerde communicatie mogelijk maken, evenals hergebruik door derden</w:t>
      </w:r>
      <w:r>
        <w:rPr>
          <w:rFonts w:ascii="Verdana" w:hAnsi="Verdana"/>
          <w:sz w:val="20"/>
          <w:szCs w:val="20"/>
          <w:lang w:eastAsia="nl-BE"/>
        </w:rPr>
        <w:t>.</w:t>
      </w:r>
    </w:p>
    <w:p w14:paraId="43DD6429" w14:textId="1F78FE8F" w:rsidR="00D776A5" w:rsidRDefault="00D776A5" w:rsidP="00D776A5">
      <w:pPr>
        <w:spacing w:after="0"/>
        <w:ind w:left="284"/>
        <w:jc w:val="both"/>
        <w:rPr>
          <w:rFonts w:ascii="Verdana" w:hAnsi="Verdana"/>
          <w:sz w:val="20"/>
          <w:szCs w:val="20"/>
          <w:lang w:eastAsia="nl-BE"/>
        </w:rPr>
      </w:pPr>
      <w:r w:rsidRPr="00D776A5">
        <w:rPr>
          <w:rFonts w:ascii="Verdana" w:hAnsi="Verdana"/>
          <w:sz w:val="20"/>
          <w:szCs w:val="20"/>
          <w:lang w:eastAsia="nl-BE"/>
        </w:rPr>
        <w:t>Het project is afgesloten op 14 juli 2016. De nieuwe toepassing is in gebruik sinds 4 juli.</w:t>
      </w:r>
      <w:r w:rsidRPr="00D776A5">
        <w:t xml:space="preserve"> </w:t>
      </w:r>
      <w:r w:rsidRPr="00D776A5">
        <w:rPr>
          <w:rFonts w:ascii="Verdana" w:hAnsi="Verdana"/>
          <w:sz w:val="20"/>
          <w:szCs w:val="20"/>
          <w:lang w:eastAsia="nl-BE"/>
        </w:rPr>
        <w:t>De Vlaamse Codex is gelinkt aan de databank van het Vlaams Parlement.</w:t>
      </w:r>
    </w:p>
    <w:p w14:paraId="7193B54C" w14:textId="14A93E5B" w:rsidR="00D776A5" w:rsidRDefault="00D776A5" w:rsidP="00D776A5">
      <w:pPr>
        <w:spacing w:after="0"/>
        <w:ind w:left="284"/>
        <w:jc w:val="both"/>
        <w:rPr>
          <w:rFonts w:ascii="Verdana" w:hAnsi="Verdana"/>
          <w:sz w:val="20"/>
          <w:szCs w:val="20"/>
          <w:lang w:eastAsia="nl-BE"/>
        </w:rPr>
      </w:pPr>
      <w:r w:rsidRPr="00D776A5">
        <w:rPr>
          <w:rFonts w:ascii="Verdana" w:hAnsi="Verdana"/>
          <w:sz w:val="20"/>
          <w:szCs w:val="20"/>
          <w:lang w:eastAsia="nl-BE"/>
        </w:rPr>
        <w:t>Kostprijs: 282.700 euro</w:t>
      </w:r>
    </w:p>
    <w:p w14:paraId="7FCA72F6" w14:textId="77777777" w:rsidR="00D776A5" w:rsidRDefault="00D776A5" w:rsidP="00D776A5">
      <w:pPr>
        <w:spacing w:after="0"/>
        <w:jc w:val="both"/>
        <w:rPr>
          <w:rFonts w:ascii="Verdana" w:hAnsi="Verdana"/>
          <w:sz w:val="20"/>
          <w:szCs w:val="20"/>
          <w:lang w:eastAsia="nl-BE"/>
        </w:rPr>
      </w:pPr>
    </w:p>
    <w:p w14:paraId="0AB6E8B9" w14:textId="352EEF86" w:rsidR="00D776A5" w:rsidRDefault="00D776A5" w:rsidP="005E7A5A">
      <w:pPr>
        <w:pStyle w:val="Nummering"/>
        <w:numPr>
          <w:ilvl w:val="0"/>
          <w:numId w:val="3"/>
        </w:numPr>
        <w:spacing w:after="0"/>
        <w:ind w:left="284" w:hanging="284"/>
        <w:rPr>
          <w:szCs w:val="20"/>
          <w:lang w:val="nl-BE"/>
        </w:rPr>
      </w:pPr>
      <w:r w:rsidRPr="00D776A5">
        <w:rPr>
          <w:szCs w:val="20"/>
          <w:lang w:val="nl-BE"/>
        </w:rPr>
        <w:t>Actieve openbaarmaking van de regeringsdocumenten</w:t>
      </w:r>
      <w:r w:rsidR="005E7A5A">
        <w:rPr>
          <w:szCs w:val="20"/>
          <w:lang w:val="nl-BE"/>
        </w:rPr>
        <w:t xml:space="preserve"> </w:t>
      </w:r>
      <w:r w:rsidR="005E7A5A" w:rsidRPr="005E7A5A">
        <w:rPr>
          <w:szCs w:val="20"/>
          <w:lang w:val="nl-BE"/>
        </w:rPr>
        <w:t>(departement Kanselarij en Bestuur)</w:t>
      </w:r>
    </w:p>
    <w:p w14:paraId="260AC325" w14:textId="77777777" w:rsidR="00D776A5" w:rsidRPr="007A252C" w:rsidRDefault="00D776A5" w:rsidP="00D776A5">
      <w:pPr>
        <w:pStyle w:val="Nummering"/>
        <w:spacing w:after="0"/>
        <w:ind w:left="284"/>
        <w:rPr>
          <w:szCs w:val="20"/>
          <w:lang w:val="nl-BE"/>
        </w:rPr>
      </w:pPr>
    </w:p>
    <w:p w14:paraId="05ED364A" w14:textId="15E57F2F" w:rsidR="00D776A5" w:rsidRDefault="00D776A5" w:rsidP="00D776A5">
      <w:pPr>
        <w:spacing w:after="0"/>
        <w:ind w:left="284"/>
        <w:jc w:val="both"/>
        <w:rPr>
          <w:rFonts w:ascii="Verdana" w:hAnsi="Verdana"/>
          <w:sz w:val="20"/>
          <w:szCs w:val="20"/>
          <w:lang w:eastAsia="nl-BE"/>
        </w:rPr>
      </w:pPr>
      <w:r>
        <w:rPr>
          <w:rFonts w:ascii="Verdana" w:hAnsi="Verdana"/>
          <w:sz w:val="20"/>
          <w:szCs w:val="20"/>
          <w:lang w:eastAsia="nl-BE"/>
        </w:rPr>
        <w:t>Doelstelling: t</w:t>
      </w:r>
      <w:r w:rsidRPr="00D776A5">
        <w:rPr>
          <w:rFonts w:ascii="Verdana" w:hAnsi="Verdana"/>
          <w:sz w:val="20"/>
          <w:szCs w:val="20"/>
          <w:lang w:eastAsia="nl-BE"/>
        </w:rPr>
        <w:t>oegankelijke en transparante besluitvorming.</w:t>
      </w:r>
      <w:r>
        <w:rPr>
          <w:rFonts w:ascii="Verdana" w:hAnsi="Verdana"/>
          <w:sz w:val="20"/>
          <w:szCs w:val="20"/>
          <w:lang w:eastAsia="nl-BE"/>
        </w:rPr>
        <w:t xml:space="preserve"> Mogelijk maken van g</w:t>
      </w:r>
      <w:r w:rsidRPr="00D776A5">
        <w:rPr>
          <w:rFonts w:ascii="Verdana" w:hAnsi="Verdana"/>
          <w:sz w:val="20"/>
          <w:szCs w:val="20"/>
          <w:lang w:eastAsia="nl-BE"/>
        </w:rPr>
        <w:t>eïntegreerde communicatie</w:t>
      </w:r>
      <w:r>
        <w:rPr>
          <w:rFonts w:ascii="Verdana" w:hAnsi="Verdana"/>
          <w:sz w:val="20"/>
          <w:szCs w:val="20"/>
          <w:lang w:eastAsia="nl-BE"/>
        </w:rPr>
        <w:t>.</w:t>
      </w:r>
    </w:p>
    <w:p w14:paraId="3410A09F" w14:textId="2E6835F1" w:rsidR="00D776A5" w:rsidRDefault="00D776A5" w:rsidP="00D776A5">
      <w:pPr>
        <w:spacing w:after="0"/>
        <w:ind w:left="284"/>
        <w:jc w:val="both"/>
        <w:rPr>
          <w:rFonts w:ascii="Verdana" w:hAnsi="Verdana"/>
          <w:sz w:val="20"/>
          <w:szCs w:val="20"/>
          <w:lang w:eastAsia="nl-BE"/>
        </w:rPr>
      </w:pPr>
      <w:r w:rsidRPr="00D776A5">
        <w:rPr>
          <w:rFonts w:ascii="Verdana" w:hAnsi="Verdana"/>
          <w:sz w:val="20"/>
          <w:szCs w:val="20"/>
          <w:lang w:eastAsia="nl-BE"/>
        </w:rPr>
        <w:t>Sinds het werkjaar 2016-2017 worden de documenten de maandag na de ministerraad online gezet op vlaanderen.be.</w:t>
      </w:r>
      <w:r>
        <w:rPr>
          <w:rFonts w:ascii="Verdana" w:hAnsi="Verdana"/>
          <w:sz w:val="20"/>
          <w:szCs w:val="20"/>
          <w:lang w:eastAsia="nl-BE"/>
        </w:rPr>
        <w:t xml:space="preserve"> De d</w:t>
      </w:r>
      <w:r w:rsidRPr="00D776A5">
        <w:rPr>
          <w:rFonts w:ascii="Verdana" w:hAnsi="Verdana"/>
          <w:sz w:val="20"/>
          <w:szCs w:val="20"/>
          <w:lang w:eastAsia="nl-BE"/>
        </w:rPr>
        <w:t xml:space="preserve">ocumenten zijn gelinkt aan de beslissingen </w:t>
      </w:r>
      <w:r>
        <w:rPr>
          <w:rFonts w:ascii="Verdana" w:hAnsi="Verdana"/>
          <w:sz w:val="20"/>
          <w:szCs w:val="20"/>
          <w:lang w:eastAsia="nl-BE"/>
        </w:rPr>
        <w:t>van de Vlaamse Regering</w:t>
      </w:r>
      <w:r w:rsidRPr="00D776A5">
        <w:rPr>
          <w:rFonts w:ascii="Verdana" w:hAnsi="Verdana"/>
          <w:sz w:val="20"/>
          <w:szCs w:val="20"/>
          <w:lang w:eastAsia="nl-BE"/>
        </w:rPr>
        <w:t>.</w:t>
      </w:r>
      <w:r>
        <w:rPr>
          <w:rFonts w:ascii="Verdana" w:hAnsi="Verdana"/>
          <w:sz w:val="20"/>
          <w:szCs w:val="20"/>
          <w:lang w:eastAsia="nl-BE"/>
        </w:rPr>
        <w:t xml:space="preserve"> </w:t>
      </w:r>
      <w:r w:rsidRPr="00D776A5">
        <w:rPr>
          <w:rFonts w:ascii="Verdana" w:hAnsi="Verdana"/>
          <w:sz w:val="20"/>
          <w:szCs w:val="20"/>
          <w:lang w:eastAsia="nl-BE"/>
        </w:rPr>
        <w:t>API (application programming interface) is ontwikkeld, waardoor derden de documenten binnen hun eigen omgeving geïntegreerd kunnen ontsluiten</w:t>
      </w:r>
      <w:r>
        <w:rPr>
          <w:rFonts w:ascii="Verdana" w:hAnsi="Verdana"/>
          <w:sz w:val="20"/>
          <w:szCs w:val="20"/>
          <w:lang w:eastAsia="nl-BE"/>
        </w:rPr>
        <w:t>.</w:t>
      </w:r>
    </w:p>
    <w:p w14:paraId="45030FD5" w14:textId="0E573565" w:rsidR="00D776A5" w:rsidRDefault="00D776A5" w:rsidP="00D776A5">
      <w:pPr>
        <w:spacing w:after="0"/>
        <w:ind w:left="284"/>
        <w:jc w:val="both"/>
        <w:rPr>
          <w:rFonts w:ascii="Verdana" w:hAnsi="Verdana"/>
          <w:sz w:val="20"/>
          <w:szCs w:val="20"/>
          <w:lang w:eastAsia="nl-BE"/>
        </w:rPr>
      </w:pPr>
      <w:r w:rsidRPr="00D776A5">
        <w:rPr>
          <w:rFonts w:ascii="Verdana" w:hAnsi="Verdana"/>
          <w:sz w:val="20"/>
          <w:szCs w:val="20"/>
          <w:lang w:eastAsia="nl-BE"/>
        </w:rPr>
        <w:lastRenderedPageBreak/>
        <w:t xml:space="preserve">Kostprijs: </w:t>
      </w:r>
      <w:r>
        <w:rPr>
          <w:rFonts w:ascii="Verdana" w:hAnsi="Verdana"/>
          <w:sz w:val="20"/>
          <w:szCs w:val="20"/>
          <w:lang w:eastAsia="nl-BE"/>
        </w:rPr>
        <w:t>175</w:t>
      </w:r>
      <w:r w:rsidRPr="00D776A5">
        <w:rPr>
          <w:rFonts w:ascii="Verdana" w:hAnsi="Verdana"/>
          <w:sz w:val="20"/>
          <w:szCs w:val="20"/>
          <w:lang w:eastAsia="nl-BE"/>
        </w:rPr>
        <w:t>.</w:t>
      </w:r>
      <w:r>
        <w:rPr>
          <w:rFonts w:ascii="Verdana" w:hAnsi="Verdana"/>
          <w:sz w:val="20"/>
          <w:szCs w:val="20"/>
          <w:lang w:eastAsia="nl-BE"/>
        </w:rPr>
        <w:t>0</w:t>
      </w:r>
      <w:r w:rsidRPr="00D776A5">
        <w:rPr>
          <w:rFonts w:ascii="Verdana" w:hAnsi="Verdana"/>
          <w:sz w:val="20"/>
          <w:szCs w:val="20"/>
          <w:lang w:eastAsia="nl-BE"/>
        </w:rPr>
        <w:t>00 euro</w:t>
      </w:r>
    </w:p>
    <w:p w14:paraId="1C038E1D" w14:textId="77777777" w:rsidR="00D776A5" w:rsidRDefault="00D776A5" w:rsidP="00D776A5">
      <w:pPr>
        <w:spacing w:after="0"/>
        <w:jc w:val="both"/>
        <w:rPr>
          <w:rFonts w:ascii="Verdana" w:hAnsi="Verdana"/>
          <w:sz w:val="20"/>
          <w:szCs w:val="20"/>
          <w:lang w:eastAsia="nl-BE"/>
        </w:rPr>
      </w:pPr>
    </w:p>
    <w:p w14:paraId="54296E02" w14:textId="2F7DFCAF" w:rsidR="00D776A5" w:rsidRDefault="00D776A5" w:rsidP="00D776A5">
      <w:pPr>
        <w:spacing w:after="0"/>
        <w:jc w:val="both"/>
        <w:rPr>
          <w:rFonts w:ascii="Verdana" w:hAnsi="Verdana"/>
          <w:sz w:val="20"/>
          <w:szCs w:val="20"/>
          <w:lang w:eastAsia="nl-BE"/>
        </w:rPr>
      </w:pPr>
      <w:r w:rsidRPr="00D776A5">
        <w:rPr>
          <w:rFonts w:ascii="Verdana" w:hAnsi="Verdana"/>
          <w:sz w:val="20"/>
          <w:szCs w:val="20"/>
          <w:lang w:eastAsia="nl-BE"/>
        </w:rPr>
        <w:t xml:space="preserve">Voor deze projecten </w:t>
      </w:r>
      <w:r>
        <w:rPr>
          <w:rFonts w:ascii="Verdana" w:hAnsi="Verdana"/>
          <w:sz w:val="20"/>
          <w:szCs w:val="20"/>
          <w:lang w:eastAsia="nl-BE"/>
        </w:rPr>
        <w:t xml:space="preserve">werden </w:t>
      </w:r>
      <w:r w:rsidRPr="00D776A5">
        <w:rPr>
          <w:rFonts w:ascii="Verdana" w:hAnsi="Verdana"/>
          <w:sz w:val="20"/>
          <w:szCs w:val="20"/>
          <w:lang w:eastAsia="nl-BE"/>
        </w:rPr>
        <w:t xml:space="preserve">geen afzonderlijke budgetten </w:t>
      </w:r>
      <w:r>
        <w:rPr>
          <w:rFonts w:ascii="Verdana" w:hAnsi="Verdana"/>
          <w:sz w:val="20"/>
          <w:szCs w:val="20"/>
          <w:lang w:eastAsia="nl-BE"/>
        </w:rPr>
        <w:t>vastgesteld. Zij we</w:t>
      </w:r>
      <w:r w:rsidRPr="00D776A5">
        <w:rPr>
          <w:rFonts w:ascii="Verdana" w:hAnsi="Verdana"/>
          <w:sz w:val="20"/>
          <w:szCs w:val="20"/>
          <w:lang w:eastAsia="nl-BE"/>
        </w:rPr>
        <w:t>rden gerealiseerd binnen de beschikbare ICT- en/of beleidskredieten</w:t>
      </w:r>
      <w:r>
        <w:rPr>
          <w:rFonts w:ascii="Verdana" w:hAnsi="Verdana"/>
          <w:sz w:val="20"/>
          <w:szCs w:val="20"/>
          <w:lang w:eastAsia="nl-BE"/>
        </w:rPr>
        <w:t>.</w:t>
      </w:r>
    </w:p>
    <w:p w14:paraId="2AF90D3F" w14:textId="77777777" w:rsidR="00D776A5" w:rsidRDefault="00D776A5" w:rsidP="00D776A5">
      <w:pPr>
        <w:spacing w:after="0"/>
        <w:jc w:val="both"/>
        <w:rPr>
          <w:rFonts w:ascii="Verdana" w:hAnsi="Verdana"/>
          <w:sz w:val="20"/>
          <w:szCs w:val="20"/>
          <w:lang w:eastAsia="nl-BE"/>
        </w:rPr>
      </w:pPr>
    </w:p>
    <w:p w14:paraId="3AE8B184" w14:textId="77777777" w:rsidR="007C57EE" w:rsidRDefault="007C57EE" w:rsidP="00D776A5">
      <w:pPr>
        <w:spacing w:after="0"/>
        <w:jc w:val="both"/>
        <w:rPr>
          <w:rFonts w:ascii="Verdana" w:hAnsi="Verdana"/>
          <w:sz w:val="20"/>
          <w:szCs w:val="20"/>
          <w:lang w:eastAsia="nl-BE"/>
        </w:rPr>
      </w:pPr>
    </w:p>
    <w:p w14:paraId="04B8983E" w14:textId="767C3AD8" w:rsidR="003C6B92" w:rsidRPr="003C6B92" w:rsidRDefault="003C6B92" w:rsidP="003C6B92">
      <w:pPr>
        <w:spacing w:after="0" w:line="240" w:lineRule="auto"/>
        <w:rPr>
          <w:rFonts w:ascii="Verdana" w:hAnsi="Verdana"/>
          <w:b/>
          <w:i/>
          <w:sz w:val="20"/>
          <w:szCs w:val="20"/>
        </w:rPr>
      </w:pPr>
      <w:r w:rsidRPr="003C6B92">
        <w:rPr>
          <w:rFonts w:ascii="Verdana" w:hAnsi="Verdana"/>
          <w:b/>
          <w:i/>
          <w:sz w:val="20"/>
          <w:szCs w:val="20"/>
        </w:rPr>
        <w:t>Geert Bourgeois (buitenlands beleid)</w:t>
      </w:r>
    </w:p>
    <w:p w14:paraId="472229B1" w14:textId="77777777" w:rsidR="00D776A5" w:rsidRDefault="00D776A5" w:rsidP="00D776A5">
      <w:pPr>
        <w:spacing w:after="0"/>
        <w:jc w:val="both"/>
        <w:rPr>
          <w:rFonts w:ascii="Verdana" w:hAnsi="Verdana"/>
          <w:sz w:val="20"/>
          <w:szCs w:val="20"/>
          <w:lang w:eastAsia="nl-BE"/>
        </w:rPr>
      </w:pPr>
    </w:p>
    <w:p w14:paraId="66543919" w14:textId="5A7F2359" w:rsidR="00D776A5" w:rsidRDefault="003C6B92" w:rsidP="003C6B92">
      <w:pPr>
        <w:pStyle w:val="Nummering"/>
        <w:numPr>
          <w:ilvl w:val="0"/>
          <w:numId w:val="3"/>
        </w:numPr>
        <w:spacing w:after="0"/>
        <w:ind w:left="284" w:hanging="284"/>
        <w:rPr>
          <w:szCs w:val="20"/>
          <w:lang w:val="nl-BE"/>
        </w:rPr>
      </w:pPr>
      <w:r w:rsidRPr="003C6B92">
        <w:rPr>
          <w:szCs w:val="20"/>
          <w:lang w:val="nl-BE"/>
        </w:rPr>
        <w:t>Online loket Flanders Trainee Programme</w:t>
      </w:r>
      <w:r>
        <w:rPr>
          <w:szCs w:val="20"/>
          <w:lang w:val="nl-BE"/>
        </w:rPr>
        <w:t xml:space="preserve"> (departement </w:t>
      </w:r>
      <w:r w:rsidR="00B158F1">
        <w:rPr>
          <w:szCs w:val="20"/>
          <w:lang w:val="nl-BE"/>
        </w:rPr>
        <w:t>internationaal</w:t>
      </w:r>
      <w:r>
        <w:rPr>
          <w:szCs w:val="20"/>
          <w:lang w:val="nl-BE"/>
        </w:rPr>
        <w:t xml:space="preserve"> Vlaanderen)</w:t>
      </w:r>
    </w:p>
    <w:p w14:paraId="4BE973DF" w14:textId="77777777" w:rsidR="003C6B92" w:rsidRDefault="003C6B92" w:rsidP="0078714A">
      <w:pPr>
        <w:pStyle w:val="Nummering"/>
        <w:spacing w:after="0"/>
        <w:ind w:left="284"/>
        <w:rPr>
          <w:szCs w:val="20"/>
          <w:lang w:val="nl-BE"/>
        </w:rPr>
      </w:pPr>
    </w:p>
    <w:p w14:paraId="3B3B789F" w14:textId="4ABB9084" w:rsidR="0078714A" w:rsidRDefault="0078714A" w:rsidP="0078714A">
      <w:pPr>
        <w:pStyle w:val="Nummering"/>
        <w:spacing w:after="0"/>
        <w:ind w:left="284"/>
        <w:rPr>
          <w:szCs w:val="20"/>
          <w:lang w:val="nl-BE"/>
        </w:rPr>
      </w:pPr>
      <w:r w:rsidRPr="0078714A">
        <w:rPr>
          <w:szCs w:val="20"/>
          <w:lang w:val="nl-BE"/>
        </w:rPr>
        <w:t>Vlaamse jongeren die een stageplaats hebben bemachtigd bij een multilaterale organisatie kunnen via de website van het Departement internationaal Vlaanderen de subsidie aanvragen</w:t>
      </w:r>
      <w:r>
        <w:rPr>
          <w:szCs w:val="20"/>
          <w:lang w:val="nl-BE"/>
        </w:rPr>
        <w:t>.</w:t>
      </w:r>
    </w:p>
    <w:p w14:paraId="738F35FA" w14:textId="77777777" w:rsidR="0078714A" w:rsidRDefault="0078714A" w:rsidP="0078714A">
      <w:pPr>
        <w:pStyle w:val="Nummering"/>
        <w:spacing w:after="0"/>
        <w:ind w:left="284"/>
        <w:rPr>
          <w:szCs w:val="20"/>
          <w:lang w:val="nl-BE"/>
        </w:rPr>
      </w:pPr>
    </w:p>
    <w:p w14:paraId="5816A19E" w14:textId="66C0375B" w:rsidR="0078714A" w:rsidRDefault="0078714A" w:rsidP="0078714A">
      <w:pPr>
        <w:pStyle w:val="Nummering"/>
        <w:spacing w:after="0"/>
        <w:ind w:left="284"/>
        <w:rPr>
          <w:szCs w:val="20"/>
          <w:lang w:val="nl-BE"/>
        </w:rPr>
      </w:pPr>
      <w:r w:rsidRPr="0078714A">
        <w:rPr>
          <w:szCs w:val="20"/>
          <w:lang w:val="nl-BE"/>
        </w:rPr>
        <w:t xml:space="preserve">Geen evaluatie. Het gaat om </w:t>
      </w:r>
      <w:r>
        <w:rPr>
          <w:szCs w:val="20"/>
          <w:lang w:val="nl-BE"/>
        </w:rPr>
        <w:t xml:space="preserve">een </w:t>
      </w:r>
      <w:r w:rsidRPr="0078714A">
        <w:rPr>
          <w:szCs w:val="20"/>
          <w:lang w:val="nl-BE"/>
        </w:rPr>
        <w:t xml:space="preserve">lopend en recent opgestart project. </w:t>
      </w:r>
      <w:r>
        <w:rPr>
          <w:szCs w:val="20"/>
          <w:lang w:val="nl-BE"/>
        </w:rPr>
        <w:t>D</w:t>
      </w:r>
      <w:r w:rsidRPr="0078714A">
        <w:rPr>
          <w:szCs w:val="20"/>
          <w:lang w:val="nl-BE"/>
        </w:rPr>
        <w:t>igitale afhandeling dossier en gegevens blijven beschikbaar voor latere evaluaties</w:t>
      </w:r>
      <w:r>
        <w:rPr>
          <w:szCs w:val="20"/>
          <w:lang w:val="nl-BE"/>
        </w:rPr>
        <w:t>.</w:t>
      </w:r>
    </w:p>
    <w:p w14:paraId="38AC5FF1" w14:textId="77777777" w:rsidR="003C6B92" w:rsidRDefault="003C6B92" w:rsidP="003C6B92">
      <w:pPr>
        <w:pStyle w:val="Nummering"/>
        <w:spacing w:after="0"/>
        <w:rPr>
          <w:szCs w:val="20"/>
          <w:lang w:val="nl-BE"/>
        </w:rPr>
      </w:pPr>
    </w:p>
    <w:p w14:paraId="15D84268" w14:textId="443D0498" w:rsidR="003C6B92" w:rsidRDefault="003C6B92" w:rsidP="003C6B92">
      <w:pPr>
        <w:pStyle w:val="Nummering"/>
        <w:numPr>
          <w:ilvl w:val="0"/>
          <w:numId w:val="3"/>
        </w:numPr>
        <w:spacing w:after="0"/>
        <w:ind w:left="284" w:hanging="284"/>
        <w:rPr>
          <w:szCs w:val="20"/>
          <w:lang w:val="nl-BE"/>
        </w:rPr>
      </w:pPr>
      <w:r w:rsidRPr="003C6B92">
        <w:rPr>
          <w:szCs w:val="20"/>
          <w:lang w:val="nl-BE"/>
        </w:rPr>
        <w:t>Sociale media Flanders Trainee Programme</w:t>
      </w:r>
      <w:r>
        <w:rPr>
          <w:szCs w:val="20"/>
          <w:lang w:val="nl-BE"/>
        </w:rPr>
        <w:t xml:space="preserve"> </w:t>
      </w:r>
      <w:r w:rsidRPr="003C6B92">
        <w:rPr>
          <w:szCs w:val="20"/>
          <w:lang w:val="nl-BE"/>
        </w:rPr>
        <w:t xml:space="preserve">(departement </w:t>
      </w:r>
      <w:r w:rsidR="00B158F1" w:rsidRPr="003C6B92">
        <w:rPr>
          <w:szCs w:val="20"/>
          <w:lang w:val="nl-BE"/>
        </w:rPr>
        <w:t>internationaal</w:t>
      </w:r>
      <w:r w:rsidRPr="003C6B92">
        <w:rPr>
          <w:szCs w:val="20"/>
          <w:lang w:val="nl-BE"/>
        </w:rPr>
        <w:t xml:space="preserve"> Vlaanderen)</w:t>
      </w:r>
    </w:p>
    <w:p w14:paraId="73996849" w14:textId="77777777" w:rsidR="0078714A" w:rsidRDefault="0078714A" w:rsidP="0078714A">
      <w:pPr>
        <w:pStyle w:val="Nummering"/>
        <w:spacing w:after="0"/>
        <w:ind w:left="284"/>
        <w:rPr>
          <w:szCs w:val="20"/>
          <w:lang w:val="nl-BE"/>
        </w:rPr>
      </w:pPr>
    </w:p>
    <w:p w14:paraId="7EEBFF79" w14:textId="5CFC2F88" w:rsidR="0078714A" w:rsidRDefault="0078714A" w:rsidP="0078714A">
      <w:pPr>
        <w:pStyle w:val="Nummering"/>
        <w:spacing w:after="0"/>
        <w:ind w:left="284"/>
        <w:rPr>
          <w:szCs w:val="20"/>
          <w:lang w:val="nl-BE"/>
        </w:rPr>
      </w:pPr>
      <w:r>
        <w:rPr>
          <w:szCs w:val="20"/>
          <w:lang w:val="nl-BE"/>
        </w:rPr>
        <w:t>Het project heeft betrekking op het m</w:t>
      </w:r>
      <w:r w:rsidRPr="0078714A">
        <w:rPr>
          <w:szCs w:val="20"/>
          <w:lang w:val="nl-BE"/>
        </w:rPr>
        <w:t>elden va</w:t>
      </w:r>
      <w:r>
        <w:rPr>
          <w:szCs w:val="20"/>
          <w:lang w:val="nl-BE"/>
        </w:rPr>
        <w:t>n va</w:t>
      </w:r>
      <w:r w:rsidRPr="0078714A">
        <w:rPr>
          <w:szCs w:val="20"/>
          <w:lang w:val="nl-BE"/>
        </w:rPr>
        <w:t xml:space="preserve">cante stageplaatsen door multilaterale organisaties en </w:t>
      </w:r>
      <w:r>
        <w:rPr>
          <w:szCs w:val="20"/>
          <w:lang w:val="nl-BE"/>
        </w:rPr>
        <w:t xml:space="preserve">het </w:t>
      </w:r>
      <w:r w:rsidRPr="0078714A">
        <w:rPr>
          <w:szCs w:val="20"/>
          <w:lang w:val="nl-BE"/>
        </w:rPr>
        <w:t xml:space="preserve">volgen </w:t>
      </w:r>
      <w:r>
        <w:rPr>
          <w:szCs w:val="20"/>
          <w:lang w:val="nl-BE"/>
        </w:rPr>
        <w:t xml:space="preserve">van de </w:t>
      </w:r>
      <w:r w:rsidRPr="0078714A">
        <w:rPr>
          <w:szCs w:val="20"/>
          <w:lang w:val="nl-BE"/>
        </w:rPr>
        <w:t xml:space="preserve">stagiairs </w:t>
      </w:r>
      <w:r w:rsidR="00B158F1" w:rsidRPr="0078714A">
        <w:rPr>
          <w:szCs w:val="20"/>
          <w:lang w:val="nl-BE"/>
        </w:rPr>
        <w:t>tijdens</w:t>
      </w:r>
      <w:r w:rsidRPr="0078714A">
        <w:rPr>
          <w:szCs w:val="20"/>
          <w:lang w:val="nl-BE"/>
        </w:rPr>
        <w:t xml:space="preserve"> hun stage en latere loopbaan</w:t>
      </w:r>
      <w:r>
        <w:rPr>
          <w:szCs w:val="20"/>
          <w:lang w:val="nl-BE"/>
        </w:rPr>
        <w:t>.</w:t>
      </w:r>
    </w:p>
    <w:p w14:paraId="53398276" w14:textId="77777777" w:rsidR="0078714A" w:rsidRDefault="0078714A" w:rsidP="0078714A">
      <w:pPr>
        <w:pStyle w:val="Nummering"/>
        <w:spacing w:after="0"/>
        <w:ind w:left="284"/>
        <w:rPr>
          <w:szCs w:val="20"/>
          <w:lang w:val="nl-BE"/>
        </w:rPr>
      </w:pPr>
    </w:p>
    <w:p w14:paraId="3F5E267E" w14:textId="67955C52" w:rsidR="0078714A" w:rsidRDefault="0078714A" w:rsidP="0078714A">
      <w:pPr>
        <w:pStyle w:val="Nummering"/>
        <w:spacing w:after="0"/>
        <w:ind w:left="284"/>
        <w:rPr>
          <w:szCs w:val="20"/>
          <w:lang w:val="nl-BE"/>
        </w:rPr>
      </w:pPr>
      <w:r>
        <w:rPr>
          <w:szCs w:val="20"/>
          <w:lang w:val="nl-BE"/>
        </w:rPr>
        <w:t>Doelstelling: v</w:t>
      </w:r>
      <w:r w:rsidRPr="0078714A">
        <w:rPr>
          <w:szCs w:val="20"/>
          <w:lang w:val="nl-BE"/>
        </w:rPr>
        <w:t xml:space="preserve">erspreiding </w:t>
      </w:r>
      <w:r w:rsidR="00B158F1" w:rsidRPr="0078714A">
        <w:rPr>
          <w:szCs w:val="20"/>
          <w:lang w:val="nl-BE"/>
        </w:rPr>
        <w:t>informatie</w:t>
      </w:r>
      <w:r w:rsidRPr="0078714A">
        <w:rPr>
          <w:szCs w:val="20"/>
          <w:lang w:val="nl-BE"/>
        </w:rPr>
        <w:t xml:space="preserve"> binnen netwerk teneinde geïnteresseerden te bereiken. Interactiviteit mogelijk.</w:t>
      </w:r>
    </w:p>
    <w:p w14:paraId="4B82E0CA" w14:textId="77777777" w:rsidR="009177E5" w:rsidRDefault="009177E5" w:rsidP="0078714A">
      <w:pPr>
        <w:pStyle w:val="Nummering"/>
        <w:spacing w:after="0"/>
        <w:ind w:left="284"/>
        <w:rPr>
          <w:szCs w:val="20"/>
          <w:lang w:val="nl-BE"/>
        </w:rPr>
      </w:pPr>
    </w:p>
    <w:p w14:paraId="098B7F32" w14:textId="2DA0A375" w:rsidR="0078714A" w:rsidRDefault="0078714A" w:rsidP="0078714A">
      <w:pPr>
        <w:pStyle w:val="Nummering"/>
        <w:spacing w:after="0"/>
        <w:ind w:left="284"/>
        <w:rPr>
          <w:szCs w:val="20"/>
          <w:lang w:val="nl-BE"/>
        </w:rPr>
      </w:pPr>
      <w:r w:rsidRPr="0078714A">
        <w:rPr>
          <w:szCs w:val="20"/>
          <w:lang w:val="nl-BE"/>
        </w:rPr>
        <w:lastRenderedPageBreak/>
        <w:t>Er wordt gebruik gemaak</w:t>
      </w:r>
      <w:r w:rsidR="009C5061">
        <w:rPr>
          <w:szCs w:val="20"/>
          <w:lang w:val="nl-BE"/>
        </w:rPr>
        <w:t>t van F</w:t>
      </w:r>
      <w:r w:rsidRPr="0078714A">
        <w:rPr>
          <w:szCs w:val="20"/>
          <w:lang w:val="nl-BE"/>
        </w:rPr>
        <w:t>acebook, Linked</w:t>
      </w:r>
      <w:r w:rsidR="009C5061">
        <w:rPr>
          <w:szCs w:val="20"/>
          <w:lang w:val="nl-BE"/>
        </w:rPr>
        <w:t>I</w:t>
      </w:r>
      <w:r w:rsidRPr="0078714A">
        <w:rPr>
          <w:szCs w:val="20"/>
          <w:lang w:val="nl-BE"/>
        </w:rPr>
        <w:t>n en Instagram.</w:t>
      </w:r>
      <w:r>
        <w:rPr>
          <w:szCs w:val="20"/>
          <w:lang w:val="nl-BE"/>
        </w:rPr>
        <w:t xml:space="preserve"> </w:t>
      </w:r>
      <w:r w:rsidR="009C5061">
        <w:rPr>
          <w:szCs w:val="20"/>
          <w:lang w:val="nl-BE"/>
        </w:rPr>
        <w:t>De werking via F</w:t>
      </w:r>
      <w:r w:rsidRPr="0078714A">
        <w:rPr>
          <w:szCs w:val="20"/>
          <w:lang w:val="nl-BE"/>
        </w:rPr>
        <w:t>acebook en Lin</w:t>
      </w:r>
      <w:r w:rsidR="00B158F1">
        <w:rPr>
          <w:szCs w:val="20"/>
          <w:lang w:val="nl-BE"/>
        </w:rPr>
        <w:t>k</w:t>
      </w:r>
      <w:r w:rsidRPr="0078714A">
        <w:rPr>
          <w:szCs w:val="20"/>
          <w:lang w:val="nl-BE"/>
        </w:rPr>
        <w:t>edIn werd in 2012 in gebruik genomen en Instagram in 2016.</w:t>
      </w:r>
      <w:r w:rsidR="0081106D">
        <w:rPr>
          <w:szCs w:val="20"/>
          <w:lang w:val="nl-BE"/>
        </w:rPr>
        <w:t xml:space="preserve"> </w:t>
      </w:r>
      <w:r w:rsidR="009C5061">
        <w:rPr>
          <w:szCs w:val="20"/>
          <w:lang w:val="nl-BE"/>
        </w:rPr>
        <w:t>Er is een F</w:t>
      </w:r>
      <w:r w:rsidRPr="0078714A">
        <w:rPr>
          <w:szCs w:val="20"/>
          <w:lang w:val="nl-BE"/>
        </w:rPr>
        <w:t xml:space="preserve">acebookfanpagina </w:t>
      </w:r>
      <w:hyperlink r:id="rId10" w:history="1">
        <w:r w:rsidR="0081106D" w:rsidRPr="00F03538">
          <w:rPr>
            <w:rStyle w:val="Hyperlink"/>
            <w:szCs w:val="20"/>
            <w:lang w:val="nl-BE"/>
          </w:rPr>
          <w:t>http://www.vlaanderen.be/int/flanders-trainee-programe</w:t>
        </w:r>
      </w:hyperlink>
      <w:r w:rsidR="009C5061">
        <w:rPr>
          <w:szCs w:val="20"/>
          <w:lang w:val="nl-BE"/>
        </w:rPr>
        <w:t>, een F</w:t>
      </w:r>
      <w:r w:rsidRPr="0078714A">
        <w:rPr>
          <w:szCs w:val="20"/>
          <w:lang w:val="nl-BE"/>
        </w:rPr>
        <w:t xml:space="preserve">acebookgroep </w:t>
      </w:r>
      <w:hyperlink r:id="rId11" w:history="1">
        <w:r w:rsidR="0081106D" w:rsidRPr="00F03538">
          <w:rPr>
            <w:rStyle w:val="Hyperlink"/>
            <w:szCs w:val="20"/>
            <w:lang w:val="nl-BE"/>
          </w:rPr>
          <w:t>http://bit.ly/1oW819C</w:t>
        </w:r>
      </w:hyperlink>
      <w:r w:rsidR="0081106D">
        <w:rPr>
          <w:szCs w:val="20"/>
          <w:lang w:val="nl-BE"/>
        </w:rPr>
        <w:t xml:space="preserve">. </w:t>
      </w:r>
      <w:r w:rsidRPr="0078714A">
        <w:rPr>
          <w:szCs w:val="20"/>
          <w:lang w:val="nl-BE"/>
        </w:rPr>
        <w:t>Linked</w:t>
      </w:r>
      <w:r w:rsidR="00B158F1">
        <w:rPr>
          <w:szCs w:val="20"/>
          <w:lang w:val="nl-BE"/>
        </w:rPr>
        <w:t>I</w:t>
      </w:r>
      <w:r w:rsidRPr="0078714A">
        <w:rPr>
          <w:szCs w:val="20"/>
          <w:lang w:val="nl-BE"/>
        </w:rPr>
        <w:t>n</w:t>
      </w:r>
      <w:r w:rsidR="0081106D">
        <w:rPr>
          <w:szCs w:val="20"/>
          <w:lang w:val="nl-BE"/>
        </w:rPr>
        <w:t xml:space="preserve"> op </w:t>
      </w:r>
      <w:hyperlink r:id="rId12" w:history="1">
        <w:r w:rsidR="0081106D" w:rsidRPr="00F03538">
          <w:rPr>
            <w:rStyle w:val="Hyperlink"/>
            <w:szCs w:val="20"/>
            <w:lang w:val="nl-BE"/>
          </w:rPr>
          <w:t>http://bit.ly/2fFkISH</w:t>
        </w:r>
      </w:hyperlink>
      <w:r w:rsidR="0081106D">
        <w:rPr>
          <w:szCs w:val="20"/>
          <w:lang w:val="nl-BE"/>
        </w:rPr>
        <w:t xml:space="preserve"> </w:t>
      </w:r>
      <w:r w:rsidRPr="0078714A">
        <w:rPr>
          <w:szCs w:val="20"/>
          <w:lang w:val="nl-BE"/>
        </w:rPr>
        <w:t xml:space="preserve">en Instagram op </w:t>
      </w:r>
      <w:hyperlink r:id="rId13" w:history="1">
        <w:r w:rsidR="0081106D" w:rsidRPr="00F03538">
          <w:rPr>
            <w:rStyle w:val="Hyperlink"/>
            <w:szCs w:val="20"/>
            <w:lang w:val="nl-BE"/>
          </w:rPr>
          <w:t>http://www.instagram.com/flanderstraineeprogramme</w:t>
        </w:r>
      </w:hyperlink>
      <w:r>
        <w:rPr>
          <w:szCs w:val="20"/>
          <w:lang w:val="nl-BE"/>
        </w:rPr>
        <w:t>.</w:t>
      </w:r>
    </w:p>
    <w:p w14:paraId="4D1E53A5" w14:textId="77777777" w:rsidR="0078714A" w:rsidRDefault="0078714A" w:rsidP="0078714A">
      <w:pPr>
        <w:pStyle w:val="Nummering"/>
        <w:spacing w:after="0"/>
        <w:ind w:left="284"/>
        <w:rPr>
          <w:szCs w:val="20"/>
          <w:lang w:val="nl-BE"/>
        </w:rPr>
      </w:pPr>
    </w:p>
    <w:p w14:paraId="5A277515" w14:textId="1926DAA0" w:rsidR="0078714A" w:rsidRDefault="0078714A" w:rsidP="0078714A">
      <w:pPr>
        <w:pStyle w:val="Nummering"/>
        <w:spacing w:after="0"/>
        <w:ind w:left="284"/>
        <w:rPr>
          <w:szCs w:val="20"/>
          <w:lang w:val="nl-BE"/>
        </w:rPr>
      </w:pPr>
      <w:r w:rsidRPr="0078714A">
        <w:rPr>
          <w:szCs w:val="20"/>
          <w:lang w:val="nl-BE"/>
        </w:rPr>
        <w:t>Er werd geen specifieke evaluatie uitgevoerd. Het gaat om een lopend project.</w:t>
      </w:r>
      <w:r w:rsidR="0081106D">
        <w:rPr>
          <w:szCs w:val="20"/>
          <w:lang w:val="nl-BE"/>
        </w:rPr>
        <w:t xml:space="preserve"> </w:t>
      </w:r>
      <w:r w:rsidRPr="0078714A">
        <w:rPr>
          <w:szCs w:val="20"/>
          <w:lang w:val="nl-BE"/>
        </w:rPr>
        <w:t>Niettemin blijkt uit het aantal volgens dat het sociale media-</w:t>
      </w:r>
      <w:r w:rsidR="00B158F1" w:rsidRPr="0078714A">
        <w:rPr>
          <w:szCs w:val="20"/>
          <w:lang w:val="nl-BE"/>
        </w:rPr>
        <w:t>initiatief</w:t>
      </w:r>
      <w:r w:rsidRPr="0078714A">
        <w:rPr>
          <w:szCs w:val="20"/>
          <w:lang w:val="nl-BE"/>
        </w:rPr>
        <w:t xml:space="preserve"> succesvol is Op 16</w:t>
      </w:r>
      <w:r w:rsidR="0081106D">
        <w:rPr>
          <w:szCs w:val="20"/>
          <w:lang w:val="nl-BE"/>
        </w:rPr>
        <w:t>/</w:t>
      </w:r>
      <w:r w:rsidRPr="0078714A">
        <w:rPr>
          <w:szCs w:val="20"/>
          <w:lang w:val="nl-BE"/>
        </w:rPr>
        <w:t>11</w:t>
      </w:r>
      <w:r w:rsidR="0081106D">
        <w:rPr>
          <w:szCs w:val="20"/>
          <w:lang w:val="nl-BE"/>
        </w:rPr>
        <w:t>/</w:t>
      </w:r>
      <w:r w:rsidRPr="0078714A">
        <w:rPr>
          <w:szCs w:val="20"/>
          <w:lang w:val="nl-BE"/>
        </w:rPr>
        <w:t xml:space="preserve">2016 bereikte het aantal 'likes' op de </w:t>
      </w:r>
      <w:r w:rsidR="009C5061">
        <w:rPr>
          <w:szCs w:val="20"/>
          <w:lang w:val="nl-BE"/>
        </w:rPr>
        <w:t>F</w:t>
      </w:r>
      <w:r w:rsidRPr="0078714A">
        <w:rPr>
          <w:szCs w:val="20"/>
          <w:lang w:val="nl-BE"/>
        </w:rPr>
        <w:t xml:space="preserve">acebookfanpagina de grens van 3.970 en telde de besloten </w:t>
      </w:r>
      <w:r w:rsidR="009C5061">
        <w:rPr>
          <w:szCs w:val="20"/>
          <w:lang w:val="nl-BE"/>
        </w:rPr>
        <w:t>F</w:t>
      </w:r>
      <w:r w:rsidRPr="0078714A">
        <w:rPr>
          <w:szCs w:val="20"/>
          <w:lang w:val="nl-BE"/>
        </w:rPr>
        <w:t>acebookgroep meer dan 2.790 leden. Het open LinkedInnetwerk telt ondertussen meer dan 1.390 leden, wat voor het d</w:t>
      </w:r>
      <w:r w:rsidR="0081106D">
        <w:rPr>
          <w:szCs w:val="20"/>
          <w:lang w:val="nl-BE"/>
        </w:rPr>
        <w:t>epartement</w:t>
      </w:r>
      <w:r w:rsidRPr="0078714A">
        <w:rPr>
          <w:szCs w:val="20"/>
          <w:lang w:val="nl-BE"/>
        </w:rPr>
        <w:t xml:space="preserve"> kansen biedt om ex-stagiairs te volgen in hun verdere carrière. Om het programma op visueel aantrekkelijke (en laagdrempelige) manier in de kijker te zetten, werd eveneens een instagram-campagne gelanceerd die intussen 190 volgers telt.</w:t>
      </w:r>
    </w:p>
    <w:p w14:paraId="6E89EF22" w14:textId="77777777" w:rsidR="0078714A" w:rsidRDefault="0078714A" w:rsidP="0078714A">
      <w:pPr>
        <w:pStyle w:val="Nummering"/>
        <w:spacing w:after="0"/>
        <w:rPr>
          <w:szCs w:val="20"/>
          <w:lang w:val="nl-BE"/>
        </w:rPr>
      </w:pPr>
    </w:p>
    <w:p w14:paraId="23BB3889" w14:textId="3F96D1AF" w:rsidR="0078714A" w:rsidRDefault="0078714A" w:rsidP="0078714A">
      <w:pPr>
        <w:pStyle w:val="Nummering"/>
        <w:numPr>
          <w:ilvl w:val="0"/>
          <w:numId w:val="3"/>
        </w:numPr>
        <w:spacing w:after="0"/>
        <w:ind w:left="284" w:hanging="284"/>
        <w:rPr>
          <w:szCs w:val="20"/>
          <w:lang w:val="nl-BE"/>
        </w:rPr>
      </w:pPr>
      <w:r w:rsidRPr="0078714A">
        <w:rPr>
          <w:szCs w:val="20"/>
          <w:lang w:val="nl-BE"/>
        </w:rPr>
        <w:t>Digitaal netwerk in het buitenland</w:t>
      </w:r>
      <w:r>
        <w:rPr>
          <w:szCs w:val="20"/>
          <w:lang w:val="nl-BE"/>
        </w:rPr>
        <w:t xml:space="preserve"> (Flanders Investment &amp; Trade)</w:t>
      </w:r>
    </w:p>
    <w:p w14:paraId="6B3BEED5" w14:textId="7BA5AE56" w:rsidR="0081106D" w:rsidRDefault="0081106D" w:rsidP="0081106D">
      <w:pPr>
        <w:pStyle w:val="Nummering"/>
        <w:spacing w:after="0"/>
        <w:ind w:left="284"/>
        <w:rPr>
          <w:szCs w:val="20"/>
          <w:lang w:val="nl-BE"/>
        </w:rPr>
      </w:pPr>
    </w:p>
    <w:p w14:paraId="56B5F3F3" w14:textId="59FB7A88" w:rsidR="0081106D" w:rsidRDefault="0081106D" w:rsidP="0081106D">
      <w:pPr>
        <w:pStyle w:val="Nummering"/>
        <w:spacing w:after="0"/>
        <w:ind w:left="284"/>
        <w:rPr>
          <w:szCs w:val="20"/>
          <w:lang w:val="nl-BE"/>
        </w:rPr>
      </w:pPr>
      <w:r>
        <w:rPr>
          <w:szCs w:val="20"/>
          <w:lang w:val="nl-BE"/>
        </w:rPr>
        <w:t xml:space="preserve">Het betreft een </w:t>
      </w:r>
      <w:r w:rsidRPr="0081106D">
        <w:rPr>
          <w:szCs w:val="20"/>
          <w:lang w:val="nl-BE"/>
        </w:rPr>
        <w:t>LinkedIn-groep Flanders Business Worldwide (FBW) die op 11 mei 2015 in de plaats is gekomen van het netwerk Club Diaspora</w:t>
      </w:r>
      <w:r>
        <w:rPr>
          <w:szCs w:val="20"/>
          <w:lang w:val="nl-BE"/>
        </w:rPr>
        <w:t>.</w:t>
      </w:r>
    </w:p>
    <w:p w14:paraId="1893F610" w14:textId="77777777" w:rsidR="0081106D" w:rsidRDefault="0081106D" w:rsidP="0081106D">
      <w:pPr>
        <w:pStyle w:val="Nummering"/>
        <w:spacing w:after="0"/>
        <w:ind w:left="284"/>
        <w:rPr>
          <w:szCs w:val="20"/>
          <w:lang w:val="nl-BE"/>
        </w:rPr>
      </w:pPr>
    </w:p>
    <w:p w14:paraId="5E8EA29F" w14:textId="705D6531" w:rsidR="0081106D" w:rsidRDefault="0081106D" w:rsidP="0081106D">
      <w:pPr>
        <w:pStyle w:val="Nummering"/>
        <w:spacing w:after="0"/>
        <w:ind w:left="284"/>
        <w:rPr>
          <w:szCs w:val="20"/>
          <w:lang w:val="nl-BE"/>
        </w:rPr>
      </w:pPr>
      <w:r>
        <w:rPr>
          <w:szCs w:val="20"/>
          <w:lang w:val="nl-BE"/>
        </w:rPr>
        <w:t>Doelstelling: n</w:t>
      </w:r>
      <w:r w:rsidRPr="0081106D">
        <w:rPr>
          <w:szCs w:val="20"/>
          <w:lang w:val="nl-BE"/>
        </w:rPr>
        <w:t>etwerk van vooral ondernemers actief in het buitenland die op een interactieve manier elkaar ondersteunen en vragen beantwoorden. Er wordt onder meer samengewerkt met de organisatie Vlamingen in de Wereld, Unizo en Agora</w:t>
      </w:r>
      <w:r>
        <w:rPr>
          <w:szCs w:val="20"/>
          <w:lang w:val="nl-BE"/>
        </w:rPr>
        <w:t>,</w:t>
      </w:r>
      <w:r w:rsidRPr="0081106D">
        <w:rPr>
          <w:szCs w:val="20"/>
          <w:lang w:val="nl-BE"/>
        </w:rPr>
        <w:t xml:space="preserve"> die samen met FIT zorgen voor informatie</w:t>
      </w:r>
      <w:r>
        <w:rPr>
          <w:szCs w:val="20"/>
          <w:lang w:val="nl-BE"/>
        </w:rPr>
        <w:t>.</w:t>
      </w:r>
    </w:p>
    <w:p w14:paraId="71F90FA9" w14:textId="77777777" w:rsidR="0081106D" w:rsidRDefault="0081106D" w:rsidP="0081106D">
      <w:pPr>
        <w:pStyle w:val="Nummering"/>
        <w:spacing w:after="0"/>
        <w:ind w:left="284"/>
        <w:rPr>
          <w:szCs w:val="20"/>
          <w:lang w:val="nl-BE"/>
        </w:rPr>
      </w:pPr>
    </w:p>
    <w:p w14:paraId="62CFA9AA" w14:textId="362809A3" w:rsidR="0081106D" w:rsidRDefault="0081106D" w:rsidP="0081106D">
      <w:pPr>
        <w:pStyle w:val="Nummering"/>
        <w:spacing w:after="0"/>
        <w:ind w:left="284"/>
        <w:rPr>
          <w:szCs w:val="20"/>
          <w:lang w:val="nl-BE"/>
        </w:rPr>
      </w:pPr>
      <w:r w:rsidRPr="0081106D">
        <w:rPr>
          <w:szCs w:val="20"/>
          <w:lang w:val="nl-BE"/>
        </w:rPr>
        <w:lastRenderedPageBreak/>
        <w:t>Uit de jaarlijkse evaluatie in 2016 blijkt het bereik wat lager dan verwacht. Medio 2016 ging het om 673 leden. De groei van het aantal leden wordt gestimuleerd door een marketingcampagne</w:t>
      </w:r>
      <w:r>
        <w:rPr>
          <w:szCs w:val="20"/>
          <w:lang w:val="nl-BE"/>
        </w:rPr>
        <w:t xml:space="preserve">, </w:t>
      </w:r>
      <w:r w:rsidRPr="0081106D">
        <w:rPr>
          <w:szCs w:val="20"/>
          <w:lang w:val="nl-BE"/>
        </w:rPr>
        <w:t>promotie en branding in Vlaanderen</w:t>
      </w:r>
      <w:r>
        <w:rPr>
          <w:szCs w:val="20"/>
          <w:lang w:val="nl-BE"/>
        </w:rPr>
        <w:t xml:space="preserve"> en door </w:t>
      </w:r>
      <w:r w:rsidRPr="0081106D">
        <w:rPr>
          <w:szCs w:val="20"/>
          <w:lang w:val="nl-BE"/>
        </w:rPr>
        <w:t xml:space="preserve">FBW sterk </w:t>
      </w:r>
      <w:r>
        <w:rPr>
          <w:szCs w:val="20"/>
          <w:lang w:val="nl-BE"/>
        </w:rPr>
        <w:t xml:space="preserve">te </w:t>
      </w:r>
      <w:r w:rsidRPr="0081106D">
        <w:rPr>
          <w:szCs w:val="20"/>
          <w:lang w:val="nl-BE"/>
        </w:rPr>
        <w:t>profileren in landen waar geen Vlaamse economische vertegenwoordiging aanwezig is</w:t>
      </w:r>
      <w:r>
        <w:rPr>
          <w:szCs w:val="20"/>
          <w:lang w:val="nl-BE"/>
        </w:rPr>
        <w:t>.</w:t>
      </w:r>
    </w:p>
    <w:p w14:paraId="1EED78CA" w14:textId="7D651977" w:rsidR="007C57EE" w:rsidRDefault="007C57EE" w:rsidP="007C57EE">
      <w:pPr>
        <w:pStyle w:val="Nummering"/>
        <w:spacing w:after="0"/>
        <w:rPr>
          <w:highlight w:val="yellow"/>
          <w:lang w:val="nl-BE"/>
        </w:rPr>
      </w:pPr>
    </w:p>
    <w:p w14:paraId="5EB268A3" w14:textId="77777777" w:rsidR="007C57EE" w:rsidRDefault="007C57EE" w:rsidP="007C57EE">
      <w:pPr>
        <w:pStyle w:val="Nummering"/>
        <w:spacing w:after="0"/>
        <w:rPr>
          <w:highlight w:val="yellow"/>
          <w:lang w:val="nl-BE"/>
        </w:rPr>
      </w:pPr>
    </w:p>
    <w:p w14:paraId="7CF1F4DE" w14:textId="7A6671D2" w:rsidR="007C57EE" w:rsidRPr="007C57EE" w:rsidRDefault="007C57EE" w:rsidP="007C57EE">
      <w:pPr>
        <w:spacing w:after="0" w:line="240" w:lineRule="auto"/>
        <w:rPr>
          <w:rFonts w:ascii="Verdana" w:hAnsi="Verdana"/>
          <w:b/>
          <w:i/>
          <w:sz w:val="20"/>
          <w:szCs w:val="20"/>
        </w:rPr>
      </w:pPr>
      <w:r w:rsidRPr="007C57EE">
        <w:rPr>
          <w:rFonts w:ascii="Verdana" w:hAnsi="Verdana"/>
          <w:b/>
          <w:i/>
          <w:sz w:val="20"/>
          <w:szCs w:val="20"/>
        </w:rPr>
        <w:t>Hilde Crevits (onderwijs)</w:t>
      </w:r>
    </w:p>
    <w:p w14:paraId="67827947" w14:textId="77777777" w:rsidR="007C57EE" w:rsidRDefault="007C57EE" w:rsidP="007C57EE">
      <w:pPr>
        <w:pStyle w:val="Nummering"/>
        <w:spacing w:after="0"/>
        <w:rPr>
          <w:szCs w:val="20"/>
          <w:lang w:val="nl-BE"/>
        </w:rPr>
      </w:pPr>
    </w:p>
    <w:p w14:paraId="157311BD" w14:textId="3F74D45C" w:rsidR="007C57EE" w:rsidRPr="007C57EE" w:rsidRDefault="007C57EE" w:rsidP="007C57EE">
      <w:pPr>
        <w:pStyle w:val="Nummering"/>
        <w:numPr>
          <w:ilvl w:val="0"/>
          <w:numId w:val="3"/>
        </w:numPr>
        <w:spacing w:after="0"/>
        <w:ind w:left="284" w:hanging="284"/>
        <w:rPr>
          <w:szCs w:val="20"/>
          <w:lang w:val="nl-BE"/>
        </w:rPr>
      </w:pPr>
      <w:r w:rsidRPr="007C57EE">
        <w:rPr>
          <w:szCs w:val="20"/>
          <w:lang w:val="nl-BE"/>
        </w:rPr>
        <w:t>Dataloep</w:t>
      </w:r>
      <w:r w:rsidR="005E7A5A">
        <w:rPr>
          <w:szCs w:val="20"/>
          <w:lang w:val="nl-BE"/>
        </w:rPr>
        <w:t xml:space="preserve"> (departement Onderwijs en Vorming)</w:t>
      </w:r>
    </w:p>
    <w:p w14:paraId="7A7C2DAA" w14:textId="77777777" w:rsidR="007C57EE" w:rsidRPr="008C106C" w:rsidRDefault="007C57EE" w:rsidP="007C57EE">
      <w:pPr>
        <w:spacing w:after="0" w:line="240" w:lineRule="auto"/>
        <w:ind w:left="284"/>
        <w:jc w:val="both"/>
        <w:rPr>
          <w:rFonts w:ascii="Verdana" w:hAnsi="Verdana"/>
          <w:sz w:val="20"/>
          <w:szCs w:val="20"/>
        </w:rPr>
      </w:pPr>
    </w:p>
    <w:p w14:paraId="08F0C0D5" w14:textId="77777777" w:rsidR="007C57EE" w:rsidRPr="008C106C" w:rsidRDefault="007C57EE" w:rsidP="007C57EE">
      <w:pPr>
        <w:spacing w:after="0" w:line="240" w:lineRule="auto"/>
        <w:ind w:left="284"/>
        <w:jc w:val="both"/>
        <w:rPr>
          <w:rFonts w:ascii="Verdana" w:hAnsi="Verdana"/>
          <w:sz w:val="20"/>
          <w:szCs w:val="20"/>
        </w:rPr>
      </w:pPr>
      <w:r w:rsidRPr="008C106C">
        <w:rPr>
          <w:rFonts w:ascii="Verdana" w:hAnsi="Verdana"/>
          <w:sz w:val="20"/>
          <w:szCs w:val="20"/>
        </w:rPr>
        <w:t>Dataloep is een interactieve online Qlikview-toepassing voor statistieken over het onderwijs in Vlaanderen. Er is een openbaar luik met algemene gegevens en een afgeschermd luik waarin scholen een overzicht krijgen van hun eigen gegevens in historisch perspectief en met de mogelijkheid tot benchmarking. Dataloep is sinds april 2016 operationeel en wordt stelselmatig uitgebreid met nieuwe thema’s.</w:t>
      </w:r>
    </w:p>
    <w:p w14:paraId="1722586A" w14:textId="77777777" w:rsidR="007C57EE" w:rsidRPr="008C106C" w:rsidRDefault="007C57EE" w:rsidP="007C57EE">
      <w:pPr>
        <w:spacing w:after="0" w:line="240" w:lineRule="auto"/>
        <w:ind w:left="284"/>
        <w:jc w:val="both"/>
        <w:rPr>
          <w:rFonts w:ascii="Verdana" w:hAnsi="Verdana"/>
          <w:sz w:val="20"/>
          <w:szCs w:val="20"/>
        </w:rPr>
      </w:pPr>
      <w:r w:rsidRPr="008C106C">
        <w:rPr>
          <w:rFonts w:ascii="Verdana" w:hAnsi="Verdana"/>
          <w:sz w:val="20"/>
          <w:szCs w:val="20"/>
        </w:rPr>
        <w:t>De opstart van Dataloep heeft 200 000 euro gekost met een jaarlijkse exploitatiekost van 180 000 euro. De dashboards worden volledig intern ontwikkeld.</w:t>
      </w:r>
    </w:p>
    <w:p w14:paraId="1BA6945B" w14:textId="77777777" w:rsidR="007C57EE" w:rsidRPr="008C106C" w:rsidRDefault="007C57EE" w:rsidP="007C57EE">
      <w:pPr>
        <w:spacing w:after="0" w:line="240" w:lineRule="auto"/>
        <w:ind w:left="284"/>
        <w:jc w:val="both"/>
        <w:rPr>
          <w:rFonts w:ascii="Verdana" w:hAnsi="Verdana"/>
          <w:sz w:val="20"/>
          <w:szCs w:val="20"/>
        </w:rPr>
      </w:pPr>
    </w:p>
    <w:p w14:paraId="60962339" w14:textId="77777777" w:rsidR="007C57EE" w:rsidRPr="008C106C" w:rsidRDefault="007C57EE" w:rsidP="007C57EE">
      <w:pPr>
        <w:spacing w:after="0" w:line="240" w:lineRule="auto"/>
        <w:ind w:left="284"/>
        <w:jc w:val="both"/>
        <w:rPr>
          <w:rFonts w:ascii="Verdana" w:hAnsi="Verdana"/>
          <w:sz w:val="20"/>
          <w:szCs w:val="20"/>
        </w:rPr>
      </w:pPr>
      <w:r w:rsidRPr="008C106C">
        <w:rPr>
          <w:rFonts w:ascii="Verdana" w:hAnsi="Verdana"/>
          <w:sz w:val="20"/>
          <w:szCs w:val="20"/>
        </w:rPr>
        <w:t>Dataloep kadert in het opzetten van informatierijke omgevingen (rond onderwijs) en specifiek voor scholen met het oog op het verhogen van het beleidsvoerende vermogen van directies. Dit platform biedt de mogelijkheid om op een gebruiksvriendelijke manier zelf rapporten op maat samen te stellen. Er wordt dus afgestapt van voorgedefinieerde, statische statistieken.</w:t>
      </w:r>
    </w:p>
    <w:p w14:paraId="7AD23C70" w14:textId="77777777" w:rsidR="007C57EE" w:rsidRPr="008C106C" w:rsidRDefault="007C57EE" w:rsidP="007C57EE">
      <w:pPr>
        <w:spacing w:after="0" w:line="240" w:lineRule="auto"/>
        <w:ind w:left="284"/>
        <w:jc w:val="both"/>
        <w:rPr>
          <w:rFonts w:ascii="Verdana" w:hAnsi="Verdana"/>
          <w:sz w:val="20"/>
          <w:szCs w:val="20"/>
        </w:rPr>
      </w:pPr>
    </w:p>
    <w:p w14:paraId="6E6582C1" w14:textId="77777777" w:rsidR="007C57EE" w:rsidRPr="008C106C" w:rsidRDefault="007C57EE" w:rsidP="007C57EE">
      <w:pPr>
        <w:spacing w:after="0" w:line="240" w:lineRule="auto"/>
        <w:ind w:left="284"/>
        <w:jc w:val="both"/>
        <w:rPr>
          <w:rFonts w:ascii="Verdana" w:hAnsi="Verdana"/>
          <w:sz w:val="20"/>
          <w:szCs w:val="20"/>
        </w:rPr>
      </w:pPr>
      <w:r w:rsidRPr="008C106C">
        <w:rPr>
          <w:rFonts w:ascii="Verdana" w:hAnsi="Verdana"/>
          <w:sz w:val="20"/>
          <w:szCs w:val="20"/>
        </w:rPr>
        <w:t>Dataloep is een nieuw initiatief dat bedoeld is om efficiënter overheidsstatistieken ter beschikking te stellen. Publicaties met onderwijsstatistieken op papier (jaarboeken) komen hierdoor op termijn te vervallen.</w:t>
      </w:r>
    </w:p>
    <w:p w14:paraId="47561FDF" w14:textId="77777777" w:rsidR="007C57EE" w:rsidRDefault="007C57EE" w:rsidP="007C57EE">
      <w:pPr>
        <w:spacing w:after="0" w:line="240" w:lineRule="auto"/>
        <w:jc w:val="both"/>
        <w:rPr>
          <w:rFonts w:ascii="Verdana" w:hAnsi="Verdana"/>
          <w:sz w:val="20"/>
          <w:szCs w:val="20"/>
          <w:highlight w:val="green"/>
        </w:rPr>
      </w:pPr>
    </w:p>
    <w:p w14:paraId="1A64BAE0" w14:textId="77777777" w:rsidR="005E7A5A" w:rsidRDefault="005E7A5A" w:rsidP="007C57EE">
      <w:pPr>
        <w:spacing w:after="0" w:line="240" w:lineRule="auto"/>
        <w:jc w:val="both"/>
        <w:rPr>
          <w:rFonts w:ascii="Verdana" w:hAnsi="Verdana"/>
          <w:sz w:val="20"/>
          <w:szCs w:val="20"/>
          <w:highlight w:val="green"/>
        </w:rPr>
      </w:pPr>
      <w:r>
        <w:rPr>
          <w:rFonts w:ascii="Verdana" w:hAnsi="Verdana"/>
          <w:sz w:val="20"/>
          <w:szCs w:val="20"/>
          <w:highlight w:val="green"/>
        </w:rPr>
        <w:br w:type="page"/>
      </w:r>
    </w:p>
    <w:p w14:paraId="128CBCC0" w14:textId="162A8780" w:rsidR="007C57EE" w:rsidRPr="007C57EE" w:rsidRDefault="007C57EE" w:rsidP="007C57EE">
      <w:pPr>
        <w:pStyle w:val="Nummering"/>
        <w:numPr>
          <w:ilvl w:val="0"/>
          <w:numId w:val="3"/>
        </w:numPr>
        <w:spacing w:after="0"/>
        <w:ind w:left="284" w:hanging="284"/>
        <w:rPr>
          <w:szCs w:val="20"/>
          <w:lang w:val="nl-BE"/>
        </w:rPr>
      </w:pPr>
      <w:r w:rsidRPr="007C57EE">
        <w:rPr>
          <w:szCs w:val="20"/>
          <w:lang w:val="nl-BE"/>
        </w:rPr>
        <w:lastRenderedPageBreak/>
        <w:t>3 projecten van AgOD</w:t>
      </w:r>
      <w:r w:rsidRPr="007C57EE">
        <w:rPr>
          <w:i/>
          <w:szCs w:val="20"/>
          <w:lang w:val="nl-BE"/>
        </w:rPr>
        <w:t>i</w:t>
      </w:r>
      <w:r w:rsidR="009229B0" w:rsidRPr="009229B0">
        <w:rPr>
          <w:szCs w:val="20"/>
          <w:lang w:val="nl-BE"/>
        </w:rPr>
        <w:t xml:space="preserve"> : Mijn Onderwijs, Discimus en Zoomit</w:t>
      </w:r>
    </w:p>
    <w:p w14:paraId="3C31BBA3" w14:textId="77777777" w:rsidR="007C57EE" w:rsidRPr="00AC5695" w:rsidRDefault="007C57EE" w:rsidP="007C57EE">
      <w:pPr>
        <w:spacing w:after="0" w:line="240" w:lineRule="auto"/>
        <w:ind w:left="284"/>
        <w:jc w:val="both"/>
        <w:rPr>
          <w:rFonts w:ascii="Verdana" w:hAnsi="Verdana"/>
          <w:sz w:val="20"/>
          <w:szCs w:val="20"/>
        </w:rPr>
      </w:pPr>
    </w:p>
    <w:p w14:paraId="5AF8244B" w14:textId="77777777" w:rsidR="007C57EE" w:rsidRPr="00AC5695" w:rsidRDefault="007C57EE" w:rsidP="007C57EE">
      <w:pPr>
        <w:spacing w:after="0" w:line="240" w:lineRule="auto"/>
        <w:ind w:left="284"/>
        <w:jc w:val="both"/>
        <w:rPr>
          <w:rFonts w:ascii="Verdana" w:hAnsi="Verdana"/>
          <w:sz w:val="20"/>
          <w:szCs w:val="20"/>
        </w:rPr>
      </w:pPr>
      <w:r w:rsidRPr="00AC5695">
        <w:rPr>
          <w:rFonts w:ascii="Verdana" w:hAnsi="Verdana"/>
          <w:sz w:val="20"/>
          <w:szCs w:val="20"/>
        </w:rPr>
        <w:t>AgOD</w:t>
      </w:r>
      <w:r w:rsidRPr="00AC5695">
        <w:rPr>
          <w:rFonts w:ascii="Verdana" w:hAnsi="Verdana"/>
          <w:i/>
          <w:sz w:val="20"/>
          <w:szCs w:val="20"/>
        </w:rPr>
        <w:t>i</w:t>
      </w:r>
      <w:r w:rsidRPr="00AC5695">
        <w:rPr>
          <w:rFonts w:ascii="Verdana" w:hAnsi="Verdana"/>
          <w:sz w:val="20"/>
          <w:szCs w:val="20"/>
        </w:rPr>
        <w:t>, het Agentschap voor Onderwijsdiensten, zet al een hele tijd in op digitalisering. Het agentschap wil zo efficiënt en klantvriendelijk mogelijk zijn voor zijn stakeholders. Het agentschap heeft, al dan niet met partners, een aantal projecten op poten gezet.</w:t>
      </w:r>
    </w:p>
    <w:p w14:paraId="7C954768" w14:textId="77777777" w:rsidR="007C57EE" w:rsidRPr="00AC5695" w:rsidRDefault="007C57EE" w:rsidP="009229B0">
      <w:pPr>
        <w:spacing w:after="0" w:line="240" w:lineRule="auto"/>
        <w:ind w:left="284"/>
        <w:jc w:val="both"/>
        <w:rPr>
          <w:rFonts w:ascii="Verdana" w:hAnsi="Verdana"/>
          <w:sz w:val="20"/>
          <w:szCs w:val="20"/>
        </w:rPr>
      </w:pPr>
    </w:p>
    <w:p w14:paraId="05E14BC8" w14:textId="77777777" w:rsidR="007C57EE" w:rsidRPr="009229B0" w:rsidRDefault="007C57EE" w:rsidP="009229B0">
      <w:pPr>
        <w:spacing w:after="0" w:line="240" w:lineRule="auto"/>
        <w:ind w:left="284"/>
        <w:jc w:val="both"/>
        <w:rPr>
          <w:rFonts w:ascii="Verdana" w:hAnsi="Verdana"/>
          <w:sz w:val="20"/>
          <w:szCs w:val="20"/>
        </w:rPr>
      </w:pPr>
      <w:r w:rsidRPr="009229B0">
        <w:rPr>
          <w:rFonts w:ascii="Verdana" w:hAnsi="Verdana"/>
          <w:sz w:val="20"/>
          <w:szCs w:val="20"/>
          <w:u w:val="single"/>
        </w:rPr>
        <w:t>Mijn Onderwijs</w:t>
      </w:r>
    </w:p>
    <w:p w14:paraId="2F24F9D2" w14:textId="77777777" w:rsidR="007C57EE" w:rsidRDefault="007C57EE" w:rsidP="009229B0">
      <w:pPr>
        <w:spacing w:after="0" w:line="240" w:lineRule="auto"/>
        <w:ind w:left="284"/>
        <w:jc w:val="both"/>
        <w:rPr>
          <w:rFonts w:ascii="Verdana" w:hAnsi="Verdana"/>
          <w:sz w:val="20"/>
          <w:szCs w:val="20"/>
        </w:rPr>
      </w:pPr>
    </w:p>
    <w:p w14:paraId="3890AFAD" w14:textId="77777777" w:rsidR="007C57EE" w:rsidRPr="00AC5695" w:rsidRDefault="007C57EE" w:rsidP="009229B0">
      <w:pPr>
        <w:spacing w:after="0" w:line="240" w:lineRule="auto"/>
        <w:ind w:left="284"/>
        <w:jc w:val="both"/>
        <w:rPr>
          <w:rFonts w:ascii="Verdana" w:hAnsi="Verdana"/>
          <w:sz w:val="20"/>
          <w:szCs w:val="20"/>
        </w:rPr>
      </w:pPr>
      <w:r w:rsidRPr="00AC5695">
        <w:rPr>
          <w:rFonts w:ascii="Verdana" w:hAnsi="Verdana"/>
          <w:sz w:val="20"/>
          <w:szCs w:val="20"/>
        </w:rPr>
        <w:t>Mijn Onderwijs is een afgesloten omgeving waar directeurs en secretariaatsmedewerkers van alle onderwijsniveaus (kleuteronderwijs, lager onderwijs, secundair onderwijs, internaten, deeltijds kunstonderwijs, volwassenonderwijs en ook hoger onderwijs) en ook hun inrichtende machten op een beveiligde wijze (via o.a. de elektronische identiteitskaart of het federale token) de niet-publieke informatie vanuit het beleidsdomein Onderwijs &amp; Vorming kunnen raadplegen. Onder meer de dienstbrieven, de inspectiedocumenten en statistische gegevens op maat kunnen hier geraadpleegd worden. Niet alle gebruikers van eenzelfde instellingen krijgen alle documenten te zien. De directeur bepaalt door het toekennen van thema’s wie welke gegevens mag bekijken. Daarnaast is Mijn Onderwijs ook de toegangspoort tot Dataloep, een toepassing waarmee men op interactieve manier de instellingsgegevens kan bevragen.</w:t>
      </w:r>
    </w:p>
    <w:p w14:paraId="21B05724" w14:textId="77777777" w:rsidR="007C57EE" w:rsidRPr="00AC5695" w:rsidRDefault="007C57EE" w:rsidP="009229B0">
      <w:pPr>
        <w:spacing w:after="0" w:line="240" w:lineRule="auto"/>
        <w:ind w:left="284"/>
        <w:jc w:val="both"/>
        <w:rPr>
          <w:rFonts w:ascii="Verdana" w:hAnsi="Verdana"/>
          <w:sz w:val="20"/>
          <w:szCs w:val="20"/>
        </w:rPr>
      </w:pPr>
    </w:p>
    <w:p w14:paraId="050BCB03" w14:textId="77777777" w:rsidR="007C57EE" w:rsidRPr="00AC5695" w:rsidRDefault="007C57EE" w:rsidP="009229B0">
      <w:pPr>
        <w:spacing w:after="0" w:line="240" w:lineRule="auto"/>
        <w:ind w:left="284"/>
        <w:jc w:val="both"/>
        <w:rPr>
          <w:rFonts w:ascii="Verdana" w:hAnsi="Verdana"/>
          <w:sz w:val="20"/>
          <w:szCs w:val="20"/>
        </w:rPr>
      </w:pPr>
      <w:r w:rsidRPr="00AC5695">
        <w:rPr>
          <w:rFonts w:ascii="Verdana" w:hAnsi="Verdana"/>
          <w:sz w:val="20"/>
          <w:szCs w:val="20"/>
        </w:rPr>
        <w:t>De volgende stap in Mijn Onderwijs is dat scholen ook informatie op een digitale en beveiligde manier aan ons kunnen bezorgen. Daarvoor maken we digitale formulieren. Mijn Onderwijs neemt daardoor voor steeds meer informatie de ‘loketfunctie’ op zich. Het is ook geen eenrichtingsverkeer meer van informatie, maar het gaat echt om een interactieve manier van informatie-uitwisseling.</w:t>
      </w:r>
    </w:p>
    <w:p w14:paraId="3077D7C8" w14:textId="77777777" w:rsidR="007C57EE" w:rsidRPr="00AC5695" w:rsidRDefault="007C57EE" w:rsidP="009229B0">
      <w:pPr>
        <w:spacing w:after="0" w:line="240" w:lineRule="auto"/>
        <w:ind w:left="284"/>
        <w:jc w:val="both"/>
        <w:rPr>
          <w:rFonts w:ascii="Verdana" w:hAnsi="Verdana"/>
          <w:sz w:val="20"/>
          <w:szCs w:val="20"/>
        </w:rPr>
      </w:pPr>
      <w:r w:rsidRPr="00AC5695">
        <w:rPr>
          <w:rFonts w:ascii="Verdana" w:hAnsi="Verdana"/>
          <w:sz w:val="20"/>
          <w:szCs w:val="20"/>
        </w:rPr>
        <w:lastRenderedPageBreak/>
        <w:t xml:space="preserve">Meer informatie op: </w:t>
      </w:r>
      <w:hyperlink r:id="rId14" w:history="1">
        <w:r w:rsidRPr="00AC5695">
          <w:rPr>
            <w:rStyle w:val="Hyperlink"/>
            <w:rFonts w:ascii="Verdana" w:hAnsi="Verdana"/>
            <w:sz w:val="20"/>
            <w:szCs w:val="20"/>
          </w:rPr>
          <w:t>http://onderwijs.vlaanderen.be/wegwijs-in-mijn-onderwijs</w:t>
        </w:r>
      </w:hyperlink>
      <w:r w:rsidRPr="00AC5695">
        <w:rPr>
          <w:rFonts w:ascii="Verdana" w:hAnsi="Verdana"/>
          <w:sz w:val="20"/>
          <w:szCs w:val="20"/>
        </w:rPr>
        <w:t>.</w:t>
      </w:r>
    </w:p>
    <w:p w14:paraId="009DD526" w14:textId="77777777" w:rsidR="007C57EE" w:rsidRPr="00AC5695" w:rsidRDefault="007C57EE" w:rsidP="009229B0">
      <w:pPr>
        <w:spacing w:after="0" w:line="240" w:lineRule="auto"/>
        <w:ind w:left="284"/>
        <w:jc w:val="both"/>
        <w:rPr>
          <w:rFonts w:ascii="Verdana" w:hAnsi="Verdana"/>
          <w:sz w:val="20"/>
          <w:szCs w:val="20"/>
          <w:u w:val="single"/>
        </w:rPr>
      </w:pPr>
    </w:p>
    <w:p w14:paraId="17875A21" w14:textId="77777777" w:rsidR="007C57EE" w:rsidRPr="009229B0" w:rsidRDefault="007C57EE" w:rsidP="009229B0">
      <w:pPr>
        <w:spacing w:after="0" w:line="240" w:lineRule="auto"/>
        <w:ind w:left="284"/>
        <w:jc w:val="both"/>
        <w:rPr>
          <w:rFonts w:ascii="Verdana" w:hAnsi="Verdana"/>
          <w:sz w:val="20"/>
          <w:szCs w:val="20"/>
          <w:u w:val="single"/>
        </w:rPr>
      </w:pPr>
      <w:r w:rsidRPr="009229B0">
        <w:rPr>
          <w:rFonts w:ascii="Verdana" w:hAnsi="Verdana"/>
          <w:sz w:val="20"/>
          <w:szCs w:val="20"/>
          <w:u w:val="single"/>
        </w:rPr>
        <w:t>DISCIMUS</w:t>
      </w:r>
    </w:p>
    <w:p w14:paraId="3E9950A5" w14:textId="77777777" w:rsidR="007C57EE" w:rsidRDefault="007C57EE" w:rsidP="009229B0">
      <w:pPr>
        <w:pStyle w:val="Normaalweb"/>
        <w:spacing w:before="0" w:beforeAutospacing="0" w:after="0" w:afterAutospacing="0"/>
        <w:ind w:left="284"/>
        <w:jc w:val="both"/>
        <w:rPr>
          <w:rFonts w:ascii="Verdana" w:hAnsi="Verdana"/>
          <w:sz w:val="20"/>
          <w:szCs w:val="20"/>
        </w:rPr>
      </w:pPr>
    </w:p>
    <w:p w14:paraId="1AB7ADAC" w14:textId="77777777" w:rsidR="007C57EE" w:rsidRDefault="007C57EE" w:rsidP="009229B0">
      <w:pPr>
        <w:pStyle w:val="Normaalweb"/>
        <w:spacing w:before="0" w:beforeAutospacing="0" w:after="0" w:afterAutospacing="0"/>
        <w:ind w:left="284"/>
        <w:jc w:val="both"/>
        <w:rPr>
          <w:rFonts w:ascii="Verdana" w:hAnsi="Verdana"/>
          <w:sz w:val="20"/>
          <w:szCs w:val="20"/>
        </w:rPr>
      </w:pPr>
      <w:r w:rsidRPr="000C14DC">
        <w:rPr>
          <w:rFonts w:ascii="Verdana" w:hAnsi="Verdana"/>
          <w:sz w:val="20"/>
          <w:szCs w:val="20"/>
        </w:rPr>
        <w:t>Het project DISCIMUS maakt het mogelijk dat de scholen, de centra en AgOD</w:t>
      </w:r>
      <w:r w:rsidRPr="000C14DC">
        <w:rPr>
          <w:rFonts w:ascii="Verdana" w:hAnsi="Verdana"/>
          <w:i/>
          <w:sz w:val="20"/>
          <w:szCs w:val="20"/>
        </w:rPr>
        <w:t>i</w:t>
      </w:r>
      <w:r w:rsidRPr="000C14DC">
        <w:rPr>
          <w:rFonts w:ascii="Verdana" w:hAnsi="Verdana"/>
          <w:sz w:val="20"/>
          <w:szCs w:val="20"/>
        </w:rPr>
        <w:t xml:space="preserve"> continu leerlingengegevens uitwisselen. Zodra een school of centrum bepaalde leerlingengegevens inbrengt of verandert in het softwarepakket, wordt de informatie onmiddellijk toegevoegd of veranderd in de databank van AgOD</w:t>
      </w:r>
      <w:r w:rsidRPr="000C14DC">
        <w:rPr>
          <w:rFonts w:ascii="Verdana" w:hAnsi="Verdana"/>
          <w:i/>
          <w:sz w:val="20"/>
          <w:szCs w:val="20"/>
        </w:rPr>
        <w:t>i</w:t>
      </w:r>
      <w:r w:rsidRPr="000C14DC">
        <w:rPr>
          <w:rFonts w:ascii="Verdana" w:hAnsi="Verdana"/>
          <w:sz w:val="20"/>
          <w:szCs w:val="20"/>
        </w:rPr>
        <w:t>. Daardoor kunnen scholen en centra direct en op elk tijdstip controleren welke leerlingengegevens AgOD</w:t>
      </w:r>
      <w:r w:rsidRPr="000C14DC">
        <w:rPr>
          <w:rFonts w:ascii="Verdana" w:hAnsi="Verdana"/>
          <w:i/>
          <w:sz w:val="20"/>
          <w:szCs w:val="20"/>
        </w:rPr>
        <w:t>i</w:t>
      </w:r>
      <w:r w:rsidRPr="000C14DC">
        <w:rPr>
          <w:rFonts w:ascii="Verdana" w:hAnsi="Verdana"/>
          <w:sz w:val="20"/>
          <w:szCs w:val="20"/>
        </w:rPr>
        <w:t xml:space="preserve"> gebruikt. Als dat nodig is, kunnen scholen en centra snel ingrijpen en bepaalde gegevens aanpassen. Omgekeerd ontvangen zij ook vlot en snel leerlingengegevens die opgenomen zijn in de databank van AgOD</w:t>
      </w:r>
      <w:r w:rsidRPr="000C14DC">
        <w:rPr>
          <w:rFonts w:ascii="Verdana" w:hAnsi="Verdana"/>
          <w:i/>
          <w:sz w:val="20"/>
          <w:szCs w:val="20"/>
        </w:rPr>
        <w:t>i</w:t>
      </w:r>
      <w:r w:rsidRPr="000C14DC">
        <w:rPr>
          <w:rFonts w:ascii="Verdana" w:hAnsi="Verdana"/>
          <w:sz w:val="20"/>
          <w:szCs w:val="20"/>
        </w:rPr>
        <w:t>.</w:t>
      </w:r>
    </w:p>
    <w:p w14:paraId="5A756679" w14:textId="77777777" w:rsidR="007C57EE" w:rsidRPr="000C14DC" w:rsidRDefault="007C57EE" w:rsidP="009229B0">
      <w:pPr>
        <w:pStyle w:val="Normaalweb"/>
        <w:spacing w:before="0" w:beforeAutospacing="0" w:after="0" w:afterAutospacing="0"/>
        <w:ind w:left="284"/>
        <w:jc w:val="both"/>
        <w:rPr>
          <w:rFonts w:ascii="Verdana" w:hAnsi="Verdana"/>
          <w:sz w:val="20"/>
          <w:szCs w:val="20"/>
        </w:rPr>
      </w:pPr>
    </w:p>
    <w:p w14:paraId="64E90945" w14:textId="77777777" w:rsidR="007C57EE" w:rsidRPr="009229B0" w:rsidRDefault="007C57EE" w:rsidP="009229B0">
      <w:pPr>
        <w:spacing w:after="0" w:line="240" w:lineRule="auto"/>
        <w:ind w:left="284"/>
        <w:jc w:val="both"/>
        <w:rPr>
          <w:rFonts w:ascii="Verdana" w:hAnsi="Verdana"/>
          <w:sz w:val="20"/>
          <w:szCs w:val="20"/>
          <w:u w:val="single"/>
        </w:rPr>
      </w:pPr>
      <w:r w:rsidRPr="009229B0">
        <w:rPr>
          <w:rFonts w:ascii="Verdana" w:hAnsi="Verdana"/>
          <w:sz w:val="20"/>
          <w:szCs w:val="20"/>
          <w:u w:val="single"/>
        </w:rPr>
        <w:t>Zoomit</w:t>
      </w:r>
    </w:p>
    <w:p w14:paraId="5B1589AF" w14:textId="77777777" w:rsidR="007C57EE" w:rsidRDefault="007C57EE" w:rsidP="009229B0">
      <w:pPr>
        <w:spacing w:after="0" w:line="240" w:lineRule="auto"/>
        <w:ind w:left="284"/>
        <w:jc w:val="both"/>
        <w:rPr>
          <w:rFonts w:ascii="Verdana" w:hAnsi="Verdana"/>
          <w:sz w:val="20"/>
          <w:szCs w:val="20"/>
        </w:rPr>
      </w:pPr>
    </w:p>
    <w:p w14:paraId="644FF4CF" w14:textId="77777777" w:rsidR="007C57EE" w:rsidRPr="005B3EE1" w:rsidRDefault="007C57EE" w:rsidP="009229B0">
      <w:pPr>
        <w:spacing w:after="0" w:line="240" w:lineRule="auto"/>
        <w:ind w:left="284"/>
        <w:jc w:val="both"/>
        <w:rPr>
          <w:u w:val="single"/>
        </w:rPr>
      </w:pPr>
      <w:r w:rsidRPr="000C14DC">
        <w:rPr>
          <w:rFonts w:ascii="Verdana" w:hAnsi="Verdana"/>
          <w:sz w:val="20"/>
          <w:szCs w:val="20"/>
        </w:rPr>
        <w:t>Sinds 2009 biedt AgOD</w:t>
      </w:r>
      <w:r w:rsidRPr="000C14DC">
        <w:rPr>
          <w:rFonts w:ascii="Verdana" w:hAnsi="Verdana"/>
          <w:i/>
          <w:sz w:val="20"/>
          <w:szCs w:val="20"/>
        </w:rPr>
        <w:t>i</w:t>
      </w:r>
      <w:r w:rsidRPr="000C14DC">
        <w:rPr>
          <w:rFonts w:ascii="Verdana" w:hAnsi="Verdana"/>
          <w:sz w:val="20"/>
          <w:szCs w:val="20"/>
        </w:rPr>
        <w:t xml:space="preserve"> aan de personeelsleden van het onderwijs de mogelijkheid om hun salarisbrief digitaal te raadplegen via het zoomitsysteem dat door de Belgische banken ontwikkeld is. In september 2015 stapten we over naar het opt-out systeem: dit betekent dat het aanbieden via zoomit de standaardwerkwijze wordt. Wie toch nog papieren salarisbrieven via de post wil ontvangen, moet zich uitschrijven voor zoomit. Omdat ook niet alle banken het zoomitsysteem gebruiken bereiken we momenteel 63% van de personeelsleden met deze digitale salarisbrieven.</w:t>
      </w:r>
    </w:p>
    <w:p w14:paraId="5272031A" w14:textId="77777777" w:rsidR="005E7A5A" w:rsidRDefault="005E7A5A" w:rsidP="005E7A5A">
      <w:pPr>
        <w:pStyle w:val="Nummering"/>
        <w:spacing w:after="0"/>
        <w:rPr>
          <w:highlight w:val="yellow"/>
          <w:lang w:val="nl-BE"/>
        </w:rPr>
      </w:pPr>
    </w:p>
    <w:p w14:paraId="4B67378F" w14:textId="3861D980" w:rsidR="005E7A5A" w:rsidRDefault="005E7A5A" w:rsidP="005E7A5A">
      <w:pPr>
        <w:pStyle w:val="Nummering"/>
        <w:spacing w:after="0"/>
        <w:rPr>
          <w:highlight w:val="yellow"/>
          <w:lang w:val="nl-BE"/>
        </w:rPr>
      </w:pPr>
      <w:r>
        <w:rPr>
          <w:highlight w:val="yellow"/>
          <w:lang w:val="nl-BE"/>
        </w:rPr>
        <w:br w:type="page"/>
      </w:r>
    </w:p>
    <w:p w14:paraId="7AEDE1BF" w14:textId="1CB01659" w:rsidR="005E7A5A" w:rsidRPr="005E7A5A" w:rsidRDefault="005E7A5A" w:rsidP="005E7A5A">
      <w:pPr>
        <w:spacing w:after="0" w:line="240" w:lineRule="auto"/>
        <w:rPr>
          <w:rFonts w:ascii="Verdana" w:hAnsi="Verdana"/>
          <w:b/>
          <w:i/>
          <w:sz w:val="20"/>
          <w:szCs w:val="20"/>
        </w:rPr>
      </w:pPr>
      <w:r w:rsidRPr="005E7A5A">
        <w:rPr>
          <w:rFonts w:ascii="Verdana" w:hAnsi="Verdana"/>
          <w:b/>
          <w:i/>
          <w:sz w:val="20"/>
          <w:szCs w:val="20"/>
        </w:rPr>
        <w:lastRenderedPageBreak/>
        <w:t>Bart Tommelein (energie)</w:t>
      </w:r>
    </w:p>
    <w:p w14:paraId="2AA051E8" w14:textId="2040577C" w:rsidR="005E7A5A" w:rsidRPr="008C106C" w:rsidRDefault="005E7A5A" w:rsidP="005E7A5A">
      <w:pPr>
        <w:spacing w:after="0" w:line="240" w:lineRule="auto"/>
        <w:jc w:val="both"/>
        <w:rPr>
          <w:rFonts w:ascii="Verdana" w:hAnsi="Verdana"/>
          <w:sz w:val="20"/>
          <w:szCs w:val="20"/>
        </w:rPr>
      </w:pPr>
    </w:p>
    <w:p w14:paraId="4E538362" w14:textId="1599C01C" w:rsidR="005E7A5A" w:rsidRPr="00A03CDB" w:rsidRDefault="005E7A5A" w:rsidP="005E7A5A">
      <w:pPr>
        <w:pStyle w:val="Nummering"/>
        <w:numPr>
          <w:ilvl w:val="0"/>
          <w:numId w:val="3"/>
        </w:numPr>
        <w:spacing w:after="0"/>
        <w:ind w:left="284" w:hanging="284"/>
        <w:rPr>
          <w:szCs w:val="20"/>
          <w:u w:val="single"/>
          <w:lang w:val="nl-BE"/>
        </w:rPr>
      </w:pPr>
      <w:r w:rsidRPr="00A03CDB">
        <w:rPr>
          <w:szCs w:val="20"/>
          <w:lang w:val="nl-BE"/>
        </w:rPr>
        <w:t xml:space="preserve">website </w:t>
      </w:r>
      <w:hyperlink r:id="rId15" w:history="1">
        <w:r w:rsidRPr="00A03CDB">
          <w:rPr>
            <w:szCs w:val="20"/>
            <w:lang w:val="nl-BE"/>
          </w:rPr>
          <w:t>www.energiesparen.be</w:t>
        </w:r>
      </w:hyperlink>
      <w:r w:rsidRPr="00A03CDB">
        <w:rPr>
          <w:szCs w:val="20"/>
          <w:lang w:val="nl-BE"/>
        </w:rPr>
        <w:t xml:space="preserve"> (2014-2016 – Vlaams Energieagentschap)</w:t>
      </w:r>
    </w:p>
    <w:p w14:paraId="74E42695" w14:textId="10292042" w:rsidR="005E7A5A" w:rsidRPr="00AD5A1F" w:rsidRDefault="005E7A5A" w:rsidP="005E7A5A">
      <w:pPr>
        <w:spacing w:after="0" w:line="240" w:lineRule="auto"/>
        <w:ind w:left="284"/>
        <w:jc w:val="both"/>
        <w:rPr>
          <w:rFonts w:ascii="Verdana" w:hAnsi="Verdana"/>
          <w:sz w:val="20"/>
          <w:szCs w:val="20"/>
        </w:rPr>
      </w:pPr>
    </w:p>
    <w:p w14:paraId="6FA9161E" w14:textId="42E8F642" w:rsidR="005E7A5A" w:rsidRDefault="005E7A5A" w:rsidP="005E7A5A">
      <w:pPr>
        <w:spacing w:after="0" w:line="240" w:lineRule="auto"/>
        <w:ind w:left="284"/>
        <w:jc w:val="both"/>
        <w:rPr>
          <w:rFonts w:ascii="Verdana" w:hAnsi="Verdana"/>
          <w:sz w:val="20"/>
          <w:szCs w:val="20"/>
        </w:rPr>
      </w:pPr>
      <w:r w:rsidRPr="00556E5B">
        <w:rPr>
          <w:rFonts w:ascii="Verdana" w:hAnsi="Verdana"/>
          <w:sz w:val="20"/>
          <w:szCs w:val="20"/>
        </w:rPr>
        <w:t xml:space="preserve">Het belangrijkste communicatiekanaal van het Vlaams Energieagentschap is de website </w:t>
      </w:r>
      <w:hyperlink r:id="rId16" w:history="1">
        <w:r w:rsidRPr="00F03538">
          <w:rPr>
            <w:rStyle w:val="Hyperlink"/>
            <w:rFonts w:ascii="Verdana" w:hAnsi="Verdana"/>
            <w:sz w:val="20"/>
            <w:szCs w:val="20"/>
          </w:rPr>
          <w:t>www.energiesparen.be</w:t>
        </w:r>
      </w:hyperlink>
      <w:r>
        <w:rPr>
          <w:rFonts w:ascii="Verdana" w:hAnsi="Verdana"/>
          <w:sz w:val="20"/>
          <w:szCs w:val="20"/>
        </w:rPr>
        <w:t xml:space="preserve"> </w:t>
      </w:r>
      <w:r w:rsidRPr="00556E5B">
        <w:rPr>
          <w:rFonts w:ascii="Verdana" w:hAnsi="Verdana"/>
          <w:sz w:val="20"/>
          <w:szCs w:val="20"/>
        </w:rPr>
        <w:t>(sinds 2003).</w:t>
      </w:r>
    </w:p>
    <w:p w14:paraId="44C25DA2" w14:textId="77777777" w:rsidR="005E7A5A" w:rsidRDefault="005E7A5A" w:rsidP="005E7A5A">
      <w:pPr>
        <w:spacing w:after="0" w:line="240" w:lineRule="auto"/>
        <w:ind w:left="284"/>
        <w:jc w:val="both"/>
        <w:rPr>
          <w:rFonts w:ascii="Verdana" w:hAnsi="Verdana"/>
          <w:sz w:val="20"/>
          <w:szCs w:val="20"/>
        </w:rPr>
      </w:pPr>
    </w:p>
    <w:p w14:paraId="6F8ED682" w14:textId="79BD1D2F" w:rsidR="005E7A5A" w:rsidRDefault="005E7A5A" w:rsidP="005E7A5A">
      <w:pPr>
        <w:spacing w:after="0" w:line="240" w:lineRule="auto"/>
        <w:ind w:left="284"/>
        <w:jc w:val="both"/>
        <w:rPr>
          <w:rFonts w:ascii="Verdana" w:hAnsi="Verdana"/>
          <w:sz w:val="20"/>
          <w:szCs w:val="20"/>
        </w:rPr>
      </w:pPr>
      <w:r w:rsidRPr="00556E5B">
        <w:rPr>
          <w:rFonts w:ascii="Verdana" w:hAnsi="Verdana"/>
          <w:sz w:val="20"/>
          <w:szCs w:val="20"/>
        </w:rPr>
        <w:t>Deze website wordt volledig intern ontwikkeld en onderhouden (sinds enkele jaren op het kanooh-platform). Er worden geen specifieke budgetten voor uitgetrokken (behalve kosten voor huur kanoo</w:t>
      </w:r>
      <w:r w:rsidR="00B158F1">
        <w:rPr>
          <w:rFonts w:ascii="Verdana" w:hAnsi="Verdana"/>
          <w:sz w:val="20"/>
          <w:szCs w:val="20"/>
        </w:rPr>
        <w:t>h</w:t>
      </w:r>
      <w:r w:rsidRPr="00556E5B">
        <w:rPr>
          <w:rFonts w:ascii="Verdana" w:hAnsi="Verdana"/>
          <w:sz w:val="20"/>
          <w:szCs w:val="20"/>
        </w:rPr>
        <w:t>-platform, serverkosten, interne personeelskosten).</w:t>
      </w:r>
    </w:p>
    <w:p w14:paraId="55C81E14" w14:textId="77777777" w:rsidR="005E7A5A" w:rsidRDefault="005E7A5A" w:rsidP="005E7A5A">
      <w:pPr>
        <w:spacing w:after="0" w:line="240" w:lineRule="auto"/>
        <w:ind w:left="284"/>
        <w:jc w:val="both"/>
        <w:rPr>
          <w:rFonts w:ascii="Verdana" w:hAnsi="Verdana"/>
          <w:sz w:val="20"/>
          <w:szCs w:val="20"/>
        </w:rPr>
      </w:pPr>
    </w:p>
    <w:p w14:paraId="7936D1D5" w14:textId="77777777" w:rsidR="005E7A5A" w:rsidRDefault="005E7A5A" w:rsidP="005E7A5A">
      <w:pPr>
        <w:spacing w:after="0" w:line="240" w:lineRule="auto"/>
        <w:ind w:left="284"/>
        <w:jc w:val="both"/>
        <w:rPr>
          <w:rFonts w:ascii="Verdana" w:hAnsi="Verdana"/>
          <w:sz w:val="20"/>
          <w:szCs w:val="20"/>
        </w:rPr>
      </w:pPr>
      <w:r w:rsidRPr="00556E5B">
        <w:rPr>
          <w:rFonts w:ascii="Verdana" w:hAnsi="Verdana"/>
          <w:sz w:val="20"/>
          <w:szCs w:val="20"/>
        </w:rPr>
        <w:t xml:space="preserve">Doelstelling: </w:t>
      </w:r>
      <w:r>
        <w:rPr>
          <w:rFonts w:ascii="Verdana" w:hAnsi="Verdana"/>
          <w:sz w:val="20"/>
          <w:szCs w:val="20"/>
        </w:rPr>
        <w:t>i</w:t>
      </w:r>
      <w:r w:rsidRPr="00556E5B">
        <w:rPr>
          <w:rFonts w:ascii="Verdana" w:hAnsi="Verdana"/>
          <w:sz w:val="20"/>
          <w:szCs w:val="20"/>
        </w:rPr>
        <w:t xml:space="preserve">nformatieverspreiding. </w:t>
      </w:r>
      <w:r>
        <w:rPr>
          <w:rFonts w:ascii="Verdana" w:hAnsi="Verdana"/>
          <w:sz w:val="20"/>
          <w:szCs w:val="20"/>
        </w:rPr>
        <w:t>Deze d</w:t>
      </w:r>
      <w:r w:rsidRPr="00556E5B">
        <w:rPr>
          <w:rFonts w:ascii="Verdana" w:hAnsi="Verdana"/>
          <w:sz w:val="20"/>
          <w:szCs w:val="20"/>
        </w:rPr>
        <w:t>oelstelling wordt jaar na jaar bereikt. Jaarlijks heeft de website meer dan 1,2 bezoekers. De website is het belangrijkste informatiekanaal in Vlaanderen inzake rationeel energiegebruik, energiepremies, hernieuwbare energie, EPC, EPB).</w:t>
      </w:r>
    </w:p>
    <w:p w14:paraId="471CE026" w14:textId="77777777" w:rsidR="005E7A5A" w:rsidRDefault="005E7A5A" w:rsidP="005E7A5A">
      <w:pPr>
        <w:spacing w:after="0" w:line="240" w:lineRule="auto"/>
        <w:jc w:val="both"/>
        <w:rPr>
          <w:rFonts w:ascii="Verdana" w:hAnsi="Verdana"/>
          <w:sz w:val="20"/>
          <w:szCs w:val="20"/>
        </w:rPr>
      </w:pPr>
    </w:p>
    <w:p w14:paraId="64C73E4B" w14:textId="5E7472A9" w:rsidR="005E7A5A" w:rsidRPr="00A03CDB" w:rsidRDefault="005E7A5A" w:rsidP="005E7A5A">
      <w:pPr>
        <w:pStyle w:val="Nummering"/>
        <w:numPr>
          <w:ilvl w:val="0"/>
          <w:numId w:val="3"/>
        </w:numPr>
        <w:spacing w:after="0"/>
        <w:ind w:left="284" w:hanging="284"/>
        <w:rPr>
          <w:szCs w:val="20"/>
          <w:lang w:val="nl-BE"/>
        </w:rPr>
      </w:pPr>
      <w:r w:rsidRPr="00A03CDB">
        <w:rPr>
          <w:szCs w:val="20"/>
          <w:lang w:val="nl-BE"/>
        </w:rPr>
        <w:t xml:space="preserve">website </w:t>
      </w:r>
      <w:hyperlink r:id="rId17" w:history="1">
        <w:r w:rsidRPr="00A03CDB">
          <w:rPr>
            <w:szCs w:val="20"/>
            <w:lang w:val="nl-BE"/>
          </w:rPr>
          <w:t xml:space="preserve">www. stroomversnelling.vlaanderen </w:t>
        </w:r>
      </w:hyperlink>
      <w:r w:rsidRPr="00A03CDB">
        <w:rPr>
          <w:szCs w:val="20"/>
          <w:lang w:val="nl-BE"/>
        </w:rPr>
        <w:t>(2016 – Vlaams Energieagentschap)</w:t>
      </w:r>
    </w:p>
    <w:p w14:paraId="39CFF0BD" w14:textId="77777777" w:rsidR="005E7A5A" w:rsidRDefault="005E7A5A" w:rsidP="005E7A5A">
      <w:pPr>
        <w:spacing w:after="0" w:line="240" w:lineRule="auto"/>
        <w:ind w:left="284"/>
        <w:jc w:val="both"/>
        <w:rPr>
          <w:rFonts w:ascii="Verdana" w:hAnsi="Verdana"/>
          <w:sz w:val="20"/>
          <w:szCs w:val="20"/>
        </w:rPr>
      </w:pPr>
    </w:p>
    <w:p w14:paraId="3C9A0BB0" w14:textId="51F00DCC" w:rsidR="005E7A5A" w:rsidRDefault="005E7A5A" w:rsidP="005E7A5A">
      <w:pPr>
        <w:spacing w:after="0" w:line="240" w:lineRule="auto"/>
        <w:ind w:left="284"/>
        <w:jc w:val="both"/>
        <w:rPr>
          <w:rFonts w:ascii="Verdana" w:hAnsi="Verdana"/>
          <w:sz w:val="20"/>
          <w:szCs w:val="20"/>
        </w:rPr>
      </w:pPr>
      <w:r>
        <w:rPr>
          <w:rFonts w:ascii="Verdana" w:hAnsi="Verdana"/>
          <w:sz w:val="20"/>
          <w:szCs w:val="20"/>
        </w:rPr>
        <w:t>De w</w:t>
      </w:r>
      <w:r w:rsidRPr="00556E5B">
        <w:rPr>
          <w:rFonts w:ascii="Verdana" w:hAnsi="Verdana"/>
          <w:sz w:val="20"/>
          <w:szCs w:val="20"/>
        </w:rPr>
        <w:t xml:space="preserve">ebsite </w:t>
      </w:r>
      <w:hyperlink r:id="rId18" w:history="1">
        <w:r w:rsidRPr="00F03538">
          <w:rPr>
            <w:rStyle w:val="Hyperlink"/>
            <w:rFonts w:ascii="Verdana" w:hAnsi="Verdana"/>
            <w:sz w:val="20"/>
            <w:szCs w:val="20"/>
          </w:rPr>
          <w:t>www.stroomversnelling.vlaanderen</w:t>
        </w:r>
      </w:hyperlink>
      <w:r>
        <w:rPr>
          <w:rFonts w:ascii="Verdana" w:hAnsi="Verdana"/>
          <w:sz w:val="20"/>
          <w:szCs w:val="20"/>
        </w:rPr>
        <w:t xml:space="preserve"> (</w:t>
      </w:r>
      <w:r w:rsidRPr="00556E5B">
        <w:rPr>
          <w:rFonts w:ascii="Verdana" w:hAnsi="Verdana"/>
          <w:sz w:val="20"/>
          <w:szCs w:val="20"/>
        </w:rPr>
        <w:t xml:space="preserve">met aansluitend </w:t>
      </w:r>
      <w:r w:rsidR="009C5061">
        <w:rPr>
          <w:rFonts w:ascii="Verdana" w:hAnsi="Verdana"/>
          <w:sz w:val="20"/>
          <w:szCs w:val="20"/>
        </w:rPr>
        <w:t>T</w:t>
      </w:r>
      <w:r w:rsidRPr="00556E5B">
        <w:rPr>
          <w:rFonts w:ascii="Verdana" w:hAnsi="Verdana"/>
          <w:sz w:val="20"/>
          <w:szCs w:val="20"/>
        </w:rPr>
        <w:t xml:space="preserve">witter en </w:t>
      </w:r>
      <w:r w:rsidR="009C5061">
        <w:rPr>
          <w:rFonts w:ascii="Verdana" w:hAnsi="Verdana"/>
          <w:sz w:val="20"/>
          <w:szCs w:val="20"/>
        </w:rPr>
        <w:t>F</w:t>
      </w:r>
      <w:r w:rsidRPr="00556E5B">
        <w:rPr>
          <w:rFonts w:ascii="Verdana" w:hAnsi="Verdana"/>
          <w:sz w:val="20"/>
          <w:szCs w:val="20"/>
        </w:rPr>
        <w:t>acebook account)</w:t>
      </w:r>
      <w:r>
        <w:rPr>
          <w:rFonts w:ascii="Verdana" w:hAnsi="Verdana"/>
          <w:sz w:val="20"/>
          <w:szCs w:val="20"/>
        </w:rPr>
        <w:t xml:space="preserve"> </w:t>
      </w:r>
      <w:r w:rsidRPr="00556E5B">
        <w:rPr>
          <w:rFonts w:ascii="Verdana" w:hAnsi="Verdana"/>
          <w:sz w:val="20"/>
          <w:szCs w:val="20"/>
        </w:rPr>
        <w:t>werd opgestart in juni 2016 naar aanleiding van de invulling van het Energiepact en de toekomstige energievisie. De website is vooral een platform voor ideeën van burgers inzake de energietoekomst van Vlaanderen en van de resultaten van de professionele w</w:t>
      </w:r>
      <w:r>
        <w:rPr>
          <w:rFonts w:ascii="Verdana" w:hAnsi="Verdana"/>
          <w:sz w:val="20"/>
          <w:szCs w:val="20"/>
        </w:rPr>
        <w:t>erkgroepen van het energiepact.</w:t>
      </w:r>
    </w:p>
    <w:p w14:paraId="7CBF285D" w14:textId="77777777" w:rsidR="005E7A5A" w:rsidRDefault="005E7A5A" w:rsidP="005E7A5A">
      <w:pPr>
        <w:spacing w:after="0" w:line="240" w:lineRule="auto"/>
        <w:ind w:left="284"/>
        <w:jc w:val="both"/>
        <w:rPr>
          <w:rFonts w:ascii="Verdana" w:hAnsi="Verdana"/>
          <w:sz w:val="20"/>
          <w:szCs w:val="20"/>
        </w:rPr>
      </w:pPr>
    </w:p>
    <w:p w14:paraId="4C7C7849" w14:textId="1EA1855E" w:rsidR="005E7A5A" w:rsidRDefault="005E7A5A" w:rsidP="005E7A5A">
      <w:pPr>
        <w:spacing w:after="0" w:line="240" w:lineRule="auto"/>
        <w:ind w:left="284"/>
        <w:jc w:val="both"/>
        <w:rPr>
          <w:rFonts w:ascii="Verdana" w:hAnsi="Verdana"/>
          <w:sz w:val="20"/>
          <w:szCs w:val="20"/>
        </w:rPr>
      </w:pPr>
      <w:r w:rsidRPr="00556E5B">
        <w:rPr>
          <w:rFonts w:ascii="Verdana" w:hAnsi="Verdana"/>
          <w:sz w:val="20"/>
          <w:szCs w:val="20"/>
        </w:rPr>
        <w:t xml:space="preserve">De website (en </w:t>
      </w:r>
      <w:r w:rsidR="009C5061">
        <w:rPr>
          <w:rFonts w:ascii="Verdana" w:hAnsi="Verdana"/>
          <w:sz w:val="20"/>
          <w:szCs w:val="20"/>
        </w:rPr>
        <w:t>F</w:t>
      </w:r>
      <w:r w:rsidRPr="00556E5B">
        <w:rPr>
          <w:rFonts w:ascii="Verdana" w:hAnsi="Verdana"/>
          <w:sz w:val="20"/>
          <w:szCs w:val="20"/>
        </w:rPr>
        <w:t>acebook/</w:t>
      </w:r>
      <w:r w:rsidR="009C5061">
        <w:rPr>
          <w:rFonts w:ascii="Verdana" w:hAnsi="Verdana"/>
          <w:sz w:val="20"/>
          <w:szCs w:val="20"/>
        </w:rPr>
        <w:t>T</w:t>
      </w:r>
      <w:r w:rsidRPr="00556E5B">
        <w:rPr>
          <w:rFonts w:ascii="Verdana" w:hAnsi="Verdana"/>
          <w:sz w:val="20"/>
          <w:szCs w:val="20"/>
        </w:rPr>
        <w:t xml:space="preserve">witteraccount) werd extern ontwikkeld door kanooh/paddle. Kostprijs periode juni 2016 </w:t>
      </w:r>
      <w:r>
        <w:rPr>
          <w:rFonts w:ascii="Verdana" w:hAnsi="Verdana"/>
          <w:sz w:val="20"/>
          <w:szCs w:val="20"/>
        </w:rPr>
        <w:t>-</w:t>
      </w:r>
      <w:r w:rsidRPr="00556E5B">
        <w:rPr>
          <w:rFonts w:ascii="Verdana" w:hAnsi="Verdana"/>
          <w:sz w:val="20"/>
          <w:szCs w:val="20"/>
        </w:rPr>
        <w:t xml:space="preserve"> december 2016: </w:t>
      </w:r>
      <w:r w:rsidRPr="00556E5B">
        <w:rPr>
          <w:rFonts w:ascii="Verdana" w:hAnsi="Verdana"/>
          <w:sz w:val="20"/>
          <w:szCs w:val="20"/>
        </w:rPr>
        <w:lastRenderedPageBreak/>
        <w:t xml:space="preserve">67.941,35 euro </w:t>
      </w:r>
      <w:r w:rsidR="009C5061">
        <w:rPr>
          <w:rFonts w:ascii="Verdana" w:hAnsi="Verdana"/>
          <w:sz w:val="20"/>
          <w:szCs w:val="20"/>
        </w:rPr>
        <w:t>incl. BTW (inclusief targetted F</w:t>
      </w:r>
      <w:r w:rsidRPr="00556E5B">
        <w:rPr>
          <w:rFonts w:ascii="Verdana" w:hAnsi="Verdana"/>
          <w:sz w:val="20"/>
          <w:szCs w:val="20"/>
        </w:rPr>
        <w:t>acebook/</w:t>
      </w:r>
      <w:r w:rsidR="009C5061">
        <w:rPr>
          <w:rFonts w:ascii="Verdana" w:hAnsi="Verdana"/>
          <w:sz w:val="20"/>
          <w:szCs w:val="20"/>
        </w:rPr>
        <w:t>T</w:t>
      </w:r>
      <w:r w:rsidRPr="00556E5B">
        <w:rPr>
          <w:rFonts w:ascii="Verdana" w:hAnsi="Verdana"/>
          <w:sz w:val="20"/>
          <w:szCs w:val="20"/>
        </w:rPr>
        <w:t>witter media-aankoop)</w:t>
      </w:r>
      <w:r>
        <w:rPr>
          <w:rFonts w:ascii="Verdana" w:hAnsi="Verdana"/>
          <w:sz w:val="20"/>
          <w:szCs w:val="20"/>
        </w:rPr>
        <w:t>.</w:t>
      </w:r>
    </w:p>
    <w:p w14:paraId="5E1F7623" w14:textId="77777777" w:rsidR="005E7A5A" w:rsidRDefault="005E7A5A" w:rsidP="005E7A5A">
      <w:pPr>
        <w:spacing w:after="0" w:line="240" w:lineRule="auto"/>
        <w:ind w:left="284"/>
        <w:jc w:val="both"/>
        <w:rPr>
          <w:rFonts w:ascii="Verdana" w:hAnsi="Verdana"/>
          <w:sz w:val="20"/>
          <w:szCs w:val="20"/>
        </w:rPr>
      </w:pPr>
    </w:p>
    <w:p w14:paraId="780412F3" w14:textId="77777777" w:rsidR="005E7A5A" w:rsidRDefault="005E7A5A" w:rsidP="005E7A5A">
      <w:pPr>
        <w:spacing w:after="0" w:line="240" w:lineRule="auto"/>
        <w:ind w:left="284"/>
        <w:jc w:val="both"/>
        <w:rPr>
          <w:rFonts w:ascii="Verdana" w:hAnsi="Verdana"/>
          <w:sz w:val="20"/>
          <w:szCs w:val="20"/>
        </w:rPr>
      </w:pPr>
      <w:r w:rsidRPr="00556E5B">
        <w:rPr>
          <w:rFonts w:ascii="Verdana" w:hAnsi="Verdana"/>
          <w:sz w:val="20"/>
          <w:szCs w:val="20"/>
        </w:rPr>
        <w:t xml:space="preserve">Doelstelling: </w:t>
      </w:r>
      <w:r>
        <w:rPr>
          <w:rFonts w:ascii="Verdana" w:hAnsi="Verdana"/>
          <w:sz w:val="20"/>
          <w:szCs w:val="20"/>
        </w:rPr>
        <w:t>b</w:t>
      </w:r>
      <w:r w:rsidRPr="00556E5B">
        <w:rPr>
          <w:rFonts w:ascii="Verdana" w:hAnsi="Verdana"/>
          <w:sz w:val="20"/>
          <w:szCs w:val="20"/>
        </w:rPr>
        <w:t>urgers en professionelen actief betrekken bij het toekomstig energiebeleid. Nog geen evaluatie</w:t>
      </w:r>
      <w:r>
        <w:rPr>
          <w:rFonts w:ascii="Verdana" w:hAnsi="Verdana"/>
          <w:sz w:val="20"/>
          <w:szCs w:val="20"/>
        </w:rPr>
        <w:t xml:space="preserve"> (de </w:t>
      </w:r>
      <w:r w:rsidRPr="00556E5B">
        <w:rPr>
          <w:rFonts w:ascii="Verdana" w:hAnsi="Verdana"/>
          <w:sz w:val="20"/>
          <w:szCs w:val="20"/>
        </w:rPr>
        <w:t>campagne is nog lopend</w:t>
      </w:r>
      <w:r>
        <w:rPr>
          <w:rFonts w:ascii="Verdana" w:hAnsi="Verdana"/>
          <w:sz w:val="20"/>
          <w:szCs w:val="20"/>
        </w:rPr>
        <w:t>)</w:t>
      </w:r>
      <w:r w:rsidRPr="00556E5B">
        <w:rPr>
          <w:rFonts w:ascii="Verdana" w:hAnsi="Verdana"/>
          <w:sz w:val="20"/>
          <w:szCs w:val="20"/>
        </w:rPr>
        <w:t>.</w:t>
      </w:r>
    </w:p>
    <w:p w14:paraId="4F57E63E" w14:textId="77777777" w:rsidR="005E7A5A" w:rsidRDefault="005E7A5A" w:rsidP="005E7A5A">
      <w:pPr>
        <w:spacing w:after="0" w:line="240" w:lineRule="auto"/>
        <w:ind w:left="284"/>
        <w:jc w:val="both"/>
        <w:rPr>
          <w:rFonts w:ascii="Verdana" w:hAnsi="Verdana"/>
          <w:sz w:val="20"/>
          <w:szCs w:val="20"/>
        </w:rPr>
      </w:pPr>
    </w:p>
    <w:p w14:paraId="07E79919" w14:textId="23446B5E" w:rsidR="005E7A5A" w:rsidRPr="00A03CDB" w:rsidRDefault="005E7A5A" w:rsidP="005E7A5A">
      <w:pPr>
        <w:pStyle w:val="Nummering"/>
        <w:numPr>
          <w:ilvl w:val="0"/>
          <w:numId w:val="3"/>
        </w:numPr>
        <w:spacing w:after="0"/>
        <w:ind w:left="284" w:hanging="284"/>
        <w:rPr>
          <w:szCs w:val="20"/>
          <w:lang w:val="nl-BE"/>
        </w:rPr>
      </w:pPr>
      <w:r w:rsidRPr="00A03CDB">
        <w:rPr>
          <w:szCs w:val="20"/>
          <w:lang w:val="nl-BE"/>
        </w:rPr>
        <w:t>online campagne energiepremies via bannering (2015)</w:t>
      </w:r>
    </w:p>
    <w:p w14:paraId="5AE8FD5E" w14:textId="77777777" w:rsidR="005E7A5A" w:rsidRDefault="005E7A5A" w:rsidP="005E7A5A">
      <w:pPr>
        <w:spacing w:after="0" w:line="240" w:lineRule="auto"/>
        <w:ind w:left="284"/>
        <w:jc w:val="both"/>
        <w:rPr>
          <w:rFonts w:ascii="Verdana" w:hAnsi="Verdana"/>
          <w:sz w:val="20"/>
          <w:szCs w:val="20"/>
        </w:rPr>
      </w:pPr>
    </w:p>
    <w:p w14:paraId="374CDC36" w14:textId="77777777" w:rsidR="005E7A5A" w:rsidRDefault="005E7A5A" w:rsidP="005E7A5A">
      <w:pPr>
        <w:spacing w:after="0" w:line="240" w:lineRule="auto"/>
        <w:ind w:left="284"/>
        <w:jc w:val="both"/>
        <w:rPr>
          <w:rFonts w:ascii="Verdana" w:hAnsi="Verdana"/>
          <w:sz w:val="20"/>
          <w:szCs w:val="20"/>
        </w:rPr>
      </w:pPr>
      <w:r w:rsidRPr="00556E5B">
        <w:rPr>
          <w:rFonts w:ascii="Verdana" w:hAnsi="Verdana"/>
          <w:sz w:val="20"/>
          <w:szCs w:val="20"/>
        </w:rPr>
        <w:t xml:space="preserve">Doel: het bekend maken van </w:t>
      </w:r>
      <w:r>
        <w:rPr>
          <w:rFonts w:ascii="Verdana" w:hAnsi="Verdana"/>
          <w:sz w:val="20"/>
          <w:szCs w:val="20"/>
        </w:rPr>
        <w:t xml:space="preserve">en informeren over </w:t>
      </w:r>
      <w:r w:rsidRPr="00556E5B">
        <w:rPr>
          <w:rFonts w:ascii="Verdana" w:hAnsi="Verdana"/>
          <w:sz w:val="20"/>
          <w:szCs w:val="20"/>
        </w:rPr>
        <w:t>de energiepremies 2015.</w:t>
      </w:r>
    </w:p>
    <w:p w14:paraId="58F47DD1" w14:textId="77777777" w:rsidR="005E7A5A" w:rsidRDefault="005E7A5A" w:rsidP="005E7A5A">
      <w:pPr>
        <w:spacing w:after="0" w:line="240" w:lineRule="auto"/>
        <w:ind w:left="284"/>
        <w:jc w:val="both"/>
        <w:rPr>
          <w:rFonts w:ascii="Verdana" w:hAnsi="Verdana"/>
          <w:sz w:val="20"/>
          <w:szCs w:val="20"/>
        </w:rPr>
      </w:pPr>
      <w:r w:rsidRPr="00556E5B">
        <w:rPr>
          <w:rFonts w:ascii="Verdana" w:hAnsi="Verdana"/>
          <w:sz w:val="20"/>
          <w:szCs w:val="20"/>
        </w:rPr>
        <w:t xml:space="preserve">Budget </w:t>
      </w:r>
      <w:r>
        <w:rPr>
          <w:rFonts w:ascii="Verdana" w:hAnsi="Verdana"/>
          <w:sz w:val="20"/>
          <w:szCs w:val="20"/>
        </w:rPr>
        <w:t xml:space="preserve">: </w:t>
      </w:r>
      <w:r w:rsidRPr="00556E5B">
        <w:rPr>
          <w:rFonts w:ascii="Verdana" w:hAnsi="Verdana"/>
          <w:sz w:val="20"/>
          <w:szCs w:val="20"/>
        </w:rPr>
        <w:t>33.639,67 euro (banners portaalsites kranten).</w:t>
      </w:r>
    </w:p>
    <w:p w14:paraId="24836D1E" w14:textId="77777777" w:rsidR="005E7A5A" w:rsidRPr="00556E5B" w:rsidRDefault="005E7A5A" w:rsidP="005E7A5A">
      <w:pPr>
        <w:spacing w:after="0" w:line="240" w:lineRule="auto"/>
        <w:ind w:left="284"/>
        <w:jc w:val="both"/>
        <w:rPr>
          <w:rFonts w:ascii="Verdana" w:hAnsi="Verdana"/>
          <w:sz w:val="20"/>
          <w:szCs w:val="20"/>
        </w:rPr>
      </w:pPr>
      <w:r>
        <w:rPr>
          <w:rFonts w:ascii="Verdana" w:hAnsi="Verdana"/>
          <w:sz w:val="20"/>
          <w:szCs w:val="20"/>
        </w:rPr>
        <w:t xml:space="preserve">Evaluatie : </w:t>
      </w:r>
      <w:r w:rsidRPr="00556E5B">
        <w:rPr>
          <w:rFonts w:ascii="Verdana" w:hAnsi="Verdana"/>
          <w:sz w:val="20"/>
          <w:szCs w:val="20"/>
        </w:rPr>
        <w:t>Doelstelling geslaagd. De aanvragen voor energiepremies bleven op een hoog niveau in 2015</w:t>
      </w:r>
      <w:r>
        <w:rPr>
          <w:rFonts w:ascii="Verdana" w:hAnsi="Verdana"/>
          <w:sz w:val="20"/>
          <w:szCs w:val="20"/>
        </w:rPr>
        <w:t>.</w:t>
      </w:r>
    </w:p>
    <w:p w14:paraId="60FDE034" w14:textId="77777777" w:rsidR="005E7A5A" w:rsidRPr="008C106C" w:rsidRDefault="005E7A5A" w:rsidP="005E7A5A">
      <w:pPr>
        <w:spacing w:after="0" w:line="240" w:lineRule="auto"/>
        <w:jc w:val="both"/>
        <w:rPr>
          <w:rFonts w:ascii="Verdana" w:hAnsi="Verdana"/>
          <w:sz w:val="20"/>
          <w:szCs w:val="20"/>
        </w:rPr>
      </w:pPr>
    </w:p>
    <w:p w14:paraId="2B428F90" w14:textId="79E50BD5" w:rsidR="005E7A5A" w:rsidRPr="00A03CDB" w:rsidRDefault="005E7A5A" w:rsidP="005E7A5A">
      <w:pPr>
        <w:pStyle w:val="Nummering"/>
        <w:numPr>
          <w:ilvl w:val="0"/>
          <w:numId w:val="3"/>
        </w:numPr>
        <w:spacing w:after="0"/>
        <w:ind w:left="284" w:hanging="284"/>
        <w:rPr>
          <w:szCs w:val="20"/>
          <w:lang w:val="nl-BE"/>
        </w:rPr>
      </w:pPr>
      <w:r w:rsidRPr="00A03CDB">
        <w:rPr>
          <w:szCs w:val="20"/>
          <w:lang w:val="nl-BE"/>
        </w:rPr>
        <w:t>campagne milieuvriendelijke voertuigen (2016 – departement Leefmilieu, Natuur en Energie)</w:t>
      </w:r>
    </w:p>
    <w:p w14:paraId="338A44E8" w14:textId="77777777" w:rsidR="005E7A5A" w:rsidRPr="00AD5A1F" w:rsidRDefault="005E7A5A" w:rsidP="005E7A5A">
      <w:pPr>
        <w:spacing w:after="0" w:line="240" w:lineRule="auto"/>
        <w:ind w:left="284"/>
        <w:jc w:val="both"/>
        <w:rPr>
          <w:rFonts w:ascii="Verdana" w:hAnsi="Verdana"/>
          <w:sz w:val="20"/>
          <w:szCs w:val="20"/>
        </w:rPr>
      </w:pPr>
    </w:p>
    <w:p w14:paraId="5A823798" w14:textId="1A36D97E" w:rsidR="005E7A5A" w:rsidRPr="00AD5A1F" w:rsidRDefault="005E7A5A" w:rsidP="005E7A5A">
      <w:pPr>
        <w:spacing w:after="0" w:line="240" w:lineRule="auto"/>
        <w:ind w:left="284"/>
        <w:jc w:val="both"/>
        <w:rPr>
          <w:rFonts w:ascii="Verdana" w:hAnsi="Verdana"/>
          <w:sz w:val="20"/>
          <w:szCs w:val="20"/>
        </w:rPr>
      </w:pPr>
      <w:r w:rsidRPr="00AD5A1F">
        <w:rPr>
          <w:rFonts w:ascii="Verdana" w:hAnsi="Verdana"/>
          <w:sz w:val="20"/>
          <w:szCs w:val="20"/>
        </w:rPr>
        <w:t xml:space="preserve">Ontwikkelen website </w:t>
      </w:r>
      <w:hyperlink r:id="rId19" w:history="1">
        <w:r w:rsidRPr="00F03538">
          <w:rPr>
            <w:rStyle w:val="Hyperlink"/>
            <w:rFonts w:ascii="Verdana" w:hAnsi="Verdana"/>
            <w:sz w:val="20"/>
            <w:szCs w:val="20"/>
          </w:rPr>
          <w:t>www.milieuvriendelijkevoertuigen.be</w:t>
        </w:r>
      </w:hyperlink>
      <w:r>
        <w:rPr>
          <w:rFonts w:ascii="Verdana" w:hAnsi="Verdana"/>
          <w:sz w:val="20"/>
          <w:szCs w:val="20"/>
        </w:rPr>
        <w:t xml:space="preserve"> : </w:t>
      </w:r>
      <w:r w:rsidRPr="00AD5A1F">
        <w:rPr>
          <w:rFonts w:ascii="Verdana" w:hAnsi="Verdana"/>
          <w:sz w:val="20"/>
          <w:szCs w:val="20"/>
        </w:rPr>
        <w:t>9.180 euro.</w:t>
      </w:r>
    </w:p>
    <w:p w14:paraId="509BAEB7" w14:textId="77777777" w:rsidR="005E7A5A" w:rsidRPr="00AD5A1F" w:rsidRDefault="005E7A5A" w:rsidP="005E7A5A">
      <w:pPr>
        <w:spacing w:after="0" w:line="240" w:lineRule="auto"/>
        <w:ind w:left="284"/>
        <w:jc w:val="both"/>
        <w:rPr>
          <w:rFonts w:ascii="Verdana" w:hAnsi="Verdana"/>
          <w:sz w:val="20"/>
          <w:szCs w:val="20"/>
        </w:rPr>
      </w:pPr>
      <w:r w:rsidRPr="00AD5A1F">
        <w:rPr>
          <w:rFonts w:ascii="Verdana" w:hAnsi="Verdana"/>
          <w:sz w:val="20"/>
          <w:szCs w:val="20"/>
        </w:rPr>
        <w:t>Ontwikkelen en plaatsen van Facebook promoted posts met link naar website: 1.350 euro</w:t>
      </w:r>
    </w:p>
    <w:p w14:paraId="7F8A7CEA" w14:textId="56C00311" w:rsidR="005E7A5A" w:rsidRPr="00A03CDB" w:rsidRDefault="005E7A5A" w:rsidP="005E7A5A">
      <w:pPr>
        <w:spacing w:after="0" w:line="240" w:lineRule="auto"/>
        <w:ind w:left="284"/>
        <w:jc w:val="both"/>
        <w:rPr>
          <w:rFonts w:ascii="Verdana" w:hAnsi="Verdana"/>
          <w:sz w:val="20"/>
          <w:szCs w:val="20"/>
          <w:lang w:val="en-US"/>
        </w:rPr>
      </w:pPr>
      <w:r w:rsidRPr="00A03CDB">
        <w:rPr>
          <w:rFonts w:ascii="Verdana" w:hAnsi="Verdana"/>
          <w:sz w:val="20"/>
          <w:szCs w:val="20"/>
          <w:lang w:val="en-US"/>
        </w:rPr>
        <w:t>Google Adwords Traffic Building naar website: 5.330 euro</w:t>
      </w:r>
      <w:r w:rsidR="00002F9D" w:rsidRPr="00A03CDB">
        <w:rPr>
          <w:rFonts w:ascii="Verdana" w:hAnsi="Verdana"/>
          <w:sz w:val="20"/>
          <w:szCs w:val="20"/>
          <w:lang w:val="en-US"/>
        </w:rPr>
        <w:t>.</w:t>
      </w:r>
    </w:p>
    <w:p w14:paraId="7EE7266C" w14:textId="77777777" w:rsidR="005E7A5A" w:rsidRPr="00A03CDB" w:rsidRDefault="005E7A5A" w:rsidP="005E7A5A">
      <w:pPr>
        <w:spacing w:after="0" w:line="240" w:lineRule="auto"/>
        <w:ind w:left="284"/>
        <w:jc w:val="both"/>
        <w:rPr>
          <w:rFonts w:ascii="Verdana" w:hAnsi="Verdana"/>
          <w:sz w:val="20"/>
          <w:szCs w:val="20"/>
          <w:lang w:val="en-US"/>
        </w:rPr>
      </w:pPr>
    </w:p>
    <w:p w14:paraId="04BA0263" w14:textId="75661390" w:rsidR="005E7A5A" w:rsidRPr="00AD5A1F" w:rsidRDefault="005E7A5A" w:rsidP="005E7A5A">
      <w:pPr>
        <w:spacing w:after="0" w:line="240" w:lineRule="auto"/>
        <w:ind w:left="284"/>
        <w:jc w:val="both"/>
        <w:rPr>
          <w:rFonts w:ascii="Verdana" w:hAnsi="Verdana"/>
          <w:sz w:val="20"/>
          <w:szCs w:val="20"/>
        </w:rPr>
      </w:pPr>
      <w:r w:rsidRPr="00AD5A1F">
        <w:rPr>
          <w:rFonts w:ascii="Verdana" w:hAnsi="Verdana"/>
          <w:sz w:val="20"/>
          <w:szCs w:val="20"/>
        </w:rPr>
        <w:t>Beleidsdoelstelling van de campagne was om het aandeel milieuvriendelijke voertuigen (elektrische, CNG en waterstofwagens) te laten toenemen en zodoende mee een aantal milieudoelstellingen rond broeikasgassen, fijn stof en andere luchtpolluenten te realiseren. Er werd met de campagne ook beoogd om meer zichtbaarheid te geven aan de zero-emissie-premie.</w:t>
      </w:r>
    </w:p>
    <w:p w14:paraId="6EFA3AE5" w14:textId="77777777" w:rsidR="005E7A5A" w:rsidRPr="00AD5A1F" w:rsidRDefault="005E7A5A" w:rsidP="005E7A5A">
      <w:pPr>
        <w:spacing w:after="0" w:line="240" w:lineRule="auto"/>
        <w:ind w:left="284"/>
        <w:jc w:val="both"/>
        <w:rPr>
          <w:rFonts w:ascii="Verdana" w:hAnsi="Verdana"/>
          <w:sz w:val="20"/>
          <w:szCs w:val="20"/>
        </w:rPr>
      </w:pPr>
    </w:p>
    <w:p w14:paraId="10B26678" w14:textId="4DE2D390" w:rsidR="005E7A5A" w:rsidRPr="00AD5A1F" w:rsidRDefault="005E7A5A" w:rsidP="005E7A5A">
      <w:pPr>
        <w:spacing w:after="0" w:line="240" w:lineRule="auto"/>
        <w:ind w:left="284"/>
        <w:jc w:val="both"/>
        <w:rPr>
          <w:rFonts w:ascii="Verdana" w:hAnsi="Verdana"/>
          <w:sz w:val="20"/>
          <w:szCs w:val="20"/>
        </w:rPr>
      </w:pPr>
      <w:r w:rsidRPr="00AD5A1F">
        <w:rPr>
          <w:rFonts w:ascii="Verdana" w:hAnsi="Verdana"/>
          <w:sz w:val="20"/>
          <w:szCs w:val="20"/>
        </w:rPr>
        <w:lastRenderedPageBreak/>
        <w:t xml:space="preserve">Evaluatie, wat betreft Facebook: </w:t>
      </w:r>
      <w:r w:rsidR="00002F9D">
        <w:rPr>
          <w:rFonts w:ascii="Verdana" w:hAnsi="Verdana"/>
          <w:sz w:val="20"/>
          <w:szCs w:val="20"/>
        </w:rPr>
        <w:t>d</w:t>
      </w:r>
      <w:r w:rsidRPr="00AD5A1F">
        <w:rPr>
          <w:rFonts w:ascii="Verdana" w:hAnsi="Verdana"/>
          <w:sz w:val="20"/>
          <w:szCs w:val="20"/>
        </w:rPr>
        <w:t>e advertentie heeft zeer mooie resultaten behaald. Met een CTR van bijna 1,5 % richting de tool zaten we boven het gemiddelde resultaat op Facebook. De sociale interactie zat ook zeer goed, de link is meer dan 50 keer gedeeld op Facebook en behaalde bijna 100 likes.</w:t>
      </w:r>
    </w:p>
    <w:p w14:paraId="2711C610" w14:textId="77777777" w:rsidR="005E7A5A" w:rsidRPr="00002F9D" w:rsidRDefault="005E7A5A" w:rsidP="00002F9D">
      <w:pPr>
        <w:spacing w:after="0" w:line="240" w:lineRule="auto"/>
        <w:ind w:left="284"/>
        <w:jc w:val="both"/>
        <w:rPr>
          <w:rFonts w:ascii="Verdana" w:hAnsi="Verdana"/>
          <w:sz w:val="20"/>
          <w:szCs w:val="20"/>
        </w:rPr>
      </w:pPr>
      <w:r w:rsidRPr="00AD5A1F">
        <w:rPr>
          <w:rFonts w:ascii="Verdana" w:hAnsi="Verdana"/>
          <w:sz w:val="20"/>
          <w:szCs w:val="20"/>
        </w:rPr>
        <w:t>De Adwords campagne zorgde voor 151 000 vertoningen en zorgde met een Click-trough-rate van 3,6 % voor 5.451 bijkomende bezoekers naar de website. Ook hier werd de campagne positief geëvalueerd.</w:t>
      </w:r>
    </w:p>
    <w:p w14:paraId="765FA7D4" w14:textId="0FC50DDA" w:rsidR="009229B0" w:rsidRDefault="009229B0" w:rsidP="00002F9D">
      <w:pPr>
        <w:pStyle w:val="Nummering"/>
        <w:spacing w:after="0"/>
        <w:rPr>
          <w:szCs w:val="20"/>
          <w:lang w:val="nl-BE"/>
        </w:rPr>
      </w:pPr>
    </w:p>
    <w:p w14:paraId="4A468E11" w14:textId="77777777" w:rsidR="00002F9D" w:rsidRDefault="00002F9D" w:rsidP="00002F9D">
      <w:pPr>
        <w:pStyle w:val="Nummering"/>
        <w:spacing w:after="0"/>
        <w:rPr>
          <w:szCs w:val="20"/>
          <w:lang w:val="nl-BE"/>
        </w:rPr>
      </w:pPr>
    </w:p>
    <w:p w14:paraId="612E8486" w14:textId="13A889E1" w:rsidR="009E3763" w:rsidRPr="009E3763" w:rsidRDefault="009E3763" w:rsidP="009E3763">
      <w:pPr>
        <w:pStyle w:val="Nummering"/>
        <w:spacing w:after="0"/>
        <w:rPr>
          <w:b/>
          <w:i/>
          <w:szCs w:val="20"/>
          <w:lang w:val="nl-BE"/>
        </w:rPr>
      </w:pPr>
      <w:r w:rsidRPr="009E3763">
        <w:rPr>
          <w:b/>
          <w:i/>
          <w:szCs w:val="20"/>
          <w:lang w:val="nl-BE"/>
        </w:rPr>
        <w:t>Liesbeth Homans (bestuurszaken en informatiebeleid)</w:t>
      </w:r>
    </w:p>
    <w:p w14:paraId="45CDEB4D" w14:textId="77777777" w:rsidR="009E3763" w:rsidRDefault="009E3763" w:rsidP="00002F9D">
      <w:pPr>
        <w:pStyle w:val="Nummering"/>
        <w:spacing w:after="0"/>
        <w:rPr>
          <w:szCs w:val="20"/>
          <w:lang w:val="nl-BE"/>
        </w:rPr>
      </w:pPr>
    </w:p>
    <w:p w14:paraId="7F92CC6F" w14:textId="47E7B52B" w:rsidR="009E3763" w:rsidRPr="00A03CDB" w:rsidRDefault="009E3763" w:rsidP="009E3763">
      <w:pPr>
        <w:pStyle w:val="Nummering"/>
        <w:numPr>
          <w:ilvl w:val="0"/>
          <w:numId w:val="3"/>
        </w:numPr>
        <w:spacing w:after="0"/>
        <w:ind w:left="284" w:hanging="284"/>
        <w:rPr>
          <w:szCs w:val="20"/>
          <w:lang w:val="nl-BE"/>
        </w:rPr>
      </w:pPr>
      <w:r w:rsidRPr="00A03CDB">
        <w:rPr>
          <w:szCs w:val="20"/>
          <w:lang w:val="nl-BE"/>
        </w:rPr>
        <w:t>campagne Dienst Diversiteitsbeleid (Agentschap Overheidspersoneel)</w:t>
      </w:r>
    </w:p>
    <w:p w14:paraId="3DB9CDD0" w14:textId="77777777" w:rsidR="009E3763" w:rsidRPr="00873BBA" w:rsidRDefault="009E3763" w:rsidP="009E3763">
      <w:pPr>
        <w:spacing w:after="0" w:line="240" w:lineRule="auto"/>
        <w:ind w:left="284"/>
        <w:jc w:val="both"/>
        <w:rPr>
          <w:rFonts w:ascii="Verdana" w:hAnsi="Verdana"/>
          <w:sz w:val="20"/>
          <w:szCs w:val="20"/>
        </w:rPr>
      </w:pPr>
    </w:p>
    <w:p w14:paraId="1C197869" w14:textId="77777777" w:rsidR="009E3763" w:rsidRDefault="009E3763" w:rsidP="009E3763">
      <w:pPr>
        <w:spacing w:after="0" w:line="240" w:lineRule="auto"/>
        <w:ind w:left="284"/>
        <w:jc w:val="both"/>
        <w:rPr>
          <w:rFonts w:ascii="Verdana" w:hAnsi="Verdana"/>
          <w:sz w:val="20"/>
          <w:szCs w:val="20"/>
        </w:rPr>
      </w:pPr>
      <w:r w:rsidRPr="00873BBA">
        <w:rPr>
          <w:rFonts w:ascii="Verdana" w:hAnsi="Verdana"/>
          <w:sz w:val="20"/>
          <w:szCs w:val="20"/>
        </w:rPr>
        <w:t>De dienst Diversiteitsbeleid lanceerde in 2016 een externe partnercampagne.</w:t>
      </w:r>
    </w:p>
    <w:p w14:paraId="182D1170" w14:textId="77777777" w:rsidR="009E3763" w:rsidRDefault="009E3763" w:rsidP="009E3763">
      <w:pPr>
        <w:spacing w:after="0" w:line="240" w:lineRule="auto"/>
        <w:ind w:left="284"/>
        <w:jc w:val="both"/>
        <w:rPr>
          <w:rFonts w:ascii="Verdana" w:hAnsi="Verdana"/>
          <w:sz w:val="20"/>
          <w:szCs w:val="20"/>
        </w:rPr>
      </w:pPr>
    </w:p>
    <w:p w14:paraId="6910B8E5" w14:textId="3E1237D7" w:rsidR="003A4802" w:rsidRDefault="009E3763" w:rsidP="009E3763">
      <w:pPr>
        <w:spacing w:after="0" w:line="240" w:lineRule="auto"/>
        <w:ind w:left="284"/>
        <w:jc w:val="both"/>
        <w:rPr>
          <w:rFonts w:ascii="Verdana" w:hAnsi="Verdana"/>
          <w:sz w:val="20"/>
          <w:szCs w:val="20"/>
        </w:rPr>
      </w:pPr>
      <w:r w:rsidRPr="00873BBA">
        <w:rPr>
          <w:rFonts w:ascii="Verdana" w:hAnsi="Verdana"/>
          <w:sz w:val="20"/>
          <w:szCs w:val="20"/>
        </w:rPr>
        <w:t>Naast gedrukt communicatiemateriaal omvatte deze campagne ook een digitaal luik. Het budget van digitale campagne was 15.6</w:t>
      </w:r>
      <w:r w:rsidR="003A4802">
        <w:rPr>
          <w:rFonts w:ascii="Verdana" w:hAnsi="Verdana"/>
          <w:sz w:val="20"/>
          <w:szCs w:val="20"/>
        </w:rPr>
        <w:t>8</w:t>
      </w:r>
      <w:r w:rsidRPr="00873BBA">
        <w:rPr>
          <w:rFonts w:ascii="Verdana" w:hAnsi="Verdana"/>
          <w:sz w:val="20"/>
          <w:szCs w:val="20"/>
        </w:rPr>
        <w:t xml:space="preserve">1,60 euro (incl. BTW) dat besteed werd aan de grafische omvorming van de foto’s en slogans voor </w:t>
      </w:r>
      <w:r w:rsidR="009C5061">
        <w:rPr>
          <w:rFonts w:ascii="Verdana" w:hAnsi="Verdana"/>
          <w:sz w:val="20"/>
          <w:szCs w:val="20"/>
        </w:rPr>
        <w:t>F</w:t>
      </w:r>
      <w:r w:rsidRPr="00873BBA">
        <w:rPr>
          <w:rFonts w:ascii="Verdana" w:hAnsi="Verdana"/>
          <w:sz w:val="20"/>
          <w:szCs w:val="20"/>
        </w:rPr>
        <w:t xml:space="preserve">acebook. Er werden </w:t>
      </w:r>
      <w:r w:rsidR="009C5061">
        <w:rPr>
          <w:rFonts w:ascii="Verdana" w:hAnsi="Verdana"/>
          <w:sz w:val="20"/>
          <w:szCs w:val="20"/>
        </w:rPr>
        <w:t>F</w:t>
      </w:r>
      <w:r w:rsidRPr="00873BBA">
        <w:rPr>
          <w:rFonts w:ascii="Verdana" w:hAnsi="Verdana"/>
          <w:sz w:val="20"/>
          <w:szCs w:val="20"/>
        </w:rPr>
        <w:t xml:space="preserve">acebook-ads aangekocht. Op basis van interesses, eigenschappen en demografische gegevens van </w:t>
      </w:r>
      <w:r w:rsidR="009C5061">
        <w:rPr>
          <w:rFonts w:ascii="Verdana" w:hAnsi="Verdana"/>
          <w:sz w:val="20"/>
          <w:szCs w:val="20"/>
        </w:rPr>
        <w:t>F</w:t>
      </w:r>
      <w:r w:rsidRPr="00873BBA">
        <w:rPr>
          <w:rFonts w:ascii="Verdana" w:hAnsi="Verdana"/>
          <w:sz w:val="20"/>
          <w:szCs w:val="20"/>
        </w:rPr>
        <w:t>acebook-gebruikers worden de advertenties enkel getoond aan de specifieke doelgroepen.</w:t>
      </w:r>
    </w:p>
    <w:p w14:paraId="1402BF7F" w14:textId="1DF7A8A0" w:rsidR="009E3763" w:rsidRPr="009E3763" w:rsidRDefault="009E3763" w:rsidP="009E3763">
      <w:pPr>
        <w:spacing w:after="0" w:line="240" w:lineRule="auto"/>
        <w:ind w:left="284"/>
        <w:jc w:val="both"/>
        <w:rPr>
          <w:rFonts w:ascii="Verdana" w:hAnsi="Verdana"/>
          <w:sz w:val="20"/>
          <w:szCs w:val="20"/>
        </w:rPr>
      </w:pPr>
      <w:r w:rsidRPr="00873BBA">
        <w:rPr>
          <w:rFonts w:ascii="Verdana" w:hAnsi="Verdana"/>
          <w:sz w:val="20"/>
          <w:szCs w:val="20"/>
        </w:rPr>
        <w:t xml:space="preserve">De advertenties verschijnen binnenkort, gelinkt aan een landingspagina op de website van de dienst Diversiteitsbeleid en </w:t>
      </w:r>
      <w:r>
        <w:rPr>
          <w:rFonts w:ascii="Verdana" w:hAnsi="Verdana"/>
          <w:sz w:val="20"/>
          <w:szCs w:val="20"/>
        </w:rPr>
        <w:t xml:space="preserve">op de </w:t>
      </w:r>
      <w:r w:rsidRPr="00873BBA">
        <w:rPr>
          <w:rFonts w:ascii="Verdana" w:hAnsi="Verdana"/>
          <w:sz w:val="20"/>
          <w:szCs w:val="20"/>
        </w:rPr>
        <w:t>rekruteringspagina van de Vlaamse overheid (</w:t>
      </w:r>
      <w:hyperlink r:id="rId20" w:history="1">
        <w:r w:rsidRPr="00F03538">
          <w:rPr>
            <w:rStyle w:val="Hyperlink"/>
            <w:rFonts w:ascii="Verdana" w:hAnsi="Verdana"/>
            <w:sz w:val="20"/>
            <w:szCs w:val="20"/>
          </w:rPr>
          <w:t>werkenvoorvlaanderen.be</w:t>
        </w:r>
      </w:hyperlink>
      <w:r w:rsidRPr="00873BBA">
        <w:rPr>
          <w:rFonts w:ascii="Verdana" w:hAnsi="Verdana"/>
          <w:sz w:val="20"/>
          <w:szCs w:val="20"/>
        </w:rPr>
        <w:t>).</w:t>
      </w:r>
      <w:r>
        <w:rPr>
          <w:rFonts w:ascii="Verdana" w:hAnsi="Verdana"/>
          <w:sz w:val="20"/>
          <w:szCs w:val="20"/>
        </w:rPr>
        <w:t xml:space="preserve"> </w:t>
      </w:r>
      <w:r w:rsidRPr="00873BBA">
        <w:rPr>
          <w:rFonts w:ascii="Verdana" w:hAnsi="Verdana"/>
          <w:sz w:val="20"/>
          <w:szCs w:val="20"/>
        </w:rPr>
        <w:t xml:space="preserve">Deze campagne verwijst de doelgroep direct naar de vacatures op </w:t>
      </w:r>
      <w:r>
        <w:rPr>
          <w:rFonts w:ascii="Verdana" w:hAnsi="Verdana"/>
          <w:sz w:val="20"/>
          <w:szCs w:val="20"/>
        </w:rPr>
        <w:t xml:space="preserve">de website </w:t>
      </w:r>
      <w:r w:rsidRPr="00873BBA">
        <w:rPr>
          <w:rFonts w:ascii="Verdana" w:hAnsi="Verdana"/>
          <w:sz w:val="20"/>
          <w:szCs w:val="20"/>
        </w:rPr>
        <w:t>en zet hen aan om te solliciteren.</w:t>
      </w:r>
    </w:p>
    <w:p w14:paraId="48791B64" w14:textId="77777777" w:rsidR="009E3763" w:rsidRPr="009E3763" w:rsidRDefault="009E3763" w:rsidP="009E3763">
      <w:pPr>
        <w:spacing w:after="0" w:line="240" w:lineRule="auto"/>
        <w:ind w:left="284"/>
        <w:jc w:val="both"/>
        <w:rPr>
          <w:rFonts w:ascii="Verdana" w:hAnsi="Verdana"/>
          <w:sz w:val="20"/>
          <w:szCs w:val="20"/>
        </w:rPr>
      </w:pPr>
    </w:p>
    <w:p w14:paraId="691CA444" w14:textId="77777777" w:rsidR="009E3763" w:rsidRDefault="009E3763" w:rsidP="009E3763">
      <w:pPr>
        <w:spacing w:after="0" w:line="240" w:lineRule="auto"/>
        <w:ind w:left="284"/>
        <w:jc w:val="both"/>
        <w:rPr>
          <w:rFonts w:ascii="Verdana" w:hAnsi="Verdana"/>
          <w:sz w:val="20"/>
          <w:szCs w:val="20"/>
        </w:rPr>
      </w:pPr>
      <w:r w:rsidRPr="00873BBA">
        <w:rPr>
          <w:rFonts w:ascii="Verdana" w:hAnsi="Verdana"/>
          <w:sz w:val="20"/>
          <w:szCs w:val="20"/>
        </w:rPr>
        <w:lastRenderedPageBreak/>
        <w:t>Het doel van de externe partnercampagne was de diversiteit bij instroom naar de Vlaamse overheid te verhogen en te zorgen voor meer diversiteit binnen de Vlaamse overheid conform de doelstelling van EAD-beleid (Evenredige Arbeidsdeelname) en daaraan gekoppelde streefcijfers voor personen van buitenlandse herkomst (10</w:t>
      </w:r>
      <w:r>
        <w:rPr>
          <w:rFonts w:ascii="Verdana" w:hAnsi="Verdana"/>
          <w:sz w:val="20"/>
          <w:szCs w:val="20"/>
        </w:rPr>
        <w:t xml:space="preserve"> </w:t>
      </w:r>
      <w:r w:rsidRPr="00873BBA">
        <w:rPr>
          <w:rFonts w:ascii="Verdana" w:hAnsi="Verdana"/>
          <w:sz w:val="20"/>
          <w:szCs w:val="20"/>
        </w:rPr>
        <w:t>%) en personen met handicap of chronische ziekte (3</w:t>
      </w:r>
      <w:r>
        <w:rPr>
          <w:rFonts w:ascii="Verdana" w:hAnsi="Verdana"/>
          <w:sz w:val="20"/>
          <w:szCs w:val="20"/>
        </w:rPr>
        <w:t xml:space="preserve"> </w:t>
      </w:r>
      <w:r w:rsidRPr="00873BBA">
        <w:rPr>
          <w:rFonts w:ascii="Verdana" w:hAnsi="Verdana"/>
          <w:sz w:val="20"/>
          <w:szCs w:val="20"/>
        </w:rPr>
        <w:t>%).</w:t>
      </w:r>
    </w:p>
    <w:p w14:paraId="0AD6B5D9" w14:textId="77777777" w:rsidR="009E3763" w:rsidRPr="00873BBA" w:rsidRDefault="009E3763" w:rsidP="009E3763">
      <w:pPr>
        <w:spacing w:after="0" w:line="240" w:lineRule="auto"/>
        <w:ind w:left="284"/>
        <w:jc w:val="both"/>
        <w:rPr>
          <w:rFonts w:ascii="Verdana" w:hAnsi="Verdana"/>
          <w:sz w:val="20"/>
          <w:szCs w:val="20"/>
        </w:rPr>
      </w:pPr>
    </w:p>
    <w:p w14:paraId="6A0B03F2" w14:textId="77777777" w:rsidR="009E3763" w:rsidRPr="009E3763" w:rsidRDefault="009E3763" w:rsidP="009E3763">
      <w:pPr>
        <w:spacing w:after="0" w:line="240" w:lineRule="auto"/>
        <w:ind w:left="284"/>
        <w:jc w:val="both"/>
        <w:rPr>
          <w:rFonts w:ascii="Verdana" w:hAnsi="Verdana"/>
          <w:sz w:val="20"/>
          <w:szCs w:val="20"/>
        </w:rPr>
      </w:pPr>
      <w:r w:rsidRPr="00873BBA">
        <w:rPr>
          <w:rFonts w:ascii="Verdana" w:hAnsi="Verdana"/>
          <w:sz w:val="20"/>
          <w:szCs w:val="20"/>
        </w:rPr>
        <w:t>Een evaluatie van effecten van deze campagne is niet mogelijk</w:t>
      </w:r>
      <w:r>
        <w:rPr>
          <w:rFonts w:ascii="Verdana" w:hAnsi="Verdana"/>
          <w:sz w:val="20"/>
          <w:szCs w:val="20"/>
        </w:rPr>
        <w:t>,</w:t>
      </w:r>
      <w:r w:rsidRPr="00873BBA">
        <w:rPr>
          <w:rFonts w:ascii="Verdana" w:hAnsi="Verdana"/>
          <w:sz w:val="20"/>
          <w:szCs w:val="20"/>
        </w:rPr>
        <w:t xml:space="preserve"> daar de invloed van de campagne op het aantal sollicitaties vanuit de doelgroepen louter indicatief blijft zolang er geen performante registratiesysteem van sollicitanten bestaat.</w:t>
      </w:r>
    </w:p>
    <w:p w14:paraId="43A34B02" w14:textId="77777777" w:rsidR="009E3763" w:rsidRDefault="009E3763" w:rsidP="009E3763">
      <w:pPr>
        <w:spacing w:after="0" w:line="240" w:lineRule="auto"/>
        <w:jc w:val="both"/>
        <w:rPr>
          <w:rFonts w:ascii="Verdana" w:hAnsi="Verdana"/>
          <w:sz w:val="20"/>
          <w:szCs w:val="20"/>
          <w:u w:val="single"/>
        </w:rPr>
      </w:pPr>
    </w:p>
    <w:p w14:paraId="7F9B4EEF" w14:textId="77777777" w:rsidR="009E3763" w:rsidRPr="00873BBA" w:rsidRDefault="009E3763" w:rsidP="003A4802">
      <w:pPr>
        <w:pStyle w:val="Nummering"/>
        <w:numPr>
          <w:ilvl w:val="0"/>
          <w:numId w:val="3"/>
        </w:numPr>
        <w:spacing w:after="0"/>
        <w:ind w:left="284" w:hanging="284"/>
        <w:rPr>
          <w:szCs w:val="20"/>
        </w:rPr>
      </w:pPr>
      <w:r w:rsidRPr="003A4802">
        <w:rPr>
          <w:szCs w:val="20"/>
        </w:rPr>
        <w:t>agentschap Informatie Vlaanderen</w:t>
      </w:r>
    </w:p>
    <w:p w14:paraId="04301798" w14:textId="77777777" w:rsidR="009E3763" w:rsidRDefault="009E3763" w:rsidP="003A4802">
      <w:pPr>
        <w:spacing w:after="0" w:line="240" w:lineRule="auto"/>
        <w:ind w:left="284"/>
        <w:jc w:val="both"/>
        <w:rPr>
          <w:rFonts w:ascii="Verdana" w:hAnsi="Verdana"/>
          <w:sz w:val="20"/>
          <w:szCs w:val="20"/>
        </w:rPr>
      </w:pPr>
    </w:p>
    <w:p w14:paraId="4405E3EE" w14:textId="77777777" w:rsidR="009E3763" w:rsidRDefault="009E3763" w:rsidP="003A4802">
      <w:pPr>
        <w:spacing w:after="0" w:line="240" w:lineRule="auto"/>
        <w:ind w:left="284"/>
        <w:jc w:val="both"/>
        <w:rPr>
          <w:rFonts w:ascii="Verdana" w:hAnsi="Verdana"/>
          <w:sz w:val="20"/>
          <w:szCs w:val="20"/>
        </w:rPr>
      </w:pPr>
      <w:r w:rsidRPr="00873BBA">
        <w:rPr>
          <w:rFonts w:ascii="Verdana" w:hAnsi="Verdana"/>
          <w:sz w:val="20"/>
          <w:szCs w:val="20"/>
        </w:rPr>
        <w:t>Vanuit het pas opgerichte agentschap Informatie Vlaanderen wordt inzake digitale communicatie in eerste instantie gefocust op het ontwikkelen van klassieke digitale communicatie, met name een integratie van diverse websites, en de voor de hand liggende sociale media waaronder Facebook, Twitter, YouTube en LinkedIn.</w:t>
      </w:r>
    </w:p>
    <w:p w14:paraId="310606C4" w14:textId="77777777" w:rsidR="009E3763" w:rsidRDefault="009E3763" w:rsidP="003A4802">
      <w:pPr>
        <w:spacing w:after="0" w:line="240" w:lineRule="auto"/>
        <w:ind w:left="284"/>
        <w:jc w:val="both"/>
        <w:rPr>
          <w:rFonts w:ascii="Verdana" w:hAnsi="Verdana"/>
          <w:sz w:val="20"/>
          <w:szCs w:val="20"/>
        </w:rPr>
      </w:pPr>
      <w:r w:rsidRPr="00873BBA">
        <w:rPr>
          <w:rFonts w:ascii="Verdana" w:hAnsi="Verdana"/>
          <w:sz w:val="20"/>
          <w:szCs w:val="20"/>
        </w:rPr>
        <w:t>Deze kanalen worden gebruikt voor algemene informatie die het agentschap wil kenbaar maken aan haar doelgroepen. Het budget voor deze kanalen is opgenomen in de reguliere werkingsmiddelen.</w:t>
      </w:r>
    </w:p>
    <w:p w14:paraId="4F3E56DB" w14:textId="77777777" w:rsidR="009E3763" w:rsidRDefault="009E3763" w:rsidP="003A4802">
      <w:pPr>
        <w:spacing w:after="0" w:line="240" w:lineRule="auto"/>
        <w:ind w:left="284"/>
        <w:jc w:val="both"/>
        <w:rPr>
          <w:rFonts w:ascii="Verdana" w:hAnsi="Verdana"/>
          <w:sz w:val="20"/>
          <w:szCs w:val="20"/>
        </w:rPr>
      </w:pPr>
    </w:p>
    <w:p w14:paraId="2596FE9B" w14:textId="77777777" w:rsidR="009E3763" w:rsidRPr="00873BBA" w:rsidRDefault="009E3763" w:rsidP="003A4802">
      <w:pPr>
        <w:spacing w:after="0" w:line="240" w:lineRule="auto"/>
        <w:ind w:left="284"/>
        <w:jc w:val="both"/>
        <w:rPr>
          <w:rFonts w:ascii="Verdana" w:hAnsi="Verdana"/>
          <w:sz w:val="20"/>
          <w:szCs w:val="20"/>
        </w:rPr>
      </w:pPr>
      <w:r w:rsidRPr="00873BBA">
        <w:rPr>
          <w:rFonts w:ascii="Verdana" w:hAnsi="Verdana"/>
          <w:sz w:val="20"/>
          <w:szCs w:val="20"/>
        </w:rPr>
        <w:t>Het agentschap Informatie Vlaanderen heeft geen campagnes gevoerd specifiek via digitale media. De reguliere communicatie via deze media betrof voornamelijk het publiceren van nieuwsberichten. De doelstelling in deze is om onze doelgroepen te informeren over nieuws vanuit het agentschap.</w:t>
      </w:r>
    </w:p>
    <w:p w14:paraId="51D96248" w14:textId="5963FEB0" w:rsidR="002E7DC2" w:rsidRDefault="002E7DC2" w:rsidP="003A4802">
      <w:pPr>
        <w:spacing w:after="0" w:line="240" w:lineRule="auto"/>
        <w:jc w:val="both"/>
        <w:rPr>
          <w:rFonts w:ascii="Verdana" w:hAnsi="Verdana"/>
          <w:sz w:val="20"/>
          <w:szCs w:val="20"/>
        </w:rPr>
      </w:pPr>
    </w:p>
    <w:p w14:paraId="6DDD2F14" w14:textId="77777777" w:rsidR="002E7DC2" w:rsidRDefault="002E7DC2" w:rsidP="003A4802">
      <w:pPr>
        <w:spacing w:after="0" w:line="240" w:lineRule="auto"/>
        <w:jc w:val="both"/>
        <w:rPr>
          <w:rFonts w:ascii="Verdana" w:hAnsi="Verdana"/>
          <w:sz w:val="20"/>
          <w:szCs w:val="20"/>
        </w:rPr>
      </w:pPr>
    </w:p>
    <w:p w14:paraId="39CCA18F" w14:textId="66E282B4" w:rsidR="002E7DC2" w:rsidRPr="002E7DC2" w:rsidRDefault="002E7DC2" w:rsidP="002E7DC2">
      <w:pPr>
        <w:pStyle w:val="Nummering"/>
        <w:spacing w:after="0"/>
        <w:rPr>
          <w:b/>
          <w:i/>
          <w:szCs w:val="20"/>
          <w:lang w:val="nl-BE"/>
        </w:rPr>
      </w:pPr>
      <w:r w:rsidRPr="002E7DC2">
        <w:rPr>
          <w:b/>
          <w:i/>
          <w:szCs w:val="20"/>
          <w:lang w:val="nl-BE"/>
        </w:rPr>
        <w:lastRenderedPageBreak/>
        <w:t>Liesbeth Homans (binnenlands bestuur, stedenbeleid, inburgering en gelijke kansen)</w:t>
      </w:r>
    </w:p>
    <w:p w14:paraId="56E3E174" w14:textId="77777777" w:rsidR="002E7DC2" w:rsidRDefault="002E7DC2" w:rsidP="003A4802">
      <w:pPr>
        <w:spacing w:after="0" w:line="240" w:lineRule="auto"/>
        <w:jc w:val="both"/>
        <w:rPr>
          <w:rFonts w:ascii="Verdana" w:hAnsi="Verdana"/>
          <w:sz w:val="20"/>
          <w:szCs w:val="20"/>
        </w:rPr>
      </w:pPr>
    </w:p>
    <w:p w14:paraId="49D6A0BC" w14:textId="77777777" w:rsidR="002E7DC2" w:rsidRPr="00155F0F" w:rsidRDefault="002E7DC2" w:rsidP="002E7DC2">
      <w:pPr>
        <w:pStyle w:val="Nummering"/>
        <w:spacing w:after="0"/>
        <w:rPr>
          <w:lang w:val="nl-NL"/>
        </w:rPr>
      </w:pPr>
      <w:r w:rsidRPr="004B1756">
        <w:rPr>
          <w:lang w:val="nl-NL"/>
        </w:rPr>
        <w:t>S</w:t>
      </w:r>
      <w:r w:rsidRPr="00155F0F">
        <w:rPr>
          <w:lang w:val="nl-NL"/>
        </w:rPr>
        <w:t>inds de start van de legislatuur werden volgende initiatieven genomen om lokale besturen in staat te stellen langs digitale weg contact op te nemen met het Agentschap Binnenlands Bestuur.</w:t>
      </w:r>
    </w:p>
    <w:p w14:paraId="49E135DF" w14:textId="01366E54" w:rsidR="002E7DC2" w:rsidRDefault="002E7DC2" w:rsidP="002E7DC2">
      <w:pPr>
        <w:pStyle w:val="Nummering"/>
        <w:spacing w:after="0"/>
        <w:rPr>
          <w:rFonts w:eastAsiaTheme="minorHAnsi" w:cstheme="minorBidi"/>
          <w:szCs w:val="20"/>
          <w:lang w:val="nl-BE" w:eastAsia="nl-BE"/>
        </w:rPr>
      </w:pPr>
      <w:r>
        <w:rPr>
          <w:rFonts w:eastAsiaTheme="minorHAnsi" w:cstheme="minorBidi"/>
          <w:szCs w:val="20"/>
          <w:lang w:val="nl-BE" w:eastAsia="nl-BE"/>
        </w:rPr>
        <w:br w:type="page"/>
      </w:r>
    </w:p>
    <w:p w14:paraId="20334B3C" w14:textId="77777777" w:rsidR="002E7DC2" w:rsidRDefault="002E7DC2" w:rsidP="002E7DC2">
      <w:pPr>
        <w:pStyle w:val="Nummering"/>
        <w:spacing w:after="0"/>
        <w:rPr>
          <w:rFonts w:eastAsiaTheme="minorHAnsi" w:cstheme="minorBidi"/>
          <w:szCs w:val="20"/>
          <w:lang w:val="nl-BE" w:eastAsia="nl-BE"/>
        </w:rPr>
      </w:pPr>
    </w:p>
    <w:tbl>
      <w:tblPr>
        <w:tblStyle w:val="Tabelraster"/>
        <w:tblW w:w="9072" w:type="dxa"/>
        <w:tblInd w:w="108" w:type="dxa"/>
        <w:tblLayout w:type="fixed"/>
        <w:tblLook w:val="04A0" w:firstRow="1" w:lastRow="0" w:firstColumn="1" w:lastColumn="0" w:noHBand="0" w:noVBand="1"/>
      </w:tblPr>
      <w:tblGrid>
        <w:gridCol w:w="851"/>
        <w:gridCol w:w="3079"/>
        <w:gridCol w:w="2449"/>
        <w:gridCol w:w="2693"/>
      </w:tblGrid>
      <w:tr w:rsidR="002E7DC2" w:rsidRPr="004B1756" w14:paraId="4D7AD9D5" w14:textId="77777777" w:rsidTr="00A819C9">
        <w:trPr>
          <w:trHeight w:val="397"/>
        </w:trPr>
        <w:tc>
          <w:tcPr>
            <w:tcW w:w="851" w:type="dxa"/>
            <w:vAlign w:val="center"/>
          </w:tcPr>
          <w:p w14:paraId="5FDC833A" w14:textId="77777777" w:rsidR="002E7DC2" w:rsidRPr="004B1756" w:rsidRDefault="002E7DC2" w:rsidP="002E7DC2">
            <w:pPr>
              <w:jc w:val="center"/>
              <w:rPr>
                <w:rFonts w:ascii="Verdana" w:hAnsi="Verdana" w:cstheme="minorBidi"/>
              </w:rPr>
            </w:pPr>
            <w:r w:rsidRPr="004B1756">
              <w:rPr>
                <w:rFonts w:ascii="Verdana" w:hAnsi="Verdana" w:cstheme="minorBidi"/>
              </w:rPr>
              <w:t>Jaar</w:t>
            </w:r>
          </w:p>
        </w:tc>
        <w:tc>
          <w:tcPr>
            <w:tcW w:w="3079" w:type="dxa"/>
            <w:vAlign w:val="center"/>
          </w:tcPr>
          <w:p w14:paraId="29A33265" w14:textId="77777777" w:rsidR="002E7DC2" w:rsidRPr="004B1756" w:rsidRDefault="002E7DC2" w:rsidP="002E7DC2">
            <w:pPr>
              <w:jc w:val="center"/>
              <w:rPr>
                <w:rFonts w:ascii="Verdana" w:hAnsi="Verdana" w:cstheme="minorBidi"/>
              </w:rPr>
            </w:pPr>
            <w:r w:rsidRPr="004B1756">
              <w:rPr>
                <w:rFonts w:ascii="Verdana" w:hAnsi="Verdana" w:cstheme="minorBidi"/>
              </w:rPr>
              <w:t>Wat</w:t>
            </w:r>
          </w:p>
        </w:tc>
        <w:tc>
          <w:tcPr>
            <w:tcW w:w="2449" w:type="dxa"/>
            <w:vAlign w:val="center"/>
          </w:tcPr>
          <w:p w14:paraId="74D11CDD" w14:textId="77777777" w:rsidR="002E7DC2" w:rsidRPr="004B1756" w:rsidRDefault="002E7DC2" w:rsidP="002E7DC2">
            <w:pPr>
              <w:jc w:val="center"/>
              <w:rPr>
                <w:rFonts w:ascii="Verdana" w:hAnsi="Verdana" w:cstheme="minorBidi"/>
              </w:rPr>
            </w:pPr>
            <w:r w:rsidRPr="004B1756">
              <w:rPr>
                <w:rFonts w:ascii="Verdana" w:hAnsi="Verdana" w:cstheme="minorBidi"/>
              </w:rPr>
              <w:t>Platform</w:t>
            </w:r>
          </w:p>
        </w:tc>
        <w:tc>
          <w:tcPr>
            <w:tcW w:w="2693" w:type="dxa"/>
            <w:vAlign w:val="center"/>
          </w:tcPr>
          <w:p w14:paraId="154D31C4" w14:textId="77777777" w:rsidR="002E7DC2" w:rsidRPr="004B1756" w:rsidRDefault="002E7DC2" w:rsidP="002E7DC2">
            <w:pPr>
              <w:jc w:val="center"/>
              <w:rPr>
                <w:rFonts w:ascii="Verdana" w:hAnsi="Verdana" w:cstheme="minorBidi"/>
              </w:rPr>
            </w:pPr>
            <w:r w:rsidRPr="004B1756">
              <w:rPr>
                <w:rFonts w:ascii="Verdana" w:hAnsi="Verdana" w:cstheme="minorBidi"/>
              </w:rPr>
              <w:t>Kost</w:t>
            </w:r>
          </w:p>
        </w:tc>
      </w:tr>
      <w:tr w:rsidR="002E7DC2" w:rsidRPr="004B1756" w14:paraId="7CE5600B" w14:textId="77777777" w:rsidTr="00A819C9">
        <w:tc>
          <w:tcPr>
            <w:tcW w:w="851" w:type="dxa"/>
          </w:tcPr>
          <w:p w14:paraId="7D03B1F7" w14:textId="77777777" w:rsidR="002E7DC2" w:rsidRPr="004B1756" w:rsidRDefault="002E7DC2" w:rsidP="00EF7F87">
            <w:pPr>
              <w:rPr>
                <w:rFonts w:ascii="Verdana" w:hAnsi="Verdana" w:cstheme="minorBidi"/>
              </w:rPr>
            </w:pPr>
            <w:r w:rsidRPr="004B1756">
              <w:rPr>
                <w:rFonts w:ascii="Verdana" w:hAnsi="Verdana" w:cstheme="minorBidi"/>
              </w:rPr>
              <w:t>2014</w:t>
            </w:r>
          </w:p>
        </w:tc>
        <w:tc>
          <w:tcPr>
            <w:tcW w:w="3079" w:type="dxa"/>
          </w:tcPr>
          <w:p w14:paraId="11CF5F06" w14:textId="29386438" w:rsidR="002E7DC2" w:rsidRPr="004B1756" w:rsidRDefault="002E7DC2" w:rsidP="00EF7F87">
            <w:pPr>
              <w:rPr>
                <w:rFonts w:ascii="Verdana" w:hAnsi="Verdana" w:cstheme="minorBidi"/>
              </w:rPr>
            </w:pPr>
            <w:r w:rsidRPr="004B1756">
              <w:rPr>
                <w:rFonts w:ascii="Verdana" w:hAnsi="Verdana"/>
              </w:rPr>
              <w:t>verregaande vereenvoudi</w:t>
            </w:r>
            <w:r w:rsidR="00A819C9">
              <w:rPr>
                <w:rFonts w:ascii="Verdana" w:hAnsi="Verdana"/>
              </w:rPr>
              <w:t>-</w:t>
            </w:r>
            <w:r w:rsidRPr="004B1756">
              <w:rPr>
                <w:rFonts w:ascii="Verdana" w:hAnsi="Verdana"/>
              </w:rPr>
              <w:t>ging van het digitaal loket Mijn Binnenland, vnl. voor het doorsturen van besluiten naar het toezicht</w:t>
            </w:r>
          </w:p>
        </w:tc>
        <w:tc>
          <w:tcPr>
            <w:tcW w:w="2449" w:type="dxa"/>
          </w:tcPr>
          <w:p w14:paraId="5B7D1A42" w14:textId="70A9DD6A" w:rsidR="002E7DC2" w:rsidRPr="004B1756" w:rsidRDefault="002E7DC2" w:rsidP="00A819C9">
            <w:pPr>
              <w:rPr>
                <w:rFonts w:ascii="Verdana" w:hAnsi="Verdana" w:cstheme="minorBidi"/>
              </w:rPr>
            </w:pPr>
            <w:r w:rsidRPr="004B1756">
              <w:rPr>
                <w:rFonts w:ascii="Verdana" w:hAnsi="Verdana" w:cstheme="minorBidi"/>
              </w:rPr>
              <w:t>DOMA van Arco Information, een dossierflow- en documentmana</w:t>
            </w:r>
            <w:r w:rsidR="00A819C9">
              <w:rPr>
                <w:rFonts w:ascii="Verdana" w:hAnsi="Verdana" w:cstheme="minorBidi"/>
              </w:rPr>
              <w:t>-</w:t>
            </w:r>
            <w:r w:rsidRPr="004B1756">
              <w:rPr>
                <w:rFonts w:ascii="Verdana" w:hAnsi="Verdana" w:cstheme="minorBidi"/>
              </w:rPr>
              <w:t>gementsysteem</w:t>
            </w:r>
          </w:p>
        </w:tc>
        <w:tc>
          <w:tcPr>
            <w:tcW w:w="2693" w:type="dxa"/>
          </w:tcPr>
          <w:p w14:paraId="69652ED7" w14:textId="77777777" w:rsidR="002E7DC2" w:rsidRPr="004B1756" w:rsidRDefault="002E7DC2" w:rsidP="00EF7F87">
            <w:pPr>
              <w:pStyle w:val="StandaardSV"/>
              <w:jc w:val="left"/>
              <w:rPr>
                <w:rFonts w:ascii="Verdana" w:hAnsi="Verdana" w:cstheme="minorBidi"/>
              </w:rPr>
            </w:pPr>
            <w:r w:rsidRPr="004B1756">
              <w:rPr>
                <w:rFonts w:ascii="Verdana" w:hAnsi="Verdana" w:cstheme="minorBidi"/>
              </w:rPr>
              <w:t>De investering in het platform gebeurde v</w:t>
            </w:r>
            <w:r>
              <w:rPr>
                <w:rFonts w:ascii="Verdana" w:hAnsi="Verdana" w:cstheme="minorBidi"/>
              </w:rPr>
              <w:t>óó</w:t>
            </w:r>
            <w:r w:rsidRPr="004B1756">
              <w:rPr>
                <w:rFonts w:ascii="Verdana" w:hAnsi="Verdana" w:cstheme="minorBidi"/>
              </w:rPr>
              <w:t>r 2014.</w:t>
            </w:r>
          </w:p>
          <w:p w14:paraId="69C2D847" w14:textId="77777777" w:rsidR="002E7DC2" w:rsidRDefault="002E7DC2" w:rsidP="00EF7F87">
            <w:pPr>
              <w:rPr>
                <w:rFonts w:ascii="Verdana" w:hAnsi="Verdana" w:cstheme="minorBidi"/>
              </w:rPr>
            </w:pPr>
            <w:r w:rsidRPr="004B1756">
              <w:rPr>
                <w:rFonts w:ascii="Verdana" w:hAnsi="Verdana" w:cstheme="minorBidi"/>
              </w:rPr>
              <w:t>De jaarlijkse kost van het platform (licentie + BHV) was in 2015 ingeschat</w:t>
            </w:r>
            <w:r>
              <w:rPr>
                <w:rFonts w:ascii="Verdana" w:hAnsi="Verdana" w:cstheme="minorBidi"/>
              </w:rPr>
              <w:t xml:space="preserve"> op</w:t>
            </w:r>
            <w:r w:rsidRPr="004B1756">
              <w:rPr>
                <w:rFonts w:ascii="Verdana" w:hAnsi="Verdana" w:cstheme="minorBidi"/>
              </w:rPr>
              <w:t xml:space="preserve"> 67.000 euro (op een totaal van 225.500 euro voor zowel front als back samen).</w:t>
            </w:r>
          </w:p>
          <w:p w14:paraId="72F00464" w14:textId="77777777" w:rsidR="002E7DC2" w:rsidRPr="004B1756" w:rsidRDefault="002E7DC2" w:rsidP="00EF7F87">
            <w:pPr>
              <w:rPr>
                <w:rFonts w:ascii="Verdana" w:hAnsi="Verdana" w:cstheme="minorBidi"/>
              </w:rPr>
            </w:pPr>
          </w:p>
        </w:tc>
      </w:tr>
      <w:tr w:rsidR="002E7DC2" w:rsidRPr="004B1756" w14:paraId="29837DD3" w14:textId="77777777" w:rsidTr="00A819C9">
        <w:tc>
          <w:tcPr>
            <w:tcW w:w="851" w:type="dxa"/>
          </w:tcPr>
          <w:p w14:paraId="06A27F9C" w14:textId="77777777" w:rsidR="002E7DC2" w:rsidRPr="004B1756" w:rsidRDefault="002E7DC2" w:rsidP="00EF7F87">
            <w:pPr>
              <w:rPr>
                <w:rFonts w:ascii="Verdana" w:hAnsi="Verdana" w:cstheme="minorBidi"/>
              </w:rPr>
            </w:pPr>
            <w:r w:rsidRPr="004B1756">
              <w:rPr>
                <w:rFonts w:ascii="Verdana" w:hAnsi="Verdana" w:cstheme="minorBidi"/>
              </w:rPr>
              <w:t>2015</w:t>
            </w:r>
          </w:p>
        </w:tc>
        <w:tc>
          <w:tcPr>
            <w:tcW w:w="3079" w:type="dxa"/>
          </w:tcPr>
          <w:p w14:paraId="23062FA8" w14:textId="77777777" w:rsidR="002E7DC2" w:rsidRPr="004B1756" w:rsidRDefault="002E7DC2" w:rsidP="00EF7F87">
            <w:pPr>
              <w:rPr>
                <w:rFonts w:ascii="Verdana" w:hAnsi="Verdana" w:cstheme="minorBidi"/>
              </w:rPr>
            </w:pPr>
            <w:r w:rsidRPr="004B1756">
              <w:rPr>
                <w:rFonts w:ascii="Verdana" w:hAnsi="Verdana"/>
              </w:rPr>
              <w:t>automatische uitwisseling van BBC DR-bestanden tussen boekhoudpakketten van lokale besturen en ABB</w:t>
            </w:r>
          </w:p>
        </w:tc>
        <w:tc>
          <w:tcPr>
            <w:tcW w:w="2449" w:type="dxa"/>
          </w:tcPr>
          <w:p w14:paraId="3F5F0B69" w14:textId="77777777" w:rsidR="002E7DC2" w:rsidRPr="004B1756" w:rsidRDefault="002E7DC2" w:rsidP="00EF7F87">
            <w:pPr>
              <w:rPr>
                <w:rFonts w:ascii="Verdana" w:hAnsi="Verdana" w:cstheme="minorBidi"/>
                <w:lang w:val="en-US"/>
              </w:rPr>
            </w:pPr>
            <w:r w:rsidRPr="004B1756">
              <w:rPr>
                <w:rFonts w:ascii="Verdana" w:hAnsi="Verdana" w:cstheme="minorBidi"/>
                <w:lang w:val="en-US"/>
              </w:rPr>
              <w:t>Managed File Tranfer van Ipswitch</w:t>
            </w:r>
          </w:p>
        </w:tc>
        <w:tc>
          <w:tcPr>
            <w:tcW w:w="2693" w:type="dxa"/>
          </w:tcPr>
          <w:p w14:paraId="3C458AA5" w14:textId="77777777" w:rsidR="002E7DC2" w:rsidRDefault="002E7DC2" w:rsidP="00EF7F87">
            <w:pPr>
              <w:rPr>
                <w:rFonts w:ascii="Verdana" w:hAnsi="Verdana" w:cstheme="minorBidi"/>
              </w:rPr>
            </w:pPr>
            <w:r w:rsidRPr="004B1756">
              <w:rPr>
                <w:rFonts w:ascii="Verdana" w:hAnsi="Verdana" w:cstheme="minorBidi"/>
              </w:rPr>
              <w:t>Ook hier gebeurde de investering eerder, maar werden de eerste stromen zelf pas gerealiseerd in 2015.</w:t>
            </w:r>
          </w:p>
          <w:p w14:paraId="52E4AB11" w14:textId="77777777" w:rsidR="002E7DC2" w:rsidRPr="004B1756" w:rsidRDefault="002E7DC2" w:rsidP="00EF7F87">
            <w:pPr>
              <w:rPr>
                <w:rFonts w:ascii="Verdana" w:hAnsi="Verdana" w:cstheme="minorBidi"/>
              </w:rPr>
            </w:pPr>
          </w:p>
        </w:tc>
      </w:tr>
      <w:tr w:rsidR="002E7DC2" w:rsidRPr="004B1756" w14:paraId="2CFD5F2A" w14:textId="77777777" w:rsidTr="00A819C9">
        <w:tc>
          <w:tcPr>
            <w:tcW w:w="851" w:type="dxa"/>
          </w:tcPr>
          <w:p w14:paraId="347EC88B" w14:textId="77777777" w:rsidR="002E7DC2" w:rsidRPr="004B1756" w:rsidRDefault="002E7DC2" w:rsidP="00EF7F87">
            <w:pPr>
              <w:rPr>
                <w:rFonts w:ascii="Verdana" w:hAnsi="Verdana" w:cstheme="minorBidi"/>
              </w:rPr>
            </w:pPr>
            <w:r w:rsidRPr="004B1756">
              <w:rPr>
                <w:rFonts w:ascii="Verdana" w:hAnsi="Verdana"/>
              </w:rPr>
              <w:t>2014-2016</w:t>
            </w:r>
          </w:p>
        </w:tc>
        <w:tc>
          <w:tcPr>
            <w:tcW w:w="3079" w:type="dxa"/>
          </w:tcPr>
          <w:p w14:paraId="7EE03B82" w14:textId="77777777" w:rsidR="002E7DC2" w:rsidRPr="004B1756" w:rsidRDefault="002E7DC2" w:rsidP="00EF7F87">
            <w:pPr>
              <w:rPr>
                <w:rFonts w:ascii="Verdana" w:hAnsi="Verdana" w:cstheme="minorBidi"/>
              </w:rPr>
            </w:pPr>
            <w:r w:rsidRPr="004B1756">
              <w:rPr>
                <w:rFonts w:ascii="Verdana" w:hAnsi="Verdana" w:cstheme="minorBidi"/>
              </w:rPr>
              <w:t>Loket regioscreening voor het invoeren van samenwerkingsverbanden door lokale overheden</w:t>
            </w:r>
          </w:p>
        </w:tc>
        <w:tc>
          <w:tcPr>
            <w:tcW w:w="2449" w:type="dxa"/>
          </w:tcPr>
          <w:p w14:paraId="7B57E136" w14:textId="77777777" w:rsidR="002E7DC2" w:rsidRDefault="002E7DC2" w:rsidP="00EF7F87">
            <w:pPr>
              <w:rPr>
                <w:rFonts w:ascii="Verdana" w:hAnsi="Verdana" w:cstheme="minorBidi"/>
              </w:rPr>
            </w:pPr>
            <w:r w:rsidRPr="004B1756">
              <w:rPr>
                <w:rFonts w:ascii="Verdana" w:hAnsi="Verdana" w:cstheme="minorBidi"/>
              </w:rPr>
              <w:t>via een JSP (Java Server Pages)-toepassing in een Apache Tomcat webcontainer (open source) gebouwd door CSC</w:t>
            </w:r>
          </w:p>
          <w:p w14:paraId="7567BF89" w14:textId="77777777" w:rsidR="002E7DC2" w:rsidRPr="004B1756" w:rsidRDefault="002E7DC2" w:rsidP="00EF7F87">
            <w:pPr>
              <w:rPr>
                <w:rFonts w:ascii="Verdana" w:hAnsi="Verdana" w:cstheme="minorBidi"/>
              </w:rPr>
            </w:pPr>
          </w:p>
        </w:tc>
        <w:tc>
          <w:tcPr>
            <w:tcW w:w="2693" w:type="dxa"/>
          </w:tcPr>
          <w:p w14:paraId="282BF2C4" w14:textId="77777777" w:rsidR="002E7DC2" w:rsidRPr="004B1756" w:rsidRDefault="002E7DC2" w:rsidP="00EF7F87">
            <w:pPr>
              <w:pStyle w:val="StandaardSV"/>
              <w:jc w:val="left"/>
              <w:rPr>
                <w:rFonts w:ascii="Verdana" w:hAnsi="Verdana" w:cstheme="minorBidi"/>
              </w:rPr>
            </w:pPr>
            <w:r w:rsidRPr="004B1756">
              <w:rPr>
                <w:rFonts w:ascii="Verdana" w:hAnsi="Verdana" w:cstheme="minorBidi"/>
              </w:rPr>
              <w:t>Analyse: 53.600 euro</w:t>
            </w:r>
          </w:p>
          <w:p w14:paraId="390D16C1" w14:textId="77777777" w:rsidR="002E7DC2" w:rsidRPr="004B1756" w:rsidRDefault="002E7DC2" w:rsidP="00EF7F87">
            <w:pPr>
              <w:pStyle w:val="StandaardSV"/>
              <w:jc w:val="left"/>
              <w:rPr>
                <w:rFonts w:ascii="Verdana" w:hAnsi="Verdana" w:cstheme="minorBidi"/>
              </w:rPr>
            </w:pPr>
            <w:r w:rsidRPr="004B1756">
              <w:rPr>
                <w:rFonts w:ascii="Verdana" w:hAnsi="Verdana" w:cstheme="minorBidi"/>
              </w:rPr>
              <w:t>Ontwikkeling: 77.200 euro</w:t>
            </w:r>
          </w:p>
          <w:p w14:paraId="462EC3E1" w14:textId="77777777" w:rsidR="002E7DC2" w:rsidRPr="004B1756" w:rsidRDefault="002E7DC2" w:rsidP="00EF7F87">
            <w:pPr>
              <w:pStyle w:val="StandaardSV"/>
              <w:jc w:val="left"/>
              <w:rPr>
                <w:rFonts w:ascii="Verdana" w:hAnsi="Verdana" w:cstheme="minorBidi"/>
              </w:rPr>
            </w:pPr>
            <w:r w:rsidRPr="004B1756">
              <w:rPr>
                <w:rFonts w:ascii="Verdana" w:hAnsi="Verdana" w:cstheme="minorBidi"/>
              </w:rPr>
              <w:t>Integratie ACM/IDM: 18.650 euro</w:t>
            </w:r>
          </w:p>
          <w:p w14:paraId="0B1D5972" w14:textId="77777777" w:rsidR="002E7DC2" w:rsidRPr="004B1756" w:rsidRDefault="002E7DC2" w:rsidP="00EF7F87">
            <w:pPr>
              <w:pStyle w:val="StandaardSV"/>
              <w:jc w:val="left"/>
              <w:rPr>
                <w:rFonts w:ascii="Verdana" w:hAnsi="Verdana" w:cstheme="minorBidi"/>
              </w:rPr>
            </w:pPr>
            <w:r w:rsidRPr="004B1756">
              <w:rPr>
                <w:rFonts w:ascii="Verdana" w:hAnsi="Verdana" w:cstheme="minorBidi"/>
              </w:rPr>
              <w:t>Jaarlijkse kost: 1.674 euro</w:t>
            </w:r>
          </w:p>
          <w:p w14:paraId="7FFD218F" w14:textId="77777777" w:rsidR="002E7DC2" w:rsidRPr="004B1756" w:rsidRDefault="002E7DC2" w:rsidP="00EF7F87">
            <w:pPr>
              <w:rPr>
                <w:rFonts w:ascii="Verdana" w:hAnsi="Verdana" w:cstheme="minorBidi"/>
              </w:rPr>
            </w:pPr>
          </w:p>
        </w:tc>
      </w:tr>
    </w:tbl>
    <w:p w14:paraId="0F389D9C" w14:textId="77777777" w:rsidR="002E7DC2" w:rsidRDefault="002E7DC2" w:rsidP="002E7DC2">
      <w:pPr>
        <w:pStyle w:val="Nummering"/>
        <w:spacing w:after="0"/>
        <w:rPr>
          <w:lang w:val="nl-NL"/>
        </w:rPr>
      </w:pPr>
    </w:p>
    <w:p w14:paraId="0A032ADD" w14:textId="77777777" w:rsidR="002E7DC2" w:rsidRPr="004B1756" w:rsidRDefault="002E7DC2" w:rsidP="002E7DC2">
      <w:pPr>
        <w:pStyle w:val="Nummering"/>
        <w:spacing w:after="0"/>
        <w:rPr>
          <w:lang w:val="nl-NL"/>
        </w:rPr>
      </w:pPr>
      <w:r w:rsidRPr="004B1756">
        <w:rPr>
          <w:lang w:val="nl-NL"/>
        </w:rPr>
        <w:t xml:space="preserve">Het onderzoeksproject Lokale besluiten als Gelinkte Open Data is niet meegenomen in dit overzicht, omdat er enkel een proof </w:t>
      </w:r>
      <w:r w:rsidRPr="00155F0F">
        <w:rPr>
          <w:lang w:val="nl-NL"/>
        </w:rPr>
        <w:t>of concept is opgeleverd. Het vervolgtraject wordt toegelicht in het antwoord op de deelvraag 3.</w:t>
      </w:r>
    </w:p>
    <w:p w14:paraId="369014D0" w14:textId="77777777" w:rsidR="002E7DC2" w:rsidRPr="002E7DC2" w:rsidRDefault="002E7DC2" w:rsidP="002E7DC2">
      <w:pPr>
        <w:pStyle w:val="Nummering"/>
        <w:spacing w:after="0"/>
        <w:rPr>
          <w:lang w:val="nl-NL"/>
        </w:rPr>
      </w:pPr>
    </w:p>
    <w:p w14:paraId="507B2FB3" w14:textId="77777777" w:rsidR="002E7DC2" w:rsidRPr="002E7DC2" w:rsidRDefault="002E7DC2" w:rsidP="002E7DC2">
      <w:pPr>
        <w:pStyle w:val="Nummering"/>
        <w:spacing w:after="0"/>
        <w:rPr>
          <w:lang w:val="nl-NL"/>
        </w:rPr>
      </w:pPr>
      <w:r w:rsidRPr="002E7DC2">
        <w:rPr>
          <w:lang w:val="nl-NL"/>
        </w:rPr>
        <w:t xml:space="preserve">De vermelde platformen werden uitgebouwd met het oog op de realisatie van de operationele doelstelling “Digitalisering” uit de beleidsnota Binnenlands Bestuur onder Strategische doelstelling: Vlaanderen en de gemeenten: samen besturen in vertrouwen. “Om een digitaal verbonden </w:t>
      </w:r>
      <w:r w:rsidRPr="002E7DC2">
        <w:rPr>
          <w:lang w:val="nl-NL"/>
        </w:rPr>
        <w:lastRenderedPageBreak/>
        <w:t>overheidslandschap te realiseren, wil ik gelijktijdig inzetten op het digitaliseren van de verschillende actoren én op digitale communicatiekanalen tussen de bestuursniveaus. Het gebruik van moderne informatietechnologie zorgt zo bij de lokale en provinciale besturen en bij de Vlaamse overheid voor efficiëntiewinsten zowel qua tijdsinzet als qua administratieve belasting”.</w:t>
      </w:r>
    </w:p>
    <w:p w14:paraId="20E1D273" w14:textId="77777777" w:rsidR="002E7DC2" w:rsidRPr="002E7DC2" w:rsidRDefault="002E7DC2" w:rsidP="002E7DC2">
      <w:pPr>
        <w:pStyle w:val="Nummering"/>
        <w:spacing w:after="0"/>
        <w:rPr>
          <w:lang w:val="nl-NL"/>
        </w:rPr>
      </w:pPr>
    </w:p>
    <w:p w14:paraId="12535940" w14:textId="77777777" w:rsidR="002E7DC2" w:rsidRPr="002E7DC2" w:rsidRDefault="002E7DC2" w:rsidP="002E7DC2">
      <w:pPr>
        <w:pStyle w:val="Nummering"/>
        <w:spacing w:after="0"/>
        <w:rPr>
          <w:lang w:val="nl-NL"/>
        </w:rPr>
      </w:pPr>
      <w:r w:rsidRPr="002E7DC2">
        <w:rPr>
          <w:lang w:val="nl-NL"/>
        </w:rPr>
        <w:t>In de beleidsbrief 2015 werd een stand van zaken gegeven van het gebruik van het loket, dat aangeeft dat sinds de vereenvoudiging van het loket een groot deel van de besturen wel degelijk kiest voor digitale communicatie.</w:t>
      </w:r>
    </w:p>
    <w:p w14:paraId="2293AD11" w14:textId="77777777" w:rsidR="002E7DC2" w:rsidRPr="002E7DC2" w:rsidRDefault="002E7DC2" w:rsidP="002E7DC2">
      <w:pPr>
        <w:pStyle w:val="Nummering"/>
        <w:spacing w:after="0"/>
        <w:rPr>
          <w:lang w:val="nl-NL"/>
        </w:rPr>
      </w:pPr>
    </w:p>
    <w:p w14:paraId="16631D3A" w14:textId="77777777" w:rsidR="002E7DC2" w:rsidRPr="002E7DC2" w:rsidRDefault="002E7DC2" w:rsidP="002E7DC2">
      <w:pPr>
        <w:pStyle w:val="Nummering"/>
        <w:spacing w:after="0"/>
        <w:rPr>
          <w:lang w:val="nl-NL"/>
        </w:rPr>
      </w:pPr>
      <w:r w:rsidRPr="002E7DC2">
        <w:rPr>
          <w:lang w:val="nl-NL"/>
        </w:rPr>
        <w:t>In de beleidsbrief 2016 wordt opnieuw een stand van zaken gegeven.</w:t>
      </w:r>
    </w:p>
    <w:p w14:paraId="1A4BEEFB" w14:textId="77777777" w:rsidR="002E7DC2" w:rsidRPr="007F0003" w:rsidRDefault="002E7DC2" w:rsidP="007F0003">
      <w:pPr>
        <w:spacing w:after="0" w:line="240" w:lineRule="auto"/>
        <w:jc w:val="both"/>
        <w:rPr>
          <w:rFonts w:ascii="Verdana" w:hAnsi="Verdana"/>
          <w:sz w:val="20"/>
          <w:szCs w:val="20"/>
        </w:rPr>
      </w:pPr>
    </w:p>
    <w:p w14:paraId="3EE088AF" w14:textId="3AEB68F5" w:rsidR="007F0003" w:rsidRPr="007F0003" w:rsidRDefault="007F0003" w:rsidP="007F0003">
      <w:pPr>
        <w:spacing w:after="0" w:line="240" w:lineRule="auto"/>
        <w:jc w:val="both"/>
        <w:rPr>
          <w:rFonts w:ascii="Verdana" w:hAnsi="Verdana"/>
          <w:sz w:val="20"/>
          <w:szCs w:val="20"/>
        </w:rPr>
      </w:pPr>
    </w:p>
    <w:p w14:paraId="0DFDE93E" w14:textId="31CA244A" w:rsidR="007F0003" w:rsidRPr="007F0003" w:rsidRDefault="007F0003" w:rsidP="007F0003">
      <w:pPr>
        <w:pStyle w:val="Nummering"/>
        <w:spacing w:after="0"/>
        <w:rPr>
          <w:b/>
          <w:i/>
          <w:szCs w:val="20"/>
          <w:lang w:val="nl-BE"/>
        </w:rPr>
      </w:pPr>
      <w:r w:rsidRPr="007F0003">
        <w:rPr>
          <w:b/>
          <w:i/>
          <w:szCs w:val="20"/>
          <w:lang w:val="nl-BE"/>
        </w:rPr>
        <w:t>Liesbeth Homans (sociale economie)</w:t>
      </w:r>
      <w:r w:rsidRPr="007F0003">
        <w:rPr>
          <w:szCs w:val="20"/>
          <w:lang w:val="nl-BE"/>
        </w:rPr>
        <w:t xml:space="preserve"> – departement Werk en Sociale Economie</w:t>
      </w:r>
    </w:p>
    <w:p w14:paraId="37C50958" w14:textId="77777777" w:rsidR="007F0003" w:rsidRDefault="007F0003" w:rsidP="002E7DC2">
      <w:pPr>
        <w:pStyle w:val="Nummering"/>
        <w:spacing w:after="0"/>
        <w:rPr>
          <w:lang w:val="nl-NL"/>
        </w:rPr>
      </w:pPr>
    </w:p>
    <w:p w14:paraId="1854DF88" w14:textId="77777777" w:rsidR="00934A27" w:rsidRDefault="007F0003" w:rsidP="007F0003">
      <w:pPr>
        <w:pStyle w:val="Nummering"/>
        <w:numPr>
          <w:ilvl w:val="0"/>
          <w:numId w:val="4"/>
        </w:numPr>
        <w:spacing w:after="0"/>
        <w:ind w:left="284" w:hanging="284"/>
        <w:rPr>
          <w:lang w:val="nl-BE"/>
        </w:rPr>
      </w:pPr>
      <w:r w:rsidRPr="00FF0677">
        <w:rPr>
          <w:lang w:val="nl-BE"/>
        </w:rPr>
        <w:t>Om de mogelijkheden van het coöperatieve model beter bekend maken, heb ik in het voorjaar 2016 een communicatiestrategie gefinaliseerd en besproken met verschillende stakeholders. Op basis van die strategie bereid ik nu verschillende online en offline communicatie-acties voor</w:t>
      </w:r>
      <w:r w:rsidR="00934A27">
        <w:rPr>
          <w:lang w:val="nl-BE"/>
        </w:rPr>
        <w:t xml:space="preserve"> m.b.t. het </w:t>
      </w:r>
      <w:r w:rsidR="00934A27" w:rsidRPr="00FF0677">
        <w:rPr>
          <w:lang w:val="nl-BE"/>
        </w:rPr>
        <w:t>beleidsthema coöperatief ondernemen</w:t>
      </w:r>
      <w:r w:rsidRPr="00FF0677">
        <w:rPr>
          <w:lang w:val="nl-BE"/>
        </w:rPr>
        <w:t>.</w:t>
      </w:r>
    </w:p>
    <w:p w14:paraId="0F3897D7" w14:textId="654CB192" w:rsidR="007F0003" w:rsidRDefault="007F0003" w:rsidP="00934A27">
      <w:pPr>
        <w:pStyle w:val="Nummering"/>
        <w:spacing w:after="0"/>
        <w:ind w:left="284"/>
        <w:rPr>
          <w:lang w:val="nl-BE"/>
        </w:rPr>
      </w:pPr>
      <w:r w:rsidRPr="00FF0677">
        <w:rPr>
          <w:lang w:val="nl-BE"/>
        </w:rPr>
        <w:t xml:space="preserve">De </w:t>
      </w:r>
      <w:r w:rsidR="00934A27">
        <w:rPr>
          <w:lang w:val="nl-BE"/>
        </w:rPr>
        <w:t xml:space="preserve">digitale </w:t>
      </w:r>
      <w:r w:rsidRPr="00FF0677">
        <w:rPr>
          <w:lang w:val="nl-BE"/>
        </w:rPr>
        <w:t xml:space="preserve">projecten die hierin kaderen </w:t>
      </w:r>
      <w:r w:rsidR="00934A27">
        <w:rPr>
          <w:lang w:val="nl-BE"/>
        </w:rPr>
        <w:t>zijn de volgende:</w:t>
      </w:r>
    </w:p>
    <w:p w14:paraId="5BD79ECC" w14:textId="77777777" w:rsidR="00934A27" w:rsidRDefault="00934A27" w:rsidP="00934A27">
      <w:pPr>
        <w:pStyle w:val="Nummering"/>
        <w:tabs>
          <w:tab w:val="left" w:pos="567"/>
        </w:tabs>
        <w:spacing w:after="0"/>
        <w:ind w:left="567" w:hanging="283"/>
        <w:rPr>
          <w:lang w:val="nl-BE"/>
        </w:rPr>
      </w:pPr>
      <w:r>
        <w:rPr>
          <w:lang w:val="nl-BE"/>
        </w:rPr>
        <w:t>-</w:t>
      </w:r>
      <w:r>
        <w:rPr>
          <w:lang w:val="nl-BE"/>
        </w:rPr>
        <w:tab/>
      </w:r>
      <w:r w:rsidRPr="00934A27">
        <w:rPr>
          <w:lang w:val="nl-BE"/>
        </w:rPr>
        <w:t>communicatiestrategie coöperatief ondernemen</w:t>
      </w:r>
      <w:r>
        <w:rPr>
          <w:lang w:val="nl-BE"/>
        </w:rPr>
        <w:t xml:space="preserve"> (</w:t>
      </w:r>
      <w:r w:rsidRPr="00934A27">
        <w:rPr>
          <w:lang w:val="nl-BE"/>
        </w:rPr>
        <w:t>2015-2016</w:t>
      </w:r>
      <w:r>
        <w:rPr>
          <w:lang w:val="nl-BE"/>
        </w:rPr>
        <w:t xml:space="preserve"> ; afgerond).</w:t>
      </w:r>
    </w:p>
    <w:p w14:paraId="37D62004" w14:textId="3B6D75CA" w:rsidR="00934A27" w:rsidRDefault="00934A27" w:rsidP="00934A27">
      <w:pPr>
        <w:pStyle w:val="Nummering"/>
        <w:tabs>
          <w:tab w:val="left" w:pos="567"/>
        </w:tabs>
        <w:spacing w:after="0"/>
        <w:ind w:left="567"/>
        <w:rPr>
          <w:lang w:val="nl-BE"/>
        </w:rPr>
      </w:pPr>
      <w:r>
        <w:rPr>
          <w:lang w:val="nl-BE"/>
        </w:rPr>
        <w:t>Budget : 4</w:t>
      </w:r>
      <w:r w:rsidRPr="00934A27">
        <w:rPr>
          <w:lang w:val="nl-BE"/>
        </w:rPr>
        <w:t>6.330,9</w:t>
      </w:r>
      <w:r>
        <w:rPr>
          <w:lang w:val="nl-BE"/>
        </w:rPr>
        <w:t>0 euro (incl. BTW)</w:t>
      </w:r>
    </w:p>
    <w:p w14:paraId="714C9CEC" w14:textId="77777777" w:rsidR="00934A27" w:rsidRDefault="00934A27" w:rsidP="00934A27">
      <w:pPr>
        <w:pStyle w:val="Nummering"/>
        <w:tabs>
          <w:tab w:val="left" w:pos="567"/>
        </w:tabs>
        <w:spacing w:after="0"/>
        <w:ind w:left="567" w:hanging="283"/>
        <w:rPr>
          <w:lang w:val="nl-BE"/>
        </w:rPr>
      </w:pPr>
      <w:r>
        <w:rPr>
          <w:lang w:val="nl-BE"/>
        </w:rPr>
        <w:t>-</w:t>
      </w:r>
      <w:r>
        <w:rPr>
          <w:lang w:val="nl-BE"/>
        </w:rPr>
        <w:tab/>
      </w:r>
      <w:r w:rsidRPr="00934A27">
        <w:rPr>
          <w:lang w:val="nl-BE"/>
        </w:rPr>
        <w:t>ontwikkeling web-inhoud</w:t>
      </w:r>
      <w:r>
        <w:rPr>
          <w:lang w:val="nl-BE"/>
        </w:rPr>
        <w:t xml:space="preserve"> (</w:t>
      </w:r>
      <w:r w:rsidRPr="00934A27">
        <w:rPr>
          <w:lang w:val="nl-BE"/>
        </w:rPr>
        <w:t>2015-2016</w:t>
      </w:r>
      <w:r>
        <w:rPr>
          <w:lang w:val="nl-BE"/>
        </w:rPr>
        <w:t xml:space="preserve"> ; nog lopend).</w:t>
      </w:r>
    </w:p>
    <w:p w14:paraId="52FAEA7E" w14:textId="10B53B71" w:rsidR="00934A27" w:rsidRDefault="00934A27" w:rsidP="00934A27">
      <w:pPr>
        <w:pStyle w:val="Nummering"/>
        <w:tabs>
          <w:tab w:val="left" w:pos="567"/>
        </w:tabs>
        <w:spacing w:after="0"/>
        <w:ind w:left="567"/>
        <w:rPr>
          <w:lang w:val="nl-BE"/>
        </w:rPr>
      </w:pPr>
      <w:r w:rsidRPr="00934A27">
        <w:rPr>
          <w:lang w:val="nl-BE"/>
        </w:rPr>
        <w:t>Budget : 79.412,30 euro (incl. BTW)</w:t>
      </w:r>
      <w:r>
        <w:rPr>
          <w:lang w:val="nl-BE"/>
        </w:rPr>
        <w:t>.</w:t>
      </w:r>
    </w:p>
    <w:p w14:paraId="0925C35D" w14:textId="77777777" w:rsidR="007F0003" w:rsidRPr="00FF0677" w:rsidRDefault="007F0003" w:rsidP="007F0003">
      <w:pPr>
        <w:pStyle w:val="Nummering"/>
        <w:spacing w:after="0"/>
        <w:rPr>
          <w:lang w:val="nl-BE"/>
        </w:rPr>
      </w:pPr>
    </w:p>
    <w:p w14:paraId="08C4795E" w14:textId="77777777" w:rsidR="007F0003" w:rsidRPr="00FF0677" w:rsidRDefault="00DF32D2" w:rsidP="007F0003">
      <w:pPr>
        <w:pStyle w:val="Nummering"/>
        <w:numPr>
          <w:ilvl w:val="0"/>
          <w:numId w:val="4"/>
        </w:numPr>
        <w:spacing w:after="0"/>
        <w:ind w:left="284" w:hanging="284"/>
        <w:rPr>
          <w:lang w:val="nl-BE"/>
        </w:rPr>
      </w:pPr>
      <w:hyperlink r:id="rId21" w:history="1">
        <w:r w:rsidR="007F0003" w:rsidRPr="00FF0677">
          <w:rPr>
            <w:rStyle w:val="Hyperlink"/>
            <w:lang w:val="nl-BE"/>
          </w:rPr>
          <w:t>www.mvoscan.be</w:t>
        </w:r>
      </w:hyperlink>
      <w:r w:rsidR="007F0003" w:rsidRPr="00FF0677">
        <w:rPr>
          <w:lang w:val="nl-BE"/>
        </w:rPr>
        <w:t xml:space="preserve"> (gelanceerd op 06/06/2015)</w:t>
      </w:r>
    </w:p>
    <w:p w14:paraId="7470AF90" w14:textId="77777777" w:rsidR="007F0003" w:rsidRPr="00FF0677" w:rsidRDefault="007F0003" w:rsidP="007F0003">
      <w:pPr>
        <w:pStyle w:val="Nummering"/>
        <w:spacing w:after="0"/>
        <w:ind w:left="284"/>
        <w:rPr>
          <w:lang w:val="nl-BE"/>
        </w:rPr>
      </w:pPr>
    </w:p>
    <w:p w14:paraId="220C0BCB" w14:textId="77777777" w:rsidR="007F0003" w:rsidRPr="00FF0677" w:rsidRDefault="007F0003" w:rsidP="007F0003">
      <w:pPr>
        <w:pStyle w:val="Nummering"/>
        <w:spacing w:after="0"/>
        <w:ind w:left="284"/>
        <w:rPr>
          <w:lang w:val="nl-BE"/>
        </w:rPr>
      </w:pPr>
      <w:r w:rsidRPr="00FF0677">
        <w:rPr>
          <w:lang w:val="nl-BE"/>
        </w:rPr>
        <w:t xml:space="preserve">Bedrijven en organisaties kunnen met dit online instrument van MVO Vlaanderen zelf bepalen waar hun belangrijkste maatschappelijke en duurzaamheidsuitdagingen liggen. </w:t>
      </w:r>
      <w:r w:rsidRPr="00FF0677">
        <w:rPr>
          <w:szCs w:val="20"/>
          <w:lang w:val="nl-NL"/>
        </w:rPr>
        <w:t xml:space="preserve">De MVO-scan laat bedrijven ook kennis maken met alle thema's die met duurzaamheid verbonden zijn. Het resultaat is een totaalscore en een score per thema. </w:t>
      </w:r>
      <w:r w:rsidRPr="00FF0677">
        <w:rPr>
          <w:lang w:val="nl-BE"/>
        </w:rPr>
        <w:t>Het opzet is dat ze die uitdagingen vervolgens ook aangaan.</w:t>
      </w:r>
    </w:p>
    <w:p w14:paraId="432D348D" w14:textId="77777777" w:rsidR="007F0003" w:rsidRPr="00FF0677" w:rsidRDefault="007F0003" w:rsidP="007F0003">
      <w:pPr>
        <w:pStyle w:val="Nummering"/>
        <w:spacing w:after="0"/>
        <w:ind w:left="284"/>
        <w:rPr>
          <w:lang w:val="nl-BE"/>
        </w:rPr>
      </w:pPr>
      <w:r w:rsidRPr="00FF0677">
        <w:rPr>
          <w:lang w:val="nl-BE"/>
        </w:rPr>
        <w:t xml:space="preserve">Deze tool werd gelanceerd met behulp van de tool Social Seeder, waarbij personen gekend bij </w:t>
      </w:r>
      <w:hyperlink r:id="rId22" w:history="1">
        <w:r w:rsidRPr="00FF0677">
          <w:rPr>
            <w:rStyle w:val="Hyperlink"/>
            <w:lang w:val="nl-BE"/>
          </w:rPr>
          <w:t>www.mvovlaanderen.be</w:t>
        </w:r>
      </w:hyperlink>
      <w:r w:rsidRPr="00FF0677">
        <w:rPr>
          <w:lang w:val="nl-BE"/>
        </w:rPr>
        <w:t xml:space="preserve"> gevraagd werd om ambassadeur te spelen. Daarbij kregen ze een gepersonaliseerde mail met de vraag om de MVO scan bekend te maken via mail of hun eigen social media-kanalen aan de hand van een filmpje - </w:t>
      </w:r>
      <w:hyperlink r:id="rId23" w:history="1">
        <w:r w:rsidRPr="00FF0677">
          <w:rPr>
            <w:rStyle w:val="Hyperlink"/>
            <w:lang w:val="nl-BE"/>
          </w:rPr>
          <w:t>https://www.youtube.com/watch?v=TISUN9DfY68</w:t>
        </w:r>
      </w:hyperlink>
      <w:r w:rsidRPr="00FF0677">
        <w:rPr>
          <w:lang w:val="nl-BE"/>
        </w:rPr>
        <w:t>.</w:t>
      </w:r>
    </w:p>
    <w:p w14:paraId="3845DBD7" w14:textId="77777777" w:rsidR="007F0003" w:rsidRPr="00FF0677" w:rsidRDefault="007F0003" w:rsidP="007F0003">
      <w:pPr>
        <w:pStyle w:val="Nummering"/>
        <w:spacing w:after="0"/>
        <w:ind w:left="284"/>
        <w:rPr>
          <w:lang w:val="nl-BE"/>
        </w:rPr>
      </w:pPr>
    </w:p>
    <w:p w14:paraId="6B0FA00B" w14:textId="77777777" w:rsidR="007F0003" w:rsidRPr="00FF0677" w:rsidRDefault="007F0003" w:rsidP="007F0003">
      <w:pPr>
        <w:pStyle w:val="Nummering"/>
        <w:spacing w:after="0"/>
        <w:ind w:left="284"/>
        <w:rPr>
          <w:lang w:val="nl-BE"/>
        </w:rPr>
      </w:pPr>
      <w:r w:rsidRPr="00FF0677">
        <w:rPr>
          <w:lang w:val="nl-BE"/>
        </w:rPr>
        <w:t>Door het gecombineerd gebruik van verschillende kanalen (</w:t>
      </w:r>
      <w:hyperlink r:id="rId24" w:history="1">
        <w:r w:rsidRPr="00FF0677">
          <w:rPr>
            <w:rStyle w:val="Hyperlink"/>
            <w:lang w:val="nl-BE"/>
          </w:rPr>
          <w:t>www.mvovlaanderen</w:t>
        </w:r>
      </w:hyperlink>
      <w:r w:rsidRPr="00FF0677">
        <w:rPr>
          <w:lang w:val="nl-BE"/>
        </w:rPr>
        <w:t xml:space="preserve">, via eigen nieuwsbrieven en van derden, de social seeder campagne, …) is niet mogelijk om het afzonderlijk effect van de digitale campagne in te schatten. Het feit dat er campagne werd gevoerd is duidelijk te zien in de bezoekersstatistieken van </w:t>
      </w:r>
      <w:hyperlink r:id="rId25" w:history="1">
        <w:r w:rsidRPr="00FF0677">
          <w:rPr>
            <w:rStyle w:val="Hyperlink"/>
            <w:lang w:val="nl-BE"/>
          </w:rPr>
          <w:t>www.mvovscan.be</w:t>
        </w:r>
      </w:hyperlink>
      <w:r w:rsidRPr="00FF0677">
        <w:rPr>
          <w:lang w:val="nl-BE"/>
        </w:rPr>
        <w:t>. Tijdens de duur van de bekendmakingscampagne (juni en juli) mocht de MVO-scan 1.200 bezoekers ontvangen van de in totaal 2.500 bezoekers die de site bezochten sinds die online is.</w:t>
      </w:r>
    </w:p>
    <w:p w14:paraId="517BB723" w14:textId="77777777" w:rsidR="007F0003" w:rsidRPr="00FF0677" w:rsidRDefault="007F0003" w:rsidP="007F0003">
      <w:pPr>
        <w:pStyle w:val="Nummering"/>
        <w:spacing w:after="0"/>
        <w:ind w:left="284"/>
        <w:rPr>
          <w:lang w:val="nl-BE"/>
        </w:rPr>
      </w:pPr>
    </w:p>
    <w:p w14:paraId="122D9E32" w14:textId="32DEF0F1" w:rsidR="007F0003" w:rsidRPr="00FF0677" w:rsidRDefault="007F0003" w:rsidP="007F0003">
      <w:pPr>
        <w:pStyle w:val="Nummering"/>
        <w:spacing w:after="0"/>
        <w:ind w:left="284"/>
        <w:rPr>
          <w:lang w:val="nl-BE"/>
        </w:rPr>
      </w:pPr>
      <w:r w:rsidRPr="00FF0677">
        <w:rPr>
          <w:lang w:val="nl-BE"/>
        </w:rPr>
        <w:t xml:space="preserve">Budget communicatiecampagne : 30.000 euro (beeld </w:t>
      </w:r>
      <w:hyperlink r:id="rId26" w:history="1">
        <w:r w:rsidRPr="00FF0677">
          <w:rPr>
            <w:rStyle w:val="Hyperlink"/>
            <w:lang w:val="nl-BE"/>
          </w:rPr>
          <w:t>www.mvoscan.be</w:t>
        </w:r>
      </w:hyperlink>
      <w:r w:rsidRPr="00FF0677">
        <w:rPr>
          <w:lang w:val="nl-BE"/>
        </w:rPr>
        <w:t>, maken scenario en opname virale filmpje, opmaak tekst voor Social Seeder-campagne, abonnement Sociale Seeder, …)</w:t>
      </w:r>
      <w:r>
        <w:rPr>
          <w:lang w:val="nl-BE"/>
        </w:rPr>
        <w:t>.</w:t>
      </w:r>
    </w:p>
    <w:p w14:paraId="7B1AADE4" w14:textId="77777777" w:rsidR="007F0003" w:rsidRPr="00FF0677" w:rsidRDefault="007F0003" w:rsidP="007F0003">
      <w:pPr>
        <w:pStyle w:val="Nummering"/>
        <w:spacing w:after="0"/>
        <w:rPr>
          <w:lang w:val="nl-BE"/>
        </w:rPr>
      </w:pPr>
    </w:p>
    <w:p w14:paraId="498DF9D7" w14:textId="77777777" w:rsidR="007F0003" w:rsidRPr="00FF0677" w:rsidRDefault="00DF32D2" w:rsidP="007F0003">
      <w:pPr>
        <w:pStyle w:val="Nummering"/>
        <w:numPr>
          <w:ilvl w:val="0"/>
          <w:numId w:val="4"/>
        </w:numPr>
        <w:spacing w:after="0"/>
        <w:ind w:left="284" w:hanging="284"/>
        <w:rPr>
          <w:lang w:val="nl-BE"/>
        </w:rPr>
      </w:pPr>
      <w:hyperlink r:id="rId27" w:history="1">
        <w:r w:rsidR="007F0003" w:rsidRPr="00FF0677">
          <w:rPr>
            <w:rStyle w:val="Hyperlink"/>
            <w:lang w:val="nl-BE"/>
          </w:rPr>
          <w:t>www.mvovlaanderen.be</w:t>
        </w:r>
      </w:hyperlink>
      <w:r w:rsidR="007F0003" w:rsidRPr="00FF0677">
        <w:rPr>
          <w:lang w:val="nl-BE"/>
        </w:rPr>
        <w:t xml:space="preserve"> (gelanceerd op 16/11/2015)</w:t>
      </w:r>
    </w:p>
    <w:p w14:paraId="66B68A3D" w14:textId="77777777" w:rsidR="007F0003" w:rsidRPr="00FF0677" w:rsidRDefault="007F0003" w:rsidP="007F0003">
      <w:pPr>
        <w:pStyle w:val="Nummering"/>
        <w:spacing w:after="0"/>
        <w:ind w:left="284"/>
        <w:rPr>
          <w:lang w:val="nl-BE"/>
        </w:rPr>
      </w:pPr>
    </w:p>
    <w:p w14:paraId="03E23DE6" w14:textId="77777777" w:rsidR="007F0003" w:rsidRPr="00FF0677" w:rsidRDefault="007F0003" w:rsidP="007F0003">
      <w:pPr>
        <w:pStyle w:val="Nummering"/>
        <w:spacing w:after="0"/>
        <w:ind w:left="284"/>
        <w:rPr>
          <w:lang w:val="nl-BE"/>
        </w:rPr>
      </w:pPr>
      <w:r w:rsidRPr="00FF0677">
        <w:rPr>
          <w:lang w:val="nl-BE"/>
        </w:rPr>
        <w:t xml:space="preserve">Ook voor de lancering van de nieuwe website MVO Vlaanderen werd gebruik gemaakt van Social Seeder in combinatie met de in bijlage 1 </w:t>
      </w:r>
      <w:r w:rsidRPr="00FF0677">
        <w:rPr>
          <w:lang w:val="nl-BE"/>
        </w:rPr>
        <w:lastRenderedPageBreak/>
        <w:t>vermelde online advertenties, printadvertenties en advertenties op de radio.</w:t>
      </w:r>
    </w:p>
    <w:p w14:paraId="196D5E13" w14:textId="77777777" w:rsidR="007F0003" w:rsidRPr="00FF0677" w:rsidRDefault="007F0003" w:rsidP="007F0003">
      <w:pPr>
        <w:pStyle w:val="Nummering"/>
        <w:spacing w:after="0"/>
        <w:ind w:left="284"/>
        <w:rPr>
          <w:lang w:val="nl-BE"/>
        </w:rPr>
      </w:pPr>
    </w:p>
    <w:p w14:paraId="13BEB740" w14:textId="77777777" w:rsidR="007F0003" w:rsidRPr="00FF0677" w:rsidRDefault="007F0003" w:rsidP="007F0003">
      <w:pPr>
        <w:pStyle w:val="Nummering"/>
        <w:spacing w:after="0"/>
        <w:ind w:left="284"/>
        <w:rPr>
          <w:lang w:val="nl-BE"/>
        </w:rPr>
      </w:pPr>
      <w:r w:rsidRPr="00FF0677">
        <w:rPr>
          <w:lang w:val="nl-BE"/>
        </w:rPr>
        <w:t xml:space="preserve">Door het gecombineerd gebruik van al bovenstaande kanalen is niet mogelijk om het afzonderlijk effect van de digitale campagne in te schatten. Het feit dat er campagne werd gevoerd is duidelijk te zien in de bezoekersstatistieken van de website </w:t>
      </w:r>
      <w:hyperlink r:id="rId28" w:history="1">
        <w:r w:rsidRPr="00FF0677">
          <w:rPr>
            <w:rStyle w:val="Hyperlink"/>
            <w:lang w:val="nl-BE"/>
          </w:rPr>
          <w:t>www.mvovlaanderen.be</w:t>
        </w:r>
      </w:hyperlink>
      <w:r w:rsidRPr="00FF0677">
        <w:rPr>
          <w:lang w:val="nl-BE"/>
        </w:rPr>
        <w:t>. Tijdens de duur van de campagne mocht MVO Vlaanderen 3.000 bezoekers per week ontvangen. In andere weken gaat het om een 1.000-tal bezoekers.</w:t>
      </w:r>
    </w:p>
    <w:p w14:paraId="1688DC82" w14:textId="77777777" w:rsidR="007F0003" w:rsidRPr="00FF0677" w:rsidRDefault="007F0003" w:rsidP="007F0003">
      <w:pPr>
        <w:pStyle w:val="Nummering"/>
        <w:spacing w:after="0"/>
        <w:ind w:left="284"/>
        <w:rPr>
          <w:lang w:val="nl-BE"/>
        </w:rPr>
      </w:pPr>
    </w:p>
    <w:p w14:paraId="1B801AEE" w14:textId="77777777" w:rsidR="007F0003" w:rsidRPr="00FF0677" w:rsidRDefault="007F0003" w:rsidP="007F0003">
      <w:pPr>
        <w:pStyle w:val="Nummering"/>
        <w:spacing w:after="0"/>
        <w:ind w:left="284"/>
        <w:rPr>
          <w:lang w:val="nl-BE"/>
        </w:rPr>
      </w:pPr>
      <w:r w:rsidRPr="00FF0677">
        <w:rPr>
          <w:lang w:val="nl-BE"/>
        </w:rPr>
        <w:t>Totaalbudget communicatiebureau : 60.000 euro. Het is niet mogelijk om te bepalen welk gedeelte van dit geld naar de het online gedeelte van de campagne ging.</w:t>
      </w:r>
    </w:p>
    <w:p w14:paraId="1C95DCAD" w14:textId="77777777" w:rsidR="007F0003" w:rsidRPr="00FF0677" w:rsidRDefault="007F0003" w:rsidP="007F0003">
      <w:pPr>
        <w:pStyle w:val="Nummering"/>
        <w:spacing w:after="0"/>
        <w:rPr>
          <w:lang w:val="nl-BE"/>
        </w:rPr>
      </w:pPr>
    </w:p>
    <w:p w14:paraId="3C3FA5E0" w14:textId="17B319C3" w:rsidR="007F0003" w:rsidRPr="00FF0677" w:rsidRDefault="007F0003" w:rsidP="007F0003">
      <w:pPr>
        <w:pStyle w:val="Nummering"/>
        <w:numPr>
          <w:ilvl w:val="0"/>
          <w:numId w:val="4"/>
        </w:numPr>
        <w:spacing w:after="0"/>
        <w:ind w:left="284" w:hanging="284"/>
        <w:rPr>
          <w:szCs w:val="20"/>
          <w:lang w:val="nl-BE"/>
        </w:rPr>
      </w:pPr>
      <w:r w:rsidRPr="00FF0677">
        <w:rPr>
          <w:lang w:val="nl-BE"/>
        </w:rPr>
        <w:t>Verder adverteert MVO Vlaanderen indien er zich een opportuniteit voordoet ook in bijlagen bij kranten (cf. het antwoord op de schriftelijke vraag van 18</w:t>
      </w:r>
      <w:r>
        <w:rPr>
          <w:lang w:val="nl-BE"/>
        </w:rPr>
        <w:t xml:space="preserve"> oktober </w:t>
      </w:r>
      <w:r w:rsidRPr="00FF0677">
        <w:rPr>
          <w:lang w:val="nl-BE"/>
        </w:rPr>
        <w:t>2016 Overheidscommunicatie via geschreven pers - Initiatieven en budgetten) en</w:t>
      </w:r>
      <w:r>
        <w:rPr>
          <w:lang w:val="nl-BE"/>
        </w:rPr>
        <w:t xml:space="preserve"> in</w:t>
      </w:r>
      <w:r w:rsidRPr="00FF0677">
        <w:rPr>
          <w:lang w:val="nl-BE"/>
        </w:rPr>
        <w:t xml:space="preserve"> tijdschriften</w:t>
      </w:r>
      <w:r>
        <w:rPr>
          <w:lang w:val="nl-BE"/>
        </w:rPr>
        <w:t>.</w:t>
      </w:r>
      <w:r w:rsidRPr="00FF0677">
        <w:rPr>
          <w:lang w:val="nl-BE"/>
        </w:rPr>
        <w:t xml:space="preserve"> In bepaalde gevallen is daar ook online-communicatie aan verbonden.</w:t>
      </w:r>
    </w:p>
    <w:p w14:paraId="7FB0161C" w14:textId="77777777" w:rsidR="007F0003" w:rsidRDefault="007F0003" w:rsidP="002E7DC2">
      <w:pPr>
        <w:pStyle w:val="Nummering"/>
        <w:spacing w:after="0"/>
        <w:rPr>
          <w:lang w:val="nl-NL"/>
        </w:rPr>
      </w:pPr>
    </w:p>
    <w:p w14:paraId="389F1AC1" w14:textId="0902D12B" w:rsidR="001F0088" w:rsidRDefault="001F0088" w:rsidP="002E7DC2">
      <w:pPr>
        <w:pStyle w:val="Nummering"/>
        <w:spacing w:after="0"/>
        <w:rPr>
          <w:lang w:val="nl-NL"/>
        </w:rPr>
      </w:pPr>
      <w:r>
        <w:rPr>
          <w:lang w:val="nl-NL"/>
        </w:rPr>
        <w:br w:type="page"/>
      </w:r>
    </w:p>
    <w:p w14:paraId="27A73438" w14:textId="77777777" w:rsidR="00A03CDB" w:rsidRDefault="00A03CDB" w:rsidP="00A03CDB">
      <w:pPr>
        <w:pStyle w:val="Nummering"/>
        <w:spacing w:after="0"/>
        <w:rPr>
          <w:lang w:val="nl-NL"/>
        </w:rPr>
      </w:pPr>
    </w:p>
    <w:p w14:paraId="548B0615" w14:textId="246A4100" w:rsidR="00A03CDB" w:rsidRDefault="00A03CDB" w:rsidP="00A03CDB">
      <w:pPr>
        <w:pStyle w:val="Nummering"/>
        <w:spacing w:after="0"/>
        <w:rPr>
          <w:b/>
          <w:i/>
          <w:szCs w:val="20"/>
          <w:lang w:val="nl-BE"/>
        </w:rPr>
      </w:pPr>
      <w:r w:rsidRPr="009958B1">
        <w:rPr>
          <w:b/>
          <w:i/>
          <w:szCs w:val="20"/>
          <w:lang w:val="nl-BE"/>
        </w:rPr>
        <w:t>Ben Weyts (</w:t>
      </w:r>
      <w:r>
        <w:rPr>
          <w:b/>
          <w:i/>
          <w:szCs w:val="20"/>
          <w:lang w:val="nl-BE"/>
        </w:rPr>
        <w:t>mobiliteit en openbare werken</w:t>
      </w:r>
      <w:r w:rsidRPr="009958B1">
        <w:rPr>
          <w:b/>
          <w:i/>
          <w:szCs w:val="20"/>
          <w:lang w:val="nl-BE"/>
        </w:rPr>
        <w:t>)</w:t>
      </w:r>
    </w:p>
    <w:p w14:paraId="7475473E" w14:textId="77777777" w:rsidR="00A03CDB" w:rsidRDefault="00A03CDB" w:rsidP="00A03CDB">
      <w:pPr>
        <w:pStyle w:val="Nummering"/>
        <w:spacing w:after="0"/>
        <w:rPr>
          <w:lang w:val="nl-NL"/>
        </w:rPr>
      </w:pPr>
    </w:p>
    <w:p w14:paraId="23D23FA1" w14:textId="0FA4A55E" w:rsidR="00A03CDB" w:rsidRDefault="003244CA" w:rsidP="00A03CDB">
      <w:pPr>
        <w:pStyle w:val="Nummering"/>
        <w:numPr>
          <w:ilvl w:val="0"/>
          <w:numId w:val="3"/>
        </w:numPr>
        <w:spacing w:after="0"/>
        <w:ind w:left="284" w:hanging="284"/>
        <w:rPr>
          <w:szCs w:val="20"/>
          <w:lang w:val="nl-BE"/>
        </w:rPr>
      </w:pPr>
      <w:r>
        <w:rPr>
          <w:szCs w:val="20"/>
          <w:lang w:val="nl-BE"/>
        </w:rPr>
        <w:t>z</w:t>
      </w:r>
      <w:r w:rsidR="00A03CDB" w:rsidRPr="00497D4B">
        <w:rPr>
          <w:szCs w:val="20"/>
          <w:lang w:val="nl-BE"/>
        </w:rPr>
        <w:t>werfvuilcampagene Spuikom Oostende</w:t>
      </w:r>
      <w:r w:rsidR="00A03CDB">
        <w:rPr>
          <w:szCs w:val="20"/>
          <w:lang w:val="nl-BE"/>
        </w:rPr>
        <w:t xml:space="preserve"> - </w:t>
      </w:r>
      <w:r w:rsidR="00A03CDB" w:rsidRPr="00A03CDB">
        <w:rPr>
          <w:szCs w:val="20"/>
          <w:lang w:val="nl-BE"/>
        </w:rPr>
        <w:t>Agentschap voor Maritieme Dienstverlening en Kust</w:t>
      </w:r>
      <w:r w:rsidR="00A03CDB">
        <w:rPr>
          <w:szCs w:val="20"/>
          <w:lang w:val="nl-BE"/>
        </w:rPr>
        <w:t xml:space="preserve"> (MDK)</w:t>
      </w:r>
    </w:p>
    <w:p w14:paraId="5655AC42" w14:textId="77777777" w:rsidR="00A03CDB" w:rsidRPr="00497D4B" w:rsidRDefault="00A03CDB" w:rsidP="00A03CDB">
      <w:pPr>
        <w:pStyle w:val="Nummering"/>
        <w:spacing w:after="0"/>
        <w:ind w:left="284"/>
        <w:rPr>
          <w:szCs w:val="20"/>
          <w:lang w:val="nl-BE"/>
        </w:rPr>
      </w:pPr>
    </w:p>
    <w:p w14:paraId="710819FD" w14:textId="77777777" w:rsidR="00A03CDB" w:rsidRPr="00A03CDB" w:rsidRDefault="00A03CDB" w:rsidP="00A03CDB">
      <w:pPr>
        <w:pStyle w:val="Nummering"/>
        <w:spacing w:after="0"/>
        <w:ind w:left="284"/>
        <w:rPr>
          <w:szCs w:val="20"/>
          <w:lang w:val="nl-BE"/>
        </w:rPr>
      </w:pPr>
      <w:r w:rsidRPr="00A03CDB">
        <w:rPr>
          <w:szCs w:val="20"/>
          <w:lang w:val="nl-BE"/>
        </w:rPr>
        <w:t>De sensibiliseringscampagne ‘doe mee want zwerfvuil is niet ok’ rond de Spuikom in Oostende moet de afvalberg in de Spuikom verminderen.</w:t>
      </w:r>
    </w:p>
    <w:p w14:paraId="5ED9F299" w14:textId="0C754D3F" w:rsidR="00A03CDB" w:rsidRDefault="00A03CDB" w:rsidP="00A03CDB">
      <w:pPr>
        <w:pStyle w:val="Nummering"/>
        <w:spacing w:after="0"/>
        <w:ind w:left="284"/>
        <w:rPr>
          <w:szCs w:val="20"/>
          <w:lang w:val="nl-BE"/>
        </w:rPr>
      </w:pPr>
      <w:r w:rsidRPr="00A03CDB">
        <w:rPr>
          <w:szCs w:val="20"/>
          <w:lang w:val="nl-BE"/>
        </w:rPr>
        <w:t xml:space="preserve">Twee grote eye-catchers (dukdalven) werden rond de Spuikom in Oostende geplaatst met 4 meter hoge blikvangers (petflessen). Verder werden spandoeken opgehangen met informatie over de campagne met verwijzing naar de mini-website </w:t>
      </w:r>
      <w:hyperlink r:id="rId29" w:history="1">
        <w:r w:rsidRPr="00A03CDB">
          <w:rPr>
            <w:rStyle w:val="Hyperlink"/>
            <w:szCs w:val="20"/>
            <w:lang w:val="nl-BE"/>
          </w:rPr>
          <w:t>zwerfvuilisnietok.be</w:t>
        </w:r>
      </w:hyperlink>
      <w:r w:rsidRPr="00A03CDB">
        <w:rPr>
          <w:szCs w:val="20"/>
          <w:lang w:val="nl-BE"/>
        </w:rPr>
        <w:t xml:space="preserve">. Daar toont een korte animatiefilm de werking en de recreatieve functie van de Spuikom en wordt de bezoeker geconfronteerd met de problematiek van het zwerfvuil. Een nieuwsbrief voor alle gebruikers en omwonenden werd verstuurd, ook werd gevraagd het filmpje via Facebook te delen. De mini-website is ook gepost op de website van afdeling </w:t>
      </w:r>
      <w:r>
        <w:rPr>
          <w:szCs w:val="20"/>
          <w:lang w:val="nl-BE"/>
        </w:rPr>
        <w:t>K</w:t>
      </w:r>
      <w:r w:rsidR="00F817A3">
        <w:rPr>
          <w:szCs w:val="20"/>
          <w:lang w:val="nl-BE"/>
        </w:rPr>
        <w:t>UST</w:t>
      </w:r>
      <w:r w:rsidRPr="00A03CDB">
        <w:rPr>
          <w:szCs w:val="20"/>
          <w:lang w:val="nl-BE"/>
        </w:rPr>
        <w:t xml:space="preserve"> (MDK) en is geoptimaliseerd voor smartphone en iPad. Een persbericht werd verstuurd.</w:t>
      </w:r>
    </w:p>
    <w:p w14:paraId="19DB0132" w14:textId="77777777" w:rsidR="00A03CDB" w:rsidRDefault="00A03CDB" w:rsidP="00A03CDB">
      <w:pPr>
        <w:pStyle w:val="Nummering"/>
        <w:spacing w:after="0"/>
        <w:ind w:left="284"/>
        <w:rPr>
          <w:szCs w:val="20"/>
          <w:lang w:val="nl-BE"/>
        </w:rPr>
      </w:pPr>
    </w:p>
    <w:p w14:paraId="6A3CC2CD" w14:textId="5799C625" w:rsidR="00A03CDB" w:rsidRDefault="00A03CDB" w:rsidP="00A03CDB">
      <w:pPr>
        <w:pStyle w:val="Nummering"/>
        <w:spacing w:after="0"/>
        <w:ind w:left="284"/>
        <w:rPr>
          <w:szCs w:val="20"/>
          <w:lang w:val="nl-BE"/>
        </w:rPr>
      </w:pPr>
      <w:r w:rsidRPr="00497D4B">
        <w:rPr>
          <w:szCs w:val="20"/>
          <w:lang w:val="nl-BE"/>
        </w:rPr>
        <w:t>Op 21/06/16 vond de opkuisactie plaats. Op 24/06/16</w:t>
      </w:r>
      <w:r>
        <w:rPr>
          <w:szCs w:val="20"/>
          <w:lang w:val="nl-BE"/>
        </w:rPr>
        <w:t xml:space="preserve"> </w:t>
      </w:r>
      <w:r w:rsidRPr="00497D4B">
        <w:rPr>
          <w:szCs w:val="20"/>
          <w:lang w:val="nl-BE"/>
        </w:rPr>
        <w:t>is de sensibiliseringscampagne gelanceerd.</w:t>
      </w:r>
    </w:p>
    <w:p w14:paraId="380A2FE7" w14:textId="77777777" w:rsidR="00A03CDB" w:rsidRDefault="00A03CDB" w:rsidP="003244CA">
      <w:pPr>
        <w:pStyle w:val="Nummering"/>
        <w:spacing w:after="0"/>
        <w:rPr>
          <w:szCs w:val="20"/>
          <w:lang w:val="nl-BE"/>
        </w:rPr>
      </w:pPr>
    </w:p>
    <w:p w14:paraId="12C62F8F" w14:textId="78FE3695" w:rsidR="00F817A3" w:rsidRDefault="003244CA" w:rsidP="00F817A3">
      <w:pPr>
        <w:pStyle w:val="Nummering"/>
        <w:numPr>
          <w:ilvl w:val="0"/>
          <w:numId w:val="3"/>
        </w:numPr>
        <w:spacing w:after="0"/>
        <w:ind w:left="284" w:hanging="284"/>
        <w:rPr>
          <w:szCs w:val="20"/>
          <w:lang w:val="nl-BE"/>
        </w:rPr>
      </w:pPr>
      <w:r>
        <w:rPr>
          <w:szCs w:val="20"/>
          <w:lang w:val="nl-BE"/>
        </w:rPr>
        <w:t>v</w:t>
      </w:r>
      <w:r w:rsidR="00F817A3" w:rsidRPr="00F817A3">
        <w:rPr>
          <w:szCs w:val="20"/>
          <w:lang w:val="nl-BE"/>
        </w:rPr>
        <w:t xml:space="preserve">ergunningsformulier van afdeling KUST </w:t>
      </w:r>
      <w:r w:rsidR="00F817A3">
        <w:rPr>
          <w:szCs w:val="20"/>
          <w:lang w:val="nl-BE"/>
        </w:rPr>
        <w:t xml:space="preserve">- </w:t>
      </w:r>
      <w:r w:rsidR="00F817A3" w:rsidRPr="00A03CDB">
        <w:rPr>
          <w:szCs w:val="20"/>
          <w:lang w:val="nl-BE"/>
        </w:rPr>
        <w:t>Agentschap voor Maritieme Dienstverlening en Kust</w:t>
      </w:r>
      <w:r w:rsidR="00F817A3">
        <w:rPr>
          <w:szCs w:val="20"/>
          <w:lang w:val="nl-BE"/>
        </w:rPr>
        <w:t xml:space="preserve"> (MDK)</w:t>
      </w:r>
    </w:p>
    <w:p w14:paraId="5C3EECE4" w14:textId="77777777" w:rsidR="00A03CDB" w:rsidRPr="00F817A3" w:rsidRDefault="00A03CDB" w:rsidP="00F817A3">
      <w:pPr>
        <w:pStyle w:val="Nummering"/>
        <w:spacing w:after="0"/>
        <w:ind w:left="284"/>
        <w:rPr>
          <w:szCs w:val="20"/>
          <w:lang w:val="nl-BE"/>
        </w:rPr>
      </w:pPr>
    </w:p>
    <w:p w14:paraId="1812416A" w14:textId="5E219C62" w:rsidR="00F817A3" w:rsidRDefault="00F817A3" w:rsidP="00F817A3">
      <w:pPr>
        <w:pStyle w:val="Nummering"/>
        <w:spacing w:after="0"/>
        <w:ind w:left="284"/>
        <w:rPr>
          <w:szCs w:val="20"/>
          <w:lang w:val="nl-BE"/>
        </w:rPr>
      </w:pPr>
      <w:r w:rsidRPr="00497D4B">
        <w:rPr>
          <w:szCs w:val="20"/>
          <w:lang w:val="nl-BE"/>
        </w:rPr>
        <w:t xml:space="preserve">De kostprijs voor de ontwikkeling en programmatie voor het vergunningsformulier van afdeling KUST bedraagt 617,10 euro en wordt betaald op het budget van de website. Aan de hand van dit formulier op </w:t>
      </w:r>
      <w:r w:rsidRPr="00497D4B">
        <w:rPr>
          <w:szCs w:val="20"/>
          <w:lang w:val="nl-BE"/>
        </w:rPr>
        <w:lastRenderedPageBreak/>
        <w:t>de website van afdeling KUST kunnen burgers of organisaties die een vergunning wensen aan te vragen dit volledig digitaal doen.</w:t>
      </w:r>
    </w:p>
    <w:p w14:paraId="0F64468B" w14:textId="77777777" w:rsidR="00F817A3" w:rsidRDefault="00F817A3" w:rsidP="003244CA">
      <w:pPr>
        <w:pStyle w:val="Nummering"/>
        <w:spacing w:after="0"/>
        <w:rPr>
          <w:szCs w:val="20"/>
          <w:lang w:val="nl-BE"/>
        </w:rPr>
      </w:pPr>
    </w:p>
    <w:p w14:paraId="7C85CE7B" w14:textId="2E2529E2" w:rsidR="003244CA" w:rsidRDefault="003244CA" w:rsidP="003244CA">
      <w:pPr>
        <w:pStyle w:val="Nummering"/>
        <w:numPr>
          <w:ilvl w:val="0"/>
          <w:numId w:val="3"/>
        </w:numPr>
        <w:spacing w:after="0"/>
        <w:ind w:left="284" w:hanging="284"/>
        <w:rPr>
          <w:szCs w:val="20"/>
          <w:lang w:val="nl-BE"/>
        </w:rPr>
      </w:pPr>
      <w:r>
        <w:rPr>
          <w:szCs w:val="20"/>
          <w:lang w:val="nl-BE"/>
        </w:rPr>
        <w:t>w</w:t>
      </w:r>
      <w:r w:rsidRPr="003244CA">
        <w:rPr>
          <w:szCs w:val="20"/>
          <w:lang w:val="nl-BE"/>
        </w:rPr>
        <w:t>ebsite en sociale media Belevingscentrum Vroenhoven</w:t>
      </w:r>
      <w:r w:rsidRPr="00F817A3">
        <w:rPr>
          <w:szCs w:val="20"/>
          <w:lang w:val="nl-BE"/>
        </w:rPr>
        <w:t xml:space="preserve"> </w:t>
      </w:r>
      <w:r>
        <w:rPr>
          <w:szCs w:val="20"/>
          <w:lang w:val="nl-BE"/>
        </w:rPr>
        <w:t>– NV De Scheepvaart</w:t>
      </w:r>
    </w:p>
    <w:p w14:paraId="4122A2B7" w14:textId="77777777" w:rsidR="003244CA" w:rsidRDefault="003244CA" w:rsidP="003244CA">
      <w:pPr>
        <w:pStyle w:val="Nummering"/>
        <w:spacing w:after="0"/>
        <w:ind w:left="284"/>
        <w:rPr>
          <w:szCs w:val="20"/>
          <w:lang w:val="nl-BE"/>
        </w:rPr>
      </w:pPr>
    </w:p>
    <w:p w14:paraId="67B4C714" w14:textId="674E71F5" w:rsidR="003244CA" w:rsidRPr="000C58C8" w:rsidRDefault="003244CA" w:rsidP="003244CA">
      <w:pPr>
        <w:pStyle w:val="Nummering"/>
        <w:spacing w:after="0"/>
        <w:ind w:left="284"/>
        <w:rPr>
          <w:szCs w:val="20"/>
          <w:lang w:val="nl-BE"/>
        </w:rPr>
      </w:pPr>
      <w:r>
        <w:rPr>
          <w:szCs w:val="20"/>
          <w:lang w:val="nl-BE"/>
        </w:rPr>
        <w:t>NV</w:t>
      </w:r>
      <w:r w:rsidRPr="000C58C8">
        <w:rPr>
          <w:szCs w:val="20"/>
          <w:lang w:val="nl-BE"/>
        </w:rPr>
        <w:t xml:space="preserve"> De Scheepvaart beheert in Vroenhoven (Riemst) een toeristische en culturele attractie. In de gebouwen onder de brug van Vroenhoven is een bezoekerscentrum ingericht voor de binnenvaart, alsook een museum over de tweede wereldoorlog.</w:t>
      </w:r>
    </w:p>
    <w:p w14:paraId="1D464500" w14:textId="6CF2B54C" w:rsidR="003244CA" w:rsidRDefault="003244CA" w:rsidP="003244CA">
      <w:pPr>
        <w:pStyle w:val="Nummering"/>
        <w:spacing w:after="0"/>
        <w:ind w:left="284"/>
        <w:rPr>
          <w:szCs w:val="20"/>
          <w:lang w:val="nl-BE"/>
        </w:rPr>
      </w:pPr>
      <w:r w:rsidRPr="000C58C8">
        <w:rPr>
          <w:szCs w:val="20"/>
          <w:lang w:val="nl-BE"/>
        </w:rPr>
        <w:t xml:space="preserve">Het belevingscentrum </w:t>
      </w:r>
      <w:r>
        <w:rPr>
          <w:szCs w:val="20"/>
          <w:lang w:val="nl-BE"/>
        </w:rPr>
        <w:t>'</w:t>
      </w:r>
      <w:r w:rsidRPr="000C58C8">
        <w:rPr>
          <w:szCs w:val="20"/>
          <w:lang w:val="nl-BE"/>
        </w:rPr>
        <w:t>De bunker</w:t>
      </w:r>
      <w:r>
        <w:rPr>
          <w:szCs w:val="20"/>
          <w:lang w:val="nl-BE"/>
        </w:rPr>
        <w:t>'</w:t>
      </w:r>
      <w:r w:rsidRPr="000C58C8">
        <w:rPr>
          <w:szCs w:val="20"/>
          <w:lang w:val="nl-BE"/>
        </w:rPr>
        <w:t xml:space="preserve"> (herdenking WO II) was een voorwaarde om de geklasseerde brug te mogen vervangen. Daarnaast werd de gelegenheid te baat genomen om een interactief belevingscentrum uit te bouwen in het kader van de binnenvaart in al zijn facetten.</w:t>
      </w:r>
    </w:p>
    <w:p w14:paraId="026EBA6E" w14:textId="77777777" w:rsidR="003244CA" w:rsidRDefault="003244CA" w:rsidP="003244CA">
      <w:pPr>
        <w:pStyle w:val="Nummering"/>
        <w:spacing w:after="0"/>
        <w:ind w:left="284"/>
        <w:rPr>
          <w:szCs w:val="20"/>
          <w:lang w:val="nl-BE"/>
        </w:rPr>
      </w:pPr>
    </w:p>
    <w:p w14:paraId="624470CF" w14:textId="05378F76" w:rsidR="003244CA" w:rsidRDefault="003244CA" w:rsidP="003244CA">
      <w:pPr>
        <w:pStyle w:val="Nummering"/>
        <w:spacing w:after="0"/>
        <w:ind w:left="284"/>
        <w:rPr>
          <w:szCs w:val="20"/>
          <w:lang w:val="nl-BE"/>
        </w:rPr>
      </w:pPr>
      <w:r>
        <w:rPr>
          <w:szCs w:val="20"/>
          <w:lang w:val="nl-BE"/>
        </w:rPr>
        <w:t>Kostprijs : 18.000 euro.</w:t>
      </w:r>
    </w:p>
    <w:p w14:paraId="346FF23E" w14:textId="77777777" w:rsidR="00F817A3" w:rsidRPr="005B562E" w:rsidRDefault="00F817A3" w:rsidP="005B562E">
      <w:pPr>
        <w:pStyle w:val="Nummering"/>
        <w:spacing w:after="0"/>
        <w:ind w:left="284"/>
        <w:rPr>
          <w:szCs w:val="20"/>
          <w:lang w:val="nl-BE"/>
        </w:rPr>
      </w:pPr>
    </w:p>
    <w:p w14:paraId="0EEC0749" w14:textId="04FAF92A" w:rsidR="005B562E" w:rsidRPr="000C58C8" w:rsidRDefault="005B562E" w:rsidP="005B562E">
      <w:pPr>
        <w:pStyle w:val="Nummering"/>
        <w:spacing w:after="0"/>
        <w:ind w:left="284"/>
        <w:rPr>
          <w:szCs w:val="20"/>
          <w:lang w:val="nl-BE"/>
        </w:rPr>
      </w:pPr>
      <w:r w:rsidRPr="000C58C8">
        <w:rPr>
          <w:szCs w:val="20"/>
          <w:lang w:val="nl-BE"/>
        </w:rPr>
        <w:t>Beleidsdoelstelling: stimuleren van de binnenvaart</w:t>
      </w:r>
      <w:r w:rsidRPr="005B562E">
        <w:rPr>
          <w:szCs w:val="20"/>
          <w:lang w:val="nl-BE"/>
        </w:rPr>
        <w:t xml:space="preserve"> </w:t>
      </w:r>
      <w:r>
        <w:rPr>
          <w:szCs w:val="20"/>
          <w:lang w:val="nl-BE"/>
        </w:rPr>
        <w:t>door h</w:t>
      </w:r>
      <w:r w:rsidRPr="000C58C8">
        <w:rPr>
          <w:szCs w:val="20"/>
          <w:lang w:val="nl-BE"/>
        </w:rPr>
        <w:t xml:space="preserve">et belevingscentrum </w:t>
      </w:r>
      <w:r>
        <w:rPr>
          <w:szCs w:val="20"/>
          <w:lang w:val="nl-BE"/>
        </w:rPr>
        <w:t xml:space="preserve">te </w:t>
      </w:r>
      <w:r w:rsidRPr="000C58C8">
        <w:rPr>
          <w:szCs w:val="20"/>
          <w:lang w:val="nl-BE"/>
        </w:rPr>
        <w:t xml:space="preserve">promoten en bekendheid </w:t>
      </w:r>
      <w:r>
        <w:rPr>
          <w:szCs w:val="20"/>
          <w:lang w:val="nl-BE"/>
        </w:rPr>
        <w:t xml:space="preserve">te </w:t>
      </w:r>
      <w:r w:rsidRPr="000C58C8">
        <w:rPr>
          <w:szCs w:val="20"/>
          <w:lang w:val="nl-BE"/>
        </w:rPr>
        <w:t>geven bij de verschillende doelgroepen (ondernemers, burgers en scholen).</w:t>
      </w:r>
    </w:p>
    <w:p w14:paraId="62E3E055" w14:textId="77777777" w:rsidR="005B562E" w:rsidRPr="000C58C8" w:rsidRDefault="005B562E" w:rsidP="005B562E">
      <w:pPr>
        <w:pStyle w:val="Nummering"/>
        <w:spacing w:after="0"/>
        <w:ind w:left="284"/>
        <w:rPr>
          <w:szCs w:val="20"/>
          <w:lang w:val="nl-BE"/>
        </w:rPr>
      </w:pPr>
    </w:p>
    <w:p w14:paraId="5B221789" w14:textId="60FE265C" w:rsidR="005B562E" w:rsidRPr="000C58C8" w:rsidRDefault="005B562E" w:rsidP="005B562E">
      <w:pPr>
        <w:pStyle w:val="Nummering"/>
        <w:spacing w:after="0"/>
        <w:ind w:left="284"/>
        <w:rPr>
          <w:szCs w:val="20"/>
          <w:lang w:val="nl-BE"/>
        </w:rPr>
      </w:pPr>
      <w:r w:rsidRPr="000C58C8">
        <w:rPr>
          <w:szCs w:val="20"/>
          <w:lang w:val="nl-BE"/>
        </w:rPr>
        <w:t>Het belevingscentrum biedt de mogelijkheid om de bekendheid van de sector</w:t>
      </w:r>
      <w:r>
        <w:rPr>
          <w:szCs w:val="20"/>
          <w:lang w:val="nl-BE"/>
        </w:rPr>
        <w:t xml:space="preserve"> en </w:t>
      </w:r>
      <w:r w:rsidRPr="000C58C8">
        <w:rPr>
          <w:szCs w:val="20"/>
          <w:lang w:val="nl-BE"/>
        </w:rPr>
        <w:t>de binnenvaart op te krikken, de voordelen te etaleren en om het draagvlak bij het bedrijfsleven en vooral de publieke opinie te vergroten.</w:t>
      </w:r>
    </w:p>
    <w:p w14:paraId="45EDC9DF" w14:textId="77777777" w:rsidR="005B562E" w:rsidRPr="000C58C8" w:rsidRDefault="005B562E" w:rsidP="005B562E">
      <w:pPr>
        <w:pStyle w:val="Nummering"/>
        <w:spacing w:after="0"/>
        <w:ind w:left="284"/>
        <w:rPr>
          <w:szCs w:val="20"/>
          <w:lang w:val="nl-BE"/>
        </w:rPr>
      </w:pPr>
    </w:p>
    <w:p w14:paraId="44D00601" w14:textId="2C364403" w:rsidR="005B562E" w:rsidRDefault="005B562E" w:rsidP="005B562E">
      <w:pPr>
        <w:pStyle w:val="Nummering"/>
        <w:spacing w:after="0"/>
        <w:ind w:left="284"/>
        <w:rPr>
          <w:szCs w:val="20"/>
          <w:lang w:val="nl-BE"/>
        </w:rPr>
      </w:pPr>
      <w:r w:rsidRPr="000C58C8">
        <w:rPr>
          <w:szCs w:val="20"/>
          <w:lang w:val="nl-BE"/>
        </w:rPr>
        <w:t>We zien vandaag dat de binnenvaart ook voor het grote publiek nog relatief onbekend</w:t>
      </w:r>
      <w:r>
        <w:rPr>
          <w:szCs w:val="20"/>
          <w:lang w:val="nl-BE"/>
        </w:rPr>
        <w:t xml:space="preserve"> </w:t>
      </w:r>
      <w:r w:rsidRPr="000C58C8">
        <w:rPr>
          <w:szCs w:val="20"/>
          <w:lang w:val="nl-BE"/>
        </w:rPr>
        <w:t xml:space="preserve">terrein is. Het gezegde luidt: ‘Onbekend is onbemind’. Iedereen ziet schepen varen op onze kanalen maar wat, hoe, welke voordelen, enz. zijn onvoldoende gekend bij de doelgroepen. </w:t>
      </w:r>
      <w:r w:rsidRPr="000C58C8">
        <w:rPr>
          <w:szCs w:val="20"/>
          <w:lang w:val="nl-BE"/>
        </w:rPr>
        <w:lastRenderedPageBreak/>
        <w:t xml:space="preserve">Met het </w:t>
      </w:r>
      <w:r>
        <w:rPr>
          <w:szCs w:val="20"/>
          <w:lang w:val="nl-BE"/>
        </w:rPr>
        <w:t>b</w:t>
      </w:r>
      <w:r w:rsidRPr="000C58C8">
        <w:rPr>
          <w:szCs w:val="20"/>
          <w:lang w:val="nl-BE"/>
        </w:rPr>
        <w:t>elevingscentrum De Brug willen we hier op een laagdrempelige manier aan tegemoetkomen en zo een grotere algemene aanvaarding bewerkstellingen en de bekendheid van de binnenvaart en haar positieve eigenschappen vergroten.</w:t>
      </w:r>
    </w:p>
    <w:p w14:paraId="18B6C69D" w14:textId="77777777" w:rsidR="005B562E" w:rsidRPr="000C58C8" w:rsidRDefault="005B562E" w:rsidP="005B562E">
      <w:pPr>
        <w:pStyle w:val="Nummering"/>
        <w:spacing w:after="0"/>
        <w:ind w:left="284"/>
        <w:rPr>
          <w:szCs w:val="20"/>
          <w:lang w:val="nl-BE"/>
        </w:rPr>
      </w:pPr>
    </w:p>
    <w:p w14:paraId="644DD379" w14:textId="77777777" w:rsidR="005B562E" w:rsidRPr="005B562E" w:rsidRDefault="005B562E" w:rsidP="005B562E">
      <w:pPr>
        <w:pStyle w:val="Nummering"/>
        <w:spacing w:after="0"/>
        <w:ind w:left="284"/>
        <w:rPr>
          <w:szCs w:val="20"/>
          <w:lang w:val="nl-BE"/>
        </w:rPr>
      </w:pPr>
      <w:r w:rsidRPr="005B562E">
        <w:rPr>
          <w:szCs w:val="20"/>
          <w:lang w:val="nl-BE"/>
        </w:rPr>
        <w:t>Berichten op website en sociale media worden naast de bezoekersaantallen gelegd. Het effect van de campagnes is duidelijk herkenbaar in de bezoekersaantallen. Voor 2016 is hiermee rekening gehouden bij het aanmaken van het mediaplan. De doelstelling voor 2016 was het extra in te zetten op de doelgroep gezinnen en scholen.</w:t>
      </w:r>
    </w:p>
    <w:p w14:paraId="564C99B2" w14:textId="4C0AC4BA" w:rsidR="005B562E" w:rsidRDefault="005B562E" w:rsidP="00A03CDB">
      <w:pPr>
        <w:pStyle w:val="Nummering"/>
        <w:spacing w:after="0"/>
        <w:rPr>
          <w:lang w:val="nl-BE"/>
        </w:rPr>
      </w:pPr>
    </w:p>
    <w:p w14:paraId="1E433F8A" w14:textId="5AFAFC0B" w:rsidR="003244CA" w:rsidRDefault="003244CA" w:rsidP="003244CA">
      <w:pPr>
        <w:pStyle w:val="Nummering"/>
        <w:numPr>
          <w:ilvl w:val="0"/>
          <w:numId w:val="3"/>
        </w:numPr>
        <w:spacing w:after="0"/>
        <w:ind w:left="284" w:hanging="284"/>
        <w:rPr>
          <w:szCs w:val="20"/>
          <w:lang w:val="nl-BE"/>
        </w:rPr>
      </w:pPr>
      <w:r>
        <w:rPr>
          <w:szCs w:val="20"/>
          <w:lang w:val="nl-BE"/>
        </w:rPr>
        <w:t>w</w:t>
      </w:r>
      <w:r w:rsidRPr="003244CA">
        <w:rPr>
          <w:szCs w:val="20"/>
          <w:lang w:val="nl-BE"/>
        </w:rPr>
        <w:t>ebsite Vlaamse Havendag 2015</w:t>
      </w:r>
      <w:r w:rsidRPr="00F817A3">
        <w:rPr>
          <w:szCs w:val="20"/>
          <w:lang w:val="nl-BE"/>
        </w:rPr>
        <w:t xml:space="preserve"> </w:t>
      </w:r>
      <w:r>
        <w:rPr>
          <w:szCs w:val="20"/>
          <w:lang w:val="nl-BE"/>
        </w:rPr>
        <w:t>– departement MOW</w:t>
      </w:r>
    </w:p>
    <w:p w14:paraId="14E9637B" w14:textId="77777777" w:rsidR="003244CA" w:rsidRDefault="003244CA" w:rsidP="003244CA">
      <w:pPr>
        <w:pStyle w:val="Nummering"/>
        <w:spacing w:after="0"/>
        <w:ind w:left="284"/>
        <w:rPr>
          <w:szCs w:val="20"/>
          <w:lang w:val="nl-BE"/>
        </w:rPr>
      </w:pPr>
    </w:p>
    <w:p w14:paraId="39BAB216" w14:textId="6573A3D8" w:rsidR="003244CA" w:rsidRDefault="003244CA" w:rsidP="003244CA">
      <w:pPr>
        <w:pStyle w:val="Nummering"/>
        <w:spacing w:after="0"/>
        <w:ind w:left="284"/>
        <w:rPr>
          <w:szCs w:val="20"/>
          <w:lang w:val="nl-BE"/>
        </w:rPr>
      </w:pPr>
      <w:r w:rsidRPr="003244CA">
        <w:rPr>
          <w:szCs w:val="20"/>
          <w:lang w:val="nl-BE"/>
        </w:rPr>
        <w:t>Ontwikkeling projectwebsite</w:t>
      </w:r>
      <w:r>
        <w:rPr>
          <w:szCs w:val="20"/>
          <w:lang w:val="nl-BE"/>
        </w:rPr>
        <w:t xml:space="preserve"> : </w:t>
      </w:r>
      <w:r w:rsidRPr="003244CA">
        <w:rPr>
          <w:szCs w:val="20"/>
          <w:lang w:val="nl-BE"/>
        </w:rPr>
        <w:t>8.578,90 euro</w:t>
      </w:r>
      <w:r>
        <w:rPr>
          <w:szCs w:val="20"/>
          <w:lang w:val="nl-BE"/>
        </w:rPr>
        <w:t>.</w:t>
      </w:r>
    </w:p>
    <w:p w14:paraId="43B1F181" w14:textId="77777777" w:rsidR="00F817A3" w:rsidRDefault="00F817A3" w:rsidP="00A03CDB">
      <w:pPr>
        <w:pStyle w:val="Nummering"/>
        <w:spacing w:after="0"/>
        <w:rPr>
          <w:lang w:val="nl-NL"/>
        </w:rPr>
      </w:pPr>
    </w:p>
    <w:p w14:paraId="48F7F062" w14:textId="77777777" w:rsidR="00A03CDB" w:rsidRDefault="00A03CDB" w:rsidP="00A03CDB">
      <w:pPr>
        <w:pStyle w:val="Nummering"/>
        <w:spacing w:after="0"/>
        <w:rPr>
          <w:lang w:val="nl-NL"/>
        </w:rPr>
      </w:pPr>
    </w:p>
    <w:p w14:paraId="623C4815" w14:textId="21A25914" w:rsidR="001F0088" w:rsidRDefault="001F0088" w:rsidP="001F0088">
      <w:pPr>
        <w:pStyle w:val="Nummering"/>
        <w:spacing w:after="0"/>
        <w:rPr>
          <w:b/>
          <w:i/>
          <w:szCs w:val="20"/>
          <w:lang w:val="nl-BE"/>
        </w:rPr>
      </w:pPr>
      <w:r w:rsidRPr="001F0088">
        <w:rPr>
          <w:b/>
          <w:i/>
          <w:szCs w:val="20"/>
          <w:lang w:val="nl-BE"/>
        </w:rPr>
        <w:t>Ben Weyts (Vlaamse Rand)</w:t>
      </w:r>
    </w:p>
    <w:p w14:paraId="2B2AEDEC" w14:textId="77777777" w:rsidR="001F0088" w:rsidRPr="001F0088" w:rsidRDefault="001F0088" w:rsidP="001F0088">
      <w:pPr>
        <w:pStyle w:val="Nummering"/>
        <w:spacing w:after="0"/>
        <w:rPr>
          <w:lang w:val="nl-NL"/>
        </w:rPr>
      </w:pPr>
    </w:p>
    <w:p w14:paraId="66EB79F6" w14:textId="1829C43D" w:rsidR="001F0088" w:rsidRPr="001F0088" w:rsidRDefault="001F0088" w:rsidP="001F0088">
      <w:pPr>
        <w:pStyle w:val="Nummering"/>
        <w:spacing w:after="0"/>
        <w:rPr>
          <w:lang w:val="nl-NL"/>
        </w:rPr>
      </w:pPr>
      <w:r w:rsidRPr="001F0088">
        <w:rPr>
          <w:lang w:val="nl-NL"/>
        </w:rPr>
        <w:t xml:space="preserve">In kader van het beleid voor de Vlaamse Rand, besteedde vzw ‘de Rand’ de volgende budgetten aan </w:t>
      </w:r>
      <w:r w:rsidR="009C5061">
        <w:rPr>
          <w:lang w:val="nl-NL"/>
        </w:rPr>
        <w:t>F</w:t>
      </w:r>
      <w:r w:rsidRPr="001F0088">
        <w:rPr>
          <w:lang w:val="nl-NL"/>
        </w:rPr>
        <w:t>acebookadvertenties en Google Adwords:</w:t>
      </w:r>
    </w:p>
    <w:p w14:paraId="72B2C6A7" w14:textId="419E9136" w:rsidR="001F0088" w:rsidRPr="001F0088" w:rsidRDefault="001F0088" w:rsidP="001F0088">
      <w:pPr>
        <w:pStyle w:val="Nummering"/>
        <w:tabs>
          <w:tab w:val="left" w:pos="567"/>
        </w:tabs>
        <w:spacing w:after="0"/>
        <w:ind w:left="284"/>
        <w:rPr>
          <w:lang w:val="nl-NL"/>
        </w:rPr>
      </w:pPr>
      <w:r>
        <w:rPr>
          <w:lang w:val="nl-NL"/>
        </w:rPr>
        <w:t>-</w:t>
      </w:r>
      <w:r>
        <w:rPr>
          <w:lang w:val="nl-NL"/>
        </w:rPr>
        <w:tab/>
      </w:r>
      <w:r w:rsidRPr="001F0088">
        <w:rPr>
          <w:lang w:val="nl-NL"/>
        </w:rPr>
        <w:t>2014: 17.855 euro</w:t>
      </w:r>
    </w:p>
    <w:p w14:paraId="4F7BF146" w14:textId="7B359BFB" w:rsidR="001F0088" w:rsidRPr="001F0088" w:rsidRDefault="001F0088" w:rsidP="001F0088">
      <w:pPr>
        <w:pStyle w:val="Nummering"/>
        <w:tabs>
          <w:tab w:val="left" w:pos="567"/>
        </w:tabs>
        <w:spacing w:after="0"/>
        <w:ind w:left="284"/>
        <w:rPr>
          <w:lang w:val="nl-NL"/>
        </w:rPr>
      </w:pPr>
      <w:r>
        <w:rPr>
          <w:lang w:val="nl-NL"/>
        </w:rPr>
        <w:t>-</w:t>
      </w:r>
      <w:r>
        <w:rPr>
          <w:lang w:val="nl-NL"/>
        </w:rPr>
        <w:tab/>
      </w:r>
      <w:r w:rsidRPr="001F0088">
        <w:rPr>
          <w:lang w:val="nl-NL"/>
        </w:rPr>
        <w:t>2015: 24.544 euro</w:t>
      </w:r>
    </w:p>
    <w:p w14:paraId="60E3E6F7" w14:textId="52ADE471" w:rsidR="001F0088" w:rsidRPr="001F0088" w:rsidRDefault="001F0088" w:rsidP="001F0088">
      <w:pPr>
        <w:pStyle w:val="Nummering"/>
        <w:tabs>
          <w:tab w:val="left" w:pos="567"/>
        </w:tabs>
        <w:spacing w:after="0"/>
        <w:ind w:left="284"/>
        <w:rPr>
          <w:lang w:val="nl-NL"/>
        </w:rPr>
      </w:pPr>
      <w:r>
        <w:rPr>
          <w:lang w:val="nl-NL"/>
        </w:rPr>
        <w:t>-</w:t>
      </w:r>
      <w:r>
        <w:rPr>
          <w:lang w:val="nl-NL"/>
        </w:rPr>
        <w:tab/>
      </w:r>
      <w:r w:rsidRPr="001F0088">
        <w:rPr>
          <w:lang w:val="nl-NL"/>
        </w:rPr>
        <w:t>2016: 12.129 euro.</w:t>
      </w:r>
    </w:p>
    <w:p w14:paraId="22207816" w14:textId="77777777" w:rsidR="001F0088" w:rsidRPr="001F0088" w:rsidRDefault="001F0088" w:rsidP="001F0088">
      <w:pPr>
        <w:pStyle w:val="Nummering"/>
        <w:spacing w:after="0"/>
        <w:rPr>
          <w:lang w:val="nl-NL"/>
        </w:rPr>
      </w:pPr>
      <w:r w:rsidRPr="001F0088">
        <w:rPr>
          <w:lang w:val="nl-NL"/>
        </w:rPr>
        <w:t>De budgetten werden besteed ter promotie van het Gordelfestival. Daarvan is geen evaluatie, omdat deze advertenties moeten gezien worden in samenhang met andere promotie.</w:t>
      </w:r>
    </w:p>
    <w:p w14:paraId="2976EB1F" w14:textId="77777777" w:rsidR="007F0003" w:rsidRDefault="007F0003" w:rsidP="002E7DC2">
      <w:pPr>
        <w:pStyle w:val="Nummering"/>
        <w:spacing w:after="0"/>
        <w:rPr>
          <w:lang w:val="nl-NL"/>
        </w:rPr>
      </w:pPr>
    </w:p>
    <w:p w14:paraId="111B448C" w14:textId="77777777" w:rsidR="007F0003" w:rsidRDefault="007F0003" w:rsidP="002E7DC2">
      <w:pPr>
        <w:pStyle w:val="Nummering"/>
        <w:spacing w:after="0"/>
        <w:rPr>
          <w:lang w:val="nl-NL"/>
        </w:rPr>
      </w:pPr>
    </w:p>
    <w:p w14:paraId="7ABB658A" w14:textId="0BA6407A" w:rsidR="009958B1" w:rsidRDefault="008A141D" w:rsidP="009958B1">
      <w:pPr>
        <w:pStyle w:val="Nummering"/>
        <w:spacing w:after="0"/>
        <w:rPr>
          <w:b/>
          <w:i/>
          <w:szCs w:val="20"/>
          <w:lang w:val="nl-BE"/>
        </w:rPr>
      </w:pPr>
      <w:r w:rsidRPr="009958B1">
        <w:rPr>
          <w:b/>
          <w:i/>
          <w:szCs w:val="20"/>
          <w:lang w:val="nl-BE"/>
        </w:rPr>
        <w:t>Ben Weyts (toerisme)</w:t>
      </w:r>
      <w:r w:rsidR="00757DE2" w:rsidRPr="00757DE2">
        <w:rPr>
          <w:i/>
          <w:szCs w:val="20"/>
          <w:lang w:val="nl-BE"/>
        </w:rPr>
        <w:t xml:space="preserve"> – </w:t>
      </w:r>
      <w:r w:rsidR="00757DE2">
        <w:rPr>
          <w:szCs w:val="20"/>
          <w:lang w:val="nl-BE"/>
        </w:rPr>
        <w:t>Toerisme Vlaanderen</w:t>
      </w:r>
    </w:p>
    <w:p w14:paraId="25B33F2B" w14:textId="12651F2C" w:rsidR="008A141D" w:rsidRDefault="008A141D" w:rsidP="002E7DC2">
      <w:pPr>
        <w:pStyle w:val="Nummering"/>
        <w:spacing w:after="0"/>
        <w:rPr>
          <w:lang w:val="nl-NL"/>
        </w:rPr>
      </w:pPr>
    </w:p>
    <w:p w14:paraId="75F931BA" w14:textId="561F3526" w:rsidR="009958B1" w:rsidRPr="009958B1" w:rsidRDefault="009958B1" w:rsidP="009958B1">
      <w:pPr>
        <w:pStyle w:val="Nummering"/>
        <w:numPr>
          <w:ilvl w:val="0"/>
          <w:numId w:val="3"/>
        </w:numPr>
        <w:spacing w:after="0"/>
        <w:ind w:left="284" w:hanging="284"/>
        <w:rPr>
          <w:szCs w:val="20"/>
          <w:lang w:val="nl-BE"/>
        </w:rPr>
      </w:pPr>
      <w:r w:rsidRPr="009958B1">
        <w:rPr>
          <w:szCs w:val="20"/>
          <w:lang w:val="nl-BE"/>
        </w:rPr>
        <w:t>Kwaliteit in toerisme</w:t>
      </w:r>
    </w:p>
    <w:p w14:paraId="73F597B7" w14:textId="77777777" w:rsidR="009958B1" w:rsidRPr="009958B1" w:rsidRDefault="009958B1" w:rsidP="009958B1">
      <w:pPr>
        <w:pStyle w:val="Nummering"/>
        <w:spacing w:after="0"/>
        <w:ind w:left="284"/>
        <w:rPr>
          <w:szCs w:val="20"/>
          <w:lang w:val="nl-BE"/>
        </w:rPr>
      </w:pPr>
    </w:p>
    <w:p w14:paraId="7FF4308C" w14:textId="4A47E861" w:rsidR="009958B1" w:rsidRPr="009958B1" w:rsidRDefault="00757DE2" w:rsidP="009958B1">
      <w:pPr>
        <w:pStyle w:val="Nummering"/>
        <w:spacing w:after="0"/>
        <w:ind w:left="284"/>
        <w:rPr>
          <w:szCs w:val="20"/>
          <w:lang w:val="nl-BE"/>
        </w:rPr>
      </w:pPr>
      <w:r>
        <w:rPr>
          <w:szCs w:val="20"/>
          <w:lang w:val="nl-BE"/>
        </w:rPr>
        <w:t xml:space="preserve">Project : </w:t>
      </w:r>
      <w:r w:rsidR="009958B1">
        <w:rPr>
          <w:szCs w:val="20"/>
          <w:lang w:val="nl-BE"/>
        </w:rPr>
        <w:t>webs</w:t>
      </w:r>
      <w:r w:rsidR="009958B1" w:rsidRPr="009958B1">
        <w:rPr>
          <w:szCs w:val="20"/>
          <w:lang w:val="nl-BE"/>
        </w:rPr>
        <w:t xml:space="preserve">ite </w:t>
      </w:r>
      <w:hyperlink r:id="rId30" w:anchor="q=kwaliteit.toerismevlaanderen.be" w:history="1">
        <w:r w:rsidR="009958B1" w:rsidRPr="009958B1">
          <w:rPr>
            <w:rStyle w:val="Hyperlink"/>
            <w:szCs w:val="20"/>
            <w:lang w:val="nl-BE"/>
          </w:rPr>
          <w:t>kwaliteit.toerismevlaanderen.b</w:t>
        </w:r>
        <w:r w:rsidR="009958B1" w:rsidRPr="008103EE">
          <w:rPr>
            <w:rStyle w:val="Hyperlink"/>
            <w:szCs w:val="20"/>
            <w:lang w:val="nl-BE"/>
          </w:rPr>
          <w:t>e</w:t>
        </w:r>
      </w:hyperlink>
      <w:r w:rsidR="009958B1" w:rsidRPr="009958B1">
        <w:rPr>
          <w:szCs w:val="20"/>
          <w:lang w:val="nl-BE"/>
        </w:rPr>
        <w:t xml:space="preserve"> + trainingen + hosting (okt ’15-’19)</w:t>
      </w:r>
    </w:p>
    <w:p w14:paraId="55F7740D" w14:textId="77777777" w:rsidR="009958B1" w:rsidRPr="009958B1" w:rsidRDefault="009958B1" w:rsidP="009958B1">
      <w:pPr>
        <w:pStyle w:val="Nummering"/>
        <w:spacing w:after="0"/>
        <w:ind w:left="284"/>
        <w:rPr>
          <w:szCs w:val="20"/>
          <w:lang w:val="nl-BE"/>
        </w:rPr>
      </w:pPr>
    </w:p>
    <w:p w14:paraId="112C070B" w14:textId="35A57745" w:rsidR="009958B1" w:rsidRPr="009958B1" w:rsidRDefault="009958B1" w:rsidP="009958B1">
      <w:pPr>
        <w:pStyle w:val="Nummering"/>
        <w:spacing w:after="0"/>
        <w:ind w:left="284"/>
        <w:rPr>
          <w:szCs w:val="20"/>
          <w:lang w:val="nl-BE"/>
        </w:rPr>
      </w:pPr>
      <w:r w:rsidRPr="009958B1">
        <w:rPr>
          <w:szCs w:val="20"/>
          <w:lang w:val="nl-BE"/>
        </w:rPr>
        <w:t xml:space="preserve">Doelstelling : een gestroomlijnd kwaliteitsbeleid voeren voor de toeristische sector. De toeristische ondernemer (logies, onthaal, gidsenvereniging) vindt </w:t>
      </w:r>
      <w:r w:rsidR="00B158F1" w:rsidRPr="009958B1">
        <w:rPr>
          <w:szCs w:val="20"/>
          <w:lang w:val="nl-BE"/>
        </w:rPr>
        <w:t>informatie</w:t>
      </w:r>
      <w:r w:rsidRPr="009958B1">
        <w:rPr>
          <w:szCs w:val="20"/>
          <w:lang w:val="nl-BE"/>
        </w:rPr>
        <w:t xml:space="preserve"> en ondersteuning terug i.v.m. kwaliteit.</w:t>
      </w:r>
    </w:p>
    <w:p w14:paraId="281BB613" w14:textId="77777777" w:rsidR="009958B1" w:rsidRPr="009958B1" w:rsidRDefault="009958B1" w:rsidP="009958B1">
      <w:pPr>
        <w:pStyle w:val="Nummering"/>
        <w:spacing w:after="0"/>
        <w:ind w:left="284"/>
        <w:rPr>
          <w:szCs w:val="20"/>
          <w:lang w:val="nl-BE"/>
        </w:rPr>
      </w:pPr>
    </w:p>
    <w:p w14:paraId="4A24CCD8" w14:textId="04B2EB08" w:rsidR="009958B1" w:rsidRPr="009958B1" w:rsidRDefault="009958B1" w:rsidP="009958B1">
      <w:pPr>
        <w:pStyle w:val="Nummering"/>
        <w:spacing w:after="0"/>
        <w:ind w:left="284"/>
        <w:rPr>
          <w:szCs w:val="20"/>
          <w:lang w:val="nl-BE"/>
        </w:rPr>
      </w:pPr>
      <w:r w:rsidRPr="009958B1">
        <w:rPr>
          <w:szCs w:val="20"/>
          <w:lang w:val="nl-BE"/>
        </w:rPr>
        <w:t>Besteding : 7.871 euro in 2015 (excl. BTW)</w:t>
      </w:r>
    </w:p>
    <w:p w14:paraId="51B94A0F" w14:textId="77777777" w:rsidR="009958B1" w:rsidRPr="009958B1" w:rsidRDefault="009958B1" w:rsidP="009958B1">
      <w:pPr>
        <w:pStyle w:val="Nummering"/>
        <w:spacing w:after="0"/>
        <w:ind w:left="284"/>
        <w:rPr>
          <w:szCs w:val="20"/>
          <w:lang w:val="nl-BE"/>
        </w:rPr>
      </w:pPr>
    </w:p>
    <w:p w14:paraId="7CB80D8C" w14:textId="486218EA" w:rsidR="009958B1" w:rsidRPr="009958B1" w:rsidRDefault="009958B1" w:rsidP="009958B1">
      <w:pPr>
        <w:pStyle w:val="Nummering"/>
        <w:spacing w:after="0"/>
        <w:ind w:left="284"/>
        <w:rPr>
          <w:szCs w:val="20"/>
          <w:lang w:val="nl-BE"/>
        </w:rPr>
      </w:pPr>
      <w:r w:rsidRPr="009958B1">
        <w:rPr>
          <w:szCs w:val="20"/>
          <w:lang w:val="nl-BE"/>
        </w:rPr>
        <w:t>Evaluatie op basis van de monitoring van statistieken van het websitegebruik.</w:t>
      </w:r>
    </w:p>
    <w:p w14:paraId="57E4098C" w14:textId="77777777" w:rsidR="009958B1" w:rsidRPr="009958B1" w:rsidRDefault="009958B1" w:rsidP="009958B1">
      <w:pPr>
        <w:pStyle w:val="Nummering"/>
        <w:spacing w:after="0"/>
        <w:rPr>
          <w:lang w:val="nl-NL"/>
        </w:rPr>
      </w:pPr>
    </w:p>
    <w:p w14:paraId="69243FEC" w14:textId="19E25B8E" w:rsidR="009958B1" w:rsidRPr="009958B1" w:rsidRDefault="009958B1" w:rsidP="009958B1">
      <w:pPr>
        <w:pStyle w:val="Nummering"/>
        <w:numPr>
          <w:ilvl w:val="0"/>
          <w:numId w:val="3"/>
        </w:numPr>
        <w:spacing w:after="0"/>
        <w:ind w:left="284" w:hanging="284"/>
        <w:rPr>
          <w:szCs w:val="20"/>
          <w:lang w:val="nl-BE"/>
        </w:rPr>
      </w:pPr>
      <w:r w:rsidRPr="009958B1">
        <w:rPr>
          <w:szCs w:val="20"/>
          <w:lang w:val="nl-BE"/>
        </w:rPr>
        <w:t>Jong Keukengeweld op Facebook</w:t>
      </w:r>
    </w:p>
    <w:p w14:paraId="12E9B38D" w14:textId="77777777" w:rsidR="009958B1" w:rsidRDefault="009958B1" w:rsidP="009958B1">
      <w:pPr>
        <w:pStyle w:val="Nummering"/>
        <w:spacing w:after="0"/>
        <w:ind w:left="284"/>
        <w:rPr>
          <w:szCs w:val="20"/>
          <w:highlight w:val="yellow"/>
          <w:lang w:val="nl-BE"/>
        </w:rPr>
      </w:pPr>
    </w:p>
    <w:p w14:paraId="12CDC0BC" w14:textId="06636514" w:rsidR="009958B1" w:rsidRPr="00757DE2" w:rsidRDefault="00757DE2" w:rsidP="009958B1">
      <w:pPr>
        <w:pStyle w:val="Nummering"/>
        <w:spacing w:after="0"/>
        <w:ind w:left="284"/>
        <w:rPr>
          <w:szCs w:val="20"/>
          <w:lang w:val="nl-BE"/>
        </w:rPr>
      </w:pPr>
      <w:r>
        <w:rPr>
          <w:szCs w:val="20"/>
          <w:lang w:val="nl-BE"/>
        </w:rPr>
        <w:t>Project : o</w:t>
      </w:r>
      <w:r w:rsidR="009958B1" w:rsidRPr="009958B1">
        <w:rPr>
          <w:szCs w:val="20"/>
          <w:lang w:val="nl-BE"/>
        </w:rPr>
        <w:t>pstart van Facebookcampagne en creatie van de community rond Jong Keukengeweld en de deelnemende chefs.</w:t>
      </w:r>
    </w:p>
    <w:p w14:paraId="7A67B234" w14:textId="77777777" w:rsidR="009958B1" w:rsidRDefault="009958B1" w:rsidP="009958B1">
      <w:pPr>
        <w:pStyle w:val="Nummering"/>
        <w:spacing w:after="0"/>
        <w:ind w:left="284"/>
        <w:rPr>
          <w:szCs w:val="20"/>
          <w:highlight w:val="yellow"/>
          <w:lang w:val="nl-BE"/>
        </w:rPr>
      </w:pPr>
    </w:p>
    <w:p w14:paraId="6C0E4672" w14:textId="77777777" w:rsidR="00757DE2" w:rsidRDefault="00757DE2" w:rsidP="009958B1">
      <w:pPr>
        <w:pStyle w:val="Nummering"/>
        <w:spacing w:after="0"/>
        <w:ind w:left="284"/>
        <w:rPr>
          <w:szCs w:val="20"/>
          <w:lang w:val="nl-BE"/>
        </w:rPr>
      </w:pPr>
      <w:r w:rsidRPr="00757DE2">
        <w:rPr>
          <w:szCs w:val="20"/>
          <w:lang w:val="nl-BE"/>
        </w:rPr>
        <w:t>Doelstelling : Vlaamse eet-, drink- en tafelcultuur versterken en promoten.</w:t>
      </w:r>
    </w:p>
    <w:p w14:paraId="772C60C9" w14:textId="049212EA" w:rsidR="009958B1" w:rsidRPr="00757DE2" w:rsidRDefault="00757DE2" w:rsidP="009958B1">
      <w:pPr>
        <w:pStyle w:val="Nummering"/>
        <w:spacing w:after="0"/>
        <w:ind w:left="284"/>
        <w:rPr>
          <w:szCs w:val="20"/>
          <w:lang w:val="nl-BE"/>
        </w:rPr>
      </w:pPr>
      <w:r w:rsidRPr="00757DE2">
        <w:rPr>
          <w:szCs w:val="20"/>
          <w:lang w:val="nl-BE"/>
        </w:rPr>
        <w:t>Facebook is ideaal medium om Vlaanderen als culinaire bestemming bij jongeren te promoten, zeker omdat de chefs deel uitmaken van de community.</w:t>
      </w:r>
    </w:p>
    <w:p w14:paraId="6D45FFE9" w14:textId="77777777" w:rsidR="009958B1" w:rsidRPr="009958B1" w:rsidRDefault="009958B1" w:rsidP="009958B1">
      <w:pPr>
        <w:pStyle w:val="Nummering"/>
        <w:spacing w:after="0"/>
        <w:ind w:left="284"/>
        <w:rPr>
          <w:szCs w:val="20"/>
          <w:highlight w:val="yellow"/>
          <w:lang w:val="nl-BE"/>
        </w:rPr>
      </w:pPr>
    </w:p>
    <w:p w14:paraId="0835E09B" w14:textId="3A526FBD" w:rsidR="00757DE2" w:rsidRPr="009958B1" w:rsidRDefault="00757DE2" w:rsidP="00757DE2">
      <w:pPr>
        <w:pStyle w:val="Nummering"/>
        <w:spacing w:after="0"/>
        <w:ind w:left="284"/>
        <w:rPr>
          <w:szCs w:val="20"/>
          <w:lang w:val="nl-BE"/>
        </w:rPr>
      </w:pPr>
      <w:r w:rsidRPr="009958B1">
        <w:rPr>
          <w:szCs w:val="20"/>
          <w:lang w:val="nl-BE"/>
        </w:rPr>
        <w:t xml:space="preserve">Besteding : </w:t>
      </w:r>
      <w:r>
        <w:rPr>
          <w:szCs w:val="20"/>
          <w:lang w:val="nl-BE"/>
        </w:rPr>
        <w:t>13</w:t>
      </w:r>
      <w:r w:rsidRPr="009958B1">
        <w:rPr>
          <w:szCs w:val="20"/>
          <w:lang w:val="nl-BE"/>
        </w:rPr>
        <w:t>.</w:t>
      </w:r>
      <w:r>
        <w:rPr>
          <w:szCs w:val="20"/>
          <w:lang w:val="nl-BE"/>
        </w:rPr>
        <w:t>907</w:t>
      </w:r>
      <w:r w:rsidRPr="009958B1">
        <w:rPr>
          <w:szCs w:val="20"/>
          <w:lang w:val="nl-BE"/>
        </w:rPr>
        <w:t xml:space="preserve"> euro in 2015 (excl. BTW)</w:t>
      </w:r>
    </w:p>
    <w:p w14:paraId="15F64D1D" w14:textId="77777777" w:rsidR="00757DE2" w:rsidRPr="009958B1" w:rsidRDefault="00757DE2" w:rsidP="00757DE2">
      <w:pPr>
        <w:pStyle w:val="Nummering"/>
        <w:spacing w:after="0"/>
        <w:ind w:left="284"/>
        <w:rPr>
          <w:szCs w:val="20"/>
          <w:lang w:val="nl-BE"/>
        </w:rPr>
      </w:pPr>
    </w:p>
    <w:p w14:paraId="4FF74D1E" w14:textId="1A3091FE" w:rsidR="005B562E" w:rsidRDefault="00757DE2" w:rsidP="005B562E">
      <w:pPr>
        <w:pStyle w:val="Nummering"/>
        <w:spacing w:after="0"/>
        <w:ind w:left="284"/>
        <w:rPr>
          <w:szCs w:val="20"/>
          <w:lang w:val="nl-BE"/>
        </w:rPr>
      </w:pPr>
      <w:r w:rsidRPr="009958B1">
        <w:rPr>
          <w:szCs w:val="20"/>
          <w:lang w:val="nl-BE"/>
        </w:rPr>
        <w:t>Evaluatie</w:t>
      </w:r>
      <w:r>
        <w:rPr>
          <w:szCs w:val="20"/>
          <w:lang w:val="nl-BE"/>
        </w:rPr>
        <w:t xml:space="preserve"> : de c</w:t>
      </w:r>
      <w:r w:rsidRPr="00757DE2">
        <w:rPr>
          <w:szCs w:val="20"/>
          <w:lang w:val="nl-BE"/>
        </w:rPr>
        <w:t xml:space="preserve">ampagneresultaten worden opgevolgd en </w:t>
      </w:r>
      <w:r>
        <w:rPr>
          <w:szCs w:val="20"/>
          <w:lang w:val="nl-BE"/>
        </w:rPr>
        <w:t xml:space="preserve">de </w:t>
      </w:r>
      <w:r w:rsidRPr="00757DE2">
        <w:rPr>
          <w:szCs w:val="20"/>
          <w:lang w:val="nl-BE"/>
        </w:rPr>
        <w:t>community verdergezet en gevoed.</w:t>
      </w:r>
      <w:r w:rsidR="005B562E">
        <w:rPr>
          <w:szCs w:val="20"/>
          <w:lang w:val="nl-BE"/>
        </w:rPr>
        <w:br w:type="page"/>
      </w:r>
    </w:p>
    <w:p w14:paraId="2BA7F56F" w14:textId="77777777" w:rsidR="009958B1" w:rsidRDefault="009958B1" w:rsidP="00757DE2">
      <w:pPr>
        <w:pStyle w:val="Nummering"/>
        <w:spacing w:after="0"/>
        <w:rPr>
          <w:szCs w:val="20"/>
          <w:lang w:val="nl-BE"/>
        </w:rPr>
      </w:pPr>
    </w:p>
    <w:p w14:paraId="4974C943" w14:textId="4E364842" w:rsidR="009C5061" w:rsidRPr="009C5061" w:rsidRDefault="009C5061" w:rsidP="009958B1">
      <w:pPr>
        <w:pStyle w:val="Nummering"/>
        <w:numPr>
          <w:ilvl w:val="0"/>
          <w:numId w:val="3"/>
        </w:numPr>
        <w:spacing w:after="0"/>
        <w:ind w:left="284" w:hanging="284"/>
        <w:rPr>
          <w:szCs w:val="20"/>
          <w:lang w:val="nl-BE"/>
        </w:rPr>
      </w:pPr>
      <w:r w:rsidRPr="009C5061">
        <w:rPr>
          <w:szCs w:val="20"/>
          <w:lang w:val="nl-BE"/>
        </w:rPr>
        <w:t>Uitbatersportaa</w:t>
      </w:r>
      <w:r>
        <w:rPr>
          <w:szCs w:val="20"/>
          <w:lang w:val="nl-BE"/>
        </w:rPr>
        <w:t>l</w:t>
      </w:r>
      <w:r w:rsidRPr="009C5061">
        <w:rPr>
          <w:szCs w:val="20"/>
          <w:lang w:val="nl-NL"/>
        </w:rPr>
        <w:t>, als opvolger van het Vlaams logiesinformatie systeem (VLIS)</w:t>
      </w:r>
    </w:p>
    <w:p w14:paraId="3BB3EBBF" w14:textId="77777777" w:rsidR="009C5061" w:rsidRDefault="009C5061" w:rsidP="009958B1">
      <w:pPr>
        <w:pStyle w:val="Nummering"/>
        <w:spacing w:after="0"/>
        <w:ind w:left="284"/>
        <w:rPr>
          <w:szCs w:val="20"/>
          <w:lang w:val="nl-BE"/>
        </w:rPr>
      </w:pPr>
    </w:p>
    <w:p w14:paraId="311148FE" w14:textId="482AC7F6" w:rsidR="00757DE2" w:rsidRDefault="00757DE2" w:rsidP="00757DE2">
      <w:pPr>
        <w:pStyle w:val="Nummering"/>
        <w:spacing w:after="0"/>
        <w:ind w:left="284"/>
        <w:rPr>
          <w:szCs w:val="20"/>
          <w:lang w:val="nl-BE"/>
        </w:rPr>
      </w:pPr>
      <w:r>
        <w:rPr>
          <w:szCs w:val="20"/>
          <w:lang w:val="nl-BE"/>
        </w:rPr>
        <w:t xml:space="preserve">Project : </w:t>
      </w:r>
      <w:r w:rsidRPr="00757DE2">
        <w:rPr>
          <w:szCs w:val="20"/>
          <w:lang w:val="nl-BE"/>
        </w:rPr>
        <w:t xml:space="preserve">digitaal loket en applicatie waar </w:t>
      </w:r>
      <w:r>
        <w:rPr>
          <w:szCs w:val="20"/>
          <w:lang w:val="nl-BE"/>
        </w:rPr>
        <w:t xml:space="preserve">een </w:t>
      </w:r>
      <w:r w:rsidRPr="00757DE2">
        <w:rPr>
          <w:szCs w:val="20"/>
          <w:lang w:val="nl-BE"/>
        </w:rPr>
        <w:t xml:space="preserve">uitbater zijn logies kan aanmelden en ev. erkenning en comfortclassificatie kan aanvragen in </w:t>
      </w:r>
      <w:r>
        <w:rPr>
          <w:szCs w:val="20"/>
          <w:lang w:val="nl-BE"/>
        </w:rPr>
        <w:t xml:space="preserve">het </w:t>
      </w:r>
      <w:r w:rsidRPr="00757DE2">
        <w:rPr>
          <w:szCs w:val="20"/>
          <w:lang w:val="nl-BE"/>
        </w:rPr>
        <w:t xml:space="preserve">kader van </w:t>
      </w:r>
      <w:r>
        <w:rPr>
          <w:szCs w:val="20"/>
          <w:lang w:val="nl-BE"/>
        </w:rPr>
        <w:t xml:space="preserve">het </w:t>
      </w:r>
      <w:r w:rsidRPr="00757DE2">
        <w:rPr>
          <w:szCs w:val="20"/>
          <w:lang w:val="nl-BE"/>
        </w:rPr>
        <w:t>nieuw logiesdecreet</w:t>
      </w:r>
      <w:r w:rsidR="005B562E">
        <w:rPr>
          <w:szCs w:val="20"/>
          <w:lang w:val="nl-BE"/>
        </w:rPr>
        <w:t>, met inbegrip van :</w:t>
      </w:r>
    </w:p>
    <w:p w14:paraId="7F2A0EF6" w14:textId="759ED7A2" w:rsidR="00757DE2" w:rsidRPr="00757DE2" w:rsidRDefault="00757DE2" w:rsidP="00757DE2">
      <w:pPr>
        <w:pStyle w:val="Nummering"/>
        <w:tabs>
          <w:tab w:val="left" w:pos="851"/>
        </w:tabs>
        <w:spacing w:after="0"/>
        <w:ind w:left="567"/>
        <w:rPr>
          <w:lang w:val="nl-NL"/>
        </w:rPr>
      </w:pPr>
      <w:r>
        <w:rPr>
          <w:lang w:val="nl-NL"/>
        </w:rPr>
        <w:t>-</w:t>
      </w:r>
      <w:r>
        <w:rPr>
          <w:lang w:val="nl-NL"/>
        </w:rPr>
        <w:tab/>
      </w:r>
      <w:r w:rsidRPr="00757DE2">
        <w:rPr>
          <w:lang w:val="nl-NL"/>
        </w:rPr>
        <w:t>beheer logiesgegevens in functie van o.a. promotie door Toerisme Vlaanderen</w:t>
      </w:r>
    </w:p>
    <w:p w14:paraId="0B8CF9A4" w14:textId="3A475AFD" w:rsidR="00757DE2" w:rsidRPr="00757DE2" w:rsidRDefault="00757DE2" w:rsidP="00757DE2">
      <w:pPr>
        <w:pStyle w:val="Nummering"/>
        <w:tabs>
          <w:tab w:val="left" w:pos="851"/>
        </w:tabs>
        <w:spacing w:after="0"/>
        <w:ind w:left="851" w:hanging="284"/>
        <w:rPr>
          <w:lang w:val="nl-NL"/>
        </w:rPr>
      </w:pPr>
      <w:r>
        <w:rPr>
          <w:lang w:val="nl-NL"/>
        </w:rPr>
        <w:t>-</w:t>
      </w:r>
      <w:r>
        <w:rPr>
          <w:lang w:val="nl-NL"/>
        </w:rPr>
        <w:tab/>
      </w:r>
      <w:r w:rsidR="00B158F1" w:rsidRPr="00757DE2">
        <w:rPr>
          <w:lang w:val="nl-NL"/>
        </w:rPr>
        <w:t>informatie</w:t>
      </w:r>
      <w:r w:rsidRPr="00757DE2">
        <w:rPr>
          <w:lang w:val="nl-NL"/>
        </w:rPr>
        <w:t xml:space="preserve"> dienstverlening Toerisme Vlaanderen en aanvraag ervan (advies, logiespremie, etc</w:t>
      </w:r>
      <w:r w:rsidR="00A72178">
        <w:rPr>
          <w:lang w:val="nl-NL"/>
        </w:rPr>
        <w:t>.</w:t>
      </w:r>
      <w:r w:rsidRPr="00757DE2">
        <w:rPr>
          <w:lang w:val="nl-NL"/>
        </w:rPr>
        <w:t>)</w:t>
      </w:r>
    </w:p>
    <w:p w14:paraId="3A51CF3C" w14:textId="4C6ACD30" w:rsidR="00757DE2" w:rsidRPr="00757DE2" w:rsidRDefault="00757DE2" w:rsidP="00757DE2">
      <w:pPr>
        <w:pStyle w:val="Nummering"/>
        <w:tabs>
          <w:tab w:val="left" w:pos="851"/>
        </w:tabs>
        <w:spacing w:after="0"/>
        <w:ind w:left="567"/>
        <w:rPr>
          <w:lang w:val="nl-NL"/>
        </w:rPr>
      </w:pPr>
      <w:r>
        <w:rPr>
          <w:lang w:val="nl-NL"/>
        </w:rPr>
        <w:t>-</w:t>
      </w:r>
      <w:r>
        <w:rPr>
          <w:lang w:val="nl-NL"/>
        </w:rPr>
        <w:tab/>
      </w:r>
      <w:r w:rsidRPr="00757DE2">
        <w:rPr>
          <w:lang w:val="nl-NL"/>
        </w:rPr>
        <w:t>inclusief licenties CRM</w:t>
      </w:r>
    </w:p>
    <w:p w14:paraId="6F8815A6" w14:textId="41026AF8" w:rsidR="00757DE2" w:rsidRPr="00757DE2" w:rsidRDefault="00757DE2" w:rsidP="00757DE2">
      <w:pPr>
        <w:pStyle w:val="Nummering"/>
        <w:tabs>
          <w:tab w:val="left" w:pos="851"/>
        </w:tabs>
        <w:spacing w:after="0"/>
        <w:ind w:left="851" w:hanging="284"/>
        <w:rPr>
          <w:lang w:val="nl-NL"/>
        </w:rPr>
      </w:pPr>
      <w:r>
        <w:rPr>
          <w:lang w:val="nl-NL"/>
        </w:rPr>
        <w:t>-</w:t>
      </w:r>
      <w:r>
        <w:rPr>
          <w:lang w:val="nl-NL"/>
        </w:rPr>
        <w:tab/>
      </w:r>
      <w:r w:rsidRPr="00757DE2">
        <w:rPr>
          <w:lang w:val="nl-NL"/>
        </w:rPr>
        <w:t>uitbaters in netwerk Vakantie-participatie kunnen hier hun aanbodgegevens beheren</w:t>
      </w:r>
    </w:p>
    <w:p w14:paraId="108625D9" w14:textId="7AD972D5" w:rsidR="00757DE2" w:rsidRDefault="00757DE2" w:rsidP="00757DE2">
      <w:pPr>
        <w:pStyle w:val="Nummering"/>
        <w:tabs>
          <w:tab w:val="left" w:pos="851"/>
        </w:tabs>
        <w:spacing w:after="0"/>
        <w:ind w:left="567"/>
        <w:rPr>
          <w:lang w:val="nl-NL"/>
        </w:rPr>
      </w:pPr>
      <w:r>
        <w:rPr>
          <w:lang w:val="nl-NL"/>
        </w:rPr>
        <w:t>-</w:t>
      </w:r>
      <w:r>
        <w:rPr>
          <w:lang w:val="nl-NL"/>
        </w:rPr>
        <w:tab/>
      </w:r>
      <w:r w:rsidRPr="00757DE2">
        <w:rPr>
          <w:lang w:val="nl-NL"/>
        </w:rPr>
        <w:t>koppelingen met andere systemen.</w:t>
      </w:r>
    </w:p>
    <w:p w14:paraId="4133CA02" w14:textId="77777777" w:rsidR="00757DE2" w:rsidRPr="00757DE2" w:rsidRDefault="00757DE2" w:rsidP="00757DE2">
      <w:pPr>
        <w:pStyle w:val="Nummering"/>
        <w:spacing w:after="0"/>
        <w:ind w:left="284"/>
        <w:rPr>
          <w:szCs w:val="20"/>
          <w:lang w:val="nl-BE"/>
        </w:rPr>
      </w:pPr>
    </w:p>
    <w:p w14:paraId="3A4B7E0C" w14:textId="20678673" w:rsidR="00757DE2" w:rsidRPr="00757DE2" w:rsidRDefault="00757DE2" w:rsidP="00757DE2">
      <w:pPr>
        <w:pStyle w:val="Nummering"/>
        <w:spacing w:after="0"/>
        <w:ind w:left="284"/>
        <w:rPr>
          <w:szCs w:val="20"/>
          <w:lang w:val="nl-BE"/>
        </w:rPr>
      </w:pPr>
      <w:r w:rsidRPr="00757DE2">
        <w:rPr>
          <w:szCs w:val="20"/>
          <w:lang w:val="nl-BE"/>
        </w:rPr>
        <w:t>Doelstellingen :</w:t>
      </w:r>
    </w:p>
    <w:p w14:paraId="1D4A9B1A" w14:textId="208C4ED3" w:rsidR="00757DE2" w:rsidRPr="00757DE2" w:rsidRDefault="00757DE2" w:rsidP="00757DE2">
      <w:pPr>
        <w:pStyle w:val="Nummering"/>
        <w:tabs>
          <w:tab w:val="left" w:pos="851"/>
        </w:tabs>
        <w:spacing w:after="0"/>
        <w:ind w:left="851" w:hanging="284"/>
        <w:rPr>
          <w:lang w:val="nl-NL"/>
        </w:rPr>
      </w:pPr>
      <w:r w:rsidRPr="00757DE2">
        <w:rPr>
          <w:lang w:val="nl-NL"/>
        </w:rPr>
        <w:t>-</w:t>
      </w:r>
      <w:r w:rsidRPr="00757DE2">
        <w:rPr>
          <w:lang w:val="nl-NL"/>
        </w:rPr>
        <w:tab/>
        <w:t>toeristische informatiesystemen zijn aangeboden =&gt; PIM uitbouw (achterliggend systeem)</w:t>
      </w:r>
    </w:p>
    <w:p w14:paraId="522CFF4C" w14:textId="6B9D05DC" w:rsidR="00757DE2" w:rsidRPr="00757DE2" w:rsidRDefault="00757DE2" w:rsidP="00757DE2">
      <w:pPr>
        <w:pStyle w:val="Nummering"/>
        <w:tabs>
          <w:tab w:val="left" w:pos="851"/>
        </w:tabs>
        <w:spacing w:after="0"/>
        <w:ind w:left="851" w:hanging="284"/>
        <w:rPr>
          <w:lang w:val="nl-NL"/>
        </w:rPr>
      </w:pPr>
      <w:r w:rsidRPr="00757DE2">
        <w:rPr>
          <w:lang w:val="nl-NL"/>
        </w:rPr>
        <w:t>-</w:t>
      </w:r>
      <w:r w:rsidRPr="00757DE2">
        <w:rPr>
          <w:lang w:val="nl-NL"/>
        </w:rPr>
        <w:tab/>
        <w:t>gestroomlijnd toeristisch kwaliteitsbeleid krijgt vorm =&gt; gebruik om functionaliteiten voor aanmelding logies etc. in orde te krijgen</w:t>
      </w:r>
    </w:p>
    <w:p w14:paraId="7C31DFE6" w14:textId="5C042018" w:rsidR="00757DE2" w:rsidRDefault="00757DE2" w:rsidP="00757DE2">
      <w:pPr>
        <w:pStyle w:val="Nummering"/>
        <w:tabs>
          <w:tab w:val="left" w:pos="851"/>
        </w:tabs>
        <w:spacing w:after="0"/>
        <w:ind w:left="851" w:hanging="284"/>
        <w:rPr>
          <w:lang w:val="nl-NL"/>
        </w:rPr>
      </w:pPr>
      <w:r w:rsidRPr="00757DE2">
        <w:rPr>
          <w:lang w:val="nl-NL"/>
        </w:rPr>
        <w:t>-</w:t>
      </w:r>
      <w:r w:rsidRPr="00757DE2">
        <w:rPr>
          <w:lang w:val="nl-NL"/>
        </w:rPr>
        <w:tab/>
        <w:t>de opdracht van het Steunpunt Vakantieparticipatie is verbreed (aanbod Steunpunt wordt op termijn in dit systeem opgenomen).</w:t>
      </w:r>
    </w:p>
    <w:p w14:paraId="6D310F47" w14:textId="77777777" w:rsidR="00757DE2" w:rsidRPr="009958B1" w:rsidRDefault="00757DE2" w:rsidP="00757DE2">
      <w:pPr>
        <w:pStyle w:val="Nummering"/>
        <w:spacing w:after="0"/>
        <w:ind w:left="284"/>
        <w:rPr>
          <w:szCs w:val="20"/>
          <w:highlight w:val="yellow"/>
          <w:lang w:val="nl-BE"/>
        </w:rPr>
      </w:pPr>
    </w:p>
    <w:p w14:paraId="0E240863" w14:textId="19E5B53F" w:rsidR="00757DE2" w:rsidRPr="009958B1" w:rsidRDefault="00757DE2" w:rsidP="00757DE2">
      <w:pPr>
        <w:pStyle w:val="Nummering"/>
        <w:spacing w:after="0"/>
        <w:ind w:left="284"/>
        <w:rPr>
          <w:szCs w:val="20"/>
          <w:lang w:val="nl-BE"/>
        </w:rPr>
      </w:pPr>
      <w:r w:rsidRPr="009958B1">
        <w:rPr>
          <w:szCs w:val="20"/>
          <w:lang w:val="nl-BE"/>
        </w:rPr>
        <w:t xml:space="preserve">Besteding : </w:t>
      </w:r>
      <w:r>
        <w:rPr>
          <w:szCs w:val="20"/>
          <w:lang w:val="nl-BE"/>
        </w:rPr>
        <w:t>344</w:t>
      </w:r>
      <w:r w:rsidRPr="009958B1">
        <w:rPr>
          <w:szCs w:val="20"/>
          <w:lang w:val="nl-BE"/>
        </w:rPr>
        <w:t>.</w:t>
      </w:r>
      <w:r>
        <w:rPr>
          <w:szCs w:val="20"/>
          <w:lang w:val="nl-BE"/>
        </w:rPr>
        <w:t>628 euro in 2016</w:t>
      </w:r>
      <w:r w:rsidRPr="009958B1">
        <w:rPr>
          <w:szCs w:val="20"/>
          <w:lang w:val="nl-BE"/>
        </w:rPr>
        <w:t xml:space="preserve"> (excl. BTW)</w:t>
      </w:r>
    </w:p>
    <w:p w14:paraId="17627F88" w14:textId="77777777" w:rsidR="00757DE2" w:rsidRDefault="00757DE2" w:rsidP="00B72FA0">
      <w:pPr>
        <w:pStyle w:val="Nummering"/>
        <w:spacing w:after="0"/>
        <w:rPr>
          <w:szCs w:val="20"/>
          <w:lang w:val="nl-BE"/>
        </w:rPr>
      </w:pPr>
    </w:p>
    <w:p w14:paraId="0A8060C4" w14:textId="27E573C4" w:rsidR="00C90F68" w:rsidRDefault="00C90F68" w:rsidP="00B72FA0">
      <w:pPr>
        <w:pStyle w:val="Nummering"/>
        <w:spacing w:after="0"/>
        <w:rPr>
          <w:szCs w:val="20"/>
          <w:lang w:val="nl-BE"/>
        </w:rPr>
      </w:pPr>
    </w:p>
    <w:p w14:paraId="4278C2C9" w14:textId="71CC38AA" w:rsidR="00C90F68" w:rsidRDefault="00C90F68" w:rsidP="00C90F68">
      <w:pPr>
        <w:pStyle w:val="Nummering"/>
        <w:spacing w:after="0"/>
        <w:rPr>
          <w:b/>
          <w:i/>
          <w:szCs w:val="20"/>
          <w:lang w:val="nl-BE"/>
        </w:rPr>
      </w:pPr>
      <w:r w:rsidRPr="009958B1">
        <w:rPr>
          <w:b/>
          <w:i/>
          <w:szCs w:val="20"/>
          <w:lang w:val="nl-BE"/>
        </w:rPr>
        <w:t>Ben Weyts (</w:t>
      </w:r>
      <w:r>
        <w:rPr>
          <w:b/>
          <w:i/>
          <w:szCs w:val="20"/>
          <w:lang w:val="nl-BE"/>
        </w:rPr>
        <w:t>dierenwelzijn</w:t>
      </w:r>
      <w:r w:rsidRPr="009958B1">
        <w:rPr>
          <w:b/>
          <w:i/>
          <w:szCs w:val="20"/>
          <w:lang w:val="nl-BE"/>
        </w:rPr>
        <w:t>)</w:t>
      </w:r>
      <w:r w:rsidRPr="00757DE2">
        <w:rPr>
          <w:i/>
          <w:szCs w:val="20"/>
          <w:lang w:val="nl-BE"/>
        </w:rPr>
        <w:t xml:space="preserve"> – </w:t>
      </w:r>
      <w:r>
        <w:rPr>
          <w:szCs w:val="20"/>
          <w:lang w:val="nl-BE"/>
        </w:rPr>
        <w:t>d</w:t>
      </w:r>
      <w:r w:rsidRPr="00C90F68">
        <w:rPr>
          <w:szCs w:val="20"/>
          <w:lang w:val="nl-BE"/>
        </w:rPr>
        <w:t>epartement Leefmilieu, Natuur en Energie</w:t>
      </w:r>
    </w:p>
    <w:p w14:paraId="6D5591CC" w14:textId="77777777" w:rsidR="00C90F68" w:rsidRPr="007A252C" w:rsidRDefault="00C90F68" w:rsidP="00C90F68">
      <w:pPr>
        <w:spacing w:after="0" w:line="240" w:lineRule="auto"/>
        <w:jc w:val="both"/>
        <w:rPr>
          <w:rFonts w:ascii="Verdana" w:hAnsi="Verdana"/>
          <w:sz w:val="20"/>
          <w:szCs w:val="20"/>
        </w:rPr>
      </w:pPr>
    </w:p>
    <w:p w14:paraId="06C73AD2" w14:textId="2F3FE359" w:rsidR="00C90F68" w:rsidRPr="007A252C" w:rsidRDefault="00C90F68" w:rsidP="00C90F68">
      <w:pPr>
        <w:pStyle w:val="Nummering"/>
        <w:numPr>
          <w:ilvl w:val="0"/>
          <w:numId w:val="2"/>
        </w:numPr>
        <w:spacing w:after="0"/>
        <w:ind w:left="284" w:hanging="284"/>
        <w:rPr>
          <w:szCs w:val="20"/>
          <w:lang w:val="nl-BE"/>
        </w:rPr>
      </w:pPr>
      <w:r w:rsidRPr="007A252C">
        <w:rPr>
          <w:szCs w:val="20"/>
          <w:lang w:val="nl-BE"/>
        </w:rPr>
        <w:t>Websites</w:t>
      </w:r>
    </w:p>
    <w:p w14:paraId="24283992" w14:textId="77777777" w:rsidR="00C90F68" w:rsidRPr="007A252C" w:rsidRDefault="00C90F68" w:rsidP="00C90F68">
      <w:pPr>
        <w:pStyle w:val="Nummering"/>
        <w:tabs>
          <w:tab w:val="left" w:pos="567"/>
        </w:tabs>
        <w:spacing w:after="0"/>
        <w:ind w:left="284"/>
        <w:rPr>
          <w:szCs w:val="20"/>
          <w:lang w:val="nl-BE"/>
        </w:rPr>
      </w:pPr>
      <w:r w:rsidRPr="007A252C">
        <w:rPr>
          <w:szCs w:val="20"/>
          <w:lang w:val="nl-BE"/>
        </w:rPr>
        <w:lastRenderedPageBreak/>
        <w:t>-</w:t>
      </w:r>
      <w:r w:rsidRPr="007A252C">
        <w:rPr>
          <w:szCs w:val="20"/>
          <w:lang w:val="nl-BE"/>
        </w:rPr>
        <w:tab/>
      </w:r>
      <w:hyperlink r:id="rId31" w:history="1">
        <w:r w:rsidRPr="007A252C">
          <w:rPr>
            <w:rStyle w:val="Hyperlink"/>
            <w:szCs w:val="20"/>
            <w:lang w:val="nl-BE"/>
          </w:rPr>
          <w:t>www.lne.be/dierenwelzijn</w:t>
        </w:r>
      </w:hyperlink>
    </w:p>
    <w:p w14:paraId="3635611E" w14:textId="77777777" w:rsidR="00C90F68" w:rsidRPr="007A252C" w:rsidRDefault="00C90F68" w:rsidP="00C90F68">
      <w:pPr>
        <w:tabs>
          <w:tab w:val="left" w:pos="567"/>
        </w:tabs>
        <w:spacing w:after="0"/>
        <w:ind w:left="284"/>
        <w:rPr>
          <w:rFonts w:ascii="Verdana" w:hAnsi="Verdana"/>
          <w:sz w:val="20"/>
          <w:szCs w:val="20"/>
        </w:rPr>
      </w:pPr>
      <w:r w:rsidRPr="007A252C">
        <w:rPr>
          <w:rFonts w:ascii="Verdana" w:hAnsi="Verdana"/>
          <w:sz w:val="20"/>
          <w:szCs w:val="20"/>
        </w:rPr>
        <w:t>-</w:t>
      </w:r>
      <w:r w:rsidRPr="007A252C">
        <w:rPr>
          <w:rFonts w:ascii="Verdana" w:hAnsi="Verdana"/>
          <w:sz w:val="20"/>
          <w:szCs w:val="20"/>
        </w:rPr>
        <w:tab/>
      </w:r>
      <w:hyperlink r:id="rId32" w:history="1">
        <w:r w:rsidRPr="007A252C">
          <w:rPr>
            <w:rStyle w:val="Hyperlink"/>
            <w:rFonts w:ascii="Verdana" w:hAnsi="Verdana"/>
            <w:sz w:val="20"/>
            <w:szCs w:val="20"/>
          </w:rPr>
          <w:t>www.huisdierinfo.be</w:t>
        </w:r>
      </w:hyperlink>
      <w:r w:rsidRPr="007A252C">
        <w:rPr>
          <w:rFonts w:ascii="Verdana" w:hAnsi="Verdana"/>
          <w:sz w:val="20"/>
          <w:szCs w:val="20"/>
        </w:rPr>
        <w:t xml:space="preserve"> (sinds juni 2016)</w:t>
      </w:r>
    </w:p>
    <w:p w14:paraId="38DB95E3" w14:textId="77777777" w:rsidR="00C90F68" w:rsidRPr="007A252C" w:rsidRDefault="00C90F68" w:rsidP="00C90F68">
      <w:pPr>
        <w:tabs>
          <w:tab w:val="left" w:pos="567"/>
        </w:tabs>
        <w:spacing w:after="0"/>
        <w:rPr>
          <w:rFonts w:ascii="Verdana" w:hAnsi="Verdana"/>
          <w:sz w:val="20"/>
          <w:szCs w:val="20"/>
        </w:rPr>
      </w:pPr>
    </w:p>
    <w:p w14:paraId="5B120512" w14:textId="77777777" w:rsidR="00C90F68" w:rsidRPr="007A252C" w:rsidRDefault="00C90F68" w:rsidP="00C90F68">
      <w:pPr>
        <w:pStyle w:val="Nummering"/>
        <w:numPr>
          <w:ilvl w:val="0"/>
          <w:numId w:val="2"/>
        </w:numPr>
        <w:spacing w:after="0"/>
        <w:ind w:left="284" w:hanging="284"/>
        <w:rPr>
          <w:szCs w:val="20"/>
          <w:lang w:val="nl-BE"/>
        </w:rPr>
      </w:pPr>
      <w:r w:rsidRPr="007A252C">
        <w:rPr>
          <w:szCs w:val="20"/>
          <w:lang w:val="nl-BE"/>
        </w:rPr>
        <w:t xml:space="preserve">Sociale media: Facebook.com/huisdierinfo </w:t>
      </w:r>
      <w:r>
        <w:rPr>
          <w:szCs w:val="20"/>
          <w:lang w:val="nl-BE"/>
        </w:rPr>
        <w:t>(</w:t>
      </w:r>
      <w:r w:rsidRPr="007A252C">
        <w:rPr>
          <w:szCs w:val="20"/>
          <w:lang w:val="nl-BE"/>
        </w:rPr>
        <w:t>sinds juli 2016</w:t>
      </w:r>
      <w:r>
        <w:rPr>
          <w:szCs w:val="20"/>
          <w:lang w:val="nl-BE"/>
        </w:rPr>
        <w:t>)</w:t>
      </w:r>
    </w:p>
    <w:p w14:paraId="5D597B0C" w14:textId="77777777" w:rsidR="00C90F68" w:rsidRPr="007A252C" w:rsidRDefault="00C90F68" w:rsidP="00C90F68">
      <w:pPr>
        <w:spacing w:after="0"/>
        <w:rPr>
          <w:rFonts w:ascii="Verdana" w:hAnsi="Verdana"/>
          <w:sz w:val="20"/>
          <w:szCs w:val="20"/>
        </w:rPr>
      </w:pPr>
    </w:p>
    <w:p w14:paraId="4CD270B2" w14:textId="77777777" w:rsidR="00C90F68" w:rsidRPr="007A252C" w:rsidRDefault="00C90F68" w:rsidP="00C90F68">
      <w:pPr>
        <w:pStyle w:val="Nummering"/>
        <w:numPr>
          <w:ilvl w:val="0"/>
          <w:numId w:val="2"/>
        </w:numPr>
        <w:spacing w:after="0"/>
        <w:ind w:left="284" w:hanging="284"/>
        <w:rPr>
          <w:szCs w:val="20"/>
          <w:lang w:val="nl-BE"/>
        </w:rPr>
      </w:pPr>
      <w:r w:rsidRPr="007A252C">
        <w:rPr>
          <w:szCs w:val="20"/>
          <w:lang w:val="nl-BE"/>
        </w:rPr>
        <w:t xml:space="preserve">Digitale nieuwsbrief Dierenwelzijn </w:t>
      </w:r>
      <w:r>
        <w:rPr>
          <w:szCs w:val="20"/>
          <w:lang w:val="nl-BE"/>
        </w:rPr>
        <w:t>(</w:t>
      </w:r>
      <w:r w:rsidRPr="007A252C">
        <w:rPr>
          <w:szCs w:val="20"/>
          <w:lang w:val="nl-BE"/>
        </w:rPr>
        <w:t>sinds januari 2016</w:t>
      </w:r>
      <w:r>
        <w:rPr>
          <w:szCs w:val="20"/>
          <w:lang w:val="nl-BE"/>
        </w:rPr>
        <w:t>)</w:t>
      </w:r>
    </w:p>
    <w:p w14:paraId="403A47BD" w14:textId="77777777" w:rsidR="00C90F68" w:rsidRPr="007A252C" w:rsidRDefault="00C90F68" w:rsidP="00C90F68">
      <w:pPr>
        <w:spacing w:after="0"/>
        <w:rPr>
          <w:rFonts w:ascii="Verdana" w:hAnsi="Verdana"/>
          <w:sz w:val="20"/>
          <w:szCs w:val="20"/>
        </w:rPr>
      </w:pPr>
    </w:p>
    <w:p w14:paraId="16DEE6CB" w14:textId="77777777" w:rsidR="00C90F68" w:rsidRPr="007A252C" w:rsidRDefault="00C90F68" w:rsidP="00C90F68">
      <w:pPr>
        <w:spacing w:after="0"/>
        <w:rPr>
          <w:rFonts w:ascii="Verdana" w:hAnsi="Verdana"/>
          <w:sz w:val="20"/>
          <w:szCs w:val="20"/>
        </w:rPr>
      </w:pPr>
      <w:r w:rsidRPr="007A252C">
        <w:rPr>
          <w:rFonts w:ascii="Verdana" w:hAnsi="Verdana"/>
          <w:sz w:val="20"/>
          <w:szCs w:val="20"/>
        </w:rPr>
        <w:t>Budget:</w:t>
      </w:r>
    </w:p>
    <w:p w14:paraId="0048B804" w14:textId="2E4AF9FC" w:rsidR="00C90F68" w:rsidRPr="007A252C" w:rsidRDefault="009C5061" w:rsidP="00C90F68">
      <w:pPr>
        <w:pStyle w:val="Lijstalinea"/>
        <w:numPr>
          <w:ilvl w:val="0"/>
          <w:numId w:val="6"/>
        </w:numPr>
        <w:tabs>
          <w:tab w:val="left" w:pos="3119"/>
        </w:tabs>
        <w:ind w:left="567" w:hanging="283"/>
        <w:jc w:val="both"/>
        <w:rPr>
          <w:sz w:val="20"/>
          <w:szCs w:val="20"/>
        </w:rPr>
      </w:pPr>
      <w:r>
        <w:rPr>
          <w:sz w:val="20"/>
          <w:szCs w:val="20"/>
        </w:rPr>
        <w:t>Y</w:t>
      </w:r>
      <w:r w:rsidR="00C90F68" w:rsidRPr="007A252C">
        <w:rPr>
          <w:sz w:val="20"/>
          <w:szCs w:val="20"/>
        </w:rPr>
        <w:t>ou</w:t>
      </w:r>
      <w:r>
        <w:rPr>
          <w:sz w:val="20"/>
          <w:szCs w:val="20"/>
        </w:rPr>
        <w:t>T</w:t>
      </w:r>
      <w:r w:rsidR="00C90F68" w:rsidRPr="007A252C">
        <w:rPr>
          <w:sz w:val="20"/>
          <w:szCs w:val="20"/>
        </w:rPr>
        <w:t>ube advertentie:</w:t>
      </w:r>
      <w:r w:rsidR="00C90F68">
        <w:rPr>
          <w:sz w:val="20"/>
          <w:szCs w:val="20"/>
        </w:rPr>
        <w:tab/>
      </w:r>
      <w:r w:rsidR="00C90F68" w:rsidRPr="007A252C">
        <w:rPr>
          <w:sz w:val="20"/>
          <w:szCs w:val="20"/>
        </w:rPr>
        <w:t>116,27 euro</w:t>
      </w:r>
    </w:p>
    <w:p w14:paraId="00C822C3" w14:textId="77777777" w:rsidR="00C90F68" w:rsidRPr="007A252C" w:rsidRDefault="00C90F68" w:rsidP="00C90F68">
      <w:pPr>
        <w:pStyle w:val="Lijstalinea"/>
        <w:numPr>
          <w:ilvl w:val="0"/>
          <w:numId w:val="6"/>
        </w:numPr>
        <w:tabs>
          <w:tab w:val="left" w:pos="3119"/>
        </w:tabs>
        <w:ind w:left="567" w:hanging="283"/>
        <w:jc w:val="both"/>
        <w:rPr>
          <w:sz w:val="20"/>
          <w:szCs w:val="20"/>
        </w:rPr>
      </w:pPr>
      <w:r w:rsidRPr="007A252C">
        <w:rPr>
          <w:sz w:val="20"/>
          <w:szCs w:val="20"/>
        </w:rPr>
        <w:t>google adwords:</w:t>
      </w:r>
      <w:r w:rsidRPr="007A252C">
        <w:rPr>
          <w:sz w:val="20"/>
          <w:szCs w:val="20"/>
        </w:rPr>
        <w:tab/>
        <w:t>184,54 euro</w:t>
      </w:r>
    </w:p>
    <w:p w14:paraId="18EA33E3" w14:textId="77777777" w:rsidR="00C90F68" w:rsidRPr="007A252C" w:rsidRDefault="00C90F68" w:rsidP="00C90F68">
      <w:pPr>
        <w:pStyle w:val="Lijstalinea"/>
        <w:numPr>
          <w:ilvl w:val="0"/>
          <w:numId w:val="6"/>
        </w:numPr>
        <w:tabs>
          <w:tab w:val="left" w:pos="3119"/>
        </w:tabs>
        <w:ind w:left="567" w:hanging="283"/>
        <w:jc w:val="both"/>
        <w:rPr>
          <w:sz w:val="20"/>
          <w:szCs w:val="20"/>
        </w:rPr>
      </w:pPr>
      <w:r w:rsidRPr="007A252C">
        <w:rPr>
          <w:sz w:val="20"/>
          <w:szCs w:val="20"/>
        </w:rPr>
        <w:t>website huisdierinfo.be:</w:t>
      </w:r>
      <w:r w:rsidRPr="007A252C">
        <w:rPr>
          <w:sz w:val="20"/>
          <w:szCs w:val="20"/>
        </w:rPr>
        <w:tab/>
        <w:t>1.016,25 euro</w:t>
      </w:r>
    </w:p>
    <w:p w14:paraId="6BD55149" w14:textId="77777777" w:rsidR="00C90F68" w:rsidRPr="007A252C" w:rsidRDefault="00C90F68" w:rsidP="00C90F68">
      <w:pPr>
        <w:pStyle w:val="Lijstalinea"/>
        <w:numPr>
          <w:ilvl w:val="0"/>
          <w:numId w:val="6"/>
        </w:numPr>
        <w:ind w:left="567" w:hanging="283"/>
        <w:jc w:val="both"/>
        <w:rPr>
          <w:sz w:val="20"/>
          <w:szCs w:val="20"/>
        </w:rPr>
      </w:pPr>
      <w:r w:rsidRPr="007A252C">
        <w:rPr>
          <w:sz w:val="20"/>
          <w:szCs w:val="20"/>
        </w:rPr>
        <w:t>filmpjes specifiek gemaakt voor sociale media campagne huisdierinfo</w:t>
      </w:r>
    </w:p>
    <w:p w14:paraId="719C3CCF" w14:textId="77777777" w:rsidR="00C90F68" w:rsidRPr="007A252C" w:rsidRDefault="00C90F68" w:rsidP="00C90F68">
      <w:pPr>
        <w:pStyle w:val="Lijstalinea"/>
        <w:numPr>
          <w:ilvl w:val="1"/>
          <w:numId w:val="5"/>
        </w:numPr>
        <w:ind w:left="1134" w:hanging="283"/>
        <w:jc w:val="both"/>
        <w:rPr>
          <w:sz w:val="20"/>
          <w:szCs w:val="20"/>
          <w:lang w:val="nl-BE"/>
        </w:rPr>
      </w:pPr>
      <w:r w:rsidRPr="007A252C">
        <w:rPr>
          <w:sz w:val="20"/>
          <w:szCs w:val="20"/>
          <w:lang w:val="nl-BE"/>
        </w:rPr>
        <w:t>38.778,69</w:t>
      </w:r>
      <w:r>
        <w:rPr>
          <w:sz w:val="20"/>
          <w:szCs w:val="20"/>
          <w:lang w:val="nl-BE"/>
        </w:rPr>
        <w:t xml:space="preserve"> euro (c</w:t>
      </w:r>
      <w:r w:rsidRPr="007A252C">
        <w:rPr>
          <w:sz w:val="20"/>
          <w:szCs w:val="20"/>
          <w:lang w:val="nl-BE"/>
        </w:rPr>
        <w:t>ampagnefilmpjes voor onlinecampagne rond verantwoord bezit van honden en katten</w:t>
      </w:r>
      <w:r>
        <w:rPr>
          <w:sz w:val="20"/>
          <w:szCs w:val="20"/>
          <w:lang w:val="nl-BE"/>
        </w:rPr>
        <w:t>)</w:t>
      </w:r>
    </w:p>
    <w:p w14:paraId="11D5B4A2" w14:textId="77777777" w:rsidR="00C90F68" w:rsidRPr="007A252C" w:rsidRDefault="00C90F68" w:rsidP="00C90F68">
      <w:pPr>
        <w:pStyle w:val="Lijstalinea"/>
        <w:numPr>
          <w:ilvl w:val="1"/>
          <w:numId w:val="5"/>
        </w:numPr>
        <w:ind w:left="1134" w:hanging="283"/>
        <w:jc w:val="both"/>
        <w:rPr>
          <w:sz w:val="20"/>
          <w:szCs w:val="20"/>
          <w:lang w:val="nl-BE"/>
        </w:rPr>
      </w:pPr>
      <w:r w:rsidRPr="007A252C">
        <w:rPr>
          <w:sz w:val="20"/>
          <w:szCs w:val="20"/>
          <w:lang w:val="nl-BE"/>
        </w:rPr>
        <w:t>5.815,21</w:t>
      </w:r>
      <w:r>
        <w:rPr>
          <w:sz w:val="20"/>
          <w:szCs w:val="20"/>
          <w:lang w:val="nl-BE"/>
        </w:rPr>
        <w:t xml:space="preserve"> euro (c</w:t>
      </w:r>
      <w:r w:rsidRPr="007A252C">
        <w:rPr>
          <w:sz w:val="20"/>
          <w:szCs w:val="20"/>
          <w:lang w:val="nl-BE"/>
        </w:rPr>
        <w:t>ampagnefoto's voor campagne rond verantwoord bezit van honden en katten</w:t>
      </w:r>
      <w:r>
        <w:rPr>
          <w:sz w:val="20"/>
          <w:szCs w:val="20"/>
          <w:lang w:val="nl-BE"/>
        </w:rPr>
        <w:t>)</w:t>
      </w:r>
    </w:p>
    <w:p w14:paraId="4E7F5FD3" w14:textId="77777777" w:rsidR="00C90F68" w:rsidRDefault="00C90F68" w:rsidP="00C90F68">
      <w:pPr>
        <w:spacing w:after="0"/>
        <w:rPr>
          <w:rFonts w:ascii="Verdana" w:hAnsi="Verdana"/>
          <w:sz w:val="20"/>
          <w:szCs w:val="20"/>
          <w:lang w:eastAsia="nl-BE"/>
        </w:rPr>
      </w:pPr>
    </w:p>
    <w:p w14:paraId="22A5E6A4" w14:textId="77777777" w:rsidR="00C90F68" w:rsidRDefault="00C90F68" w:rsidP="00C90F68">
      <w:pPr>
        <w:spacing w:after="0"/>
        <w:rPr>
          <w:rFonts w:ascii="Verdana" w:hAnsi="Verdana"/>
          <w:sz w:val="20"/>
          <w:szCs w:val="20"/>
          <w:lang w:eastAsia="nl-BE"/>
        </w:rPr>
      </w:pPr>
      <w:r w:rsidRPr="007A252C">
        <w:rPr>
          <w:rFonts w:ascii="Verdana" w:hAnsi="Verdana"/>
          <w:sz w:val="20"/>
          <w:szCs w:val="20"/>
          <w:lang w:eastAsia="nl-BE"/>
        </w:rPr>
        <w:t xml:space="preserve">De communicatiemiddelen dragen bij tot </w:t>
      </w:r>
      <w:r>
        <w:rPr>
          <w:rFonts w:ascii="Verdana" w:hAnsi="Verdana"/>
          <w:sz w:val="20"/>
          <w:szCs w:val="20"/>
          <w:lang w:eastAsia="nl-BE"/>
        </w:rPr>
        <w:t xml:space="preserve">de </w:t>
      </w:r>
      <w:r w:rsidRPr="007A252C">
        <w:rPr>
          <w:rFonts w:ascii="Verdana" w:hAnsi="Verdana"/>
          <w:sz w:val="20"/>
          <w:szCs w:val="20"/>
          <w:lang w:eastAsia="nl-BE"/>
        </w:rPr>
        <w:t>volgende doelstellingen</w:t>
      </w:r>
      <w:r>
        <w:rPr>
          <w:rFonts w:ascii="Verdana" w:hAnsi="Verdana"/>
          <w:sz w:val="20"/>
          <w:szCs w:val="20"/>
          <w:lang w:eastAsia="nl-BE"/>
        </w:rPr>
        <w:t>.</w:t>
      </w:r>
    </w:p>
    <w:p w14:paraId="4E54F0A8" w14:textId="7E7F746F" w:rsidR="00C90F68" w:rsidRPr="00C90F68" w:rsidRDefault="00C90F68" w:rsidP="00C90F68">
      <w:pPr>
        <w:pStyle w:val="Nummering"/>
        <w:tabs>
          <w:tab w:val="left" w:pos="567"/>
        </w:tabs>
        <w:spacing w:after="0"/>
        <w:ind w:left="567" w:hanging="283"/>
        <w:rPr>
          <w:lang w:val="nl-NL"/>
        </w:rPr>
      </w:pPr>
      <w:r w:rsidRPr="00C90F68">
        <w:rPr>
          <w:lang w:val="nl-NL"/>
        </w:rPr>
        <w:t>-</w:t>
      </w:r>
      <w:r w:rsidRPr="00C90F68">
        <w:rPr>
          <w:lang w:val="nl-NL"/>
        </w:rPr>
        <w:tab/>
        <w:t>ontwikkelen van een coherent en vooruitstrevend dierenwelzijnsbeleid voor alle categorieën van dieren</w:t>
      </w:r>
    </w:p>
    <w:p w14:paraId="622A8189" w14:textId="77777777" w:rsidR="00C90F68" w:rsidRPr="007A252C" w:rsidRDefault="00C90F68" w:rsidP="00C90F68">
      <w:pPr>
        <w:spacing w:after="0"/>
        <w:ind w:left="567"/>
        <w:jc w:val="both"/>
        <w:rPr>
          <w:rFonts w:ascii="Verdana" w:hAnsi="Verdana"/>
          <w:sz w:val="20"/>
          <w:szCs w:val="20"/>
          <w:lang w:eastAsia="nl-BE"/>
        </w:rPr>
      </w:pPr>
      <w:r w:rsidRPr="007A252C">
        <w:rPr>
          <w:rFonts w:ascii="Verdana" w:hAnsi="Verdana"/>
          <w:sz w:val="20"/>
          <w:szCs w:val="20"/>
          <w:lang w:eastAsia="nl-BE"/>
        </w:rPr>
        <w:t>Het is belangrijk om te communiceren over dit beleid naar andere actoren zoals erkende inrichtingen en lokale overheden. Een duidelijk gestructureerde website en een nieuwsbrief met actualiteiten, dragen hier toe bij.</w:t>
      </w:r>
    </w:p>
    <w:p w14:paraId="7590AA32" w14:textId="77777777" w:rsidR="005B562E" w:rsidRDefault="00C90F68" w:rsidP="00C90F68">
      <w:pPr>
        <w:spacing w:after="0"/>
        <w:ind w:left="567"/>
        <w:jc w:val="both"/>
        <w:rPr>
          <w:rFonts w:ascii="Verdana" w:hAnsi="Verdana"/>
          <w:sz w:val="20"/>
          <w:szCs w:val="20"/>
          <w:lang w:eastAsia="nl-BE"/>
        </w:rPr>
      </w:pPr>
      <w:r w:rsidRPr="007A252C">
        <w:rPr>
          <w:rFonts w:ascii="Verdana" w:hAnsi="Verdana"/>
          <w:sz w:val="20"/>
          <w:szCs w:val="20"/>
          <w:lang w:eastAsia="nl-BE"/>
        </w:rPr>
        <w:t>De nieuwsbrief is 4 keer verschenen en werd verstuurd naar de erkende inrichtingen. Hij kent een hoge respons. Nagegaan zal worden of een uitbreiding van de doelgroep mogelijk is.</w:t>
      </w:r>
      <w:r w:rsidR="005B562E">
        <w:rPr>
          <w:rFonts w:ascii="Verdana" w:hAnsi="Verdana"/>
          <w:sz w:val="20"/>
          <w:szCs w:val="20"/>
          <w:lang w:eastAsia="nl-BE"/>
        </w:rPr>
        <w:br w:type="page"/>
      </w:r>
    </w:p>
    <w:p w14:paraId="7D7B28DC" w14:textId="50841118" w:rsidR="005B562E" w:rsidRPr="007A252C" w:rsidRDefault="005B562E" w:rsidP="00C90F68">
      <w:pPr>
        <w:spacing w:after="0"/>
        <w:ind w:left="567"/>
        <w:jc w:val="both"/>
        <w:rPr>
          <w:rFonts w:ascii="Verdana" w:hAnsi="Verdana"/>
          <w:sz w:val="20"/>
          <w:szCs w:val="20"/>
          <w:lang w:eastAsia="nl-BE"/>
        </w:rPr>
      </w:pPr>
    </w:p>
    <w:p w14:paraId="70193D32" w14:textId="524DB34A" w:rsidR="00C90F68" w:rsidRPr="00C90F68" w:rsidRDefault="00C90F68" w:rsidP="00C90F68">
      <w:pPr>
        <w:pStyle w:val="Nummering"/>
        <w:tabs>
          <w:tab w:val="left" w:pos="567"/>
        </w:tabs>
        <w:spacing w:after="0"/>
        <w:ind w:left="567" w:hanging="283"/>
        <w:rPr>
          <w:lang w:val="nl-NL"/>
        </w:rPr>
      </w:pPr>
      <w:r w:rsidRPr="00C90F68">
        <w:rPr>
          <w:lang w:val="nl-NL"/>
        </w:rPr>
        <w:t>-</w:t>
      </w:r>
      <w:r w:rsidRPr="00C90F68">
        <w:rPr>
          <w:lang w:val="nl-NL"/>
        </w:rPr>
        <w:tab/>
        <w:t>ontwikkelen van een efficiënte sensibiliseringsstrategie met een visie op lange termijn</w:t>
      </w:r>
    </w:p>
    <w:p w14:paraId="25B5CBEA" w14:textId="77777777" w:rsidR="00C90F68" w:rsidRPr="007A252C" w:rsidRDefault="00C90F68" w:rsidP="00C90F68">
      <w:pPr>
        <w:spacing w:after="0"/>
        <w:ind w:left="567"/>
        <w:jc w:val="both"/>
        <w:rPr>
          <w:rFonts w:ascii="Verdana" w:hAnsi="Verdana"/>
          <w:sz w:val="20"/>
          <w:szCs w:val="20"/>
          <w:lang w:eastAsia="nl-BE"/>
        </w:rPr>
      </w:pPr>
      <w:r w:rsidRPr="007A252C">
        <w:rPr>
          <w:rFonts w:ascii="Verdana" w:hAnsi="Verdana"/>
          <w:sz w:val="20"/>
          <w:szCs w:val="20"/>
          <w:lang w:eastAsia="nl-BE"/>
        </w:rPr>
        <w:t>Voor de sensibiliseringscampagne is een eigen website en Facebookpagina aangemaakt. De campagne is pas gestart.</w:t>
      </w:r>
    </w:p>
    <w:p w14:paraId="4A5C91A5" w14:textId="77777777" w:rsidR="00C90F68" w:rsidRDefault="00C90F68" w:rsidP="00C90F68">
      <w:pPr>
        <w:spacing w:after="0"/>
        <w:ind w:left="567"/>
        <w:jc w:val="both"/>
        <w:rPr>
          <w:rFonts w:ascii="Verdana" w:hAnsi="Verdana"/>
          <w:sz w:val="20"/>
          <w:szCs w:val="20"/>
          <w:lang w:eastAsia="nl-BE"/>
        </w:rPr>
      </w:pPr>
      <w:r w:rsidRPr="007A252C">
        <w:rPr>
          <w:rFonts w:ascii="Verdana" w:hAnsi="Verdana"/>
          <w:sz w:val="20"/>
          <w:szCs w:val="20"/>
          <w:lang w:eastAsia="nl-BE"/>
        </w:rPr>
        <w:t>De campagnefilmpjes bereikten ondertussen ruim 4 miljoen kijkers.</w:t>
      </w:r>
    </w:p>
    <w:p w14:paraId="00D67FD9" w14:textId="77777777" w:rsidR="005B562E" w:rsidRPr="007A252C" w:rsidRDefault="005B562E" w:rsidP="00C90F68">
      <w:pPr>
        <w:spacing w:after="0"/>
        <w:ind w:left="567"/>
        <w:jc w:val="both"/>
        <w:rPr>
          <w:rFonts w:ascii="Verdana" w:hAnsi="Verdana"/>
          <w:sz w:val="20"/>
          <w:szCs w:val="20"/>
          <w:lang w:eastAsia="nl-BE"/>
        </w:rPr>
      </w:pPr>
    </w:p>
    <w:p w14:paraId="5C4C4546" w14:textId="50E3BEAA" w:rsidR="00C90F68" w:rsidRPr="007A252C" w:rsidRDefault="00C90F68" w:rsidP="00C90F68">
      <w:pPr>
        <w:spacing w:after="0"/>
        <w:ind w:left="567"/>
        <w:jc w:val="both"/>
        <w:rPr>
          <w:rFonts w:ascii="Verdana" w:hAnsi="Verdana"/>
          <w:sz w:val="20"/>
          <w:szCs w:val="20"/>
          <w:lang w:eastAsia="nl-BE"/>
        </w:rPr>
      </w:pPr>
      <w:r w:rsidRPr="007A252C">
        <w:rPr>
          <w:rFonts w:ascii="Verdana" w:hAnsi="Verdana"/>
          <w:sz w:val="20"/>
          <w:szCs w:val="20"/>
          <w:lang w:eastAsia="nl-BE"/>
        </w:rPr>
        <w:t>De Facebookpagina is gestart op 18 juli 2016 en telt op 9 november 441 personen/</w:t>
      </w:r>
      <w:r>
        <w:rPr>
          <w:rFonts w:ascii="Verdana" w:hAnsi="Verdana"/>
          <w:sz w:val="20"/>
          <w:szCs w:val="20"/>
          <w:lang w:eastAsia="nl-BE"/>
        </w:rPr>
        <w:t xml:space="preserve"> </w:t>
      </w:r>
      <w:r w:rsidRPr="007A252C">
        <w:rPr>
          <w:rFonts w:ascii="Verdana" w:hAnsi="Verdana"/>
          <w:sz w:val="20"/>
          <w:szCs w:val="20"/>
          <w:lang w:eastAsia="nl-BE"/>
        </w:rPr>
        <w:t>verenigingen die hem hebben geliket. Burgers hebben de berichten gedeeld of leuk gevonden. De pagina past in een grotere sensibiliseringscampagne die positief werd onthaald.</w:t>
      </w:r>
    </w:p>
    <w:p w14:paraId="31156DA9" w14:textId="34BF52E4" w:rsidR="00C90F68" w:rsidRPr="00C90F68" w:rsidRDefault="00C90F68" w:rsidP="00C90F68">
      <w:pPr>
        <w:spacing w:after="0"/>
        <w:ind w:left="567"/>
        <w:jc w:val="both"/>
        <w:rPr>
          <w:rFonts w:ascii="Verdana" w:hAnsi="Verdana"/>
          <w:sz w:val="20"/>
          <w:szCs w:val="20"/>
          <w:lang w:eastAsia="nl-BE"/>
        </w:rPr>
      </w:pPr>
      <w:r w:rsidRPr="007A252C">
        <w:rPr>
          <w:rFonts w:ascii="Verdana" w:hAnsi="Verdana"/>
          <w:sz w:val="20"/>
          <w:szCs w:val="20"/>
          <w:lang w:eastAsia="nl-BE"/>
        </w:rPr>
        <w:t>De website Huisdierinfo kende op 7 november 18.988 bezoeken.</w:t>
      </w:r>
    </w:p>
    <w:p w14:paraId="484F7D4B" w14:textId="77777777" w:rsidR="00C90F68" w:rsidRDefault="00C90F68" w:rsidP="00243ACC">
      <w:pPr>
        <w:pStyle w:val="Nummering"/>
        <w:spacing w:after="0"/>
        <w:rPr>
          <w:szCs w:val="20"/>
          <w:lang w:val="nl-BE"/>
        </w:rPr>
      </w:pPr>
    </w:p>
    <w:p w14:paraId="7018A64E" w14:textId="6B9C79BE" w:rsidR="00D939DC" w:rsidRDefault="00D939DC" w:rsidP="00243ACC">
      <w:pPr>
        <w:pStyle w:val="Nummering"/>
        <w:spacing w:after="0"/>
        <w:rPr>
          <w:szCs w:val="20"/>
          <w:lang w:val="nl-BE"/>
        </w:rPr>
      </w:pPr>
    </w:p>
    <w:p w14:paraId="0E30D88C" w14:textId="07CB24D6" w:rsidR="00D939DC" w:rsidRDefault="00D939DC" w:rsidP="00D939DC">
      <w:pPr>
        <w:pStyle w:val="Nummering"/>
        <w:spacing w:after="0"/>
        <w:rPr>
          <w:b/>
          <w:i/>
          <w:szCs w:val="20"/>
          <w:lang w:val="nl-BE"/>
        </w:rPr>
      </w:pPr>
      <w:r>
        <w:rPr>
          <w:b/>
          <w:i/>
          <w:szCs w:val="20"/>
          <w:lang w:val="nl-BE"/>
        </w:rPr>
        <w:t>Jo Vandeurzen</w:t>
      </w:r>
      <w:r w:rsidRPr="00243ACC">
        <w:rPr>
          <w:b/>
          <w:i/>
          <w:szCs w:val="20"/>
          <w:lang w:val="nl-BE"/>
        </w:rPr>
        <w:t xml:space="preserve"> (we</w:t>
      </w:r>
      <w:r>
        <w:rPr>
          <w:b/>
          <w:i/>
          <w:szCs w:val="20"/>
          <w:lang w:val="nl-BE"/>
        </w:rPr>
        <w:t>lzijn, volksgezondheid en gezin</w:t>
      </w:r>
      <w:r w:rsidRPr="00243ACC">
        <w:rPr>
          <w:b/>
          <w:i/>
          <w:szCs w:val="20"/>
          <w:lang w:val="nl-BE"/>
        </w:rPr>
        <w:t>)</w:t>
      </w:r>
      <w:r w:rsidRPr="00D939DC">
        <w:rPr>
          <w:szCs w:val="20"/>
          <w:lang w:val="nl-BE"/>
        </w:rPr>
        <w:t xml:space="preserve"> – Kind en Gezin</w:t>
      </w:r>
    </w:p>
    <w:p w14:paraId="02F035B3" w14:textId="77777777" w:rsidR="00D939DC" w:rsidRDefault="00D939DC" w:rsidP="00D939DC">
      <w:pPr>
        <w:pStyle w:val="Nummering"/>
        <w:spacing w:after="0"/>
        <w:rPr>
          <w:szCs w:val="20"/>
          <w:lang w:val="nl-BE"/>
        </w:rPr>
      </w:pPr>
    </w:p>
    <w:p w14:paraId="768C98EE" w14:textId="058FD305" w:rsidR="008D405C" w:rsidRDefault="008D405C" w:rsidP="008D405C">
      <w:pPr>
        <w:pStyle w:val="Nummering"/>
        <w:numPr>
          <w:ilvl w:val="0"/>
          <w:numId w:val="2"/>
        </w:numPr>
        <w:spacing w:after="0"/>
        <w:ind w:left="284" w:hanging="284"/>
        <w:rPr>
          <w:szCs w:val="20"/>
          <w:lang w:val="nl-BE"/>
        </w:rPr>
      </w:pPr>
      <w:r>
        <w:rPr>
          <w:szCs w:val="20"/>
          <w:lang w:val="nl-BE"/>
        </w:rPr>
        <w:t>Campagne '</w:t>
      </w:r>
      <w:r w:rsidRPr="008D405C">
        <w:rPr>
          <w:szCs w:val="20"/>
          <w:lang w:val="nl-BE"/>
        </w:rPr>
        <w:t>Bewegende baby's hebben een stapje voor</w:t>
      </w:r>
      <w:r>
        <w:rPr>
          <w:szCs w:val="20"/>
          <w:lang w:val="nl-BE"/>
        </w:rPr>
        <w:t>' (2016)</w:t>
      </w:r>
    </w:p>
    <w:p w14:paraId="7AEB251C" w14:textId="77777777" w:rsidR="008D405C" w:rsidRDefault="008D405C" w:rsidP="008D405C">
      <w:pPr>
        <w:pStyle w:val="Nummering"/>
        <w:spacing w:after="0"/>
        <w:ind w:left="284"/>
        <w:rPr>
          <w:szCs w:val="20"/>
          <w:lang w:val="nl-BE"/>
        </w:rPr>
      </w:pPr>
    </w:p>
    <w:p w14:paraId="29FBAF24" w14:textId="4B656917" w:rsidR="008D405C" w:rsidRDefault="008D405C" w:rsidP="008D405C">
      <w:pPr>
        <w:pStyle w:val="Nummering"/>
        <w:spacing w:after="0"/>
        <w:ind w:left="284"/>
        <w:rPr>
          <w:szCs w:val="20"/>
          <w:lang w:val="nl-BE"/>
        </w:rPr>
      </w:pPr>
      <w:r>
        <w:rPr>
          <w:szCs w:val="20"/>
          <w:lang w:val="nl-BE"/>
        </w:rPr>
        <w:t>zie in de bijlage 2</w:t>
      </w:r>
    </w:p>
    <w:p w14:paraId="0E42DFBC" w14:textId="77777777" w:rsidR="008D405C" w:rsidRDefault="008D405C" w:rsidP="00D939DC">
      <w:pPr>
        <w:pStyle w:val="Nummering"/>
        <w:spacing w:after="0"/>
        <w:rPr>
          <w:szCs w:val="20"/>
          <w:lang w:val="nl-BE"/>
        </w:rPr>
      </w:pPr>
    </w:p>
    <w:p w14:paraId="3B16D58F" w14:textId="0E4A3D5B" w:rsidR="008D405C" w:rsidRPr="008D405C" w:rsidRDefault="00D939DC" w:rsidP="008D405C">
      <w:pPr>
        <w:pStyle w:val="Nummering"/>
        <w:numPr>
          <w:ilvl w:val="0"/>
          <w:numId w:val="2"/>
        </w:numPr>
        <w:spacing w:after="0"/>
        <w:ind w:left="284" w:hanging="284"/>
        <w:rPr>
          <w:szCs w:val="20"/>
          <w:lang w:val="nl-BE"/>
        </w:rPr>
      </w:pPr>
      <w:r w:rsidRPr="00D939DC">
        <w:rPr>
          <w:szCs w:val="20"/>
          <w:lang w:val="nl-BE"/>
        </w:rPr>
        <w:t>Uitbou</w:t>
      </w:r>
      <w:r w:rsidRPr="008D405C">
        <w:rPr>
          <w:szCs w:val="20"/>
          <w:lang w:val="nl-BE"/>
        </w:rPr>
        <w:t xml:space="preserve">w </w:t>
      </w:r>
      <w:hyperlink r:id="rId33" w:history="1">
        <w:r w:rsidR="008D405C" w:rsidRPr="008103EE">
          <w:rPr>
            <w:rStyle w:val="Hyperlink"/>
            <w:iCs/>
            <w:szCs w:val="20"/>
            <w:lang w:val="nl-BE"/>
          </w:rPr>
          <w:t>mijn.kindengezin.be</w:t>
        </w:r>
      </w:hyperlink>
    </w:p>
    <w:p w14:paraId="65AC3ECE" w14:textId="77777777" w:rsidR="00D939DC" w:rsidRDefault="00D939DC" w:rsidP="00D939DC">
      <w:pPr>
        <w:pStyle w:val="Nummering"/>
        <w:spacing w:after="0"/>
        <w:ind w:left="284"/>
        <w:rPr>
          <w:szCs w:val="20"/>
          <w:lang w:val="nl-BE"/>
        </w:rPr>
      </w:pPr>
    </w:p>
    <w:p w14:paraId="11D85FF8" w14:textId="643B4239" w:rsidR="00D939DC" w:rsidRPr="00D939DC" w:rsidRDefault="00D939DC" w:rsidP="00D939DC">
      <w:pPr>
        <w:pStyle w:val="Nummering"/>
        <w:spacing w:after="0"/>
        <w:ind w:left="284"/>
        <w:rPr>
          <w:szCs w:val="20"/>
          <w:lang w:val="nl-BE"/>
        </w:rPr>
      </w:pPr>
      <w:r w:rsidRPr="00D939DC">
        <w:rPr>
          <w:szCs w:val="20"/>
          <w:lang w:val="nl-BE"/>
        </w:rPr>
        <w:t>Sinds 2015 kunnen ouders zelf online hun attest inkomenstarief aanvragen. Deze online tool berekent automatisch het inkomenstarief van ouders op basis van inkomensgegevens en gezinssamenstelling. Deze tool werd zo goed als volledig in eigen beheer ontwikkeld.</w:t>
      </w:r>
    </w:p>
    <w:p w14:paraId="3FA5E38F" w14:textId="77777777" w:rsidR="00D939DC" w:rsidRDefault="00D939DC" w:rsidP="00D939DC">
      <w:pPr>
        <w:tabs>
          <w:tab w:val="left" w:pos="567"/>
        </w:tabs>
        <w:spacing w:after="0"/>
        <w:ind w:left="284"/>
        <w:rPr>
          <w:rFonts w:ascii="Verdana" w:hAnsi="Verdana"/>
          <w:sz w:val="20"/>
          <w:szCs w:val="20"/>
        </w:rPr>
      </w:pPr>
    </w:p>
    <w:p w14:paraId="5A17B1F9" w14:textId="303C6AD1" w:rsidR="00D939DC" w:rsidRDefault="00D939DC" w:rsidP="00D939DC">
      <w:pPr>
        <w:tabs>
          <w:tab w:val="left" w:pos="567"/>
        </w:tabs>
        <w:spacing w:after="0"/>
        <w:ind w:left="284"/>
        <w:rPr>
          <w:rFonts w:ascii="Verdana" w:hAnsi="Verdana"/>
          <w:sz w:val="20"/>
          <w:szCs w:val="20"/>
        </w:rPr>
      </w:pPr>
      <w:r>
        <w:rPr>
          <w:rFonts w:ascii="Verdana" w:hAnsi="Verdana"/>
          <w:sz w:val="20"/>
          <w:szCs w:val="20"/>
        </w:rPr>
        <w:t>Besteding in 2016 : 18.000 euro (externe consultancy).</w:t>
      </w:r>
    </w:p>
    <w:p w14:paraId="075278D9" w14:textId="77777777" w:rsidR="00D939DC" w:rsidRPr="007A252C" w:rsidRDefault="00D939DC" w:rsidP="00D939DC">
      <w:pPr>
        <w:tabs>
          <w:tab w:val="left" w:pos="567"/>
        </w:tabs>
        <w:spacing w:after="0"/>
        <w:rPr>
          <w:rFonts w:ascii="Verdana" w:hAnsi="Verdana"/>
          <w:sz w:val="20"/>
          <w:szCs w:val="20"/>
        </w:rPr>
      </w:pPr>
    </w:p>
    <w:p w14:paraId="5DFC83E3" w14:textId="26D1DFCB" w:rsidR="00D939DC" w:rsidRPr="007A252C" w:rsidRDefault="00D939DC" w:rsidP="00D939DC">
      <w:pPr>
        <w:pStyle w:val="Nummering"/>
        <w:numPr>
          <w:ilvl w:val="0"/>
          <w:numId w:val="2"/>
        </w:numPr>
        <w:spacing w:after="0"/>
        <w:ind w:left="284" w:hanging="284"/>
        <w:rPr>
          <w:szCs w:val="20"/>
          <w:lang w:val="nl-BE"/>
        </w:rPr>
      </w:pPr>
      <w:r w:rsidRPr="00D939DC">
        <w:rPr>
          <w:szCs w:val="20"/>
          <w:lang w:val="nl-BE"/>
        </w:rPr>
        <w:lastRenderedPageBreak/>
        <w:t>Tool afspraken</w:t>
      </w:r>
    </w:p>
    <w:p w14:paraId="3B5C73E1" w14:textId="77777777" w:rsidR="00D939DC" w:rsidRPr="00D939DC" w:rsidRDefault="00D939DC" w:rsidP="00D939DC">
      <w:pPr>
        <w:pStyle w:val="Nummering"/>
        <w:spacing w:after="0"/>
        <w:ind w:left="284"/>
        <w:rPr>
          <w:szCs w:val="20"/>
          <w:lang w:val="nl-BE"/>
        </w:rPr>
      </w:pPr>
    </w:p>
    <w:p w14:paraId="2A3632E0" w14:textId="30CBFE47" w:rsidR="00D939DC" w:rsidRPr="00D939DC" w:rsidRDefault="00D939DC" w:rsidP="00D939DC">
      <w:pPr>
        <w:pStyle w:val="Nummering"/>
        <w:spacing w:after="0"/>
        <w:ind w:left="284"/>
        <w:rPr>
          <w:szCs w:val="20"/>
          <w:lang w:val="nl-BE"/>
        </w:rPr>
      </w:pPr>
      <w:r w:rsidRPr="00D939DC">
        <w:rPr>
          <w:szCs w:val="20"/>
          <w:lang w:val="nl-BE"/>
        </w:rPr>
        <w:t xml:space="preserve">Sinds juni 2015 kunnen ouders via Kind en Gezin ook zelf afspraken maken en verplaatsen. Kind en Gezin wil hiermee klanten met eenvoudige online diensten </w:t>
      </w:r>
      <w:r w:rsidR="00B158F1" w:rsidRPr="00D939DC">
        <w:rPr>
          <w:szCs w:val="20"/>
          <w:lang w:val="nl-BE"/>
        </w:rPr>
        <w:t>ondersteunen</w:t>
      </w:r>
      <w:r w:rsidRPr="00D939DC">
        <w:rPr>
          <w:szCs w:val="20"/>
          <w:lang w:val="nl-BE"/>
        </w:rPr>
        <w:t xml:space="preserve"> en hen zo zelf delen van hun dossier laten beheren. De meerderheid van de afspraken worden nog steeds vastgelegd bij een contact met een verpleegkundige, arts of gezinsondersteuner (86%). Maar op dit ogenblik maken al ongeveer 8% van de ouders hun afspraak zelf online en doen nog 6% van de ouders dit telefonisch.</w:t>
      </w:r>
    </w:p>
    <w:p w14:paraId="31540AB2" w14:textId="77777777" w:rsidR="00D939DC" w:rsidRDefault="00D939DC" w:rsidP="00D939DC">
      <w:pPr>
        <w:tabs>
          <w:tab w:val="left" w:pos="567"/>
        </w:tabs>
        <w:spacing w:after="0"/>
        <w:ind w:left="284"/>
        <w:rPr>
          <w:rFonts w:ascii="Verdana" w:hAnsi="Verdana"/>
          <w:sz w:val="20"/>
          <w:szCs w:val="20"/>
        </w:rPr>
      </w:pPr>
    </w:p>
    <w:p w14:paraId="002B2E94" w14:textId="4A54DC5F" w:rsidR="00D939DC" w:rsidRDefault="00D939DC" w:rsidP="00D939DC">
      <w:pPr>
        <w:tabs>
          <w:tab w:val="left" w:pos="567"/>
        </w:tabs>
        <w:spacing w:after="0"/>
        <w:ind w:left="284"/>
        <w:rPr>
          <w:rFonts w:ascii="Verdana" w:hAnsi="Verdana"/>
          <w:sz w:val="20"/>
          <w:szCs w:val="20"/>
        </w:rPr>
      </w:pPr>
      <w:r>
        <w:rPr>
          <w:rFonts w:ascii="Verdana" w:hAnsi="Verdana"/>
          <w:sz w:val="20"/>
          <w:szCs w:val="20"/>
        </w:rPr>
        <w:t>Besteding in 2016 : 170.000 euro (externe partners).</w:t>
      </w:r>
    </w:p>
    <w:p w14:paraId="7C4A7B83" w14:textId="77777777" w:rsidR="00D939DC" w:rsidRDefault="00D939DC" w:rsidP="00D939DC">
      <w:pPr>
        <w:spacing w:after="0"/>
        <w:rPr>
          <w:rFonts w:ascii="Verdana" w:hAnsi="Verdana"/>
          <w:sz w:val="20"/>
          <w:szCs w:val="20"/>
        </w:rPr>
      </w:pPr>
    </w:p>
    <w:p w14:paraId="64D66577" w14:textId="42726A79" w:rsidR="00D939DC" w:rsidRPr="007A252C" w:rsidRDefault="00D939DC" w:rsidP="00D939DC">
      <w:pPr>
        <w:pStyle w:val="Nummering"/>
        <w:numPr>
          <w:ilvl w:val="0"/>
          <w:numId w:val="2"/>
        </w:numPr>
        <w:spacing w:after="0"/>
        <w:ind w:left="284" w:hanging="284"/>
        <w:rPr>
          <w:szCs w:val="20"/>
          <w:lang w:val="nl-BE"/>
        </w:rPr>
      </w:pPr>
      <w:r w:rsidRPr="00D939DC">
        <w:rPr>
          <w:szCs w:val="20"/>
          <w:lang w:val="nl-BE"/>
        </w:rPr>
        <w:t>Monitoring sociale media</w:t>
      </w:r>
    </w:p>
    <w:p w14:paraId="5448C867" w14:textId="77777777" w:rsidR="00D939DC" w:rsidRDefault="00D939DC" w:rsidP="00D939DC">
      <w:pPr>
        <w:pStyle w:val="Nummering"/>
        <w:spacing w:after="0"/>
        <w:ind w:left="284"/>
        <w:rPr>
          <w:szCs w:val="20"/>
          <w:lang w:val="nl-BE"/>
        </w:rPr>
      </w:pPr>
    </w:p>
    <w:p w14:paraId="60BA7161" w14:textId="097C4081" w:rsidR="00D939DC" w:rsidRDefault="00D939DC" w:rsidP="00D939DC">
      <w:pPr>
        <w:pStyle w:val="Nummering"/>
        <w:spacing w:after="0"/>
        <w:ind w:left="284"/>
        <w:rPr>
          <w:szCs w:val="20"/>
          <w:lang w:val="nl-BE"/>
        </w:rPr>
      </w:pPr>
      <w:r w:rsidRPr="00D939DC">
        <w:rPr>
          <w:szCs w:val="20"/>
          <w:lang w:val="nl-BE"/>
        </w:rPr>
        <w:t>Kind en Gezin is actief via verschillende sociale media, er zijn onder meer 40 lokale Facebookpagina’s actief. De ondersteuning van ouders via die Facebookpagina’s sluit ook nauw aan bij de fysieke dienstverlening aan ouders. De regionale Facebookpagina’s vormen niet enkel een kanaal om ouders te informeren, maar zijn ook een plek waar ouders terecht kunnen om (via privéberichten) vragen te stellen. Voor de monitoring van sociale media is in 2016 een apart budget voorzien.</w:t>
      </w:r>
    </w:p>
    <w:p w14:paraId="3496F7C9" w14:textId="77777777" w:rsidR="00D939DC" w:rsidRDefault="00D939DC" w:rsidP="00D939DC">
      <w:pPr>
        <w:pStyle w:val="Nummering"/>
        <w:spacing w:after="0"/>
        <w:ind w:left="284"/>
        <w:rPr>
          <w:szCs w:val="20"/>
          <w:lang w:val="nl-BE"/>
        </w:rPr>
      </w:pPr>
    </w:p>
    <w:p w14:paraId="3F57433A" w14:textId="23362D34" w:rsidR="00D939DC" w:rsidRDefault="00D939DC" w:rsidP="00D939DC">
      <w:pPr>
        <w:tabs>
          <w:tab w:val="left" w:pos="567"/>
        </w:tabs>
        <w:spacing w:after="0"/>
        <w:ind w:left="284"/>
        <w:rPr>
          <w:rFonts w:ascii="Verdana" w:hAnsi="Verdana"/>
          <w:sz w:val="20"/>
          <w:szCs w:val="20"/>
        </w:rPr>
      </w:pPr>
      <w:r>
        <w:rPr>
          <w:rFonts w:ascii="Verdana" w:hAnsi="Verdana"/>
          <w:sz w:val="20"/>
          <w:szCs w:val="20"/>
        </w:rPr>
        <w:t>Besteding in 2016 : 8.722 euro (Facebook).</w:t>
      </w:r>
    </w:p>
    <w:p w14:paraId="26ECE505" w14:textId="23F136ED" w:rsidR="005B562E" w:rsidRDefault="005B562E" w:rsidP="00243ACC">
      <w:pPr>
        <w:pStyle w:val="Nummering"/>
        <w:spacing w:after="0"/>
        <w:rPr>
          <w:szCs w:val="20"/>
          <w:lang w:val="nl-BE"/>
        </w:rPr>
      </w:pPr>
      <w:r>
        <w:rPr>
          <w:szCs w:val="20"/>
          <w:lang w:val="nl-BE"/>
        </w:rPr>
        <w:br w:type="page"/>
      </w:r>
    </w:p>
    <w:p w14:paraId="1D3BBDA9" w14:textId="019CA1BE" w:rsidR="00243ACC" w:rsidRDefault="00243ACC" w:rsidP="00243ACC">
      <w:pPr>
        <w:pStyle w:val="Nummering"/>
        <w:spacing w:after="0"/>
        <w:rPr>
          <w:b/>
          <w:i/>
          <w:szCs w:val="20"/>
          <w:lang w:val="nl-BE"/>
        </w:rPr>
      </w:pPr>
      <w:r w:rsidRPr="00243ACC">
        <w:rPr>
          <w:b/>
          <w:i/>
          <w:szCs w:val="20"/>
          <w:lang w:val="nl-BE"/>
        </w:rPr>
        <w:lastRenderedPageBreak/>
        <w:t>Philippe Muyters (werk)</w:t>
      </w:r>
    </w:p>
    <w:p w14:paraId="765FDD9E" w14:textId="77777777" w:rsidR="00243ACC" w:rsidRDefault="00243ACC" w:rsidP="00243ACC">
      <w:pPr>
        <w:pStyle w:val="Nummering"/>
        <w:spacing w:after="0"/>
        <w:rPr>
          <w:szCs w:val="20"/>
          <w:lang w:val="nl-BE"/>
        </w:rPr>
      </w:pPr>
    </w:p>
    <w:p w14:paraId="6A9F3AD4" w14:textId="48CAB045" w:rsidR="008D405C" w:rsidRDefault="008D405C" w:rsidP="008D405C">
      <w:pPr>
        <w:pStyle w:val="Nummering"/>
        <w:numPr>
          <w:ilvl w:val="0"/>
          <w:numId w:val="2"/>
        </w:numPr>
        <w:spacing w:after="0"/>
        <w:ind w:left="284" w:hanging="284"/>
        <w:rPr>
          <w:szCs w:val="20"/>
          <w:lang w:val="nl-BE"/>
        </w:rPr>
      </w:pPr>
      <w:r w:rsidRPr="008D405C">
        <w:rPr>
          <w:szCs w:val="20"/>
          <w:lang w:val="nl-BE"/>
        </w:rPr>
        <w:t>Vick Platform</w:t>
      </w:r>
      <w:r>
        <w:rPr>
          <w:szCs w:val="20"/>
          <w:lang w:val="nl-BE"/>
        </w:rPr>
        <w:t xml:space="preserve"> – VDAB</w:t>
      </w:r>
    </w:p>
    <w:p w14:paraId="1F417C99" w14:textId="77777777" w:rsidR="008D405C" w:rsidRDefault="008D405C" w:rsidP="005B6028">
      <w:pPr>
        <w:pStyle w:val="Nummering"/>
        <w:spacing w:after="0"/>
        <w:ind w:left="284"/>
        <w:rPr>
          <w:szCs w:val="20"/>
          <w:lang w:val="nl-BE"/>
        </w:rPr>
      </w:pPr>
    </w:p>
    <w:p w14:paraId="6A7FF2C9" w14:textId="1786CB9C" w:rsidR="005B6028" w:rsidRDefault="005B6028" w:rsidP="005B6028">
      <w:pPr>
        <w:pStyle w:val="Nummering"/>
        <w:spacing w:after="0"/>
        <w:ind w:left="284"/>
        <w:rPr>
          <w:szCs w:val="20"/>
          <w:lang w:val="nl-BE"/>
        </w:rPr>
      </w:pPr>
      <w:r w:rsidRPr="005B6028">
        <w:rPr>
          <w:szCs w:val="20"/>
          <w:lang w:val="nl-BE"/>
        </w:rPr>
        <w:t>Ontwikkeling van een nieuw online platform (</w:t>
      </w:r>
      <w:r w:rsidR="00B158F1" w:rsidRPr="005B6028">
        <w:rPr>
          <w:szCs w:val="20"/>
          <w:lang w:val="nl-BE"/>
        </w:rPr>
        <w:t>incl.</w:t>
      </w:r>
      <w:r w:rsidRPr="005B6028">
        <w:rPr>
          <w:szCs w:val="20"/>
          <w:lang w:val="nl-BE"/>
        </w:rPr>
        <w:t xml:space="preserve"> apps), in co-creatie met studenten, startups en Vlerick.</w:t>
      </w:r>
    </w:p>
    <w:p w14:paraId="3F85DC45" w14:textId="08C567F6" w:rsidR="005B6028" w:rsidRPr="005B6028" w:rsidRDefault="005B6028" w:rsidP="005C388B">
      <w:pPr>
        <w:pStyle w:val="Nummering"/>
        <w:tabs>
          <w:tab w:val="left" w:pos="851"/>
          <w:tab w:val="right" w:pos="6521"/>
        </w:tabs>
        <w:spacing w:after="0"/>
        <w:ind w:left="567"/>
        <w:rPr>
          <w:szCs w:val="20"/>
          <w:lang w:val="nl-BE"/>
        </w:rPr>
      </w:pPr>
      <w:r>
        <w:rPr>
          <w:szCs w:val="20"/>
          <w:lang w:val="nl-BE"/>
        </w:rPr>
        <w:t>-</w:t>
      </w:r>
      <w:r>
        <w:rPr>
          <w:szCs w:val="20"/>
          <w:lang w:val="nl-BE"/>
        </w:rPr>
        <w:tab/>
        <w:t>ontwikkeling platform 2014</w:t>
      </w:r>
      <w:r>
        <w:rPr>
          <w:szCs w:val="20"/>
          <w:lang w:val="nl-BE"/>
        </w:rPr>
        <w:tab/>
      </w:r>
      <w:r w:rsidRPr="005B6028">
        <w:rPr>
          <w:szCs w:val="20"/>
          <w:lang w:val="nl-BE"/>
        </w:rPr>
        <w:t xml:space="preserve">233.344,00 </w:t>
      </w:r>
      <w:r>
        <w:rPr>
          <w:szCs w:val="20"/>
          <w:lang w:val="nl-BE"/>
        </w:rPr>
        <w:t>euro</w:t>
      </w:r>
    </w:p>
    <w:p w14:paraId="0D602800" w14:textId="0CF08293" w:rsidR="005B6028" w:rsidRPr="005B6028" w:rsidRDefault="005B6028" w:rsidP="005C388B">
      <w:pPr>
        <w:pStyle w:val="Nummering"/>
        <w:tabs>
          <w:tab w:val="left" w:pos="851"/>
          <w:tab w:val="right" w:pos="6521"/>
        </w:tabs>
        <w:spacing w:after="0"/>
        <w:ind w:left="567"/>
        <w:rPr>
          <w:szCs w:val="20"/>
          <w:lang w:val="nl-BE"/>
        </w:rPr>
      </w:pPr>
      <w:r>
        <w:rPr>
          <w:szCs w:val="20"/>
          <w:lang w:val="nl-BE"/>
        </w:rPr>
        <w:t>-</w:t>
      </w:r>
      <w:r>
        <w:rPr>
          <w:szCs w:val="20"/>
          <w:lang w:val="nl-BE"/>
        </w:rPr>
        <w:tab/>
      </w:r>
      <w:r w:rsidRPr="005B6028">
        <w:rPr>
          <w:szCs w:val="20"/>
          <w:lang w:val="nl-BE"/>
        </w:rPr>
        <w:t>ontwikkeling platform 2015</w:t>
      </w:r>
      <w:r w:rsidRPr="005B6028">
        <w:rPr>
          <w:szCs w:val="20"/>
          <w:lang w:val="nl-BE"/>
        </w:rPr>
        <w:tab/>
        <w:t xml:space="preserve">319.555,00 </w:t>
      </w:r>
      <w:r>
        <w:rPr>
          <w:szCs w:val="20"/>
          <w:lang w:val="nl-BE"/>
        </w:rPr>
        <w:t>euro</w:t>
      </w:r>
    </w:p>
    <w:p w14:paraId="3CEB2ED0" w14:textId="01CE0464" w:rsidR="005B6028" w:rsidRPr="005B6028" w:rsidRDefault="005B6028" w:rsidP="005C388B">
      <w:pPr>
        <w:pStyle w:val="Nummering"/>
        <w:tabs>
          <w:tab w:val="left" w:pos="851"/>
          <w:tab w:val="right" w:pos="6521"/>
        </w:tabs>
        <w:spacing w:after="0"/>
        <w:ind w:left="567"/>
        <w:rPr>
          <w:szCs w:val="20"/>
          <w:lang w:val="nl-BE"/>
        </w:rPr>
      </w:pPr>
      <w:r>
        <w:rPr>
          <w:szCs w:val="20"/>
          <w:lang w:val="nl-BE"/>
        </w:rPr>
        <w:t>-</w:t>
      </w:r>
      <w:r>
        <w:rPr>
          <w:szCs w:val="20"/>
          <w:lang w:val="nl-BE"/>
        </w:rPr>
        <w:tab/>
      </w:r>
      <w:r w:rsidRPr="005B6028">
        <w:rPr>
          <w:szCs w:val="20"/>
          <w:lang w:val="nl-BE"/>
        </w:rPr>
        <w:t>ontwikkeling platform 2016</w:t>
      </w:r>
      <w:r w:rsidRPr="005B6028">
        <w:rPr>
          <w:szCs w:val="20"/>
          <w:lang w:val="nl-BE"/>
        </w:rPr>
        <w:tab/>
        <w:t xml:space="preserve">396.023,00 </w:t>
      </w:r>
      <w:r>
        <w:rPr>
          <w:szCs w:val="20"/>
          <w:lang w:val="nl-BE"/>
        </w:rPr>
        <w:t>euro</w:t>
      </w:r>
    </w:p>
    <w:p w14:paraId="256FBEDA" w14:textId="578B32A3" w:rsidR="005B6028" w:rsidRPr="005B6028" w:rsidRDefault="005B6028" w:rsidP="005C388B">
      <w:pPr>
        <w:pStyle w:val="Nummering"/>
        <w:tabs>
          <w:tab w:val="left" w:pos="851"/>
          <w:tab w:val="right" w:pos="6521"/>
        </w:tabs>
        <w:spacing w:after="0"/>
        <w:ind w:left="567"/>
        <w:rPr>
          <w:szCs w:val="20"/>
          <w:lang w:val="nl-BE"/>
        </w:rPr>
      </w:pPr>
      <w:r>
        <w:rPr>
          <w:szCs w:val="20"/>
          <w:lang w:val="nl-BE"/>
        </w:rPr>
        <w:t>-</w:t>
      </w:r>
      <w:r>
        <w:rPr>
          <w:szCs w:val="20"/>
          <w:lang w:val="nl-BE"/>
        </w:rPr>
        <w:tab/>
      </w:r>
      <w:r w:rsidRPr="005B6028">
        <w:rPr>
          <w:szCs w:val="20"/>
          <w:lang w:val="nl-BE"/>
        </w:rPr>
        <w:t>Facebook ads vanuit VDAB accounts</w:t>
      </w:r>
      <w:r w:rsidRPr="005B6028">
        <w:rPr>
          <w:szCs w:val="20"/>
          <w:lang w:val="nl-BE"/>
        </w:rPr>
        <w:tab/>
        <w:t xml:space="preserve">6.532,00 </w:t>
      </w:r>
      <w:r>
        <w:rPr>
          <w:szCs w:val="20"/>
          <w:lang w:val="nl-BE"/>
        </w:rPr>
        <w:t>euro</w:t>
      </w:r>
    </w:p>
    <w:p w14:paraId="4AF96A24" w14:textId="3516EDF5" w:rsidR="005B6028" w:rsidRDefault="005B6028" w:rsidP="005C388B">
      <w:pPr>
        <w:pStyle w:val="Nummering"/>
        <w:tabs>
          <w:tab w:val="left" w:pos="851"/>
          <w:tab w:val="right" w:pos="6521"/>
        </w:tabs>
        <w:spacing w:after="0"/>
        <w:ind w:left="567"/>
        <w:rPr>
          <w:szCs w:val="20"/>
          <w:lang w:val="nl-BE"/>
        </w:rPr>
      </w:pPr>
      <w:r>
        <w:rPr>
          <w:szCs w:val="20"/>
          <w:lang w:val="nl-BE"/>
        </w:rPr>
        <w:t>-</w:t>
      </w:r>
      <w:r>
        <w:rPr>
          <w:szCs w:val="20"/>
          <w:lang w:val="nl-BE"/>
        </w:rPr>
        <w:tab/>
      </w:r>
      <w:r w:rsidRPr="005B6028">
        <w:rPr>
          <w:szCs w:val="20"/>
          <w:lang w:val="nl-BE"/>
        </w:rPr>
        <w:t>Linked</w:t>
      </w:r>
      <w:r w:rsidR="00B158F1">
        <w:rPr>
          <w:szCs w:val="20"/>
          <w:lang w:val="nl-BE"/>
        </w:rPr>
        <w:t>I</w:t>
      </w:r>
      <w:r w:rsidRPr="005B6028">
        <w:rPr>
          <w:szCs w:val="20"/>
          <w:lang w:val="nl-BE"/>
        </w:rPr>
        <w:t>n ads vanuit VDAB account</w:t>
      </w:r>
      <w:r w:rsidRPr="005B6028">
        <w:rPr>
          <w:szCs w:val="20"/>
          <w:lang w:val="nl-BE"/>
        </w:rPr>
        <w:tab/>
        <w:t xml:space="preserve">244,00 </w:t>
      </w:r>
      <w:r>
        <w:rPr>
          <w:szCs w:val="20"/>
          <w:lang w:val="nl-BE"/>
        </w:rPr>
        <w:t>euro</w:t>
      </w:r>
    </w:p>
    <w:p w14:paraId="4DAD357C" w14:textId="24FF9A4A" w:rsidR="008D405C" w:rsidRDefault="005B6028" w:rsidP="005C388B">
      <w:pPr>
        <w:pStyle w:val="Nummering"/>
        <w:tabs>
          <w:tab w:val="left" w:pos="851"/>
          <w:tab w:val="right" w:pos="6521"/>
          <w:tab w:val="left" w:pos="6663"/>
        </w:tabs>
        <w:spacing w:after="0"/>
        <w:rPr>
          <w:szCs w:val="20"/>
          <w:lang w:val="nl-BE"/>
        </w:rPr>
      </w:pPr>
      <w:r>
        <w:rPr>
          <w:szCs w:val="20"/>
          <w:lang w:val="nl-BE"/>
        </w:rPr>
        <w:tab/>
      </w:r>
      <w:r>
        <w:rPr>
          <w:szCs w:val="20"/>
          <w:lang w:val="nl-BE"/>
        </w:rPr>
        <w:tab/>
        <w:t xml:space="preserve">totaal : </w:t>
      </w:r>
      <w:r w:rsidRPr="005B6028">
        <w:rPr>
          <w:szCs w:val="20"/>
          <w:lang w:val="nl-BE"/>
        </w:rPr>
        <w:t>955.698,00</w:t>
      </w:r>
      <w:r>
        <w:rPr>
          <w:szCs w:val="20"/>
          <w:lang w:val="nl-BE"/>
        </w:rPr>
        <w:t xml:space="preserve"> euro</w:t>
      </w:r>
      <w:r w:rsidR="005C388B">
        <w:rPr>
          <w:szCs w:val="20"/>
          <w:lang w:val="nl-BE"/>
        </w:rPr>
        <w:tab/>
        <w:t>(bedragen excl. BTW)</w:t>
      </w:r>
    </w:p>
    <w:p w14:paraId="79DBD910" w14:textId="11B89022" w:rsidR="005B6028" w:rsidRDefault="005B6028" w:rsidP="005B6028">
      <w:pPr>
        <w:pStyle w:val="Nummering"/>
        <w:spacing w:after="0"/>
        <w:ind w:left="284"/>
        <w:rPr>
          <w:szCs w:val="20"/>
          <w:lang w:val="nl-BE"/>
        </w:rPr>
      </w:pPr>
      <w:r w:rsidRPr="005B6028">
        <w:rPr>
          <w:szCs w:val="20"/>
          <w:lang w:val="nl-BE"/>
        </w:rPr>
        <w:t>Evaluatie is lopende (door Vlerick).</w:t>
      </w:r>
    </w:p>
    <w:p w14:paraId="02233C38" w14:textId="77777777" w:rsidR="005B6028" w:rsidRDefault="005B6028" w:rsidP="008D405C">
      <w:pPr>
        <w:pStyle w:val="Nummering"/>
        <w:spacing w:after="0"/>
        <w:rPr>
          <w:szCs w:val="20"/>
          <w:lang w:val="nl-BE"/>
        </w:rPr>
      </w:pPr>
    </w:p>
    <w:p w14:paraId="1D4E21C7" w14:textId="2D299903" w:rsidR="008D405C" w:rsidRDefault="008D405C" w:rsidP="008D405C">
      <w:pPr>
        <w:pStyle w:val="Nummering"/>
        <w:numPr>
          <w:ilvl w:val="0"/>
          <w:numId w:val="2"/>
        </w:numPr>
        <w:spacing w:after="0"/>
        <w:ind w:left="284" w:hanging="284"/>
        <w:rPr>
          <w:szCs w:val="20"/>
          <w:lang w:val="nl-BE"/>
        </w:rPr>
      </w:pPr>
      <w:r w:rsidRPr="008D405C">
        <w:rPr>
          <w:szCs w:val="20"/>
          <w:lang w:val="nl-BE"/>
        </w:rPr>
        <w:t>VDAB ads 2014-2016</w:t>
      </w:r>
    </w:p>
    <w:p w14:paraId="69CAC0D7" w14:textId="77777777" w:rsidR="008D405C" w:rsidRDefault="008D405C" w:rsidP="008D405C">
      <w:pPr>
        <w:pStyle w:val="Nummering"/>
        <w:spacing w:after="0"/>
        <w:rPr>
          <w:szCs w:val="20"/>
          <w:lang w:val="nl-BE"/>
        </w:rPr>
      </w:pPr>
    </w:p>
    <w:p w14:paraId="723214B0" w14:textId="4D3F9DC7" w:rsidR="005C388B" w:rsidRDefault="005C388B" w:rsidP="005C388B">
      <w:pPr>
        <w:pStyle w:val="Nummering"/>
        <w:spacing w:after="0"/>
        <w:ind w:left="284"/>
        <w:rPr>
          <w:szCs w:val="20"/>
          <w:lang w:val="nl-BE"/>
        </w:rPr>
      </w:pPr>
      <w:r w:rsidRPr="005C388B">
        <w:rPr>
          <w:szCs w:val="20"/>
          <w:lang w:val="nl-BE"/>
        </w:rPr>
        <w:t>Facebook/Twitter/Linked</w:t>
      </w:r>
      <w:r w:rsidR="00B158F1">
        <w:rPr>
          <w:szCs w:val="20"/>
          <w:lang w:val="nl-BE"/>
        </w:rPr>
        <w:t>I</w:t>
      </w:r>
      <w:r w:rsidRPr="005C388B">
        <w:rPr>
          <w:szCs w:val="20"/>
          <w:lang w:val="nl-BE"/>
        </w:rPr>
        <w:t>n ads via eigen VDAB account</w:t>
      </w:r>
    </w:p>
    <w:p w14:paraId="057252A4" w14:textId="30D77D62" w:rsidR="008D405C" w:rsidRDefault="005C388B" w:rsidP="005C388B">
      <w:pPr>
        <w:pStyle w:val="Nummering"/>
        <w:spacing w:after="0"/>
        <w:ind w:left="284"/>
        <w:rPr>
          <w:szCs w:val="20"/>
          <w:lang w:val="nl-BE"/>
        </w:rPr>
      </w:pPr>
      <w:r w:rsidRPr="005C388B">
        <w:rPr>
          <w:szCs w:val="20"/>
          <w:lang w:val="nl-BE"/>
        </w:rPr>
        <w:t xml:space="preserve">Uitgaven voor diverse campagnes of acties vanuit de 3 accounts van </w:t>
      </w:r>
      <w:r w:rsidR="00B158F1">
        <w:rPr>
          <w:szCs w:val="20"/>
          <w:lang w:val="nl-BE"/>
        </w:rPr>
        <w:t>VDAB (</w:t>
      </w:r>
      <w:r w:rsidR="009C5061">
        <w:rPr>
          <w:szCs w:val="20"/>
          <w:lang w:val="nl-BE"/>
        </w:rPr>
        <w:t>F</w:t>
      </w:r>
      <w:r w:rsidR="00B158F1">
        <w:rPr>
          <w:szCs w:val="20"/>
          <w:lang w:val="nl-BE"/>
        </w:rPr>
        <w:t xml:space="preserve">acebook, </w:t>
      </w:r>
      <w:r w:rsidR="009C5061">
        <w:rPr>
          <w:szCs w:val="20"/>
          <w:lang w:val="nl-BE"/>
        </w:rPr>
        <w:t>T</w:t>
      </w:r>
      <w:r w:rsidR="00B158F1">
        <w:rPr>
          <w:szCs w:val="20"/>
          <w:lang w:val="nl-BE"/>
        </w:rPr>
        <w:t>witter, LinkedI</w:t>
      </w:r>
      <w:r w:rsidRPr="005C388B">
        <w:rPr>
          <w:szCs w:val="20"/>
          <w:lang w:val="nl-BE"/>
        </w:rPr>
        <w:t>n)</w:t>
      </w:r>
      <w:r>
        <w:rPr>
          <w:szCs w:val="20"/>
          <w:lang w:val="nl-BE"/>
        </w:rPr>
        <w:t xml:space="preserve"> : </w:t>
      </w:r>
      <w:r w:rsidRPr="005C388B">
        <w:rPr>
          <w:szCs w:val="20"/>
          <w:lang w:val="nl-BE"/>
        </w:rPr>
        <w:t>2.547,00</w:t>
      </w:r>
      <w:r>
        <w:rPr>
          <w:szCs w:val="20"/>
          <w:lang w:val="nl-BE"/>
        </w:rPr>
        <w:t xml:space="preserve"> (excl. BTW)</w:t>
      </w:r>
    </w:p>
    <w:p w14:paraId="148F8689" w14:textId="5D182396" w:rsidR="005C388B" w:rsidRDefault="005C388B" w:rsidP="008D405C">
      <w:pPr>
        <w:pStyle w:val="Nummering"/>
        <w:spacing w:after="0"/>
        <w:rPr>
          <w:szCs w:val="20"/>
          <w:lang w:val="nl-BE"/>
        </w:rPr>
      </w:pPr>
    </w:p>
    <w:p w14:paraId="20B8FC23" w14:textId="3B44E11E" w:rsidR="008D405C" w:rsidRDefault="008D405C" w:rsidP="008D405C">
      <w:pPr>
        <w:pStyle w:val="Nummering"/>
        <w:numPr>
          <w:ilvl w:val="0"/>
          <w:numId w:val="2"/>
        </w:numPr>
        <w:spacing w:after="0"/>
        <w:ind w:left="284" w:hanging="284"/>
        <w:rPr>
          <w:szCs w:val="20"/>
          <w:lang w:val="nl-BE"/>
        </w:rPr>
      </w:pPr>
      <w:r w:rsidRPr="008D405C">
        <w:rPr>
          <w:szCs w:val="20"/>
          <w:lang w:val="nl-BE"/>
        </w:rPr>
        <w:t xml:space="preserve">Campagnesites </w:t>
      </w:r>
      <w:r>
        <w:rPr>
          <w:szCs w:val="20"/>
          <w:lang w:val="nl-BE"/>
        </w:rPr>
        <w:t>VDAB</w:t>
      </w:r>
    </w:p>
    <w:p w14:paraId="539E757D" w14:textId="77777777" w:rsidR="008D405C" w:rsidRDefault="008D405C" w:rsidP="008D405C">
      <w:pPr>
        <w:pStyle w:val="Nummering"/>
        <w:spacing w:after="0"/>
        <w:rPr>
          <w:szCs w:val="20"/>
          <w:lang w:val="nl-BE"/>
        </w:rPr>
      </w:pPr>
    </w:p>
    <w:p w14:paraId="6EBB7D59" w14:textId="18C734ED" w:rsidR="005C388B" w:rsidRPr="00A03CDB" w:rsidRDefault="005C388B" w:rsidP="005C388B">
      <w:pPr>
        <w:pStyle w:val="Nummering"/>
        <w:spacing w:after="0"/>
        <w:ind w:left="284"/>
        <w:rPr>
          <w:lang w:val="nl-BE"/>
        </w:rPr>
      </w:pPr>
      <w:r w:rsidRPr="005C388B">
        <w:rPr>
          <w:szCs w:val="20"/>
          <w:lang w:val="nl-BE"/>
        </w:rPr>
        <w:t xml:space="preserve">Deze </w:t>
      </w:r>
      <w:r>
        <w:rPr>
          <w:szCs w:val="20"/>
          <w:lang w:val="nl-BE"/>
        </w:rPr>
        <w:t>web</w:t>
      </w:r>
      <w:r w:rsidRPr="005C388B">
        <w:rPr>
          <w:szCs w:val="20"/>
          <w:lang w:val="nl-BE"/>
        </w:rPr>
        <w:t>sites werden voor campagnedoelei</w:t>
      </w:r>
      <w:r w:rsidR="00B158F1">
        <w:rPr>
          <w:szCs w:val="20"/>
          <w:lang w:val="nl-BE"/>
        </w:rPr>
        <w:t>n</w:t>
      </w:r>
      <w:r w:rsidRPr="005C388B">
        <w:rPr>
          <w:szCs w:val="20"/>
          <w:lang w:val="nl-BE"/>
        </w:rPr>
        <w:t>den gemaakt (landingspagina) zodat meer informatie en interactie mogelijk was.</w:t>
      </w:r>
    </w:p>
    <w:p w14:paraId="1D73FC2A" w14:textId="2461A883" w:rsidR="005C388B" w:rsidRPr="005C388B" w:rsidRDefault="005C388B" w:rsidP="005C388B">
      <w:pPr>
        <w:pStyle w:val="Nummering"/>
        <w:tabs>
          <w:tab w:val="left" w:pos="567"/>
        </w:tabs>
        <w:spacing w:after="0"/>
        <w:ind w:left="284"/>
        <w:rPr>
          <w:szCs w:val="20"/>
          <w:lang w:val="nl-BE"/>
        </w:rPr>
      </w:pPr>
      <w:r>
        <w:rPr>
          <w:szCs w:val="20"/>
          <w:lang w:val="nl-BE"/>
        </w:rPr>
        <w:t>-</w:t>
      </w:r>
      <w:r>
        <w:rPr>
          <w:szCs w:val="20"/>
          <w:lang w:val="nl-BE"/>
        </w:rPr>
        <w:tab/>
      </w:r>
      <w:hyperlink r:id="rId34" w:history="1">
        <w:r w:rsidR="00F85464" w:rsidRPr="008103EE">
          <w:rPr>
            <w:rStyle w:val="Hyperlink"/>
            <w:szCs w:val="20"/>
            <w:lang w:val="nl-BE"/>
          </w:rPr>
          <w:t>ervaringwerkt.be</w:t>
        </w:r>
      </w:hyperlink>
      <w:r w:rsidRPr="005C388B">
        <w:rPr>
          <w:szCs w:val="20"/>
          <w:lang w:val="nl-BE"/>
        </w:rPr>
        <w:t xml:space="preserve"> </w:t>
      </w:r>
      <w:r>
        <w:rPr>
          <w:szCs w:val="20"/>
          <w:lang w:val="nl-BE"/>
        </w:rPr>
        <w:t xml:space="preserve">: </w:t>
      </w:r>
      <w:r w:rsidRPr="005C388B">
        <w:rPr>
          <w:szCs w:val="20"/>
          <w:lang w:val="nl-BE"/>
        </w:rPr>
        <w:t xml:space="preserve">5.100 </w:t>
      </w:r>
      <w:r>
        <w:rPr>
          <w:szCs w:val="20"/>
          <w:lang w:val="nl-BE"/>
        </w:rPr>
        <w:t>euro in 2015 en 5.440 euro in 2016</w:t>
      </w:r>
    </w:p>
    <w:p w14:paraId="059D99A6" w14:textId="0A5C4F00" w:rsidR="005C388B" w:rsidRPr="005C388B" w:rsidRDefault="005C388B" w:rsidP="005C388B">
      <w:pPr>
        <w:pStyle w:val="Nummering"/>
        <w:tabs>
          <w:tab w:val="left" w:pos="567"/>
        </w:tabs>
        <w:spacing w:after="0"/>
        <w:ind w:left="284"/>
        <w:rPr>
          <w:szCs w:val="20"/>
          <w:lang w:val="nl-BE"/>
        </w:rPr>
      </w:pPr>
      <w:r>
        <w:rPr>
          <w:szCs w:val="20"/>
          <w:lang w:val="nl-BE"/>
        </w:rPr>
        <w:t>-</w:t>
      </w:r>
      <w:r>
        <w:rPr>
          <w:szCs w:val="20"/>
          <w:lang w:val="nl-BE"/>
        </w:rPr>
        <w:tab/>
      </w:r>
      <w:hyperlink r:id="rId35" w:history="1">
        <w:r w:rsidR="00F85464" w:rsidRPr="008103EE">
          <w:rPr>
            <w:rStyle w:val="Hyperlink"/>
            <w:szCs w:val="20"/>
            <w:lang w:val="nl-BE"/>
          </w:rPr>
          <w:t>stem</w:t>
        </w:r>
        <w:r w:rsidR="00F85464">
          <w:rPr>
            <w:rStyle w:val="Hyperlink"/>
            <w:szCs w:val="20"/>
            <w:lang w:val="nl-BE"/>
          </w:rPr>
          <w:t>voor</w:t>
        </w:r>
        <w:r w:rsidR="00B158F1">
          <w:rPr>
            <w:rStyle w:val="Hyperlink"/>
            <w:szCs w:val="20"/>
            <w:lang w:val="nl-BE"/>
          </w:rPr>
          <w:t>det</w:t>
        </w:r>
        <w:r w:rsidR="00F85464">
          <w:rPr>
            <w:rStyle w:val="Hyperlink"/>
            <w:szCs w:val="20"/>
            <w:lang w:val="nl-BE"/>
          </w:rPr>
          <w:t>oekomst</w:t>
        </w:r>
      </w:hyperlink>
      <w:r w:rsidR="00F85464">
        <w:rPr>
          <w:szCs w:val="20"/>
          <w:lang w:val="nl-BE"/>
        </w:rPr>
        <w:t xml:space="preserve"> </w:t>
      </w:r>
      <w:r>
        <w:rPr>
          <w:szCs w:val="20"/>
          <w:lang w:val="nl-BE"/>
        </w:rPr>
        <w:t xml:space="preserve">: </w:t>
      </w:r>
      <w:r w:rsidRPr="005C388B">
        <w:rPr>
          <w:szCs w:val="20"/>
          <w:lang w:val="nl-BE"/>
        </w:rPr>
        <w:t>5.200</w:t>
      </w:r>
      <w:r>
        <w:rPr>
          <w:szCs w:val="20"/>
          <w:lang w:val="nl-BE"/>
        </w:rPr>
        <w:t xml:space="preserve"> euro in 2015 (alle bedragen excl. BTW).</w:t>
      </w:r>
    </w:p>
    <w:p w14:paraId="416BC902" w14:textId="77777777" w:rsidR="005C388B" w:rsidRDefault="005C388B" w:rsidP="005C388B">
      <w:pPr>
        <w:pStyle w:val="Nummering"/>
        <w:spacing w:after="0"/>
        <w:ind w:left="284"/>
        <w:rPr>
          <w:szCs w:val="20"/>
          <w:lang w:val="nl-BE"/>
        </w:rPr>
      </w:pPr>
    </w:p>
    <w:p w14:paraId="1B393109" w14:textId="5F0B2545" w:rsidR="005C388B" w:rsidRDefault="005C388B" w:rsidP="005C388B">
      <w:pPr>
        <w:pStyle w:val="Nummering"/>
        <w:spacing w:after="0"/>
        <w:ind w:left="284"/>
        <w:rPr>
          <w:szCs w:val="20"/>
          <w:lang w:val="nl-BE"/>
        </w:rPr>
      </w:pPr>
      <w:r w:rsidRPr="005C388B">
        <w:rPr>
          <w:szCs w:val="20"/>
          <w:lang w:val="nl-BE"/>
        </w:rPr>
        <w:t xml:space="preserve">Er was een positieve evaluatie voor de campagnes, geen aparte evaluatie over </w:t>
      </w:r>
      <w:r>
        <w:rPr>
          <w:szCs w:val="20"/>
          <w:lang w:val="nl-BE"/>
        </w:rPr>
        <w:t xml:space="preserve">de </w:t>
      </w:r>
      <w:r w:rsidRPr="005C388B">
        <w:rPr>
          <w:szCs w:val="20"/>
          <w:lang w:val="nl-BE"/>
        </w:rPr>
        <w:t>sites op zich.</w:t>
      </w:r>
    </w:p>
    <w:p w14:paraId="5624E607" w14:textId="77777777" w:rsidR="005C388B" w:rsidRPr="008D405C" w:rsidRDefault="005C388B" w:rsidP="008D405C">
      <w:pPr>
        <w:pStyle w:val="Nummering"/>
        <w:spacing w:after="0"/>
        <w:rPr>
          <w:szCs w:val="20"/>
          <w:lang w:val="nl-BE"/>
        </w:rPr>
      </w:pPr>
    </w:p>
    <w:p w14:paraId="73AD9112" w14:textId="6129C233" w:rsidR="008D405C" w:rsidRDefault="008D405C" w:rsidP="008D405C">
      <w:pPr>
        <w:pStyle w:val="Nummering"/>
        <w:numPr>
          <w:ilvl w:val="0"/>
          <w:numId w:val="2"/>
        </w:numPr>
        <w:spacing w:after="0"/>
        <w:ind w:left="284" w:hanging="284"/>
        <w:rPr>
          <w:szCs w:val="20"/>
          <w:lang w:val="nl-BE"/>
        </w:rPr>
      </w:pPr>
      <w:r w:rsidRPr="008D405C">
        <w:rPr>
          <w:szCs w:val="20"/>
          <w:lang w:val="nl-BE"/>
        </w:rPr>
        <w:lastRenderedPageBreak/>
        <w:t>VDAB-jaarverslag</w:t>
      </w:r>
    </w:p>
    <w:p w14:paraId="15A63958" w14:textId="77777777" w:rsidR="008D405C" w:rsidRPr="00C91EB0" w:rsidRDefault="008D405C" w:rsidP="00C91EB0">
      <w:pPr>
        <w:pStyle w:val="Nummering"/>
        <w:spacing w:after="0"/>
        <w:ind w:left="284"/>
        <w:rPr>
          <w:szCs w:val="20"/>
          <w:lang w:val="nl-BE"/>
        </w:rPr>
      </w:pPr>
    </w:p>
    <w:p w14:paraId="1AD477AB" w14:textId="61D6884B" w:rsidR="005C388B" w:rsidRPr="00C91EB0" w:rsidRDefault="00C91EB0" w:rsidP="00C91EB0">
      <w:pPr>
        <w:pStyle w:val="Nummering"/>
        <w:spacing w:after="0"/>
        <w:ind w:left="284"/>
        <w:rPr>
          <w:szCs w:val="20"/>
          <w:lang w:val="nl-BE"/>
        </w:rPr>
      </w:pPr>
      <w:r>
        <w:rPr>
          <w:szCs w:val="20"/>
          <w:lang w:val="nl-BE"/>
        </w:rPr>
        <w:t>Online jaarverslag 2015 : 15.000 euro (excl. BTW).</w:t>
      </w:r>
    </w:p>
    <w:p w14:paraId="5F0FAD88" w14:textId="77777777" w:rsidR="005C388B" w:rsidRPr="00C91EB0" w:rsidRDefault="005C388B" w:rsidP="00C91EB0">
      <w:pPr>
        <w:pStyle w:val="Nummering"/>
        <w:spacing w:after="0"/>
        <w:ind w:left="284"/>
        <w:rPr>
          <w:szCs w:val="20"/>
          <w:lang w:val="nl-BE"/>
        </w:rPr>
      </w:pPr>
    </w:p>
    <w:p w14:paraId="3433580F" w14:textId="22FE0F41" w:rsidR="008D405C" w:rsidRPr="00C91EB0" w:rsidRDefault="00C91EB0" w:rsidP="00C91EB0">
      <w:pPr>
        <w:pStyle w:val="Nummering"/>
        <w:spacing w:after="0"/>
        <w:ind w:left="284"/>
        <w:rPr>
          <w:szCs w:val="20"/>
          <w:lang w:val="nl-BE"/>
        </w:rPr>
      </w:pPr>
      <w:r>
        <w:rPr>
          <w:szCs w:val="20"/>
          <w:lang w:val="nl-BE"/>
        </w:rPr>
        <w:t>P</w:t>
      </w:r>
      <w:r w:rsidRPr="00C91EB0">
        <w:rPr>
          <w:szCs w:val="20"/>
          <w:lang w:val="nl-BE"/>
        </w:rPr>
        <w:t xml:space="preserve">ositieve evaluatie. </w:t>
      </w:r>
      <w:r>
        <w:rPr>
          <w:szCs w:val="20"/>
          <w:lang w:val="nl-BE"/>
        </w:rPr>
        <w:t xml:space="preserve">Het jaarverslag 2016 zal </w:t>
      </w:r>
      <w:r w:rsidRPr="00C91EB0">
        <w:rPr>
          <w:szCs w:val="20"/>
          <w:lang w:val="nl-BE"/>
        </w:rPr>
        <w:t>daarom nog louter online aangeboden</w:t>
      </w:r>
      <w:r>
        <w:rPr>
          <w:szCs w:val="20"/>
          <w:lang w:val="nl-BE"/>
        </w:rPr>
        <w:t xml:space="preserve"> worden</w:t>
      </w:r>
      <w:r w:rsidRPr="00C91EB0">
        <w:rPr>
          <w:szCs w:val="20"/>
          <w:lang w:val="nl-BE"/>
        </w:rPr>
        <w:t>.</w:t>
      </w:r>
    </w:p>
    <w:p w14:paraId="26773699" w14:textId="77777777" w:rsidR="008D405C" w:rsidRDefault="008D405C" w:rsidP="00157C88">
      <w:pPr>
        <w:pStyle w:val="Nummering"/>
        <w:spacing w:after="0"/>
        <w:rPr>
          <w:lang w:val="nl-BE"/>
        </w:rPr>
      </w:pPr>
    </w:p>
    <w:p w14:paraId="4C12F90C" w14:textId="41D70412" w:rsidR="00157C88" w:rsidRPr="00F85464" w:rsidRDefault="00DF32D2" w:rsidP="00157C88">
      <w:pPr>
        <w:pStyle w:val="Nummering"/>
        <w:numPr>
          <w:ilvl w:val="0"/>
          <w:numId w:val="4"/>
        </w:numPr>
        <w:spacing w:after="0"/>
        <w:ind w:left="284" w:hanging="284"/>
        <w:rPr>
          <w:lang w:val="nl-BE"/>
        </w:rPr>
      </w:pPr>
      <w:hyperlink r:id="rId36" w:history="1">
        <w:r w:rsidR="00157C88" w:rsidRPr="00F85464">
          <w:rPr>
            <w:rStyle w:val="Hyperlink"/>
            <w:lang w:val="nl-BE"/>
          </w:rPr>
          <w:t>www.leertijd.be</w:t>
        </w:r>
      </w:hyperlink>
      <w:r w:rsidR="00157C88" w:rsidRPr="00F85464">
        <w:rPr>
          <w:lang w:val="nl-BE"/>
        </w:rPr>
        <w:t xml:space="preserve"> </w:t>
      </w:r>
      <w:r w:rsidR="00F85464" w:rsidRPr="00F85464">
        <w:rPr>
          <w:lang w:val="nl-BE"/>
        </w:rPr>
        <w:t>(SYNTRA Vlaanderen)</w:t>
      </w:r>
    </w:p>
    <w:p w14:paraId="0EE92B3D" w14:textId="77777777" w:rsidR="00157C88" w:rsidRPr="00E76207" w:rsidRDefault="00157C88" w:rsidP="00E76207">
      <w:pPr>
        <w:pStyle w:val="Nummering"/>
        <w:spacing w:after="0"/>
        <w:ind w:left="284"/>
        <w:rPr>
          <w:szCs w:val="20"/>
          <w:lang w:val="nl-BE"/>
        </w:rPr>
      </w:pPr>
    </w:p>
    <w:p w14:paraId="3147A188" w14:textId="7C7103C6" w:rsidR="00E76207" w:rsidRDefault="00E76207" w:rsidP="00E76207">
      <w:pPr>
        <w:pStyle w:val="Nummering"/>
        <w:tabs>
          <w:tab w:val="left" w:pos="567"/>
        </w:tabs>
        <w:spacing w:after="0"/>
        <w:ind w:left="284"/>
        <w:rPr>
          <w:szCs w:val="20"/>
          <w:lang w:val="nl-BE"/>
        </w:rPr>
      </w:pPr>
      <w:r>
        <w:rPr>
          <w:szCs w:val="20"/>
          <w:lang w:val="nl-BE"/>
        </w:rPr>
        <w:t>-</w:t>
      </w:r>
      <w:r>
        <w:rPr>
          <w:szCs w:val="20"/>
          <w:lang w:val="nl-BE"/>
        </w:rPr>
        <w:tab/>
        <w:t>l</w:t>
      </w:r>
      <w:r w:rsidRPr="00E76207">
        <w:rPr>
          <w:szCs w:val="20"/>
          <w:lang w:val="nl-BE"/>
        </w:rPr>
        <w:t>ancering aparte website 'leertijd.be' i.f.v. positionering merk/product 'leertijd'.</w:t>
      </w:r>
    </w:p>
    <w:p w14:paraId="16AACDA0" w14:textId="77777777" w:rsidR="00E76207" w:rsidRDefault="00E76207" w:rsidP="00E76207">
      <w:pPr>
        <w:pStyle w:val="Nummering"/>
        <w:tabs>
          <w:tab w:val="left" w:pos="567"/>
        </w:tabs>
        <w:spacing w:after="0"/>
        <w:ind w:left="567"/>
        <w:rPr>
          <w:szCs w:val="20"/>
          <w:lang w:val="nl-BE"/>
        </w:rPr>
      </w:pPr>
    </w:p>
    <w:p w14:paraId="0CE263C7" w14:textId="023C556C" w:rsidR="00F85464" w:rsidRDefault="00E76207" w:rsidP="00E76207">
      <w:pPr>
        <w:pStyle w:val="Nummering"/>
        <w:spacing w:after="0"/>
        <w:ind w:left="567"/>
        <w:rPr>
          <w:lang w:val="nl-BE"/>
        </w:rPr>
      </w:pPr>
      <w:r w:rsidRPr="00E76207">
        <w:rPr>
          <w:lang w:val="nl-BE"/>
        </w:rPr>
        <w:t>design, architectuur, hosting, analyse en support website</w:t>
      </w:r>
      <w:r>
        <w:rPr>
          <w:lang w:val="nl-BE"/>
        </w:rPr>
        <w:t xml:space="preserve"> : </w:t>
      </w:r>
      <w:r w:rsidRPr="00E76207">
        <w:rPr>
          <w:lang w:val="nl-BE"/>
        </w:rPr>
        <w:t>22.893,20</w:t>
      </w:r>
      <w:r>
        <w:rPr>
          <w:lang w:val="nl-BE"/>
        </w:rPr>
        <w:t xml:space="preserve"> in 2015 (excl. BTW)</w:t>
      </w:r>
    </w:p>
    <w:p w14:paraId="64DF2A14" w14:textId="77777777" w:rsidR="00F85464" w:rsidRDefault="00F85464" w:rsidP="00E76207">
      <w:pPr>
        <w:pStyle w:val="Nummering"/>
        <w:spacing w:after="0"/>
        <w:ind w:left="284"/>
        <w:rPr>
          <w:lang w:val="nl-BE"/>
        </w:rPr>
      </w:pPr>
    </w:p>
    <w:p w14:paraId="1141BFA5" w14:textId="2A80BF5D" w:rsidR="00F85464" w:rsidRPr="00E76207" w:rsidRDefault="00E76207" w:rsidP="00E76207">
      <w:pPr>
        <w:pStyle w:val="Nummering"/>
        <w:tabs>
          <w:tab w:val="left" w:pos="567"/>
        </w:tabs>
        <w:spacing w:after="0"/>
        <w:ind w:left="567" w:hanging="283"/>
        <w:rPr>
          <w:szCs w:val="20"/>
          <w:lang w:val="nl-BE"/>
        </w:rPr>
      </w:pPr>
      <w:r w:rsidRPr="00E76207">
        <w:rPr>
          <w:szCs w:val="20"/>
          <w:lang w:val="nl-BE"/>
        </w:rPr>
        <w:t>-</w:t>
      </w:r>
      <w:r w:rsidRPr="00E76207">
        <w:rPr>
          <w:szCs w:val="20"/>
          <w:lang w:val="nl-BE"/>
        </w:rPr>
        <w:tab/>
        <w:t xml:space="preserve">campagne social media </w:t>
      </w:r>
      <w:r w:rsidRPr="00E76207">
        <w:rPr>
          <w:lang w:val="nl-BE"/>
        </w:rPr>
        <w:t>i.f.v. verhogen instroom leertijd</w:t>
      </w:r>
      <w:r w:rsidRPr="00E76207">
        <w:rPr>
          <w:szCs w:val="20"/>
          <w:lang w:val="nl-BE"/>
        </w:rPr>
        <w:t xml:space="preserve"> (kerst 2015)</w:t>
      </w:r>
      <w:r>
        <w:rPr>
          <w:szCs w:val="20"/>
          <w:lang w:val="nl-BE"/>
        </w:rPr>
        <w:t xml:space="preserve"> : 8.500 euro in 2015 (excl. BTW)</w:t>
      </w:r>
    </w:p>
    <w:p w14:paraId="35D9826F" w14:textId="77777777" w:rsidR="00E76207" w:rsidRPr="00F85464" w:rsidRDefault="00E76207" w:rsidP="00157C88">
      <w:pPr>
        <w:pStyle w:val="Nummering"/>
        <w:spacing w:after="0"/>
        <w:rPr>
          <w:lang w:val="nl-BE"/>
        </w:rPr>
      </w:pPr>
    </w:p>
    <w:p w14:paraId="222C6987" w14:textId="65B01463" w:rsidR="00157C88" w:rsidRPr="00F85464" w:rsidRDefault="00DF32D2" w:rsidP="00157C88">
      <w:pPr>
        <w:pStyle w:val="Nummering"/>
        <w:numPr>
          <w:ilvl w:val="0"/>
          <w:numId w:val="4"/>
        </w:numPr>
        <w:spacing w:after="0"/>
        <w:ind w:left="284" w:hanging="284"/>
        <w:rPr>
          <w:lang w:val="nl-BE"/>
        </w:rPr>
      </w:pPr>
      <w:hyperlink r:id="rId37" w:history="1">
        <w:r w:rsidR="00157C88" w:rsidRPr="00F85464">
          <w:rPr>
            <w:rStyle w:val="Hyperlink"/>
            <w:lang w:val="nl-BE"/>
          </w:rPr>
          <w:t>www.werkplekduaal.be</w:t>
        </w:r>
      </w:hyperlink>
      <w:r w:rsidR="00E76207" w:rsidRPr="00A03CDB">
        <w:rPr>
          <w:lang w:val="nl-BE"/>
        </w:rPr>
        <w:t xml:space="preserve"> (SYNTRA Vlaanderen)</w:t>
      </w:r>
    </w:p>
    <w:p w14:paraId="14D9315B" w14:textId="77777777" w:rsidR="00E76207" w:rsidRDefault="00E76207" w:rsidP="00157C88">
      <w:pPr>
        <w:pStyle w:val="Nummering"/>
        <w:spacing w:after="0"/>
        <w:ind w:left="284"/>
        <w:rPr>
          <w:lang w:val="nl-BE"/>
        </w:rPr>
      </w:pPr>
    </w:p>
    <w:p w14:paraId="4ECEA6FD" w14:textId="73CCDBBE" w:rsidR="00157C88" w:rsidRDefault="00157C88" w:rsidP="00157C88">
      <w:pPr>
        <w:pStyle w:val="Nummering"/>
        <w:spacing w:after="0"/>
        <w:ind w:left="284"/>
        <w:rPr>
          <w:lang w:val="nl-BE"/>
        </w:rPr>
      </w:pPr>
      <w:r>
        <w:rPr>
          <w:lang w:val="nl-BE"/>
        </w:rPr>
        <w:t xml:space="preserve">Dit project behelst een </w:t>
      </w:r>
      <w:r w:rsidRPr="006637E8">
        <w:rPr>
          <w:lang w:val="nl-BE"/>
        </w:rPr>
        <w:t>online registratietool i</w:t>
      </w:r>
      <w:r>
        <w:rPr>
          <w:lang w:val="nl-BE"/>
        </w:rPr>
        <w:t>n het kader van de opdracht van het a</w:t>
      </w:r>
      <w:r w:rsidRPr="006637E8">
        <w:rPr>
          <w:lang w:val="nl-BE"/>
        </w:rPr>
        <w:t xml:space="preserve">gentschap SYNTRA Vlaanderen als regisseur voor de werkplek in duaal leren. De tool werd gecreëerd i.f.v. </w:t>
      </w:r>
      <w:r>
        <w:rPr>
          <w:lang w:val="nl-BE"/>
        </w:rPr>
        <w:t xml:space="preserve">de </w:t>
      </w:r>
      <w:r w:rsidRPr="006637E8">
        <w:rPr>
          <w:lang w:val="nl-BE"/>
        </w:rPr>
        <w:t>erkenningsprocedure voor erkende werkplekken in duaal leren</w:t>
      </w:r>
      <w:r>
        <w:rPr>
          <w:lang w:val="nl-BE"/>
        </w:rPr>
        <w:t>.</w:t>
      </w:r>
    </w:p>
    <w:p w14:paraId="68E9114C" w14:textId="77777777" w:rsidR="00157C88" w:rsidRPr="009121FC" w:rsidRDefault="00157C88" w:rsidP="009121FC">
      <w:pPr>
        <w:pStyle w:val="Nummering"/>
        <w:spacing w:after="0"/>
        <w:ind w:left="284"/>
        <w:rPr>
          <w:szCs w:val="20"/>
          <w:lang w:val="nl-BE"/>
        </w:rPr>
      </w:pPr>
    </w:p>
    <w:p w14:paraId="42D11F3D" w14:textId="77777777" w:rsidR="005B562E" w:rsidRDefault="009121FC" w:rsidP="009121FC">
      <w:pPr>
        <w:pStyle w:val="Nummering"/>
        <w:spacing w:after="0"/>
        <w:ind w:left="284"/>
        <w:rPr>
          <w:szCs w:val="20"/>
          <w:lang w:val="nl-BE"/>
        </w:rPr>
      </w:pPr>
      <w:r>
        <w:rPr>
          <w:szCs w:val="20"/>
          <w:lang w:val="nl-BE"/>
        </w:rPr>
        <w:t>O</w:t>
      </w:r>
      <w:r w:rsidRPr="009121FC">
        <w:rPr>
          <w:szCs w:val="20"/>
          <w:lang w:val="nl-BE"/>
        </w:rPr>
        <w:t>pstart, uitwerking en optimalisatie digitaal platform</w:t>
      </w:r>
      <w:r>
        <w:rPr>
          <w:szCs w:val="20"/>
          <w:lang w:val="nl-BE"/>
        </w:rPr>
        <w:t xml:space="preserve"> : </w:t>
      </w:r>
      <w:r w:rsidRPr="009121FC">
        <w:rPr>
          <w:szCs w:val="20"/>
          <w:lang w:val="nl-BE"/>
        </w:rPr>
        <w:t>96</w:t>
      </w:r>
      <w:r>
        <w:rPr>
          <w:szCs w:val="20"/>
          <w:lang w:val="nl-BE"/>
        </w:rPr>
        <w:t>.</w:t>
      </w:r>
      <w:r w:rsidRPr="009121FC">
        <w:rPr>
          <w:szCs w:val="20"/>
          <w:lang w:val="nl-BE"/>
        </w:rPr>
        <w:t>693,4</w:t>
      </w:r>
      <w:r>
        <w:rPr>
          <w:szCs w:val="20"/>
          <w:lang w:val="nl-BE"/>
        </w:rPr>
        <w:t>0 euro (excl. BTW).</w:t>
      </w:r>
    </w:p>
    <w:p w14:paraId="15170621" w14:textId="6BA83BE7" w:rsidR="005B562E" w:rsidRDefault="005B562E" w:rsidP="009121FC">
      <w:pPr>
        <w:pStyle w:val="Nummering"/>
        <w:spacing w:after="0"/>
        <w:ind w:left="284"/>
        <w:rPr>
          <w:szCs w:val="20"/>
          <w:lang w:val="nl-BE"/>
        </w:rPr>
      </w:pPr>
      <w:r>
        <w:rPr>
          <w:szCs w:val="20"/>
          <w:lang w:val="nl-BE"/>
        </w:rPr>
        <w:br w:type="page"/>
      </w:r>
    </w:p>
    <w:p w14:paraId="3546744A" w14:textId="147A3C82" w:rsidR="00EE4A89" w:rsidRDefault="00EE4A89" w:rsidP="00157C88">
      <w:pPr>
        <w:pStyle w:val="Nummering"/>
        <w:spacing w:after="0"/>
        <w:rPr>
          <w:lang w:val="nl-BE"/>
        </w:rPr>
      </w:pPr>
    </w:p>
    <w:p w14:paraId="7CFB003B" w14:textId="271536C3" w:rsidR="00157C88" w:rsidRPr="007B307A" w:rsidRDefault="00157C88" w:rsidP="00157C88">
      <w:pPr>
        <w:pStyle w:val="Lijstalinea"/>
        <w:numPr>
          <w:ilvl w:val="0"/>
          <w:numId w:val="7"/>
        </w:numPr>
        <w:ind w:left="284" w:hanging="284"/>
      </w:pPr>
      <w:r w:rsidRPr="007B307A">
        <w:rPr>
          <w:sz w:val="20"/>
          <w:szCs w:val="20"/>
        </w:rPr>
        <w:t>Vlaams Zorgkrediet</w:t>
      </w:r>
      <w:r w:rsidR="009121FC">
        <w:rPr>
          <w:sz w:val="20"/>
          <w:szCs w:val="20"/>
        </w:rPr>
        <w:t xml:space="preserve"> (departement Werk en Sociale Economie)</w:t>
      </w:r>
    </w:p>
    <w:p w14:paraId="4444D251" w14:textId="77777777" w:rsidR="00157C88" w:rsidRDefault="00157C88" w:rsidP="00157C88">
      <w:pPr>
        <w:pStyle w:val="Lijstalinea"/>
        <w:ind w:left="284"/>
        <w:jc w:val="both"/>
        <w:rPr>
          <w:sz w:val="20"/>
          <w:szCs w:val="20"/>
          <w:highlight w:val="yellow"/>
        </w:rPr>
      </w:pPr>
    </w:p>
    <w:p w14:paraId="1F454312" w14:textId="77777777" w:rsidR="00157C88" w:rsidRDefault="00157C88" w:rsidP="00157C88">
      <w:pPr>
        <w:pStyle w:val="Lijstalinea"/>
        <w:ind w:left="284"/>
        <w:jc w:val="both"/>
        <w:rPr>
          <w:sz w:val="20"/>
          <w:szCs w:val="20"/>
        </w:rPr>
      </w:pPr>
      <w:r w:rsidRPr="007B307A">
        <w:rPr>
          <w:sz w:val="20"/>
          <w:szCs w:val="20"/>
        </w:rPr>
        <w:t>In de loop van 2015-2016 werd een toepassing ontwikkeld voor het afhandelen (van aanvraag tot uitbetaling) van dossiers in het kader van de maatregel Vlaams Zorgkrediet.</w:t>
      </w:r>
    </w:p>
    <w:p w14:paraId="3F2AD49E" w14:textId="77777777" w:rsidR="00157C88" w:rsidRPr="007B307A" w:rsidRDefault="00157C88" w:rsidP="00157C88">
      <w:pPr>
        <w:pStyle w:val="Lijstalinea"/>
        <w:ind w:left="284"/>
        <w:jc w:val="both"/>
        <w:rPr>
          <w:sz w:val="20"/>
          <w:szCs w:val="20"/>
        </w:rPr>
      </w:pPr>
      <w:r w:rsidRPr="007B307A">
        <w:rPr>
          <w:sz w:val="20"/>
          <w:szCs w:val="20"/>
        </w:rPr>
        <w:t>Enerzijds bestaat de applicatie uit een publiek deel (integratie van de aanvraag</w:t>
      </w:r>
      <w:r>
        <w:rPr>
          <w:sz w:val="20"/>
          <w:szCs w:val="20"/>
        </w:rPr>
        <w:t>-</w:t>
      </w:r>
      <w:r w:rsidRPr="007B307A">
        <w:rPr>
          <w:sz w:val="20"/>
          <w:szCs w:val="20"/>
        </w:rPr>
        <w:t>procedure in het WSE e-loket, toegankelijk via de website werk.be) en daarnaast uit een intern luik voor de dossierbehandelaars. Via het publiek deel kunnen de werkgevers uit de Vlaamse publieke sector de aanvraag volledig digitaal initiëren, en de betrokken werknemers via hetzelfde kanaal digitaal confirmeren.</w:t>
      </w:r>
    </w:p>
    <w:p w14:paraId="692B8B63" w14:textId="77777777" w:rsidR="00157C88" w:rsidRPr="002A559D" w:rsidRDefault="00157C88" w:rsidP="00157C88">
      <w:pPr>
        <w:pStyle w:val="Lijstalinea"/>
        <w:ind w:left="284"/>
        <w:jc w:val="both"/>
        <w:rPr>
          <w:sz w:val="20"/>
          <w:szCs w:val="20"/>
          <w:highlight w:val="yellow"/>
        </w:rPr>
      </w:pPr>
    </w:p>
    <w:p w14:paraId="468F3493" w14:textId="77777777" w:rsidR="00157C88" w:rsidRPr="007B307A" w:rsidRDefault="00157C88" w:rsidP="00157C88">
      <w:pPr>
        <w:pStyle w:val="Lijstalinea"/>
        <w:ind w:left="284"/>
        <w:jc w:val="both"/>
        <w:rPr>
          <w:sz w:val="20"/>
          <w:szCs w:val="20"/>
        </w:rPr>
      </w:pPr>
      <w:r w:rsidRPr="007B307A">
        <w:rPr>
          <w:sz w:val="20"/>
          <w:szCs w:val="20"/>
        </w:rPr>
        <w:t>Start ontwikkelingsproject: januari 2016</w:t>
      </w:r>
      <w:r>
        <w:rPr>
          <w:sz w:val="20"/>
          <w:szCs w:val="20"/>
        </w:rPr>
        <w:t>.</w:t>
      </w:r>
    </w:p>
    <w:p w14:paraId="7EE0BC8C" w14:textId="77777777" w:rsidR="00157C88" w:rsidRPr="007B307A" w:rsidRDefault="00157C88" w:rsidP="00157C88">
      <w:pPr>
        <w:pStyle w:val="Lijstalinea"/>
        <w:ind w:left="284"/>
        <w:jc w:val="both"/>
        <w:rPr>
          <w:sz w:val="20"/>
          <w:szCs w:val="20"/>
        </w:rPr>
      </w:pPr>
      <w:r w:rsidRPr="007B307A">
        <w:rPr>
          <w:sz w:val="20"/>
          <w:szCs w:val="20"/>
        </w:rPr>
        <w:t>Online sinds september 2016</w:t>
      </w:r>
      <w:r>
        <w:rPr>
          <w:sz w:val="20"/>
          <w:szCs w:val="20"/>
        </w:rPr>
        <w:t>.</w:t>
      </w:r>
    </w:p>
    <w:p w14:paraId="0EAE3C33" w14:textId="77777777" w:rsidR="00157C88" w:rsidRPr="007B307A" w:rsidRDefault="00157C88" w:rsidP="00157C88">
      <w:pPr>
        <w:pStyle w:val="Lijstalinea"/>
        <w:ind w:left="284"/>
        <w:jc w:val="both"/>
        <w:rPr>
          <w:sz w:val="20"/>
          <w:szCs w:val="20"/>
        </w:rPr>
      </w:pPr>
      <w:r w:rsidRPr="007B307A">
        <w:rPr>
          <w:sz w:val="20"/>
          <w:szCs w:val="20"/>
        </w:rPr>
        <w:t>Kostprijs totaal: 536.000 euro</w:t>
      </w:r>
      <w:r>
        <w:rPr>
          <w:sz w:val="20"/>
          <w:szCs w:val="20"/>
        </w:rPr>
        <w:t>.</w:t>
      </w:r>
    </w:p>
    <w:p w14:paraId="4D48353C" w14:textId="77777777" w:rsidR="00157C88" w:rsidRPr="002A559D" w:rsidRDefault="00157C88" w:rsidP="00157C88">
      <w:pPr>
        <w:pStyle w:val="Lijstalinea"/>
        <w:ind w:left="284"/>
        <w:jc w:val="both"/>
        <w:rPr>
          <w:sz w:val="20"/>
          <w:szCs w:val="20"/>
          <w:highlight w:val="yellow"/>
        </w:rPr>
      </w:pPr>
    </w:p>
    <w:p w14:paraId="662F2E4A" w14:textId="77777777" w:rsidR="00157C88" w:rsidRPr="007B307A" w:rsidRDefault="00157C88" w:rsidP="00157C88">
      <w:pPr>
        <w:pStyle w:val="Lijstalinea"/>
        <w:ind w:left="284"/>
        <w:jc w:val="both"/>
        <w:rPr>
          <w:sz w:val="20"/>
          <w:szCs w:val="20"/>
        </w:rPr>
      </w:pPr>
      <w:r w:rsidRPr="007B307A">
        <w:rPr>
          <w:sz w:val="20"/>
          <w:szCs w:val="20"/>
        </w:rPr>
        <w:t>Nog te voorzien: module fiscale attesten en belcotax generator</w:t>
      </w:r>
      <w:r>
        <w:rPr>
          <w:sz w:val="20"/>
          <w:szCs w:val="20"/>
        </w:rPr>
        <w:t>.</w:t>
      </w:r>
    </w:p>
    <w:p w14:paraId="3B0FB183" w14:textId="77777777" w:rsidR="00157C88" w:rsidRPr="002A559D" w:rsidRDefault="00157C88" w:rsidP="00157C88">
      <w:pPr>
        <w:pStyle w:val="Lijstalinea"/>
        <w:ind w:left="284"/>
        <w:jc w:val="both"/>
        <w:rPr>
          <w:sz w:val="20"/>
          <w:szCs w:val="20"/>
          <w:highlight w:val="yellow"/>
        </w:rPr>
      </w:pPr>
    </w:p>
    <w:p w14:paraId="6419C641" w14:textId="77777777" w:rsidR="00157C88" w:rsidRPr="007B307A" w:rsidRDefault="00157C88" w:rsidP="00157C88">
      <w:pPr>
        <w:pStyle w:val="Lijstalinea"/>
        <w:ind w:left="284"/>
        <w:jc w:val="both"/>
        <w:rPr>
          <w:sz w:val="20"/>
          <w:szCs w:val="20"/>
        </w:rPr>
      </w:pPr>
      <w:r w:rsidRPr="007B307A">
        <w:rPr>
          <w:sz w:val="20"/>
          <w:szCs w:val="20"/>
        </w:rPr>
        <w:t>Evaluatie: sinds 2 september 2016 online, nog te vroeg om conclusies te trekken</w:t>
      </w:r>
    </w:p>
    <w:p w14:paraId="196F1B04" w14:textId="77777777" w:rsidR="000E4937" w:rsidRDefault="000E4937" w:rsidP="00157C88">
      <w:pPr>
        <w:pStyle w:val="Lijstalinea"/>
        <w:ind w:left="284"/>
        <w:jc w:val="both"/>
        <w:rPr>
          <w:sz w:val="20"/>
          <w:szCs w:val="20"/>
          <w:highlight w:val="yellow"/>
        </w:rPr>
      </w:pPr>
    </w:p>
    <w:p w14:paraId="69066F62" w14:textId="77777777" w:rsidR="00157C88" w:rsidRPr="002A559D" w:rsidRDefault="00157C88" w:rsidP="00157C88">
      <w:pPr>
        <w:pStyle w:val="Lijstalinea"/>
        <w:ind w:left="284"/>
        <w:jc w:val="both"/>
        <w:rPr>
          <w:sz w:val="20"/>
          <w:szCs w:val="20"/>
          <w:highlight w:val="yellow"/>
        </w:rPr>
      </w:pPr>
    </w:p>
    <w:p w14:paraId="2924226A" w14:textId="72061D6D" w:rsidR="00157C88" w:rsidRPr="007B307A" w:rsidRDefault="00157C88" w:rsidP="009121FC">
      <w:pPr>
        <w:pStyle w:val="Lijstalinea"/>
        <w:numPr>
          <w:ilvl w:val="0"/>
          <w:numId w:val="7"/>
        </w:numPr>
        <w:ind w:left="284" w:hanging="284"/>
        <w:rPr>
          <w:sz w:val="20"/>
          <w:szCs w:val="20"/>
        </w:rPr>
      </w:pPr>
      <w:r w:rsidRPr="007B307A">
        <w:rPr>
          <w:sz w:val="20"/>
          <w:szCs w:val="20"/>
        </w:rPr>
        <w:t>Vlaamse Ondersteuningspremie (</w:t>
      </w:r>
      <w:r w:rsidR="009121FC" w:rsidRPr="009121FC">
        <w:rPr>
          <w:sz w:val="20"/>
          <w:szCs w:val="20"/>
        </w:rPr>
        <w:t>departement Werk en Sociale Economie</w:t>
      </w:r>
      <w:r w:rsidRPr="007B307A">
        <w:rPr>
          <w:sz w:val="20"/>
          <w:szCs w:val="20"/>
        </w:rPr>
        <w:t>)</w:t>
      </w:r>
    </w:p>
    <w:p w14:paraId="6A48FFDE" w14:textId="77777777" w:rsidR="00157C88" w:rsidRPr="002A559D" w:rsidRDefault="00157C88" w:rsidP="00157C88">
      <w:pPr>
        <w:pStyle w:val="Lijstalinea"/>
        <w:ind w:left="284"/>
        <w:jc w:val="both"/>
        <w:rPr>
          <w:sz w:val="20"/>
          <w:szCs w:val="20"/>
          <w:highlight w:val="yellow"/>
        </w:rPr>
      </w:pPr>
    </w:p>
    <w:p w14:paraId="0D8CCCCE" w14:textId="3AD1ED6F" w:rsidR="00157C88" w:rsidRDefault="00157C88" w:rsidP="00157C88">
      <w:pPr>
        <w:pStyle w:val="Lijstalinea"/>
        <w:ind w:left="284"/>
        <w:jc w:val="both"/>
        <w:rPr>
          <w:sz w:val="20"/>
          <w:szCs w:val="20"/>
        </w:rPr>
      </w:pPr>
      <w:r w:rsidRPr="007B307A">
        <w:rPr>
          <w:sz w:val="20"/>
          <w:szCs w:val="20"/>
        </w:rPr>
        <w:t>In de loop van 2015-2016 werd een toepassing ontwikkeld voor het afhandelen (van aanvraag tot uitbetaling) van dossiers in het kader van de Vlaamse Ondersteuningspremie</w:t>
      </w:r>
      <w:r w:rsidR="009121FC">
        <w:rPr>
          <w:sz w:val="20"/>
          <w:szCs w:val="20"/>
        </w:rPr>
        <w:t xml:space="preserve"> (VOP)</w:t>
      </w:r>
      <w:r w:rsidRPr="007B307A">
        <w:rPr>
          <w:sz w:val="20"/>
          <w:szCs w:val="20"/>
        </w:rPr>
        <w:t>.</w:t>
      </w:r>
    </w:p>
    <w:p w14:paraId="6D99B68D" w14:textId="77777777" w:rsidR="00157C88" w:rsidRPr="007B307A" w:rsidRDefault="00157C88" w:rsidP="00157C88">
      <w:pPr>
        <w:pStyle w:val="Lijstalinea"/>
        <w:ind w:left="284"/>
        <w:jc w:val="both"/>
        <w:rPr>
          <w:sz w:val="20"/>
          <w:szCs w:val="20"/>
        </w:rPr>
      </w:pPr>
      <w:r w:rsidRPr="007B307A">
        <w:rPr>
          <w:sz w:val="20"/>
          <w:szCs w:val="20"/>
        </w:rPr>
        <w:t xml:space="preserve">Enerzijds bestaat de applicatie uit een publiek deel (integratie van de aanvraagprocedure in het WSE e-loket, toegankelijk via de website </w:t>
      </w:r>
      <w:r w:rsidRPr="007B307A">
        <w:rPr>
          <w:sz w:val="20"/>
          <w:szCs w:val="20"/>
        </w:rPr>
        <w:lastRenderedPageBreak/>
        <w:t>werk.be) en daarnaast uit een intern luik voor de dossierbehandelaars. Via het publiek deel kunnen de werkgevers volledig digitaal de aanvraag voor de ondersteuningspremie initiëren, en de beslissing digitaal opvolgen.</w:t>
      </w:r>
    </w:p>
    <w:p w14:paraId="3CFD3682" w14:textId="77777777" w:rsidR="00157C88" w:rsidRPr="007B307A" w:rsidRDefault="00157C88" w:rsidP="00157C88">
      <w:pPr>
        <w:pStyle w:val="Lijstalinea"/>
        <w:ind w:left="284"/>
        <w:jc w:val="both"/>
        <w:rPr>
          <w:sz w:val="20"/>
          <w:szCs w:val="20"/>
        </w:rPr>
      </w:pPr>
    </w:p>
    <w:p w14:paraId="5920F9A8" w14:textId="77777777" w:rsidR="00157C88" w:rsidRPr="007B307A" w:rsidRDefault="00157C88" w:rsidP="00157C88">
      <w:pPr>
        <w:pStyle w:val="Lijstalinea"/>
        <w:ind w:left="284"/>
        <w:jc w:val="both"/>
        <w:rPr>
          <w:sz w:val="20"/>
          <w:szCs w:val="20"/>
        </w:rPr>
      </w:pPr>
      <w:r w:rsidRPr="007B307A">
        <w:rPr>
          <w:sz w:val="20"/>
          <w:szCs w:val="20"/>
        </w:rPr>
        <w:t xml:space="preserve">Start ontwikkelingsproject: </w:t>
      </w:r>
      <w:r>
        <w:rPr>
          <w:sz w:val="20"/>
          <w:szCs w:val="20"/>
        </w:rPr>
        <w:t>v</w:t>
      </w:r>
      <w:r w:rsidRPr="007B307A">
        <w:rPr>
          <w:sz w:val="20"/>
          <w:szCs w:val="20"/>
        </w:rPr>
        <w:t>oorjaar 2015</w:t>
      </w:r>
      <w:r>
        <w:rPr>
          <w:sz w:val="20"/>
          <w:szCs w:val="20"/>
        </w:rPr>
        <w:t>.</w:t>
      </w:r>
    </w:p>
    <w:p w14:paraId="61169977" w14:textId="77777777" w:rsidR="00157C88" w:rsidRPr="007B307A" w:rsidRDefault="00157C88" w:rsidP="00157C88">
      <w:pPr>
        <w:pStyle w:val="Lijstalinea"/>
        <w:ind w:left="284"/>
        <w:jc w:val="both"/>
        <w:rPr>
          <w:sz w:val="20"/>
          <w:szCs w:val="20"/>
        </w:rPr>
      </w:pPr>
      <w:r w:rsidRPr="007B307A">
        <w:rPr>
          <w:sz w:val="20"/>
          <w:szCs w:val="20"/>
        </w:rPr>
        <w:t>Online sinds juli 2016</w:t>
      </w:r>
      <w:r>
        <w:rPr>
          <w:sz w:val="20"/>
          <w:szCs w:val="20"/>
        </w:rPr>
        <w:t>.</w:t>
      </w:r>
    </w:p>
    <w:p w14:paraId="3B0A589A" w14:textId="77777777" w:rsidR="00157C88" w:rsidRPr="007B307A" w:rsidRDefault="00157C88" w:rsidP="00157C88">
      <w:pPr>
        <w:pStyle w:val="Lijstalinea"/>
        <w:ind w:left="284"/>
        <w:jc w:val="both"/>
        <w:rPr>
          <w:sz w:val="20"/>
          <w:szCs w:val="20"/>
        </w:rPr>
      </w:pPr>
      <w:r w:rsidRPr="007B307A">
        <w:rPr>
          <w:sz w:val="20"/>
          <w:szCs w:val="20"/>
        </w:rPr>
        <w:t>Kostprijs e-loket: 235.000 euro</w:t>
      </w:r>
      <w:r>
        <w:rPr>
          <w:sz w:val="20"/>
          <w:szCs w:val="20"/>
        </w:rPr>
        <w:t>.</w:t>
      </w:r>
    </w:p>
    <w:p w14:paraId="16F5D4C7" w14:textId="77777777" w:rsidR="00157C88" w:rsidRPr="007B307A" w:rsidRDefault="00157C88" w:rsidP="00157C88">
      <w:pPr>
        <w:pStyle w:val="Lijstalinea"/>
        <w:ind w:left="284"/>
        <w:jc w:val="both"/>
        <w:rPr>
          <w:sz w:val="20"/>
          <w:szCs w:val="20"/>
        </w:rPr>
      </w:pPr>
    </w:p>
    <w:p w14:paraId="6FF09F0C" w14:textId="77777777" w:rsidR="00157C88" w:rsidRPr="007B307A" w:rsidRDefault="00157C88" w:rsidP="00157C88">
      <w:pPr>
        <w:pStyle w:val="Lijstalinea"/>
        <w:ind w:left="284"/>
        <w:jc w:val="both"/>
        <w:rPr>
          <w:sz w:val="20"/>
          <w:szCs w:val="20"/>
        </w:rPr>
      </w:pPr>
      <w:r w:rsidRPr="007B307A">
        <w:rPr>
          <w:sz w:val="20"/>
          <w:szCs w:val="20"/>
        </w:rPr>
        <w:t>Nog te voorzien: een aantal beperkte resterende functionaliteiten tegen 31/12/2016.</w:t>
      </w:r>
    </w:p>
    <w:p w14:paraId="7D127782" w14:textId="77777777" w:rsidR="00157C88" w:rsidRPr="007B307A" w:rsidRDefault="00157C88" w:rsidP="00157C88">
      <w:pPr>
        <w:pStyle w:val="Lijstalinea"/>
        <w:ind w:left="284"/>
        <w:jc w:val="both"/>
        <w:rPr>
          <w:sz w:val="20"/>
          <w:szCs w:val="20"/>
        </w:rPr>
      </w:pPr>
    </w:p>
    <w:p w14:paraId="711B9070" w14:textId="242E525A" w:rsidR="00C90F68" w:rsidRDefault="00157C88" w:rsidP="009121FC">
      <w:pPr>
        <w:pStyle w:val="Lijstalinea"/>
        <w:ind w:left="284"/>
        <w:jc w:val="both"/>
        <w:rPr>
          <w:sz w:val="20"/>
          <w:szCs w:val="20"/>
        </w:rPr>
      </w:pPr>
      <w:r w:rsidRPr="007B307A">
        <w:rPr>
          <w:sz w:val="20"/>
          <w:szCs w:val="20"/>
        </w:rPr>
        <w:t>Evaluatie: de werkgevers die reeds vertrouwd waren met het VO</w:t>
      </w:r>
      <w:r>
        <w:rPr>
          <w:sz w:val="20"/>
          <w:szCs w:val="20"/>
        </w:rPr>
        <w:t>-</w:t>
      </w:r>
      <w:r w:rsidRPr="007B307A">
        <w:rPr>
          <w:sz w:val="20"/>
          <w:szCs w:val="20"/>
        </w:rPr>
        <w:t>gebruikersbeheer vinden vlot hun weg, maar vooral bij KMO’s en (kleine) zelfstandigen verloopt het toegangsproces eerder moeizaam. Zij dienen meestal eerst bij de federale overheid een hoofdtoegangsbeheerder te registreren die in naam van de organisatie mag optreden, en daarnaast nog eens in het VO</w:t>
      </w:r>
      <w:r>
        <w:rPr>
          <w:sz w:val="20"/>
          <w:szCs w:val="20"/>
        </w:rPr>
        <w:t>-</w:t>
      </w:r>
      <w:r w:rsidRPr="007B307A">
        <w:rPr>
          <w:sz w:val="20"/>
          <w:szCs w:val="20"/>
        </w:rPr>
        <w:t>toegangsbeheer de nodige rollen te voorzien. Dit gebeuren verhoogt de administratieve drempel, maar zij kunnen hiervoor indien nodig wel ondersteuning krijgen van de Vlaamse Infolijn die in dit kader optreedt als eerstelijns helpdesk.</w:t>
      </w:r>
    </w:p>
    <w:p w14:paraId="16816DD1" w14:textId="0966BF36" w:rsidR="00F927CF" w:rsidRDefault="00F927CF" w:rsidP="003E52E8">
      <w:pPr>
        <w:pStyle w:val="Nummering"/>
        <w:spacing w:after="0"/>
        <w:rPr>
          <w:szCs w:val="20"/>
          <w:lang w:val="nl-BE"/>
        </w:rPr>
      </w:pPr>
    </w:p>
    <w:p w14:paraId="5665C282" w14:textId="77777777" w:rsidR="00F927CF" w:rsidRDefault="00F927CF" w:rsidP="003E52E8">
      <w:pPr>
        <w:pStyle w:val="Nummering"/>
        <w:spacing w:after="0"/>
        <w:rPr>
          <w:szCs w:val="20"/>
          <w:lang w:val="nl-BE"/>
        </w:rPr>
      </w:pPr>
    </w:p>
    <w:p w14:paraId="506B1A3F" w14:textId="77777777" w:rsidR="00F927CF" w:rsidRDefault="00F927CF" w:rsidP="00F927CF">
      <w:pPr>
        <w:pStyle w:val="Nummering"/>
        <w:spacing w:after="0"/>
        <w:rPr>
          <w:b/>
          <w:i/>
          <w:szCs w:val="20"/>
          <w:lang w:val="nl-BE"/>
        </w:rPr>
      </w:pPr>
      <w:r w:rsidRPr="00243ACC">
        <w:rPr>
          <w:b/>
          <w:i/>
          <w:szCs w:val="20"/>
          <w:lang w:val="nl-BE"/>
        </w:rPr>
        <w:t>Philippe Muyters (</w:t>
      </w:r>
      <w:r>
        <w:rPr>
          <w:b/>
          <w:i/>
          <w:szCs w:val="20"/>
          <w:lang w:val="nl-BE"/>
        </w:rPr>
        <w:t>sport)</w:t>
      </w:r>
    </w:p>
    <w:p w14:paraId="37DACE7C" w14:textId="77777777" w:rsidR="00F927CF" w:rsidRPr="00F927CF" w:rsidRDefault="00F927CF" w:rsidP="00F927CF">
      <w:pPr>
        <w:pStyle w:val="Nummering"/>
        <w:spacing w:after="0"/>
        <w:rPr>
          <w:szCs w:val="20"/>
          <w:lang w:val="nl-BE"/>
        </w:rPr>
      </w:pPr>
    </w:p>
    <w:p w14:paraId="0D94B4D8" w14:textId="7DE82224" w:rsidR="00F927CF" w:rsidRPr="00ED1B20" w:rsidRDefault="00F927CF" w:rsidP="007E1C33">
      <w:pPr>
        <w:pStyle w:val="Lijstalinea"/>
        <w:numPr>
          <w:ilvl w:val="0"/>
          <w:numId w:val="7"/>
        </w:numPr>
        <w:ind w:left="284" w:hanging="284"/>
        <w:contextualSpacing w:val="0"/>
        <w:jc w:val="both"/>
        <w:rPr>
          <w:sz w:val="20"/>
          <w:szCs w:val="20"/>
        </w:rPr>
      </w:pPr>
      <w:r w:rsidRPr="00ED1B20">
        <w:rPr>
          <w:sz w:val="20"/>
          <w:szCs w:val="20"/>
        </w:rPr>
        <w:t>Sport Vlaanderen zette in het afgelopen anderhalf jaar zwaar in op een nieuwe site. Die omvat ook alle nieuwe campagnesites. Bijvoorbeeld de nieuwste campagne #sportersbelevenmeer (</w:t>
      </w:r>
      <w:hyperlink r:id="rId38" w:history="1">
        <w:r w:rsidRPr="00ED1B20">
          <w:rPr>
            <w:rStyle w:val="Hyperlink"/>
            <w:sz w:val="20"/>
            <w:szCs w:val="20"/>
          </w:rPr>
          <w:t>https://www.sport.vlaanderen/sporters-beleven-meer</w:t>
        </w:r>
      </w:hyperlink>
      <w:r w:rsidRPr="00ED1B20">
        <w:rPr>
          <w:sz w:val="20"/>
          <w:szCs w:val="20"/>
        </w:rPr>
        <w:t>), maar evengoed de campagne die er in 2017 aankomt ‘</w:t>
      </w:r>
      <w:r w:rsidR="00ED1B20" w:rsidRPr="00ED1B20">
        <w:rPr>
          <w:sz w:val="20"/>
          <w:szCs w:val="20"/>
        </w:rPr>
        <w:t>S</w:t>
      </w:r>
      <w:r w:rsidRPr="00ED1B20">
        <w:rPr>
          <w:sz w:val="20"/>
          <w:szCs w:val="20"/>
        </w:rPr>
        <w:t>port op het werk’</w:t>
      </w:r>
      <w:r w:rsidR="00ED1B20" w:rsidRPr="00ED1B20">
        <w:rPr>
          <w:sz w:val="20"/>
          <w:szCs w:val="20"/>
        </w:rPr>
        <w:t>.</w:t>
      </w:r>
      <w:r w:rsidRPr="00ED1B20">
        <w:rPr>
          <w:sz w:val="20"/>
          <w:szCs w:val="20"/>
        </w:rPr>
        <w:br w:type="page"/>
      </w:r>
    </w:p>
    <w:p w14:paraId="6F5AC573" w14:textId="77777777" w:rsidR="00F927CF" w:rsidRDefault="00F927CF" w:rsidP="00F927CF">
      <w:pPr>
        <w:pStyle w:val="Lijstalinea"/>
        <w:numPr>
          <w:ilvl w:val="0"/>
          <w:numId w:val="7"/>
        </w:numPr>
        <w:ind w:left="284" w:hanging="284"/>
        <w:jc w:val="both"/>
        <w:rPr>
          <w:sz w:val="20"/>
          <w:szCs w:val="20"/>
        </w:rPr>
      </w:pPr>
      <w:r>
        <w:rPr>
          <w:sz w:val="20"/>
          <w:szCs w:val="20"/>
        </w:rPr>
        <w:lastRenderedPageBreak/>
        <w:t>Digitale subsidiedossiers</w:t>
      </w:r>
    </w:p>
    <w:p w14:paraId="4160F153" w14:textId="77777777" w:rsidR="00F927CF" w:rsidRDefault="00F927CF" w:rsidP="00F927CF">
      <w:pPr>
        <w:pStyle w:val="Lijstalinea"/>
        <w:ind w:left="284"/>
        <w:jc w:val="both"/>
        <w:rPr>
          <w:sz w:val="20"/>
          <w:szCs w:val="20"/>
        </w:rPr>
      </w:pPr>
    </w:p>
    <w:p w14:paraId="35DE1500" w14:textId="20A9F95B" w:rsidR="00F927CF" w:rsidRDefault="00F927CF" w:rsidP="00F927CF">
      <w:pPr>
        <w:pStyle w:val="Lijstalinea"/>
        <w:ind w:left="284"/>
        <w:jc w:val="both"/>
        <w:rPr>
          <w:sz w:val="20"/>
          <w:szCs w:val="20"/>
        </w:rPr>
      </w:pPr>
      <w:r>
        <w:rPr>
          <w:sz w:val="20"/>
          <w:szCs w:val="20"/>
        </w:rPr>
        <w:t xml:space="preserve">Sport Vlaanderen ontwikkelde een platform waarop informatie </w:t>
      </w:r>
      <w:r w:rsidR="00566580">
        <w:rPr>
          <w:sz w:val="20"/>
          <w:szCs w:val="20"/>
        </w:rPr>
        <w:t xml:space="preserve">kan uitgewisseld worden met </w:t>
      </w:r>
      <w:r>
        <w:rPr>
          <w:sz w:val="20"/>
          <w:szCs w:val="20"/>
        </w:rPr>
        <w:t>de sportfederaties. Die informatie is essentieel voor de subsidiëring van de federaties.</w:t>
      </w:r>
    </w:p>
    <w:p w14:paraId="4F5DC394" w14:textId="77777777" w:rsidR="00F927CF" w:rsidRPr="00F927CF" w:rsidRDefault="00F927CF" w:rsidP="00F927CF">
      <w:pPr>
        <w:pStyle w:val="Nummering"/>
        <w:spacing w:after="0"/>
        <w:rPr>
          <w:szCs w:val="20"/>
          <w:lang w:val="nl-BE"/>
        </w:rPr>
      </w:pPr>
    </w:p>
    <w:p w14:paraId="1B50B90A" w14:textId="7C86791E" w:rsidR="00F927CF" w:rsidRDefault="00F927CF" w:rsidP="00F927CF">
      <w:pPr>
        <w:pStyle w:val="Lijstalinea"/>
        <w:numPr>
          <w:ilvl w:val="0"/>
          <w:numId w:val="7"/>
        </w:numPr>
        <w:ind w:left="284" w:hanging="284"/>
        <w:contextualSpacing w:val="0"/>
        <w:rPr>
          <w:sz w:val="20"/>
          <w:szCs w:val="20"/>
        </w:rPr>
      </w:pPr>
      <w:r>
        <w:rPr>
          <w:sz w:val="20"/>
          <w:szCs w:val="20"/>
        </w:rPr>
        <w:t>Sociale media</w:t>
      </w:r>
    </w:p>
    <w:p w14:paraId="1FCFA8AB" w14:textId="77777777" w:rsidR="00F927CF" w:rsidRPr="00F927CF" w:rsidRDefault="00F927CF" w:rsidP="00F927CF">
      <w:pPr>
        <w:pStyle w:val="Lijstalinea"/>
        <w:ind w:left="284"/>
        <w:contextualSpacing w:val="0"/>
        <w:rPr>
          <w:sz w:val="20"/>
          <w:szCs w:val="20"/>
        </w:rPr>
      </w:pPr>
    </w:p>
    <w:p w14:paraId="282EDA8E" w14:textId="435666CE" w:rsidR="00F927CF" w:rsidRDefault="00F927CF" w:rsidP="00F927CF">
      <w:pPr>
        <w:pStyle w:val="Lijstalinea"/>
        <w:ind w:left="284"/>
        <w:contextualSpacing w:val="0"/>
        <w:jc w:val="both"/>
        <w:rPr>
          <w:sz w:val="20"/>
          <w:szCs w:val="20"/>
        </w:rPr>
      </w:pPr>
      <w:r>
        <w:rPr>
          <w:sz w:val="20"/>
          <w:szCs w:val="20"/>
        </w:rPr>
        <w:t xml:space="preserve">Veel van </w:t>
      </w:r>
      <w:r w:rsidR="00566580">
        <w:rPr>
          <w:sz w:val="20"/>
          <w:szCs w:val="20"/>
        </w:rPr>
        <w:t xml:space="preserve">de </w:t>
      </w:r>
      <w:r>
        <w:rPr>
          <w:sz w:val="20"/>
          <w:szCs w:val="20"/>
        </w:rPr>
        <w:t>brede communicatie met de burger gaat sinds anderhalf jaar via sociale media. Sport Vlaanderen gebruikt daarvoor zowel Facebook, Twitter als Instagram. Dat gaat veel ruimer dan de campagnes of de standaardcommunicatie. Sport Vlaanderen streeft ernaar doorlopend open te communiceren met zijn klanten, en hen te informeren over alles wat sporters aanbelangt.</w:t>
      </w:r>
    </w:p>
    <w:p w14:paraId="3C8D3607" w14:textId="77777777" w:rsidR="00F927CF" w:rsidRPr="003E52E8" w:rsidRDefault="00F927CF" w:rsidP="00F927CF">
      <w:pPr>
        <w:pStyle w:val="Nummering"/>
        <w:spacing w:after="0"/>
        <w:rPr>
          <w:szCs w:val="20"/>
          <w:lang w:val="nl-BE"/>
        </w:rPr>
      </w:pPr>
    </w:p>
    <w:p w14:paraId="57500E35" w14:textId="77777777" w:rsidR="00F927CF" w:rsidRPr="003E52E8" w:rsidRDefault="00F927CF" w:rsidP="00F927CF">
      <w:pPr>
        <w:pStyle w:val="Nummering"/>
        <w:spacing w:after="0"/>
        <w:rPr>
          <w:szCs w:val="20"/>
          <w:lang w:val="nl-BE"/>
        </w:rPr>
      </w:pPr>
    </w:p>
    <w:p w14:paraId="5C8B8A9A" w14:textId="5A6DD2C6" w:rsidR="003E52E8" w:rsidRPr="003E52E8" w:rsidRDefault="003E52E8" w:rsidP="003E52E8">
      <w:pPr>
        <w:pStyle w:val="Nummering"/>
        <w:spacing w:after="0"/>
        <w:rPr>
          <w:b/>
          <w:i/>
          <w:szCs w:val="20"/>
          <w:lang w:val="nl-BE"/>
        </w:rPr>
      </w:pPr>
      <w:r w:rsidRPr="003E52E8">
        <w:rPr>
          <w:b/>
          <w:i/>
          <w:szCs w:val="20"/>
          <w:lang w:val="nl-BE"/>
        </w:rPr>
        <w:t>Joke Schauvliege (ruimtelijke ordening)</w:t>
      </w:r>
    </w:p>
    <w:p w14:paraId="443F68D2" w14:textId="77777777" w:rsidR="003E52E8" w:rsidRDefault="003E52E8" w:rsidP="003E52E8">
      <w:pPr>
        <w:pStyle w:val="Lijstalinea"/>
        <w:ind w:left="0"/>
        <w:jc w:val="both"/>
        <w:rPr>
          <w:sz w:val="20"/>
          <w:szCs w:val="20"/>
        </w:rPr>
      </w:pPr>
    </w:p>
    <w:p w14:paraId="705110E8" w14:textId="6DFB5A4C" w:rsidR="003E52E8" w:rsidRPr="003E52E8" w:rsidRDefault="003E52E8" w:rsidP="003E52E8">
      <w:pPr>
        <w:pStyle w:val="Lijstalinea"/>
        <w:ind w:left="0"/>
        <w:jc w:val="both"/>
        <w:rPr>
          <w:sz w:val="20"/>
          <w:szCs w:val="20"/>
        </w:rPr>
      </w:pPr>
      <w:r w:rsidRPr="003E52E8">
        <w:rPr>
          <w:sz w:val="20"/>
          <w:szCs w:val="20"/>
        </w:rPr>
        <w:t xml:space="preserve">Ruimte Vlaanderen communiceert actief via </w:t>
      </w:r>
      <w:r w:rsidR="009C5061">
        <w:rPr>
          <w:sz w:val="20"/>
          <w:szCs w:val="20"/>
        </w:rPr>
        <w:t>T</w:t>
      </w:r>
      <w:r w:rsidRPr="003E52E8">
        <w:rPr>
          <w:sz w:val="20"/>
          <w:szCs w:val="20"/>
        </w:rPr>
        <w:t>witter en Yammer naar specifieke doelgroepen. Los van de personeelsinzet is die communicatie gratis.</w:t>
      </w:r>
      <w:r>
        <w:rPr>
          <w:sz w:val="20"/>
          <w:szCs w:val="20"/>
        </w:rPr>
        <w:t xml:space="preserve"> </w:t>
      </w:r>
      <w:r w:rsidRPr="003E52E8">
        <w:rPr>
          <w:sz w:val="20"/>
          <w:szCs w:val="20"/>
        </w:rPr>
        <w:t>Ruimte Vlaanderen voerde geen campagnes via digitale platformen.</w:t>
      </w:r>
    </w:p>
    <w:p w14:paraId="52BAB439" w14:textId="5295841B" w:rsidR="000E4937" w:rsidRDefault="000E4937" w:rsidP="003E52E8">
      <w:pPr>
        <w:pStyle w:val="Nummering"/>
        <w:spacing w:after="0"/>
        <w:rPr>
          <w:szCs w:val="20"/>
          <w:lang w:val="nl-BE"/>
        </w:rPr>
      </w:pPr>
    </w:p>
    <w:p w14:paraId="3217B55D" w14:textId="77777777" w:rsidR="00ED1B20" w:rsidRDefault="00ED1B20" w:rsidP="003E52E8">
      <w:pPr>
        <w:pStyle w:val="Nummering"/>
        <w:spacing w:after="0"/>
        <w:rPr>
          <w:szCs w:val="20"/>
          <w:lang w:val="nl-BE"/>
        </w:rPr>
      </w:pPr>
    </w:p>
    <w:p w14:paraId="67460CC7" w14:textId="77777777" w:rsidR="003E52E8" w:rsidRPr="003E52E8" w:rsidRDefault="003E52E8" w:rsidP="003E52E8">
      <w:pPr>
        <w:pStyle w:val="Nummering"/>
        <w:spacing w:after="0"/>
        <w:rPr>
          <w:b/>
          <w:i/>
          <w:szCs w:val="20"/>
          <w:lang w:val="nl-BE"/>
        </w:rPr>
      </w:pPr>
      <w:r w:rsidRPr="003E52E8">
        <w:rPr>
          <w:b/>
          <w:i/>
          <w:szCs w:val="20"/>
          <w:lang w:val="nl-BE"/>
        </w:rPr>
        <w:t>Joke Schauvliege (leefmilieu en natuur)</w:t>
      </w:r>
    </w:p>
    <w:p w14:paraId="2533B719" w14:textId="77777777" w:rsidR="003E52E8" w:rsidRDefault="003E52E8" w:rsidP="003E52E8">
      <w:pPr>
        <w:pStyle w:val="Lijstalinea"/>
        <w:ind w:left="0"/>
        <w:jc w:val="both"/>
        <w:rPr>
          <w:sz w:val="20"/>
          <w:szCs w:val="20"/>
        </w:rPr>
      </w:pPr>
    </w:p>
    <w:p w14:paraId="31B5F1A3" w14:textId="32AB8A74" w:rsidR="00EF7F87" w:rsidRPr="00EF7F87" w:rsidRDefault="00EF7F87" w:rsidP="00EF7F87">
      <w:pPr>
        <w:pStyle w:val="Lijstalinea"/>
        <w:ind w:left="0"/>
        <w:jc w:val="both"/>
        <w:rPr>
          <w:sz w:val="20"/>
          <w:szCs w:val="20"/>
        </w:rPr>
      </w:pPr>
      <w:r w:rsidRPr="00EF7F87">
        <w:rPr>
          <w:sz w:val="20"/>
          <w:szCs w:val="20"/>
          <w:u w:val="single"/>
        </w:rPr>
        <w:t>Agentschap voor Natuur en Bos</w:t>
      </w:r>
    </w:p>
    <w:p w14:paraId="2C03C239" w14:textId="77777777" w:rsidR="00EF7F87" w:rsidRDefault="00EF7F87" w:rsidP="00EF7F87">
      <w:pPr>
        <w:spacing w:after="0" w:line="240" w:lineRule="auto"/>
        <w:jc w:val="both"/>
        <w:rPr>
          <w:rFonts w:ascii="Verdana" w:hAnsi="Verdana"/>
          <w:sz w:val="20"/>
          <w:szCs w:val="20"/>
        </w:rPr>
      </w:pPr>
    </w:p>
    <w:p w14:paraId="273ECD8A" w14:textId="77777777" w:rsidR="00EF7F87" w:rsidRPr="009951B9" w:rsidRDefault="00EF7F87" w:rsidP="00EF7F87">
      <w:pPr>
        <w:spacing w:after="0" w:line="240" w:lineRule="auto"/>
        <w:jc w:val="both"/>
        <w:rPr>
          <w:rFonts w:ascii="Verdana" w:hAnsi="Verdana"/>
          <w:i/>
          <w:sz w:val="20"/>
          <w:szCs w:val="20"/>
        </w:rPr>
      </w:pPr>
      <w:r w:rsidRPr="009951B9">
        <w:rPr>
          <w:rFonts w:ascii="Verdana" w:hAnsi="Verdana"/>
          <w:i/>
          <w:sz w:val="20"/>
          <w:szCs w:val="20"/>
        </w:rPr>
        <w:t>Websites</w:t>
      </w:r>
    </w:p>
    <w:p w14:paraId="2F5FEFE4" w14:textId="77777777" w:rsidR="00EF7F87" w:rsidRPr="009951B9" w:rsidRDefault="00EF7F87" w:rsidP="00EF7F87">
      <w:pPr>
        <w:pStyle w:val="StandaardSV"/>
        <w:rPr>
          <w:rFonts w:ascii="Verdana" w:eastAsiaTheme="minorHAnsi" w:hAnsi="Verdana" w:cs="Verdana"/>
          <w:sz w:val="20"/>
          <w:lang w:val="nl-BE" w:eastAsia="en-US"/>
        </w:rPr>
      </w:pPr>
    </w:p>
    <w:p w14:paraId="0E82BF9E" w14:textId="77777777" w:rsidR="00EF7F87" w:rsidRPr="0031214B" w:rsidRDefault="00DF32D2" w:rsidP="00EF7F87">
      <w:pPr>
        <w:pStyle w:val="StandaardSV"/>
        <w:numPr>
          <w:ilvl w:val="0"/>
          <w:numId w:val="8"/>
        </w:numPr>
        <w:ind w:left="284" w:hanging="284"/>
        <w:rPr>
          <w:rFonts w:ascii="Verdana" w:hAnsi="Verdana"/>
          <w:sz w:val="20"/>
          <w:lang w:val="nl-BE"/>
        </w:rPr>
      </w:pPr>
      <w:hyperlink r:id="rId39" w:history="1">
        <w:r w:rsidR="00EF7F87" w:rsidRPr="0031214B">
          <w:rPr>
            <w:rStyle w:val="Hyperlink"/>
            <w:rFonts w:ascii="Verdana" w:eastAsiaTheme="minorHAnsi" w:hAnsi="Verdana" w:cs="Verdana"/>
            <w:sz w:val="20"/>
            <w:lang w:val="nl-BE" w:eastAsia="en-US"/>
          </w:rPr>
          <w:t>www.natuurenbos.be</w:t>
        </w:r>
      </w:hyperlink>
      <w:r w:rsidR="00EF7F87" w:rsidRPr="0031214B">
        <w:rPr>
          <w:rStyle w:val="Hyperlink"/>
          <w:rFonts w:ascii="Verdana" w:eastAsiaTheme="minorHAnsi" w:hAnsi="Verdana" w:cs="Verdana"/>
          <w:color w:val="auto"/>
          <w:sz w:val="20"/>
          <w:u w:val="none"/>
          <w:lang w:val="nl-BE" w:eastAsia="en-US"/>
        </w:rPr>
        <w:t xml:space="preserve"> : </w:t>
      </w:r>
      <w:r w:rsidR="00EF7F87" w:rsidRPr="0031214B">
        <w:rPr>
          <w:rFonts w:ascii="Verdana" w:hAnsi="Verdana"/>
          <w:sz w:val="20"/>
          <w:lang w:val="nl-BE"/>
        </w:rPr>
        <w:t>grootschalige website omtrent natuurbeleving, voor breed publiek</w:t>
      </w:r>
    </w:p>
    <w:p w14:paraId="48FDD64E" w14:textId="77777777" w:rsidR="00EF7F87" w:rsidRPr="00A03CDB" w:rsidRDefault="00EF7F87" w:rsidP="00EF7F87">
      <w:pPr>
        <w:pStyle w:val="Nummering"/>
        <w:tabs>
          <w:tab w:val="left" w:pos="1276"/>
          <w:tab w:val="left" w:pos="1418"/>
        </w:tabs>
        <w:spacing w:after="0"/>
        <w:ind w:left="284"/>
        <w:rPr>
          <w:rFonts w:eastAsiaTheme="minorHAnsi" w:cs="Verdana"/>
          <w:szCs w:val="20"/>
          <w:lang w:eastAsia="en-US"/>
        </w:rPr>
      </w:pPr>
      <w:r w:rsidRPr="00A03CDB">
        <w:rPr>
          <w:szCs w:val="20"/>
        </w:rPr>
        <w:t>budget:</w:t>
      </w:r>
      <w:r w:rsidRPr="00A03CDB">
        <w:rPr>
          <w:szCs w:val="20"/>
        </w:rPr>
        <w:tab/>
      </w:r>
      <w:r w:rsidRPr="00A03CDB">
        <w:rPr>
          <w:rFonts w:eastAsiaTheme="minorHAnsi" w:cs="Verdana"/>
          <w:szCs w:val="20"/>
          <w:lang w:eastAsia="en-US"/>
        </w:rPr>
        <w:t>2014: 20.500 euro excl. BTW</w:t>
      </w:r>
    </w:p>
    <w:p w14:paraId="4D135A3B" w14:textId="77777777" w:rsidR="00EF7F87" w:rsidRPr="0031214B" w:rsidRDefault="00EF7F87" w:rsidP="00EF7F87">
      <w:pPr>
        <w:pStyle w:val="StandaardSV"/>
        <w:tabs>
          <w:tab w:val="left" w:pos="1276"/>
          <w:tab w:val="left" w:pos="1418"/>
        </w:tabs>
        <w:ind w:left="1276"/>
        <w:rPr>
          <w:rFonts w:ascii="Verdana" w:eastAsiaTheme="minorHAnsi" w:hAnsi="Verdana" w:cs="Verdana"/>
          <w:sz w:val="20"/>
          <w:lang w:val="nl-BE" w:eastAsia="en-US"/>
        </w:rPr>
      </w:pPr>
      <w:r w:rsidRPr="00A03CDB">
        <w:rPr>
          <w:rFonts w:ascii="Verdana" w:eastAsiaTheme="minorHAnsi" w:hAnsi="Verdana" w:cs="Verdana"/>
          <w:sz w:val="20"/>
          <w:lang w:val="en-US" w:eastAsia="en-US"/>
        </w:rPr>
        <w:t xml:space="preserve">2015: 81.348 euro excl. </w:t>
      </w:r>
      <w:r w:rsidRPr="0031214B">
        <w:rPr>
          <w:rFonts w:ascii="Verdana" w:eastAsiaTheme="minorHAnsi" w:hAnsi="Verdana" w:cs="Verdana"/>
          <w:sz w:val="20"/>
          <w:lang w:val="nl-BE" w:eastAsia="en-US"/>
        </w:rPr>
        <w:t>BTW (volledige vernieuwing site)</w:t>
      </w:r>
    </w:p>
    <w:p w14:paraId="7A7978D9" w14:textId="77777777" w:rsidR="00EF7F87" w:rsidRPr="0031214B" w:rsidRDefault="00EF7F87" w:rsidP="00EF7F87">
      <w:pPr>
        <w:pStyle w:val="StandaardSV"/>
        <w:tabs>
          <w:tab w:val="left" w:pos="1276"/>
          <w:tab w:val="left" w:pos="1418"/>
        </w:tabs>
        <w:ind w:left="1276"/>
        <w:rPr>
          <w:rFonts w:ascii="Verdana" w:eastAsiaTheme="minorHAnsi" w:hAnsi="Verdana" w:cs="Verdana"/>
          <w:sz w:val="20"/>
          <w:lang w:val="nl-BE" w:eastAsia="en-US"/>
        </w:rPr>
      </w:pPr>
      <w:r w:rsidRPr="0031214B">
        <w:rPr>
          <w:rFonts w:ascii="Verdana" w:eastAsiaTheme="minorHAnsi" w:hAnsi="Verdana" w:cs="Verdana"/>
          <w:sz w:val="20"/>
          <w:lang w:val="nl-BE" w:eastAsia="en-US"/>
        </w:rPr>
        <w:t>2016: 23.500 euro excl. BTW</w:t>
      </w:r>
    </w:p>
    <w:p w14:paraId="211E20DC" w14:textId="77777777" w:rsidR="00EF7F87" w:rsidRPr="0031214B" w:rsidRDefault="00EF7F87" w:rsidP="00EF7F87">
      <w:pPr>
        <w:pStyle w:val="StandaardSV"/>
        <w:rPr>
          <w:rFonts w:ascii="Verdana" w:eastAsiaTheme="minorHAnsi" w:hAnsi="Verdana" w:cs="Verdana"/>
          <w:sz w:val="20"/>
          <w:lang w:val="nl-BE" w:eastAsia="en-US"/>
        </w:rPr>
      </w:pPr>
    </w:p>
    <w:p w14:paraId="1BDF4D59" w14:textId="77777777" w:rsidR="00EF7F87" w:rsidRPr="0031214B" w:rsidRDefault="00DF32D2" w:rsidP="00EF7F87">
      <w:pPr>
        <w:pStyle w:val="StandaardSV"/>
        <w:numPr>
          <w:ilvl w:val="0"/>
          <w:numId w:val="8"/>
        </w:numPr>
        <w:tabs>
          <w:tab w:val="left" w:pos="1276"/>
          <w:tab w:val="left" w:pos="1418"/>
        </w:tabs>
        <w:ind w:left="284" w:hanging="284"/>
        <w:rPr>
          <w:rFonts w:ascii="Verdana" w:hAnsi="Verdana"/>
          <w:sz w:val="20"/>
          <w:lang w:val="nl-BE"/>
        </w:rPr>
      </w:pPr>
      <w:hyperlink r:id="rId40" w:history="1">
        <w:r w:rsidR="00EF7F87" w:rsidRPr="0031214B">
          <w:rPr>
            <w:rStyle w:val="Hyperlink"/>
            <w:rFonts w:ascii="Verdana" w:eastAsiaTheme="minorHAnsi" w:hAnsi="Verdana" w:cs="Verdana"/>
            <w:sz w:val="20"/>
            <w:lang w:val="nl-BE" w:eastAsia="en-US"/>
          </w:rPr>
          <w:t>www.natura2000-vlaanderen.be</w:t>
        </w:r>
      </w:hyperlink>
      <w:r w:rsidR="00EF7F87" w:rsidRPr="0031214B">
        <w:rPr>
          <w:rStyle w:val="Hyperlink"/>
          <w:rFonts w:ascii="Verdana" w:eastAsiaTheme="minorHAnsi" w:hAnsi="Verdana" w:cs="Verdana"/>
          <w:color w:val="auto"/>
          <w:sz w:val="20"/>
          <w:u w:val="none"/>
          <w:lang w:val="nl-BE" w:eastAsia="en-US"/>
        </w:rPr>
        <w:t xml:space="preserve"> : in</w:t>
      </w:r>
      <w:r w:rsidR="00EF7F87" w:rsidRPr="0031214B">
        <w:rPr>
          <w:rFonts w:ascii="Verdana" w:hAnsi="Verdana"/>
          <w:sz w:val="20"/>
          <w:lang w:val="nl-BE"/>
        </w:rPr>
        <w:t>formatieplatform Natura 2000, voor experts</w:t>
      </w:r>
    </w:p>
    <w:p w14:paraId="60A7165D" w14:textId="77777777" w:rsidR="00EF7F87" w:rsidRPr="0031214B" w:rsidRDefault="00EF7F87" w:rsidP="00EF7F87">
      <w:pPr>
        <w:pStyle w:val="Nummering"/>
        <w:tabs>
          <w:tab w:val="left" w:pos="1276"/>
          <w:tab w:val="left" w:pos="1418"/>
        </w:tabs>
        <w:spacing w:after="0"/>
        <w:ind w:left="284"/>
        <w:rPr>
          <w:rFonts w:eastAsiaTheme="minorHAnsi" w:cs="Verdana"/>
          <w:szCs w:val="20"/>
          <w:lang w:val="nl-BE" w:eastAsia="en-US"/>
        </w:rPr>
      </w:pPr>
      <w:r w:rsidRPr="0031214B">
        <w:rPr>
          <w:szCs w:val="20"/>
          <w:lang w:val="nl-BE"/>
        </w:rPr>
        <w:t>budget:</w:t>
      </w:r>
      <w:r w:rsidRPr="0031214B">
        <w:rPr>
          <w:szCs w:val="20"/>
          <w:lang w:val="nl-BE"/>
        </w:rPr>
        <w:tab/>
      </w:r>
      <w:r w:rsidRPr="0031214B">
        <w:rPr>
          <w:rFonts w:eastAsiaTheme="minorHAnsi" w:cs="Verdana"/>
          <w:szCs w:val="20"/>
          <w:lang w:val="nl-BE" w:eastAsia="en-US"/>
        </w:rPr>
        <w:t>2014: 30.000 euro excl. BTW (budget MMIS ; opstart site)</w:t>
      </w:r>
    </w:p>
    <w:p w14:paraId="0511CF1F" w14:textId="77777777" w:rsidR="00EF7F87" w:rsidRPr="0031214B" w:rsidRDefault="00EF7F87" w:rsidP="00EF7F87">
      <w:pPr>
        <w:pStyle w:val="StandaardSV"/>
        <w:tabs>
          <w:tab w:val="left" w:pos="1276"/>
          <w:tab w:val="left" w:pos="1418"/>
        </w:tabs>
        <w:ind w:left="1276"/>
        <w:rPr>
          <w:rFonts w:ascii="Verdana" w:eastAsiaTheme="minorHAnsi" w:hAnsi="Verdana" w:cs="Verdana"/>
          <w:sz w:val="20"/>
          <w:lang w:val="nl-BE" w:eastAsia="en-US"/>
        </w:rPr>
      </w:pPr>
      <w:r w:rsidRPr="0031214B">
        <w:rPr>
          <w:rFonts w:ascii="Verdana" w:eastAsiaTheme="minorHAnsi" w:hAnsi="Verdana" w:cs="Verdana"/>
          <w:sz w:val="20"/>
          <w:lang w:val="nl-BE" w:eastAsia="en-US"/>
        </w:rPr>
        <w:t>2015: 21.000 euro excl. BTW (budget MMIS)</w:t>
      </w:r>
    </w:p>
    <w:p w14:paraId="174389DE" w14:textId="77777777" w:rsidR="00EF7F87" w:rsidRPr="0031214B" w:rsidRDefault="00EF7F87" w:rsidP="00EF7F87">
      <w:pPr>
        <w:pStyle w:val="StandaardSV"/>
        <w:tabs>
          <w:tab w:val="left" w:pos="1276"/>
          <w:tab w:val="left" w:pos="1418"/>
        </w:tabs>
        <w:ind w:left="1276"/>
        <w:rPr>
          <w:rFonts w:ascii="Verdana" w:eastAsiaTheme="minorHAnsi" w:hAnsi="Verdana" w:cs="Verdana"/>
          <w:sz w:val="20"/>
          <w:lang w:val="nl-BE" w:eastAsia="en-US"/>
        </w:rPr>
      </w:pPr>
      <w:r w:rsidRPr="0031214B">
        <w:rPr>
          <w:rFonts w:ascii="Verdana" w:eastAsiaTheme="minorHAnsi" w:hAnsi="Verdana" w:cs="Verdana"/>
          <w:sz w:val="20"/>
          <w:lang w:val="nl-BE" w:eastAsia="en-US"/>
        </w:rPr>
        <w:t>2016: 60.869 euro excl. BTW (budget MMIS ; volledige vernieuwing site)</w:t>
      </w:r>
    </w:p>
    <w:p w14:paraId="150CC691" w14:textId="77777777" w:rsidR="00EF7F87" w:rsidRPr="0031214B" w:rsidRDefault="00EF7F87" w:rsidP="00EF7F87">
      <w:pPr>
        <w:pStyle w:val="StandaardSV"/>
        <w:rPr>
          <w:rFonts w:ascii="Verdana" w:eastAsiaTheme="minorHAnsi" w:hAnsi="Verdana" w:cs="Verdana"/>
          <w:sz w:val="20"/>
          <w:lang w:val="nl-BE" w:eastAsia="en-US"/>
        </w:rPr>
      </w:pPr>
    </w:p>
    <w:p w14:paraId="262A7601" w14:textId="77777777" w:rsidR="00EF7F87" w:rsidRPr="0031214B" w:rsidRDefault="00DF32D2" w:rsidP="00EF7F87">
      <w:pPr>
        <w:pStyle w:val="StandaardSV"/>
        <w:numPr>
          <w:ilvl w:val="0"/>
          <w:numId w:val="8"/>
        </w:numPr>
        <w:ind w:left="284" w:hanging="284"/>
        <w:rPr>
          <w:rFonts w:ascii="Verdana" w:hAnsi="Verdana"/>
          <w:sz w:val="20"/>
          <w:lang w:val="nl-BE"/>
        </w:rPr>
      </w:pPr>
      <w:hyperlink r:id="rId41" w:history="1">
        <w:r w:rsidR="00EF7F87" w:rsidRPr="0031214B">
          <w:rPr>
            <w:rStyle w:val="Hyperlink"/>
            <w:rFonts w:ascii="Verdana" w:eastAsiaTheme="minorHAnsi" w:hAnsi="Verdana" w:cs="Verdana"/>
            <w:sz w:val="20"/>
            <w:lang w:val="nl-BE" w:eastAsia="en-US"/>
          </w:rPr>
          <w:t>www.weekvanhetbos.be</w:t>
        </w:r>
      </w:hyperlink>
      <w:r w:rsidR="00EF7F87" w:rsidRPr="0031214B">
        <w:rPr>
          <w:rStyle w:val="Hyperlink"/>
          <w:rFonts w:ascii="Verdana" w:eastAsiaTheme="minorHAnsi" w:hAnsi="Verdana" w:cs="Verdana"/>
          <w:color w:val="auto"/>
          <w:sz w:val="20"/>
          <w:u w:val="none"/>
          <w:lang w:val="nl-BE" w:eastAsia="en-US"/>
        </w:rPr>
        <w:t xml:space="preserve"> : jaarlijks</w:t>
      </w:r>
      <w:r w:rsidR="00EF7F87" w:rsidRPr="0031214B">
        <w:rPr>
          <w:rFonts w:ascii="Verdana" w:hAnsi="Verdana"/>
          <w:sz w:val="20"/>
          <w:lang w:val="nl-BE"/>
        </w:rPr>
        <w:t>e campagnewebsite om de Week van het Bos te promoten</w:t>
      </w:r>
    </w:p>
    <w:p w14:paraId="45FDC939" w14:textId="77777777" w:rsidR="00EF7F87" w:rsidRPr="00A03CDB" w:rsidRDefault="00EF7F87" w:rsidP="00EF7F87">
      <w:pPr>
        <w:pStyle w:val="Nummering"/>
        <w:tabs>
          <w:tab w:val="left" w:pos="1276"/>
          <w:tab w:val="left" w:pos="1418"/>
        </w:tabs>
        <w:spacing w:after="0"/>
        <w:ind w:left="284"/>
        <w:rPr>
          <w:rFonts w:eastAsiaTheme="minorHAnsi" w:cs="Verdana"/>
          <w:szCs w:val="20"/>
          <w:lang w:eastAsia="en-US"/>
        </w:rPr>
      </w:pPr>
      <w:r w:rsidRPr="00A03CDB">
        <w:rPr>
          <w:szCs w:val="20"/>
        </w:rPr>
        <w:t>budget:</w:t>
      </w:r>
      <w:r w:rsidRPr="00A03CDB">
        <w:rPr>
          <w:szCs w:val="20"/>
        </w:rPr>
        <w:tab/>
      </w:r>
      <w:r w:rsidRPr="00A03CDB">
        <w:rPr>
          <w:rFonts w:eastAsiaTheme="minorHAnsi" w:cs="Verdana"/>
          <w:szCs w:val="20"/>
          <w:lang w:eastAsia="en-US"/>
        </w:rPr>
        <w:t>2014: 5.440 euro excl. BTW (regulier)</w:t>
      </w:r>
    </w:p>
    <w:p w14:paraId="341D66C6" w14:textId="77777777" w:rsidR="00EF7F87" w:rsidRPr="00A03CDB" w:rsidRDefault="00EF7F87" w:rsidP="00EF7F87">
      <w:pPr>
        <w:pStyle w:val="StandaardSV"/>
        <w:tabs>
          <w:tab w:val="left" w:pos="1276"/>
          <w:tab w:val="left" w:pos="1418"/>
        </w:tabs>
        <w:ind w:left="1276"/>
        <w:rPr>
          <w:rFonts w:ascii="Verdana" w:eastAsiaTheme="minorHAnsi" w:hAnsi="Verdana" w:cs="Verdana"/>
          <w:sz w:val="20"/>
          <w:lang w:val="en-US" w:eastAsia="en-US"/>
        </w:rPr>
      </w:pPr>
      <w:r w:rsidRPr="00A03CDB">
        <w:rPr>
          <w:rFonts w:ascii="Verdana" w:eastAsiaTheme="minorHAnsi" w:hAnsi="Verdana" w:cs="Verdana"/>
          <w:sz w:val="20"/>
          <w:lang w:val="en-US" w:eastAsia="en-US"/>
        </w:rPr>
        <w:t>2015: 5.440 euro excl. BTW (regulier)</w:t>
      </w:r>
    </w:p>
    <w:p w14:paraId="66FC9650" w14:textId="77777777" w:rsidR="00EF7F87" w:rsidRPr="009951B9" w:rsidRDefault="00EF7F87" w:rsidP="00EF7F87">
      <w:pPr>
        <w:pStyle w:val="StandaardSV"/>
        <w:tabs>
          <w:tab w:val="left" w:pos="1276"/>
          <w:tab w:val="left" w:pos="1418"/>
        </w:tabs>
        <w:ind w:left="1276"/>
        <w:rPr>
          <w:rFonts w:ascii="Verdana" w:eastAsiaTheme="minorHAnsi" w:hAnsi="Verdana" w:cs="Verdana"/>
          <w:sz w:val="20"/>
          <w:lang w:val="nl-BE" w:eastAsia="en-US"/>
        </w:rPr>
      </w:pPr>
      <w:r w:rsidRPr="00A03CDB">
        <w:rPr>
          <w:rFonts w:ascii="Verdana" w:eastAsiaTheme="minorHAnsi" w:hAnsi="Verdana" w:cs="Verdana"/>
          <w:sz w:val="20"/>
          <w:lang w:val="en-US" w:eastAsia="en-US"/>
        </w:rPr>
        <w:t xml:space="preserve">2016: 8.330 euro excl. </w:t>
      </w:r>
      <w:r w:rsidRPr="009951B9">
        <w:rPr>
          <w:rFonts w:ascii="Verdana" w:eastAsiaTheme="minorHAnsi" w:hAnsi="Verdana" w:cs="Verdana"/>
          <w:sz w:val="20"/>
          <w:lang w:val="nl-BE" w:eastAsia="en-US"/>
        </w:rPr>
        <w:t>BTW (regulier)</w:t>
      </w:r>
    </w:p>
    <w:p w14:paraId="031F79D8" w14:textId="77777777" w:rsidR="00EF7F87" w:rsidRPr="009951B9" w:rsidRDefault="00EF7F87" w:rsidP="00EF7F87">
      <w:pPr>
        <w:pStyle w:val="Nummering"/>
        <w:spacing w:after="0"/>
        <w:rPr>
          <w:szCs w:val="20"/>
          <w:lang w:val="nl-BE"/>
        </w:rPr>
      </w:pPr>
    </w:p>
    <w:p w14:paraId="699213D4" w14:textId="77777777" w:rsidR="00EF7F87" w:rsidRPr="009951B9" w:rsidRDefault="00EF7F87" w:rsidP="00EF7F87">
      <w:pPr>
        <w:spacing w:after="0" w:line="240" w:lineRule="auto"/>
        <w:jc w:val="both"/>
        <w:rPr>
          <w:rFonts w:ascii="Verdana" w:hAnsi="Verdana"/>
          <w:i/>
          <w:sz w:val="20"/>
          <w:szCs w:val="20"/>
        </w:rPr>
      </w:pPr>
      <w:r>
        <w:rPr>
          <w:rFonts w:ascii="Verdana" w:hAnsi="Verdana"/>
          <w:i/>
          <w:sz w:val="20"/>
          <w:szCs w:val="20"/>
        </w:rPr>
        <w:t>Sociale media</w:t>
      </w:r>
    </w:p>
    <w:p w14:paraId="240FAD59" w14:textId="77777777" w:rsidR="00EF7F87" w:rsidRPr="009951B9" w:rsidRDefault="00EF7F87" w:rsidP="00EF7F87">
      <w:pPr>
        <w:pStyle w:val="StandaardSV"/>
        <w:rPr>
          <w:rFonts w:ascii="Verdana" w:eastAsiaTheme="minorHAnsi" w:hAnsi="Verdana" w:cs="Verdana"/>
          <w:sz w:val="20"/>
          <w:lang w:val="nl-BE" w:eastAsia="en-US"/>
        </w:rPr>
      </w:pPr>
    </w:p>
    <w:p w14:paraId="0879E715" w14:textId="77777777" w:rsidR="00EF7F87" w:rsidRDefault="00DF32D2" w:rsidP="00EF7F87">
      <w:pPr>
        <w:pStyle w:val="StandaardSV"/>
        <w:numPr>
          <w:ilvl w:val="0"/>
          <w:numId w:val="8"/>
        </w:numPr>
        <w:ind w:left="284" w:hanging="284"/>
        <w:rPr>
          <w:rFonts w:ascii="Verdana" w:eastAsiaTheme="minorHAnsi" w:hAnsi="Verdana" w:cs="Verdana"/>
          <w:sz w:val="20"/>
          <w:lang w:val="nl-BE" w:eastAsia="en-US"/>
        </w:rPr>
      </w:pPr>
      <w:hyperlink r:id="rId42" w:history="1">
        <w:r w:rsidR="00EF7F87" w:rsidRPr="009951B9">
          <w:rPr>
            <w:rStyle w:val="Hyperlink"/>
            <w:rFonts w:ascii="Verdana" w:eastAsiaTheme="minorHAnsi" w:hAnsi="Verdana" w:cs="Verdana"/>
            <w:sz w:val="20"/>
            <w:lang w:val="nl-BE" w:eastAsia="en-US"/>
          </w:rPr>
          <w:t>www.facebook.com/natuurenbos</w:t>
        </w:r>
      </w:hyperlink>
      <w:r w:rsidR="00EF7F87" w:rsidRPr="0031214B">
        <w:rPr>
          <w:rFonts w:ascii="Verdana" w:eastAsiaTheme="minorHAnsi" w:hAnsi="Verdana" w:cs="Verdana"/>
          <w:sz w:val="20"/>
          <w:lang w:val="nl-BE" w:eastAsia="en-US"/>
        </w:rPr>
        <w:t xml:space="preserve"> : actu</w:t>
      </w:r>
      <w:r w:rsidR="00EF7F87" w:rsidRPr="009951B9">
        <w:rPr>
          <w:rFonts w:ascii="Verdana" w:eastAsiaTheme="minorHAnsi" w:hAnsi="Verdana" w:cs="Verdana"/>
          <w:sz w:val="20"/>
          <w:lang w:val="nl-BE" w:eastAsia="en-US"/>
        </w:rPr>
        <w:t>ele tips natuurbeleving</w:t>
      </w:r>
    </w:p>
    <w:p w14:paraId="47A2C980" w14:textId="77777777" w:rsidR="00EF7F87" w:rsidRPr="009951B9" w:rsidRDefault="00EF7F87" w:rsidP="00EF7F87">
      <w:pPr>
        <w:pStyle w:val="StandaardSV"/>
        <w:rPr>
          <w:rFonts w:ascii="Verdana" w:eastAsiaTheme="minorHAnsi" w:hAnsi="Verdana" w:cs="Verdana"/>
          <w:sz w:val="20"/>
          <w:lang w:val="nl-BE" w:eastAsia="en-US"/>
        </w:rPr>
      </w:pPr>
    </w:p>
    <w:p w14:paraId="4B19082B" w14:textId="77777777" w:rsidR="00EF7F87" w:rsidRDefault="00DF32D2" w:rsidP="00EF7F87">
      <w:pPr>
        <w:pStyle w:val="StandaardSV"/>
        <w:numPr>
          <w:ilvl w:val="0"/>
          <w:numId w:val="8"/>
        </w:numPr>
        <w:ind w:left="284" w:hanging="284"/>
        <w:rPr>
          <w:rFonts w:ascii="Verdana" w:eastAsiaTheme="minorHAnsi" w:hAnsi="Verdana" w:cs="Verdana"/>
          <w:sz w:val="20"/>
          <w:lang w:val="nl-BE" w:eastAsia="en-US"/>
        </w:rPr>
      </w:pPr>
      <w:hyperlink r:id="rId43" w:history="1">
        <w:r w:rsidR="00EF7F87" w:rsidRPr="009951B9">
          <w:rPr>
            <w:rStyle w:val="Hyperlink"/>
            <w:rFonts w:ascii="Verdana" w:eastAsiaTheme="minorHAnsi" w:hAnsi="Verdana" w:cs="Verdana"/>
            <w:sz w:val="20"/>
            <w:lang w:val="nl-BE" w:eastAsia="en-US"/>
          </w:rPr>
          <w:t>www.twitter.com/natuurenbos</w:t>
        </w:r>
      </w:hyperlink>
      <w:r w:rsidR="00EF7F87" w:rsidRPr="0031214B">
        <w:rPr>
          <w:rFonts w:ascii="Verdana" w:eastAsiaTheme="minorHAnsi" w:hAnsi="Verdana" w:cs="Verdana"/>
          <w:sz w:val="20"/>
          <w:lang w:val="nl-BE" w:eastAsia="en-US"/>
        </w:rPr>
        <w:t xml:space="preserve"> : pers e</w:t>
      </w:r>
      <w:r w:rsidR="00EF7F87" w:rsidRPr="009951B9">
        <w:rPr>
          <w:rFonts w:ascii="Verdana" w:eastAsiaTheme="minorHAnsi" w:hAnsi="Verdana" w:cs="Verdana"/>
          <w:sz w:val="20"/>
          <w:lang w:val="nl-BE" w:eastAsia="en-US"/>
        </w:rPr>
        <w:t>n nieuws over natuur en natuurbeleving</w:t>
      </w:r>
    </w:p>
    <w:p w14:paraId="1A5B3D34" w14:textId="77777777" w:rsidR="00EF7F87" w:rsidRDefault="00EF7F87" w:rsidP="00EF7F87">
      <w:pPr>
        <w:pStyle w:val="StandaardSV"/>
        <w:ind w:left="284"/>
        <w:rPr>
          <w:rFonts w:ascii="Verdana" w:eastAsiaTheme="minorHAnsi" w:hAnsi="Verdana" w:cs="Verdana"/>
          <w:sz w:val="20"/>
          <w:lang w:val="nl-BE" w:eastAsia="en-US"/>
        </w:rPr>
      </w:pPr>
      <w:r w:rsidRPr="009951B9">
        <w:rPr>
          <w:rFonts w:ascii="Verdana" w:eastAsiaTheme="minorHAnsi" w:hAnsi="Verdana" w:cs="Verdana"/>
          <w:sz w:val="20"/>
          <w:lang w:val="nl-BE" w:eastAsia="en-US"/>
        </w:rPr>
        <w:t>12 twitterende boswachters: https://twitter.com/natuurenbos/lists/onze-boswach</w:t>
      </w:r>
      <w:r w:rsidRPr="0031214B">
        <w:rPr>
          <w:rFonts w:ascii="Verdana" w:eastAsiaTheme="minorHAnsi" w:hAnsi="Verdana" w:cs="Verdana"/>
          <w:sz w:val="20"/>
          <w:lang w:val="nl-BE" w:eastAsia="en-US"/>
        </w:rPr>
        <w:t xml:space="preserve">ters. </w:t>
      </w:r>
      <w:r>
        <w:rPr>
          <w:rFonts w:ascii="Verdana" w:eastAsiaTheme="minorHAnsi" w:hAnsi="Verdana" w:cs="Verdana"/>
          <w:sz w:val="20"/>
          <w:lang w:val="nl-BE" w:eastAsia="en-US"/>
        </w:rPr>
        <w:t>D</w:t>
      </w:r>
      <w:r w:rsidRPr="009951B9">
        <w:rPr>
          <w:rFonts w:ascii="Verdana" w:eastAsiaTheme="minorHAnsi" w:hAnsi="Verdana" w:cs="Verdana"/>
          <w:sz w:val="20"/>
          <w:lang w:val="nl-BE" w:eastAsia="en-US"/>
        </w:rPr>
        <w:t>it project was een van de vijf genomineerden voor de prijs van de digitale communicatie van Kortom in 2015.</w:t>
      </w:r>
    </w:p>
    <w:p w14:paraId="3947B6BA" w14:textId="77777777" w:rsidR="00EF7F87" w:rsidRPr="009951B9" w:rsidRDefault="00EF7F87" w:rsidP="00EF7F87">
      <w:pPr>
        <w:pStyle w:val="StandaardSV"/>
        <w:rPr>
          <w:rFonts w:ascii="Verdana" w:eastAsiaTheme="minorHAnsi" w:hAnsi="Verdana" w:cs="Verdana"/>
          <w:sz w:val="20"/>
          <w:lang w:val="nl-BE" w:eastAsia="en-US"/>
        </w:rPr>
      </w:pPr>
    </w:p>
    <w:p w14:paraId="0F39D850" w14:textId="57860366" w:rsidR="00566580" w:rsidRDefault="00DF32D2" w:rsidP="00EF7F87">
      <w:pPr>
        <w:pStyle w:val="StandaardSV"/>
        <w:numPr>
          <w:ilvl w:val="0"/>
          <w:numId w:val="8"/>
        </w:numPr>
        <w:ind w:left="284" w:hanging="284"/>
        <w:rPr>
          <w:rFonts w:ascii="Verdana" w:eastAsiaTheme="minorHAnsi" w:hAnsi="Verdana" w:cs="Verdana"/>
          <w:sz w:val="20"/>
          <w:lang w:val="nl-BE" w:eastAsia="en-US"/>
        </w:rPr>
      </w:pPr>
      <w:hyperlink r:id="rId44" w:history="1">
        <w:r w:rsidR="00EF7F87" w:rsidRPr="009951B9">
          <w:rPr>
            <w:rStyle w:val="Hyperlink"/>
            <w:rFonts w:ascii="Verdana" w:eastAsiaTheme="minorHAnsi" w:hAnsi="Verdana" w:cs="Verdana"/>
            <w:sz w:val="20"/>
            <w:lang w:val="nl-BE" w:eastAsia="en-US"/>
          </w:rPr>
          <w:t>www.instagram.com/natuurenbos</w:t>
        </w:r>
      </w:hyperlink>
      <w:r w:rsidR="00EF7F87" w:rsidRPr="009951B9">
        <w:rPr>
          <w:rFonts w:ascii="Verdana" w:eastAsiaTheme="minorHAnsi" w:hAnsi="Verdana" w:cs="Verdana"/>
          <w:sz w:val="20"/>
          <w:lang w:val="nl-BE" w:eastAsia="en-US"/>
        </w:rPr>
        <w:t xml:space="preserve"> : originele en visuele tips natuurbeleving</w:t>
      </w:r>
      <w:r w:rsidR="00566580">
        <w:rPr>
          <w:rFonts w:ascii="Verdana" w:eastAsiaTheme="minorHAnsi" w:hAnsi="Verdana" w:cs="Verdana"/>
          <w:sz w:val="20"/>
          <w:lang w:val="nl-BE" w:eastAsia="en-US"/>
        </w:rPr>
        <w:br w:type="page"/>
      </w:r>
    </w:p>
    <w:p w14:paraId="392C2744" w14:textId="77777777" w:rsidR="00EF7F87" w:rsidRPr="009951B9" w:rsidRDefault="00EF7F87" w:rsidP="00EF7F87">
      <w:pPr>
        <w:pStyle w:val="StandaardSV"/>
        <w:rPr>
          <w:rFonts w:ascii="Verdana" w:eastAsiaTheme="minorHAnsi" w:hAnsi="Verdana" w:cs="Verdana"/>
          <w:sz w:val="20"/>
          <w:lang w:val="nl-BE" w:eastAsia="en-US"/>
        </w:rPr>
      </w:pPr>
    </w:p>
    <w:p w14:paraId="6DEB2A00" w14:textId="77777777" w:rsidR="00EF7F87" w:rsidRPr="009951B9" w:rsidRDefault="00DF32D2" w:rsidP="00EF7F87">
      <w:pPr>
        <w:pStyle w:val="StandaardSV"/>
        <w:numPr>
          <w:ilvl w:val="0"/>
          <w:numId w:val="8"/>
        </w:numPr>
        <w:ind w:left="284" w:hanging="284"/>
        <w:rPr>
          <w:rFonts w:ascii="Verdana" w:eastAsiaTheme="minorHAnsi" w:hAnsi="Verdana" w:cs="Verdana"/>
          <w:sz w:val="20"/>
          <w:lang w:val="nl-BE" w:eastAsia="en-US"/>
        </w:rPr>
      </w:pPr>
      <w:hyperlink r:id="rId45" w:history="1">
        <w:r w:rsidR="00EF7F87" w:rsidRPr="009951B9">
          <w:rPr>
            <w:rStyle w:val="Hyperlink"/>
            <w:rFonts w:ascii="Verdana" w:eastAsiaTheme="minorHAnsi" w:hAnsi="Verdana" w:cs="Verdana"/>
            <w:sz w:val="20"/>
            <w:lang w:val="nl-BE" w:eastAsia="en-US"/>
          </w:rPr>
          <w:t>www.facebook.com/weekvanhetbos</w:t>
        </w:r>
      </w:hyperlink>
      <w:r w:rsidR="00EF7F87" w:rsidRPr="009951B9">
        <w:rPr>
          <w:rFonts w:ascii="Verdana" w:eastAsiaTheme="minorHAnsi" w:hAnsi="Verdana" w:cs="Verdana"/>
          <w:sz w:val="20"/>
          <w:lang w:val="nl-BE" w:eastAsia="en-US"/>
        </w:rPr>
        <w:t xml:space="preserve"> : actuele tips Week van het Bos</w:t>
      </w:r>
    </w:p>
    <w:p w14:paraId="71B73B15" w14:textId="77777777" w:rsidR="00EF7F87" w:rsidRPr="00A03CDB" w:rsidRDefault="00EF7F87" w:rsidP="00EF7F87">
      <w:pPr>
        <w:pStyle w:val="Nummering"/>
        <w:tabs>
          <w:tab w:val="left" w:pos="1276"/>
          <w:tab w:val="left" w:pos="1418"/>
        </w:tabs>
        <w:spacing w:after="0"/>
        <w:ind w:left="284"/>
        <w:rPr>
          <w:szCs w:val="20"/>
        </w:rPr>
      </w:pPr>
      <w:r w:rsidRPr="00A03CDB">
        <w:rPr>
          <w:szCs w:val="20"/>
        </w:rPr>
        <w:t>budget:</w:t>
      </w:r>
      <w:r w:rsidRPr="00A03CDB">
        <w:rPr>
          <w:szCs w:val="20"/>
        </w:rPr>
        <w:tab/>
        <w:t>2014: 13.500 euro excl. BTW</w:t>
      </w:r>
    </w:p>
    <w:p w14:paraId="1D6282DA" w14:textId="77777777" w:rsidR="00EF7F87" w:rsidRPr="00A03CDB" w:rsidRDefault="00EF7F87" w:rsidP="00EF7F87">
      <w:pPr>
        <w:pStyle w:val="StandaardSV"/>
        <w:tabs>
          <w:tab w:val="left" w:pos="1276"/>
          <w:tab w:val="left" w:pos="1418"/>
        </w:tabs>
        <w:ind w:left="1276"/>
        <w:rPr>
          <w:rFonts w:ascii="Verdana" w:eastAsiaTheme="minorHAnsi" w:hAnsi="Verdana" w:cs="Verdana"/>
          <w:sz w:val="20"/>
          <w:lang w:val="en-US" w:eastAsia="en-US"/>
        </w:rPr>
      </w:pPr>
      <w:r w:rsidRPr="00A03CDB">
        <w:rPr>
          <w:rFonts w:ascii="Verdana" w:eastAsiaTheme="minorHAnsi" w:hAnsi="Verdana" w:cs="Verdana"/>
          <w:sz w:val="20"/>
          <w:lang w:val="en-US" w:eastAsia="en-US"/>
        </w:rPr>
        <w:t>2015: 18.000 euro excl. BTW</w:t>
      </w:r>
    </w:p>
    <w:p w14:paraId="6742A029" w14:textId="77777777" w:rsidR="00EF7F87" w:rsidRPr="00A03CDB" w:rsidRDefault="00EF7F87" w:rsidP="00EF7F87">
      <w:pPr>
        <w:pStyle w:val="StandaardSV"/>
        <w:tabs>
          <w:tab w:val="left" w:pos="1276"/>
          <w:tab w:val="left" w:pos="1418"/>
        </w:tabs>
        <w:ind w:left="1276"/>
        <w:rPr>
          <w:rFonts w:ascii="Verdana" w:eastAsiaTheme="minorHAnsi" w:hAnsi="Verdana" w:cs="Verdana"/>
          <w:sz w:val="20"/>
          <w:lang w:val="en-US" w:eastAsia="en-US"/>
        </w:rPr>
      </w:pPr>
      <w:r w:rsidRPr="00A03CDB">
        <w:rPr>
          <w:rFonts w:ascii="Verdana" w:eastAsiaTheme="minorHAnsi" w:hAnsi="Verdana" w:cs="Verdana"/>
          <w:sz w:val="20"/>
          <w:lang w:val="en-US" w:eastAsia="en-US"/>
        </w:rPr>
        <w:t>2016: 19.000 euro excl. BTW</w:t>
      </w:r>
    </w:p>
    <w:p w14:paraId="0207433A" w14:textId="77777777" w:rsidR="00EF7F87" w:rsidRPr="00A03CDB" w:rsidRDefault="00EF7F87" w:rsidP="00EF7F87">
      <w:pPr>
        <w:pStyle w:val="Nummering"/>
        <w:spacing w:after="0"/>
        <w:rPr>
          <w:szCs w:val="20"/>
        </w:rPr>
      </w:pPr>
    </w:p>
    <w:p w14:paraId="6BAAC4FC" w14:textId="77777777" w:rsidR="00EF7F87" w:rsidRPr="00A03CDB" w:rsidRDefault="00EF7F87" w:rsidP="00EF7F87">
      <w:pPr>
        <w:spacing w:after="0" w:line="240" w:lineRule="auto"/>
        <w:jc w:val="both"/>
        <w:rPr>
          <w:rFonts w:ascii="Verdana" w:hAnsi="Verdana"/>
          <w:i/>
          <w:sz w:val="20"/>
          <w:szCs w:val="20"/>
          <w:lang w:val="en-US"/>
        </w:rPr>
      </w:pPr>
      <w:r w:rsidRPr="00A03CDB">
        <w:rPr>
          <w:rFonts w:ascii="Verdana" w:hAnsi="Verdana"/>
          <w:i/>
          <w:sz w:val="20"/>
          <w:szCs w:val="20"/>
          <w:lang w:val="en-US"/>
        </w:rPr>
        <w:t>E-loket</w:t>
      </w:r>
    </w:p>
    <w:p w14:paraId="1153EB3E" w14:textId="77777777" w:rsidR="00EF7F87" w:rsidRPr="00A03CDB" w:rsidRDefault="00EF7F87" w:rsidP="00EF7F87">
      <w:pPr>
        <w:pStyle w:val="StandaardSV"/>
        <w:rPr>
          <w:rFonts w:ascii="Verdana" w:eastAsiaTheme="minorHAnsi" w:hAnsi="Verdana" w:cs="Verdana"/>
          <w:sz w:val="20"/>
          <w:lang w:val="en-US" w:eastAsia="en-US"/>
        </w:rPr>
      </w:pPr>
    </w:p>
    <w:p w14:paraId="5B745EF2" w14:textId="77777777" w:rsidR="00EF7F87" w:rsidRDefault="00DF32D2" w:rsidP="00EF7F87">
      <w:pPr>
        <w:pStyle w:val="StandaardSV"/>
        <w:numPr>
          <w:ilvl w:val="0"/>
          <w:numId w:val="9"/>
        </w:numPr>
        <w:ind w:left="284" w:hanging="284"/>
        <w:rPr>
          <w:rFonts w:ascii="Verdana" w:eastAsiaTheme="minorHAnsi" w:hAnsi="Verdana" w:cs="Verdana"/>
          <w:sz w:val="20"/>
          <w:lang w:val="nl-BE" w:eastAsia="en-US"/>
        </w:rPr>
      </w:pPr>
      <w:hyperlink r:id="rId46" w:history="1">
        <w:r w:rsidR="00EF7F87" w:rsidRPr="009951B9">
          <w:rPr>
            <w:rStyle w:val="Hyperlink"/>
            <w:rFonts w:ascii="Verdana" w:eastAsiaTheme="minorHAnsi" w:hAnsi="Verdana" w:cs="Verdana"/>
            <w:sz w:val="20"/>
            <w:lang w:val="nl-BE" w:eastAsia="en-US"/>
          </w:rPr>
          <w:t>www.natuurenbos.be/e-loket</w:t>
        </w:r>
      </w:hyperlink>
      <w:r w:rsidR="00EF7F87" w:rsidRPr="009951B9">
        <w:rPr>
          <w:rFonts w:ascii="Verdana" w:eastAsiaTheme="minorHAnsi" w:hAnsi="Verdana" w:cs="Verdana"/>
          <w:sz w:val="20"/>
          <w:lang w:val="nl-BE" w:eastAsia="en-US"/>
        </w:rPr>
        <w:t xml:space="preserve"> : via het e-loket Fauna en Flora kunnen subsidies en vergunningen elektronisch aangevraagd worden</w:t>
      </w:r>
    </w:p>
    <w:p w14:paraId="1A6B5750" w14:textId="77777777" w:rsidR="00EF7F87" w:rsidRPr="00A03CDB" w:rsidRDefault="00EF7F87" w:rsidP="00EF7F87">
      <w:pPr>
        <w:pStyle w:val="Nummering"/>
        <w:tabs>
          <w:tab w:val="left" w:pos="1276"/>
          <w:tab w:val="left" w:pos="1418"/>
          <w:tab w:val="right" w:pos="5954"/>
        </w:tabs>
        <w:spacing w:after="0"/>
        <w:ind w:left="284"/>
        <w:rPr>
          <w:szCs w:val="20"/>
        </w:rPr>
      </w:pPr>
      <w:r w:rsidRPr="00A03CDB">
        <w:rPr>
          <w:szCs w:val="20"/>
        </w:rPr>
        <w:t>budget:</w:t>
      </w:r>
      <w:r w:rsidRPr="00A03CDB">
        <w:rPr>
          <w:szCs w:val="20"/>
        </w:rPr>
        <w:tab/>
        <w:t>2014:</w:t>
      </w:r>
      <w:r w:rsidRPr="00A03CDB">
        <w:rPr>
          <w:szCs w:val="20"/>
        </w:rPr>
        <w:tab/>
        <w:t xml:space="preserve">148.000 euro incl. BTW </w:t>
      </w:r>
      <w:r w:rsidRPr="009951B9">
        <w:rPr>
          <w:rFonts w:eastAsiaTheme="minorHAnsi" w:cs="Verdana"/>
          <w:szCs w:val="20"/>
          <w:lang w:eastAsia="en-US"/>
        </w:rPr>
        <w:t>(budget MMIS)</w:t>
      </w:r>
    </w:p>
    <w:p w14:paraId="23015308" w14:textId="77777777" w:rsidR="00EF7F87" w:rsidRPr="00A03CDB" w:rsidRDefault="00EF7F87" w:rsidP="00EF7F87">
      <w:pPr>
        <w:pStyle w:val="StandaardSV"/>
        <w:tabs>
          <w:tab w:val="left" w:pos="1276"/>
          <w:tab w:val="left" w:pos="1418"/>
          <w:tab w:val="right" w:pos="5954"/>
        </w:tabs>
        <w:ind w:left="1276"/>
        <w:rPr>
          <w:rFonts w:ascii="Verdana" w:eastAsiaTheme="minorHAnsi" w:hAnsi="Verdana" w:cs="Verdana"/>
          <w:sz w:val="20"/>
          <w:lang w:val="en-US" w:eastAsia="en-US"/>
        </w:rPr>
      </w:pPr>
      <w:r w:rsidRPr="00A03CDB">
        <w:rPr>
          <w:rFonts w:ascii="Verdana" w:eastAsiaTheme="minorHAnsi" w:hAnsi="Verdana" w:cs="Verdana"/>
          <w:sz w:val="20"/>
          <w:lang w:val="en-US" w:eastAsia="en-US"/>
        </w:rPr>
        <w:t>2015:</w:t>
      </w:r>
      <w:r w:rsidRPr="00A03CDB">
        <w:rPr>
          <w:rFonts w:ascii="Verdana" w:eastAsiaTheme="minorHAnsi" w:hAnsi="Verdana" w:cs="Verdana"/>
          <w:sz w:val="20"/>
          <w:lang w:val="en-US" w:eastAsia="en-US"/>
        </w:rPr>
        <w:tab/>
        <w:t>42.500 euro incl. BTW (budget MMIS)</w:t>
      </w:r>
    </w:p>
    <w:p w14:paraId="04DB31E0" w14:textId="77777777" w:rsidR="00EF7F87" w:rsidRPr="0031214B" w:rsidRDefault="00EF7F87" w:rsidP="00EF7F87">
      <w:pPr>
        <w:pStyle w:val="StandaardSV"/>
        <w:tabs>
          <w:tab w:val="left" w:pos="1276"/>
          <w:tab w:val="left" w:pos="1418"/>
          <w:tab w:val="right" w:pos="5954"/>
        </w:tabs>
        <w:ind w:left="1276"/>
        <w:rPr>
          <w:rFonts w:ascii="Verdana" w:eastAsiaTheme="minorHAnsi" w:hAnsi="Verdana" w:cs="Verdana"/>
          <w:sz w:val="20"/>
          <w:lang w:val="nl-BE" w:eastAsia="en-US"/>
        </w:rPr>
      </w:pPr>
      <w:r w:rsidRPr="00A03CDB">
        <w:rPr>
          <w:rFonts w:ascii="Verdana" w:eastAsiaTheme="minorHAnsi" w:hAnsi="Verdana" w:cs="Verdana"/>
          <w:sz w:val="20"/>
          <w:lang w:val="en-US" w:eastAsia="en-US"/>
        </w:rPr>
        <w:t>2016:</w:t>
      </w:r>
      <w:r w:rsidRPr="00A03CDB">
        <w:rPr>
          <w:rFonts w:ascii="Verdana" w:eastAsiaTheme="minorHAnsi" w:hAnsi="Verdana" w:cs="Verdana"/>
          <w:sz w:val="20"/>
          <w:lang w:val="en-US" w:eastAsia="en-US"/>
        </w:rPr>
        <w:tab/>
        <w:t xml:space="preserve">156.000 euro incl. </w:t>
      </w:r>
      <w:r w:rsidRPr="0031214B">
        <w:rPr>
          <w:rFonts w:ascii="Verdana" w:eastAsiaTheme="minorHAnsi" w:hAnsi="Verdana" w:cs="Verdana"/>
          <w:sz w:val="20"/>
          <w:lang w:val="nl-BE" w:eastAsia="en-US"/>
        </w:rPr>
        <w:t>BTW (budget MMIS)</w:t>
      </w:r>
    </w:p>
    <w:p w14:paraId="68151B4A" w14:textId="77777777" w:rsidR="00EF7F87" w:rsidRPr="009951B9" w:rsidRDefault="00EF7F87" w:rsidP="00EF7F87">
      <w:pPr>
        <w:pStyle w:val="Nummering"/>
        <w:spacing w:after="0"/>
        <w:rPr>
          <w:szCs w:val="20"/>
          <w:lang w:val="nl-BE"/>
        </w:rPr>
      </w:pPr>
    </w:p>
    <w:p w14:paraId="0CC4D993" w14:textId="77777777" w:rsidR="00EF7F87" w:rsidRPr="009951B9" w:rsidRDefault="00EF7F87" w:rsidP="00EF7F87">
      <w:pPr>
        <w:spacing w:after="0" w:line="240" w:lineRule="auto"/>
        <w:jc w:val="both"/>
        <w:rPr>
          <w:rFonts w:ascii="Verdana" w:hAnsi="Verdana"/>
          <w:i/>
          <w:sz w:val="20"/>
          <w:szCs w:val="20"/>
        </w:rPr>
      </w:pPr>
      <w:r w:rsidRPr="0031214B">
        <w:rPr>
          <w:rFonts w:ascii="Verdana" w:hAnsi="Verdana"/>
          <w:i/>
          <w:sz w:val="20"/>
          <w:szCs w:val="20"/>
        </w:rPr>
        <w:t>Digitale nieuwsbrieven</w:t>
      </w:r>
    </w:p>
    <w:p w14:paraId="76DBA142" w14:textId="77777777" w:rsidR="00EF7F87" w:rsidRPr="009951B9" w:rsidRDefault="00EF7F87" w:rsidP="00EF7F87">
      <w:pPr>
        <w:pStyle w:val="StandaardSV"/>
        <w:rPr>
          <w:rFonts w:ascii="Verdana" w:eastAsiaTheme="minorHAnsi" w:hAnsi="Verdana" w:cs="Verdana"/>
          <w:sz w:val="20"/>
          <w:lang w:val="nl-BE" w:eastAsia="en-US"/>
        </w:rPr>
      </w:pPr>
    </w:p>
    <w:p w14:paraId="62C65E68" w14:textId="77777777" w:rsidR="00EF7F87" w:rsidRPr="009951B9" w:rsidRDefault="00EF7F87" w:rsidP="00EF7F87">
      <w:pPr>
        <w:pStyle w:val="StandaardSV"/>
        <w:numPr>
          <w:ilvl w:val="0"/>
          <w:numId w:val="9"/>
        </w:numPr>
        <w:ind w:left="284" w:hanging="284"/>
        <w:rPr>
          <w:rFonts w:ascii="Verdana" w:eastAsiaTheme="minorHAnsi" w:hAnsi="Verdana" w:cs="Verdana"/>
          <w:sz w:val="20"/>
          <w:lang w:val="nl-BE" w:eastAsia="en-US"/>
        </w:rPr>
      </w:pPr>
      <w:r>
        <w:rPr>
          <w:rFonts w:ascii="Verdana" w:eastAsiaTheme="minorHAnsi" w:hAnsi="Verdana" w:cs="Verdana"/>
          <w:sz w:val="20"/>
          <w:lang w:val="nl-BE" w:eastAsia="en-US"/>
        </w:rPr>
        <w:t>t</w:t>
      </w:r>
      <w:r w:rsidRPr="009951B9">
        <w:rPr>
          <w:rFonts w:ascii="Verdana" w:eastAsiaTheme="minorHAnsi" w:hAnsi="Verdana" w:cs="Verdana"/>
          <w:sz w:val="20"/>
          <w:lang w:val="nl-BE" w:eastAsia="en-US"/>
        </w:rPr>
        <w:t>weemaandelijkse nieuwsbrief over natuurbeleving naar een breed publiek</w:t>
      </w:r>
    </w:p>
    <w:p w14:paraId="6F20982A" w14:textId="77777777" w:rsidR="00EF7F87" w:rsidRPr="009951B9" w:rsidRDefault="00EF7F87" w:rsidP="00EF7F87">
      <w:pPr>
        <w:pStyle w:val="StandaardSV"/>
        <w:numPr>
          <w:ilvl w:val="0"/>
          <w:numId w:val="9"/>
        </w:numPr>
        <w:ind w:left="284" w:hanging="284"/>
        <w:rPr>
          <w:rFonts w:ascii="Verdana" w:eastAsiaTheme="minorHAnsi" w:hAnsi="Verdana" w:cs="Verdana"/>
          <w:sz w:val="20"/>
          <w:lang w:val="nl-BE" w:eastAsia="en-US"/>
        </w:rPr>
      </w:pPr>
      <w:r>
        <w:rPr>
          <w:rFonts w:ascii="Verdana" w:eastAsiaTheme="minorHAnsi" w:hAnsi="Verdana" w:cs="Verdana"/>
          <w:sz w:val="20"/>
          <w:lang w:val="nl-BE" w:eastAsia="en-US"/>
        </w:rPr>
        <w:t>t</w:t>
      </w:r>
      <w:r w:rsidRPr="009951B9">
        <w:rPr>
          <w:rFonts w:ascii="Verdana" w:eastAsiaTheme="minorHAnsi" w:hAnsi="Verdana" w:cs="Verdana"/>
          <w:sz w:val="20"/>
          <w:lang w:val="nl-BE" w:eastAsia="en-US"/>
        </w:rPr>
        <w:t>weemaandelijkse nieuwsbrief over Natura 2000 naar experts en stakeholders</w:t>
      </w:r>
    </w:p>
    <w:p w14:paraId="507A8209" w14:textId="77777777" w:rsidR="00EF7F87" w:rsidRPr="009951B9" w:rsidRDefault="00EF7F87" w:rsidP="00EF7F87">
      <w:pPr>
        <w:pStyle w:val="StandaardSV"/>
        <w:numPr>
          <w:ilvl w:val="0"/>
          <w:numId w:val="9"/>
        </w:numPr>
        <w:ind w:left="284" w:hanging="284"/>
        <w:rPr>
          <w:rFonts w:ascii="Verdana" w:eastAsiaTheme="minorHAnsi" w:hAnsi="Verdana" w:cs="Verdana"/>
          <w:sz w:val="20"/>
          <w:lang w:val="nl-BE" w:eastAsia="en-US"/>
        </w:rPr>
      </w:pPr>
      <w:r>
        <w:rPr>
          <w:rFonts w:ascii="Verdana" w:eastAsiaTheme="minorHAnsi" w:hAnsi="Verdana" w:cs="Verdana"/>
          <w:sz w:val="20"/>
          <w:lang w:val="nl-BE" w:eastAsia="en-US"/>
        </w:rPr>
        <w:t>i</w:t>
      </w:r>
      <w:r w:rsidRPr="009951B9">
        <w:rPr>
          <w:rFonts w:ascii="Verdana" w:eastAsiaTheme="minorHAnsi" w:hAnsi="Verdana" w:cs="Verdana"/>
          <w:sz w:val="20"/>
          <w:lang w:val="nl-BE" w:eastAsia="en-US"/>
        </w:rPr>
        <w:t>n het najaar maandelijkse nieuwsbrieven omtrent de campagne Week van het Bos</w:t>
      </w:r>
    </w:p>
    <w:p w14:paraId="06DB7A00" w14:textId="77777777" w:rsidR="00EF7F87" w:rsidRPr="009951B9" w:rsidRDefault="00EF7F87" w:rsidP="00EF7F87">
      <w:pPr>
        <w:pStyle w:val="StandaardSV"/>
        <w:rPr>
          <w:rFonts w:ascii="Verdana" w:eastAsiaTheme="minorHAnsi" w:hAnsi="Verdana" w:cs="Verdana"/>
          <w:sz w:val="20"/>
          <w:lang w:val="nl-BE" w:eastAsia="en-US"/>
        </w:rPr>
      </w:pPr>
      <w:r w:rsidRPr="009951B9">
        <w:rPr>
          <w:rFonts w:ascii="Verdana" w:eastAsiaTheme="minorHAnsi" w:hAnsi="Verdana" w:cs="Verdana"/>
          <w:sz w:val="20"/>
          <w:lang w:val="nl-BE" w:eastAsia="en-US"/>
        </w:rPr>
        <w:t>J</w:t>
      </w:r>
      <w:r>
        <w:rPr>
          <w:rFonts w:ascii="Verdana" w:eastAsiaTheme="minorHAnsi" w:hAnsi="Verdana" w:cs="Verdana"/>
          <w:sz w:val="20"/>
          <w:lang w:val="nl-BE" w:eastAsia="en-US"/>
        </w:rPr>
        <w:t xml:space="preserve">aarlijks budget </w:t>
      </w:r>
      <w:r w:rsidRPr="009951B9">
        <w:rPr>
          <w:rFonts w:ascii="Verdana" w:eastAsiaTheme="minorHAnsi" w:hAnsi="Verdana" w:cs="Verdana"/>
          <w:sz w:val="20"/>
          <w:lang w:val="nl-BE" w:eastAsia="en-US"/>
        </w:rPr>
        <w:t>: 2</w:t>
      </w:r>
      <w:r>
        <w:rPr>
          <w:rFonts w:ascii="Verdana" w:eastAsiaTheme="minorHAnsi" w:hAnsi="Verdana" w:cs="Verdana"/>
          <w:sz w:val="20"/>
          <w:lang w:val="nl-BE" w:eastAsia="en-US"/>
        </w:rPr>
        <w:t>.</w:t>
      </w:r>
      <w:r w:rsidRPr="009951B9">
        <w:rPr>
          <w:rFonts w:ascii="Verdana" w:eastAsiaTheme="minorHAnsi" w:hAnsi="Verdana" w:cs="Verdana"/>
          <w:sz w:val="20"/>
          <w:lang w:val="nl-BE" w:eastAsia="en-US"/>
        </w:rPr>
        <w:t>500</w:t>
      </w:r>
      <w:r>
        <w:rPr>
          <w:rFonts w:ascii="Verdana" w:eastAsiaTheme="minorHAnsi" w:hAnsi="Verdana" w:cs="Verdana"/>
          <w:sz w:val="20"/>
          <w:lang w:val="nl-BE" w:eastAsia="en-US"/>
        </w:rPr>
        <w:t xml:space="preserve"> </w:t>
      </w:r>
      <w:r w:rsidRPr="009951B9">
        <w:rPr>
          <w:rFonts w:ascii="Verdana" w:eastAsiaTheme="minorHAnsi" w:hAnsi="Verdana" w:cs="Verdana"/>
          <w:sz w:val="20"/>
          <w:lang w:val="nl-BE" w:eastAsia="en-US"/>
        </w:rPr>
        <w:t>euro excl. BTW</w:t>
      </w:r>
    </w:p>
    <w:p w14:paraId="2CE4069A" w14:textId="1A87AA39" w:rsidR="000E4937" w:rsidRDefault="000E4937" w:rsidP="00EF7F87">
      <w:pPr>
        <w:pStyle w:val="Nummering"/>
        <w:spacing w:after="0"/>
        <w:rPr>
          <w:szCs w:val="20"/>
          <w:lang w:val="nl-BE"/>
        </w:rPr>
      </w:pPr>
    </w:p>
    <w:p w14:paraId="5B0E2006" w14:textId="77777777" w:rsidR="00EF7F87" w:rsidRPr="009951B9" w:rsidRDefault="00EF7F87" w:rsidP="00EF7F87">
      <w:pPr>
        <w:pStyle w:val="StandaardSV"/>
        <w:rPr>
          <w:rFonts w:ascii="Verdana" w:eastAsiaTheme="minorHAnsi" w:hAnsi="Verdana" w:cs="Verdana"/>
          <w:sz w:val="20"/>
          <w:lang w:val="nl-BE" w:eastAsia="en-US"/>
        </w:rPr>
      </w:pPr>
      <w:r w:rsidRPr="009951B9">
        <w:rPr>
          <w:rFonts w:ascii="Verdana" w:eastAsiaTheme="minorHAnsi" w:hAnsi="Verdana" w:cs="Verdana"/>
          <w:sz w:val="20"/>
          <w:lang w:val="nl-BE" w:eastAsia="en-US"/>
        </w:rPr>
        <w:t xml:space="preserve">Het Agentschap voor Natuur en Bos </w:t>
      </w:r>
      <w:r>
        <w:rPr>
          <w:rFonts w:ascii="Verdana" w:eastAsiaTheme="minorHAnsi" w:hAnsi="Verdana" w:cs="Verdana"/>
          <w:sz w:val="20"/>
          <w:lang w:val="nl-BE" w:eastAsia="en-US"/>
        </w:rPr>
        <w:t xml:space="preserve">(ANB) </w:t>
      </w:r>
      <w:r w:rsidRPr="009951B9">
        <w:rPr>
          <w:rFonts w:ascii="Verdana" w:eastAsiaTheme="minorHAnsi" w:hAnsi="Verdana" w:cs="Verdana"/>
          <w:sz w:val="20"/>
          <w:lang w:val="nl-BE" w:eastAsia="en-US"/>
        </w:rPr>
        <w:t xml:space="preserve">stelde in 2014 een communicatiestrategie op, waarbij de digitale communicatie een grote rol toebedeeld kreeg. De grootschalige websites </w:t>
      </w:r>
      <w:hyperlink r:id="rId47" w:history="1">
        <w:r w:rsidRPr="009951B9">
          <w:rPr>
            <w:rStyle w:val="Hyperlink"/>
            <w:rFonts w:ascii="Verdana" w:eastAsiaTheme="minorHAnsi" w:hAnsi="Verdana" w:cs="Verdana"/>
            <w:sz w:val="20"/>
            <w:lang w:val="nl-BE" w:eastAsia="en-US"/>
          </w:rPr>
          <w:t>www.natuurenbos.be</w:t>
        </w:r>
      </w:hyperlink>
      <w:r w:rsidRPr="009951B9">
        <w:rPr>
          <w:rFonts w:ascii="Verdana" w:eastAsiaTheme="minorHAnsi" w:hAnsi="Verdana" w:cs="Verdana"/>
          <w:sz w:val="20"/>
          <w:lang w:val="nl-BE" w:eastAsia="en-US"/>
        </w:rPr>
        <w:t xml:space="preserve"> en </w:t>
      </w:r>
      <w:hyperlink r:id="rId48" w:history="1">
        <w:r w:rsidRPr="009951B9">
          <w:rPr>
            <w:rStyle w:val="Hyperlink"/>
            <w:rFonts w:ascii="Verdana" w:eastAsiaTheme="minorHAnsi" w:hAnsi="Verdana" w:cs="Verdana"/>
            <w:sz w:val="20"/>
            <w:lang w:val="nl-BE" w:eastAsia="en-US"/>
          </w:rPr>
          <w:t>www.weekvanhetbos.be</w:t>
        </w:r>
      </w:hyperlink>
      <w:r w:rsidRPr="009951B9">
        <w:rPr>
          <w:rFonts w:ascii="Verdana" w:eastAsiaTheme="minorHAnsi" w:hAnsi="Verdana" w:cs="Verdana"/>
          <w:sz w:val="20"/>
          <w:lang w:val="nl-BE" w:eastAsia="en-US"/>
        </w:rPr>
        <w:t>, en de sociale media van het ANB willen het brede publiek warm maken voor de natu</w:t>
      </w:r>
      <w:r w:rsidRPr="00EF7F87">
        <w:rPr>
          <w:rFonts w:ascii="Verdana" w:eastAsiaTheme="minorHAnsi" w:hAnsi="Verdana" w:cs="Verdana"/>
          <w:sz w:val="20"/>
          <w:lang w:val="nl-BE" w:eastAsia="en-US"/>
        </w:rPr>
        <w:t xml:space="preserve">ur, natuurbeleving promoten </w:t>
      </w:r>
      <w:r w:rsidRPr="009951B9">
        <w:rPr>
          <w:rFonts w:ascii="Verdana" w:eastAsiaTheme="minorHAnsi" w:hAnsi="Verdana" w:cs="Verdana"/>
          <w:sz w:val="20"/>
          <w:lang w:val="nl-BE" w:eastAsia="en-US"/>
        </w:rPr>
        <w:t xml:space="preserve">bij een breed publiek, iedereen de voordelen en de troeven van de natuur </w:t>
      </w:r>
      <w:r w:rsidRPr="009951B9">
        <w:rPr>
          <w:rFonts w:ascii="Verdana" w:eastAsiaTheme="minorHAnsi" w:hAnsi="Verdana" w:cs="Verdana"/>
          <w:sz w:val="20"/>
          <w:lang w:val="nl-BE" w:eastAsia="en-US"/>
        </w:rPr>
        <w:lastRenderedPageBreak/>
        <w:t>tonen, zoals recreatiemogelijkheden, voordelen van natuur, gezondheid</w:t>
      </w:r>
      <w:r>
        <w:rPr>
          <w:rFonts w:ascii="Verdana" w:eastAsiaTheme="minorHAnsi" w:hAnsi="Verdana" w:cs="Verdana"/>
          <w:sz w:val="20"/>
          <w:lang w:val="nl-BE" w:eastAsia="en-US"/>
        </w:rPr>
        <w:t xml:space="preserve">, </w:t>
      </w:r>
      <w:r w:rsidRPr="009951B9">
        <w:rPr>
          <w:rFonts w:ascii="Verdana" w:eastAsiaTheme="minorHAnsi" w:hAnsi="Verdana" w:cs="Verdana"/>
          <w:sz w:val="20"/>
          <w:lang w:val="nl-BE" w:eastAsia="en-US"/>
        </w:rPr>
        <w:t>… Daarnaast is er ook plaats voor beleid en wetgeving.</w:t>
      </w:r>
    </w:p>
    <w:p w14:paraId="47EF5A06" w14:textId="77777777" w:rsidR="00EF7F87" w:rsidRPr="009951B9" w:rsidRDefault="00EF7F87" w:rsidP="00EF7F87">
      <w:pPr>
        <w:pStyle w:val="StandaardSV"/>
        <w:rPr>
          <w:rFonts w:ascii="Verdana" w:eastAsiaTheme="minorHAnsi" w:hAnsi="Verdana" w:cs="Verdana"/>
          <w:sz w:val="20"/>
          <w:lang w:val="nl-BE" w:eastAsia="en-US"/>
        </w:rPr>
      </w:pPr>
    </w:p>
    <w:p w14:paraId="445D7BD6" w14:textId="7D36A459" w:rsidR="00EF7F87" w:rsidRPr="009951B9" w:rsidRDefault="00EF7F87" w:rsidP="00EF7F87">
      <w:pPr>
        <w:pStyle w:val="StandaardSV"/>
        <w:rPr>
          <w:rFonts w:ascii="Verdana" w:eastAsiaTheme="minorHAnsi" w:hAnsi="Verdana" w:cs="Verdana"/>
          <w:sz w:val="20"/>
          <w:lang w:val="nl-BE" w:eastAsia="en-US"/>
        </w:rPr>
      </w:pPr>
      <w:r w:rsidRPr="009951B9">
        <w:rPr>
          <w:rFonts w:ascii="Verdana" w:eastAsiaTheme="minorHAnsi" w:hAnsi="Verdana" w:cs="Verdana"/>
          <w:sz w:val="20"/>
          <w:lang w:val="nl-BE" w:eastAsia="en-US"/>
        </w:rPr>
        <w:t xml:space="preserve">Dankzij onze sites en onze sociale media kan de burger </w:t>
      </w:r>
      <w:r w:rsidRPr="00EF7F87">
        <w:rPr>
          <w:rFonts w:ascii="Verdana" w:eastAsiaTheme="minorHAnsi" w:hAnsi="Verdana" w:cs="Verdana"/>
          <w:sz w:val="20"/>
          <w:lang w:val="nl-BE" w:eastAsia="en-US"/>
        </w:rPr>
        <w:t xml:space="preserve">op een laagdrempelige manier communiceren met de overheid. </w:t>
      </w:r>
      <w:r w:rsidRPr="009951B9">
        <w:rPr>
          <w:rFonts w:ascii="Verdana" w:eastAsiaTheme="minorHAnsi" w:hAnsi="Verdana" w:cs="Verdana"/>
          <w:sz w:val="20"/>
          <w:lang w:val="nl-BE" w:eastAsia="en-US"/>
        </w:rPr>
        <w:t xml:space="preserve">Op </w:t>
      </w:r>
      <w:hyperlink r:id="rId49" w:history="1">
        <w:r w:rsidRPr="009951B9">
          <w:rPr>
            <w:rStyle w:val="Hyperlink"/>
            <w:rFonts w:ascii="Verdana" w:eastAsiaTheme="minorHAnsi" w:hAnsi="Verdana"/>
            <w:sz w:val="20"/>
          </w:rPr>
          <w:t>www.natuurenbos.be</w:t>
        </w:r>
      </w:hyperlink>
      <w:r w:rsidRPr="009951B9">
        <w:rPr>
          <w:rFonts w:ascii="Verdana" w:eastAsiaTheme="minorHAnsi" w:hAnsi="Verdana" w:cs="Verdana"/>
          <w:sz w:val="20"/>
          <w:lang w:val="nl-BE" w:eastAsia="en-US"/>
        </w:rPr>
        <w:t xml:space="preserve"> staan contactadressen voor verschillende thema’s, ook is het mogelijk om rechtstreeks sterren en commentaar te geven op de natuurgebieden, zowel positief als negatief. Ook via Facebook en Twitter kan de burger vragen stellen aan het ANB. Elke weekdag worden de sites en de sociale media minstens één keer gecheckt om snel te kunnen antwoorden. De 12 boswachters zorgen daarnaast nog voor interessante info</w:t>
      </w:r>
      <w:r w:rsidR="00B158F1">
        <w:rPr>
          <w:rFonts w:ascii="Verdana" w:eastAsiaTheme="minorHAnsi" w:hAnsi="Verdana" w:cs="Verdana"/>
          <w:sz w:val="20"/>
          <w:lang w:val="nl-BE" w:eastAsia="en-US"/>
        </w:rPr>
        <w:t>rmatie</w:t>
      </w:r>
      <w:r w:rsidRPr="009951B9">
        <w:rPr>
          <w:rFonts w:ascii="Verdana" w:eastAsiaTheme="minorHAnsi" w:hAnsi="Verdana" w:cs="Verdana"/>
          <w:sz w:val="20"/>
          <w:lang w:val="nl-BE" w:eastAsia="en-US"/>
        </w:rPr>
        <w:t xml:space="preserve"> en tips op maat van de burger. Op die manier zorgt het agentschap voor een interactieve overheid.</w:t>
      </w:r>
    </w:p>
    <w:p w14:paraId="51648A8C" w14:textId="77777777" w:rsidR="00EF7F87" w:rsidRPr="009951B9" w:rsidRDefault="00EF7F87" w:rsidP="00EF7F87">
      <w:pPr>
        <w:pStyle w:val="StandaardSV"/>
        <w:rPr>
          <w:rFonts w:ascii="Verdana" w:eastAsiaTheme="minorHAnsi" w:hAnsi="Verdana" w:cs="Verdana"/>
          <w:sz w:val="20"/>
          <w:lang w:val="nl-BE" w:eastAsia="en-US"/>
        </w:rPr>
      </w:pPr>
    </w:p>
    <w:p w14:paraId="1923F37B" w14:textId="77777777" w:rsidR="00EF7F87" w:rsidRPr="009951B9" w:rsidRDefault="00EF7F87" w:rsidP="00EF7F87">
      <w:pPr>
        <w:pStyle w:val="StandaardSV"/>
        <w:rPr>
          <w:rFonts w:ascii="Verdana" w:eastAsiaTheme="minorHAnsi" w:hAnsi="Verdana" w:cs="Verdana"/>
          <w:sz w:val="20"/>
          <w:lang w:val="nl-BE" w:eastAsia="en-US"/>
        </w:rPr>
      </w:pPr>
      <w:r w:rsidRPr="009951B9">
        <w:rPr>
          <w:rFonts w:ascii="Verdana" w:eastAsiaTheme="minorHAnsi" w:hAnsi="Verdana" w:cs="Verdana"/>
          <w:sz w:val="20"/>
          <w:lang w:val="nl-BE" w:eastAsia="en-US"/>
        </w:rPr>
        <w:t>De website omtrent Natura 2000 wil de betrokken bur</w:t>
      </w:r>
      <w:r w:rsidRPr="00EF7F87">
        <w:rPr>
          <w:rFonts w:ascii="Verdana" w:eastAsiaTheme="minorHAnsi" w:hAnsi="Verdana" w:cs="Verdana"/>
          <w:sz w:val="20"/>
          <w:lang w:val="nl-BE" w:eastAsia="en-US"/>
        </w:rPr>
        <w:t>ger voornamelijk informeren over beleid en wetgeving van de Vlaamse Natura 200</w:t>
      </w:r>
      <w:r w:rsidRPr="009951B9">
        <w:rPr>
          <w:rFonts w:ascii="Verdana" w:eastAsiaTheme="minorHAnsi" w:hAnsi="Verdana" w:cs="Verdana"/>
          <w:sz w:val="20"/>
          <w:lang w:val="nl-BE" w:eastAsia="en-US"/>
        </w:rPr>
        <w:t>0-gebieden. Deze site is louter informatief. Maar ook hier worden per Natura 2000-gebied contactpersonen vermeld, zodat vragen rechtstreeks gesteld kunnen worden.</w:t>
      </w:r>
    </w:p>
    <w:p w14:paraId="13406843" w14:textId="77777777" w:rsidR="00EF7F87" w:rsidRPr="009951B9" w:rsidRDefault="00EF7F87" w:rsidP="00EF7F87">
      <w:pPr>
        <w:pStyle w:val="StandaardSV"/>
        <w:rPr>
          <w:rFonts w:ascii="Verdana" w:eastAsiaTheme="minorHAnsi" w:hAnsi="Verdana" w:cs="Verdana"/>
          <w:sz w:val="20"/>
          <w:lang w:val="nl-BE" w:eastAsia="en-US"/>
        </w:rPr>
      </w:pPr>
    </w:p>
    <w:p w14:paraId="28EC9D1F" w14:textId="77777777" w:rsidR="00EF7F87" w:rsidRPr="009951B9" w:rsidRDefault="00EF7F87" w:rsidP="00EF7F87">
      <w:pPr>
        <w:pStyle w:val="StandaardSV"/>
        <w:rPr>
          <w:rFonts w:ascii="Verdana" w:eastAsiaTheme="minorHAnsi" w:hAnsi="Verdana" w:cs="Verdana"/>
          <w:sz w:val="20"/>
          <w:lang w:val="nl-BE" w:eastAsia="en-US"/>
        </w:rPr>
      </w:pPr>
      <w:r w:rsidRPr="009951B9">
        <w:rPr>
          <w:rFonts w:ascii="Verdana" w:eastAsiaTheme="minorHAnsi" w:hAnsi="Verdana" w:cs="Verdana"/>
          <w:sz w:val="20"/>
          <w:lang w:val="nl-BE" w:eastAsia="en-US"/>
        </w:rPr>
        <w:t>Het e-loket Fauna en Flora ten slotte zorgt voo</w:t>
      </w:r>
      <w:r w:rsidRPr="00EF7F87">
        <w:rPr>
          <w:rFonts w:ascii="Verdana" w:eastAsiaTheme="minorHAnsi" w:hAnsi="Verdana" w:cs="Verdana"/>
          <w:sz w:val="20"/>
          <w:lang w:val="nl-BE" w:eastAsia="en-US"/>
        </w:rPr>
        <w:t>r een vlotte en efficiënte afhandeling van administratie, zoals het aanvragen van vergu</w:t>
      </w:r>
      <w:r w:rsidRPr="009951B9">
        <w:rPr>
          <w:rFonts w:ascii="Verdana" w:eastAsiaTheme="minorHAnsi" w:hAnsi="Verdana" w:cs="Verdana"/>
          <w:sz w:val="20"/>
          <w:lang w:val="nl-BE" w:eastAsia="en-US"/>
        </w:rPr>
        <w:t>nningen en subsidies, op een digitale manier. In januari 2014 werd dit e-loket ontsloten in het kader van wildschade (aanvraag vergoeding schade door soorten). Het werd vanaf juni 2015 ingezet als communicatiemiddel voor de arrondissementscommissarissen in het kader van het uitreiken van het jachtverlof en jachtvergunning.</w:t>
      </w:r>
    </w:p>
    <w:p w14:paraId="18546C61" w14:textId="77777777" w:rsidR="00EF7F87" w:rsidRPr="009951B9" w:rsidRDefault="00EF7F87" w:rsidP="00EF7F87">
      <w:pPr>
        <w:pStyle w:val="StandaardSV"/>
        <w:rPr>
          <w:rFonts w:ascii="Verdana" w:eastAsiaTheme="minorHAnsi" w:hAnsi="Verdana" w:cs="Verdana"/>
          <w:sz w:val="20"/>
          <w:lang w:val="nl-BE" w:eastAsia="en-US"/>
        </w:rPr>
      </w:pPr>
    </w:p>
    <w:p w14:paraId="79CE8EF7" w14:textId="059E31DF" w:rsidR="00566580" w:rsidRDefault="00EF7F87" w:rsidP="00EF7F87">
      <w:pPr>
        <w:pStyle w:val="StandaardSV"/>
        <w:rPr>
          <w:rFonts w:ascii="Verdana" w:eastAsiaTheme="minorHAnsi" w:hAnsi="Verdana" w:cs="Verdana"/>
          <w:sz w:val="20"/>
          <w:lang w:val="nl-BE" w:eastAsia="en-US"/>
        </w:rPr>
      </w:pPr>
      <w:r w:rsidRPr="009951B9">
        <w:rPr>
          <w:rFonts w:ascii="Verdana" w:eastAsiaTheme="minorHAnsi" w:hAnsi="Verdana" w:cs="Verdana"/>
          <w:sz w:val="20"/>
          <w:lang w:val="nl-BE" w:eastAsia="en-US"/>
        </w:rPr>
        <w:t xml:space="preserve">De statistieken van onze sites en sociale media worden driemaandelijks gecontroleerd. De constante aangroei van bezoekers op onze websites, en de vele fans en volgers op onze sociale media duiden erop dat het </w:t>
      </w:r>
      <w:r w:rsidRPr="009951B9">
        <w:rPr>
          <w:rFonts w:ascii="Verdana" w:eastAsiaTheme="minorHAnsi" w:hAnsi="Verdana" w:cs="Verdana"/>
          <w:sz w:val="20"/>
          <w:lang w:val="nl-BE" w:eastAsia="en-US"/>
        </w:rPr>
        <w:lastRenderedPageBreak/>
        <w:t>publiek de weg naar onze digitale projecten vindt. Daarnaast wijzen de vele vragen en commentaren op sites en sociale media erop dat de burger onze digitale tools goed gebruikt om te communiceren met de overheid.</w:t>
      </w:r>
      <w:r w:rsidR="00566580">
        <w:rPr>
          <w:rFonts w:ascii="Verdana" w:eastAsiaTheme="minorHAnsi" w:hAnsi="Verdana" w:cs="Verdana"/>
          <w:sz w:val="20"/>
          <w:lang w:val="nl-BE" w:eastAsia="en-US"/>
        </w:rPr>
        <w:br w:type="page"/>
      </w:r>
    </w:p>
    <w:p w14:paraId="20EBEE90" w14:textId="77777777" w:rsidR="00EF7F87" w:rsidRPr="009951B9" w:rsidRDefault="00EF7F87" w:rsidP="00EF7F87">
      <w:pPr>
        <w:pStyle w:val="StandaardSV"/>
        <w:rPr>
          <w:rFonts w:ascii="Verdana" w:hAnsi="Verdana"/>
          <w:sz w:val="20"/>
        </w:rPr>
      </w:pPr>
    </w:p>
    <w:p w14:paraId="6BE57B44" w14:textId="77777777" w:rsidR="00EF7F87" w:rsidRPr="00EF7F87" w:rsidRDefault="00EF7F87" w:rsidP="00EF7F87">
      <w:pPr>
        <w:pStyle w:val="Lijstalinea"/>
        <w:ind w:left="0"/>
        <w:jc w:val="both"/>
        <w:rPr>
          <w:sz w:val="20"/>
          <w:szCs w:val="20"/>
          <w:u w:val="single"/>
        </w:rPr>
      </w:pPr>
      <w:r w:rsidRPr="00EF7F87">
        <w:rPr>
          <w:sz w:val="20"/>
          <w:szCs w:val="20"/>
          <w:u w:val="single"/>
        </w:rPr>
        <w:t>Departement Leefmilieu, Natuur en Energie (LNE)</w:t>
      </w:r>
    </w:p>
    <w:p w14:paraId="5DB6C395" w14:textId="77777777" w:rsidR="00EF7F87" w:rsidRPr="00890D5D" w:rsidRDefault="00EF7F87" w:rsidP="00EF7F87">
      <w:pPr>
        <w:pStyle w:val="StandaardSV"/>
        <w:rPr>
          <w:rFonts w:ascii="Verdana" w:eastAsiaTheme="minorHAnsi" w:hAnsi="Verdana" w:cs="Verdana"/>
          <w:sz w:val="20"/>
          <w:lang w:val="nl-BE" w:eastAsia="en-US"/>
        </w:rPr>
      </w:pPr>
    </w:p>
    <w:p w14:paraId="477A09EA" w14:textId="26ED5512" w:rsidR="00EF7F87" w:rsidRDefault="00EF7F87" w:rsidP="00EF7F87">
      <w:pPr>
        <w:pStyle w:val="StandaardSV"/>
        <w:rPr>
          <w:rFonts w:ascii="Verdana" w:eastAsiaTheme="minorHAnsi" w:hAnsi="Verdana" w:cs="Verdana"/>
          <w:sz w:val="20"/>
          <w:lang w:val="nl-BE" w:eastAsia="en-US"/>
        </w:rPr>
      </w:pPr>
      <w:r>
        <w:rPr>
          <w:rFonts w:ascii="Verdana" w:eastAsiaTheme="minorHAnsi" w:hAnsi="Verdana" w:cs="Verdana"/>
          <w:sz w:val="20"/>
          <w:lang w:val="nl-BE" w:eastAsia="en-US"/>
        </w:rPr>
        <w:t xml:space="preserve">Het departement </w:t>
      </w:r>
      <w:r w:rsidRPr="00890D5D">
        <w:rPr>
          <w:rFonts w:ascii="Verdana" w:eastAsiaTheme="minorHAnsi" w:hAnsi="Verdana" w:cs="Verdana"/>
          <w:sz w:val="20"/>
          <w:lang w:val="nl-BE" w:eastAsia="en-US"/>
        </w:rPr>
        <w:t>LNE gebruikt voor verschillende campagnes online media om te communiceren</w:t>
      </w:r>
      <w:r>
        <w:rPr>
          <w:rFonts w:ascii="Verdana" w:eastAsiaTheme="minorHAnsi" w:hAnsi="Verdana" w:cs="Verdana"/>
          <w:sz w:val="20"/>
          <w:lang w:val="nl-BE" w:eastAsia="en-US"/>
        </w:rPr>
        <w:t>:</w:t>
      </w:r>
    </w:p>
    <w:p w14:paraId="2FDB273B" w14:textId="77777777" w:rsidR="00EF7F87" w:rsidRPr="00890D5D" w:rsidRDefault="00EF7F87" w:rsidP="00EF7F87">
      <w:pPr>
        <w:pStyle w:val="Nummering"/>
        <w:spacing w:after="0"/>
        <w:rPr>
          <w:szCs w:val="20"/>
          <w:lang w:val="nl-BE"/>
        </w:rPr>
      </w:pPr>
    </w:p>
    <w:tbl>
      <w:tblPr>
        <w:tblStyle w:val="Tabelraster"/>
        <w:tblW w:w="0" w:type="auto"/>
        <w:tblInd w:w="250" w:type="dxa"/>
        <w:tblLayout w:type="fixed"/>
        <w:tblLook w:val="04A0" w:firstRow="1" w:lastRow="0" w:firstColumn="1" w:lastColumn="0" w:noHBand="0" w:noVBand="1"/>
      </w:tblPr>
      <w:tblGrid>
        <w:gridCol w:w="5387"/>
        <w:gridCol w:w="2126"/>
      </w:tblGrid>
      <w:tr w:rsidR="00EF7F87" w:rsidRPr="00890D5D" w14:paraId="2369AB86" w14:textId="77777777" w:rsidTr="00EF7F87">
        <w:tc>
          <w:tcPr>
            <w:tcW w:w="5387" w:type="dxa"/>
          </w:tcPr>
          <w:p w14:paraId="057CD861" w14:textId="77777777" w:rsidR="00EF7F87" w:rsidRPr="00890D5D" w:rsidRDefault="00EF7F87" w:rsidP="00EF7F87">
            <w:pPr>
              <w:pStyle w:val="StandaardSV"/>
              <w:jc w:val="left"/>
              <w:rPr>
                <w:rFonts w:ascii="Verdana" w:eastAsiaTheme="minorHAnsi" w:hAnsi="Verdana" w:cs="Verdana"/>
                <w:lang w:val="nl-BE" w:eastAsia="en-US"/>
              </w:rPr>
            </w:pPr>
            <w:r w:rsidRPr="00890D5D">
              <w:rPr>
                <w:rFonts w:ascii="Verdana" w:eastAsiaTheme="minorHAnsi" w:hAnsi="Verdana" w:cs="Verdana"/>
                <w:lang w:val="nl-BE" w:eastAsia="en-US"/>
              </w:rPr>
              <w:t>Facebook promoted posts</w:t>
            </w:r>
          </w:p>
        </w:tc>
        <w:tc>
          <w:tcPr>
            <w:tcW w:w="2126" w:type="dxa"/>
          </w:tcPr>
          <w:p w14:paraId="2185C1D4" w14:textId="77777777" w:rsidR="00EF7F87" w:rsidRPr="00890D5D" w:rsidRDefault="00EF7F87" w:rsidP="00EF7F87">
            <w:pPr>
              <w:pStyle w:val="StandaardSV"/>
              <w:tabs>
                <w:tab w:val="right" w:pos="1703"/>
              </w:tabs>
              <w:jc w:val="left"/>
              <w:rPr>
                <w:rFonts w:ascii="Verdana" w:eastAsiaTheme="minorHAnsi" w:hAnsi="Verdana" w:cs="Verdana"/>
                <w:lang w:val="nl-BE" w:eastAsia="en-US"/>
              </w:rPr>
            </w:pPr>
            <w:r>
              <w:rPr>
                <w:rFonts w:ascii="Verdana" w:eastAsiaTheme="minorHAnsi" w:hAnsi="Verdana" w:cs="Verdana"/>
                <w:lang w:val="nl-BE" w:eastAsia="en-US"/>
              </w:rPr>
              <w:tab/>
            </w:r>
            <w:r w:rsidRPr="00890D5D">
              <w:rPr>
                <w:rFonts w:ascii="Verdana" w:eastAsiaTheme="minorHAnsi" w:hAnsi="Verdana" w:cs="Verdana"/>
                <w:lang w:val="nl-BE" w:eastAsia="en-US"/>
              </w:rPr>
              <w:t>477</w:t>
            </w:r>
            <w:r>
              <w:rPr>
                <w:rFonts w:ascii="Verdana" w:eastAsiaTheme="minorHAnsi" w:hAnsi="Verdana" w:cs="Verdana"/>
                <w:lang w:val="nl-BE" w:eastAsia="en-US"/>
              </w:rPr>
              <w:t>,</w:t>
            </w:r>
            <w:r w:rsidRPr="00890D5D">
              <w:rPr>
                <w:rFonts w:ascii="Verdana" w:eastAsiaTheme="minorHAnsi" w:hAnsi="Verdana" w:cs="Verdana"/>
                <w:lang w:val="nl-BE" w:eastAsia="en-US"/>
              </w:rPr>
              <w:t>66</w:t>
            </w:r>
            <w:r>
              <w:rPr>
                <w:rFonts w:ascii="Verdana" w:eastAsiaTheme="minorHAnsi" w:hAnsi="Verdana" w:cs="Verdana"/>
                <w:lang w:val="nl-BE" w:eastAsia="en-US"/>
              </w:rPr>
              <w:t xml:space="preserve"> euro</w:t>
            </w:r>
          </w:p>
        </w:tc>
      </w:tr>
      <w:tr w:rsidR="00EF7F87" w:rsidRPr="00890D5D" w14:paraId="6C85B2AC" w14:textId="77777777" w:rsidTr="00EF7F87">
        <w:tc>
          <w:tcPr>
            <w:tcW w:w="5387" w:type="dxa"/>
          </w:tcPr>
          <w:p w14:paraId="27E5EE6D" w14:textId="77777777" w:rsidR="00EF7F87" w:rsidRPr="00890D5D" w:rsidRDefault="00EF7F87" w:rsidP="00EF7F87">
            <w:pPr>
              <w:pStyle w:val="StandaardSV"/>
              <w:jc w:val="left"/>
              <w:rPr>
                <w:rFonts w:ascii="Verdana" w:eastAsiaTheme="minorHAnsi" w:hAnsi="Verdana" w:cs="Verdana"/>
                <w:lang w:val="nl-BE" w:eastAsia="en-US"/>
              </w:rPr>
            </w:pPr>
            <w:r w:rsidRPr="00890D5D">
              <w:rPr>
                <w:rFonts w:ascii="Verdana" w:eastAsiaTheme="minorHAnsi" w:hAnsi="Verdana" w:cs="Verdana"/>
                <w:lang w:val="nl-BE" w:eastAsia="en-US"/>
              </w:rPr>
              <w:t>Google adwords</w:t>
            </w:r>
          </w:p>
        </w:tc>
        <w:tc>
          <w:tcPr>
            <w:tcW w:w="2126" w:type="dxa"/>
          </w:tcPr>
          <w:p w14:paraId="3AF88EA9" w14:textId="77777777" w:rsidR="00EF7F87" w:rsidRPr="00890D5D" w:rsidRDefault="00EF7F87" w:rsidP="00EF7F87">
            <w:pPr>
              <w:pStyle w:val="StandaardSV"/>
              <w:tabs>
                <w:tab w:val="right" w:pos="1703"/>
              </w:tabs>
              <w:jc w:val="left"/>
              <w:rPr>
                <w:rFonts w:ascii="Verdana" w:eastAsiaTheme="minorHAnsi" w:hAnsi="Verdana" w:cs="Verdana"/>
                <w:lang w:val="nl-BE" w:eastAsia="en-US"/>
              </w:rPr>
            </w:pPr>
            <w:r>
              <w:rPr>
                <w:rFonts w:ascii="Verdana" w:eastAsiaTheme="minorHAnsi" w:hAnsi="Verdana" w:cs="Verdana"/>
                <w:lang w:val="nl-BE" w:eastAsia="en-US"/>
              </w:rPr>
              <w:tab/>
            </w:r>
            <w:r w:rsidRPr="00890D5D">
              <w:rPr>
                <w:rFonts w:ascii="Verdana" w:eastAsiaTheme="minorHAnsi" w:hAnsi="Verdana" w:cs="Verdana"/>
                <w:lang w:val="nl-BE" w:eastAsia="en-US"/>
              </w:rPr>
              <w:t>242</w:t>
            </w:r>
            <w:r>
              <w:rPr>
                <w:rFonts w:ascii="Verdana" w:eastAsiaTheme="minorHAnsi" w:hAnsi="Verdana" w:cs="Verdana"/>
                <w:lang w:val="nl-BE" w:eastAsia="en-US"/>
              </w:rPr>
              <w:t>,</w:t>
            </w:r>
            <w:r w:rsidRPr="00890D5D">
              <w:rPr>
                <w:rFonts w:ascii="Verdana" w:eastAsiaTheme="minorHAnsi" w:hAnsi="Verdana" w:cs="Verdana"/>
                <w:lang w:val="nl-BE" w:eastAsia="en-US"/>
              </w:rPr>
              <w:t>4</w:t>
            </w:r>
            <w:r>
              <w:rPr>
                <w:rFonts w:ascii="Verdana" w:eastAsiaTheme="minorHAnsi" w:hAnsi="Verdana" w:cs="Verdana"/>
                <w:lang w:val="nl-BE" w:eastAsia="en-US"/>
              </w:rPr>
              <w:t>0 euro</w:t>
            </w:r>
          </w:p>
        </w:tc>
      </w:tr>
      <w:tr w:rsidR="00EF7F87" w:rsidRPr="00890D5D" w14:paraId="56E68ED5" w14:textId="77777777" w:rsidTr="00EF7F87">
        <w:tc>
          <w:tcPr>
            <w:tcW w:w="5387" w:type="dxa"/>
          </w:tcPr>
          <w:p w14:paraId="6024630C" w14:textId="135F6DEE" w:rsidR="00EF7F87" w:rsidRPr="00890D5D" w:rsidRDefault="00EF7F87" w:rsidP="00B158F1">
            <w:pPr>
              <w:pStyle w:val="StandaardSV"/>
              <w:jc w:val="left"/>
              <w:rPr>
                <w:rFonts w:ascii="Verdana" w:eastAsiaTheme="minorHAnsi" w:hAnsi="Verdana" w:cs="Verdana"/>
                <w:lang w:val="nl-BE" w:eastAsia="en-US"/>
              </w:rPr>
            </w:pPr>
            <w:r w:rsidRPr="00890D5D">
              <w:rPr>
                <w:rFonts w:ascii="Verdana" w:eastAsiaTheme="minorHAnsi" w:hAnsi="Verdana" w:cs="Verdana"/>
                <w:lang w:val="nl-BE" w:eastAsia="en-US"/>
              </w:rPr>
              <w:t>Linked</w:t>
            </w:r>
            <w:r w:rsidR="00B158F1">
              <w:rPr>
                <w:rFonts w:ascii="Verdana" w:eastAsiaTheme="minorHAnsi" w:hAnsi="Verdana" w:cs="Verdana"/>
                <w:lang w:val="nl-BE" w:eastAsia="en-US"/>
              </w:rPr>
              <w:t>I</w:t>
            </w:r>
            <w:r w:rsidRPr="00890D5D">
              <w:rPr>
                <w:rFonts w:ascii="Verdana" w:eastAsiaTheme="minorHAnsi" w:hAnsi="Verdana" w:cs="Verdana"/>
                <w:lang w:val="nl-BE" w:eastAsia="en-US"/>
              </w:rPr>
              <w:t>n -vacatures</w:t>
            </w:r>
          </w:p>
        </w:tc>
        <w:tc>
          <w:tcPr>
            <w:tcW w:w="2126" w:type="dxa"/>
          </w:tcPr>
          <w:p w14:paraId="6EF8B938" w14:textId="77777777" w:rsidR="00EF7F87" w:rsidRPr="00890D5D" w:rsidRDefault="00EF7F87" w:rsidP="00EF7F87">
            <w:pPr>
              <w:pStyle w:val="StandaardSV"/>
              <w:tabs>
                <w:tab w:val="right" w:pos="1703"/>
              </w:tabs>
              <w:jc w:val="left"/>
              <w:rPr>
                <w:rFonts w:ascii="Verdana" w:eastAsiaTheme="minorHAnsi" w:hAnsi="Verdana" w:cs="Verdana"/>
                <w:lang w:val="nl-BE" w:eastAsia="en-US"/>
              </w:rPr>
            </w:pPr>
            <w:r>
              <w:rPr>
                <w:rFonts w:ascii="Verdana" w:eastAsiaTheme="minorHAnsi" w:hAnsi="Verdana" w:cs="Verdana"/>
                <w:lang w:val="nl-BE" w:eastAsia="en-US"/>
              </w:rPr>
              <w:tab/>
            </w:r>
            <w:r w:rsidRPr="00890D5D">
              <w:rPr>
                <w:rFonts w:ascii="Verdana" w:eastAsiaTheme="minorHAnsi" w:hAnsi="Verdana" w:cs="Verdana"/>
                <w:lang w:val="nl-BE" w:eastAsia="en-US"/>
              </w:rPr>
              <w:t>100</w:t>
            </w:r>
            <w:r>
              <w:rPr>
                <w:rFonts w:ascii="Verdana" w:eastAsiaTheme="minorHAnsi" w:hAnsi="Verdana" w:cs="Verdana"/>
                <w:lang w:val="nl-BE" w:eastAsia="en-US"/>
              </w:rPr>
              <w:t>,00 euro</w:t>
            </w:r>
          </w:p>
        </w:tc>
      </w:tr>
      <w:tr w:rsidR="00EF7F87" w:rsidRPr="00890D5D" w14:paraId="7766CE56" w14:textId="77777777" w:rsidTr="00EF7F87">
        <w:tc>
          <w:tcPr>
            <w:tcW w:w="5387" w:type="dxa"/>
          </w:tcPr>
          <w:p w14:paraId="66025406" w14:textId="77777777" w:rsidR="00EF7F87" w:rsidRPr="00890D5D" w:rsidRDefault="00EF7F87" w:rsidP="00EF7F87">
            <w:pPr>
              <w:pStyle w:val="StandaardSV"/>
              <w:jc w:val="left"/>
              <w:rPr>
                <w:rFonts w:ascii="Verdana" w:eastAsiaTheme="minorHAnsi" w:hAnsi="Verdana" w:cs="Verdana"/>
                <w:lang w:val="nl-BE" w:eastAsia="en-US"/>
              </w:rPr>
            </w:pPr>
            <w:r w:rsidRPr="00890D5D">
              <w:rPr>
                <w:rFonts w:ascii="Verdana" w:eastAsiaTheme="minorHAnsi" w:hAnsi="Verdana" w:cs="Verdana"/>
                <w:lang w:val="nl-BE" w:eastAsia="en-US"/>
              </w:rPr>
              <w:t>Mailchimp (e-mailmarketing)</w:t>
            </w:r>
          </w:p>
        </w:tc>
        <w:tc>
          <w:tcPr>
            <w:tcW w:w="2126" w:type="dxa"/>
          </w:tcPr>
          <w:p w14:paraId="025E516F" w14:textId="77777777" w:rsidR="00EF7F87" w:rsidRPr="00890D5D" w:rsidRDefault="00EF7F87" w:rsidP="00EF7F87">
            <w:pPr>
              <w:pStyle w:val="StandaardSV"/>
              <w:tabs>
                <w:tab w:val="right" w:pos="1703"/>
              </w:tabs>
              <w:jc w:val="left"/>
              <w:rPr>
                <w:rFonts w:ascii="Verdana" w:eastAsiaTheme="minorHAnsi" w:hAnsi="Verdana" w:cs="Verdana"/>
                <w:lang w:val="nl-BE" w:eastAsia="en-US"/>
              </w:rPr>
            </w:pPr>
            <w:r>
              <w:rPr>
                <w:rFonts w:ascii="Verdana" w:eastAsiaTheme="minorHAnsi" w:hAnsi="Verdana" w:cs="Verdana"/>
                <w:lang w:val="nl-BE" w:eastAsia="en-US"/>
              </w:rPr>
              <w:tab/>
            </w:r>
            <w:r w:rsidRPr="00890D5D">
              <w:rPr>
                <w:rFonts w:ascii="Verdana" w:eastAsiaTheme="minorHAnsi" w:hAnsi="Verdana" w:cs="Verdana"/>
                <w:lang w:val="nl-BE" w:eastAsia="en-US"/>
              </w:rPr>
              <w:t>201</w:t>
            </w:r>
            <w:r>
              <w:rPr>
                <w:rFonts w:ascii="Verdana" w:eastAsiaTheme="minorHAnsi" w:hAnsi="Verdana" w:cs="Verdana"/>
                <w:lang w:val="nl-BE" w:eastAsia="en-US"/>
              </w:rPr>
              <w:t>,</w:t>
            </w:r>
            <w:r w:rsidRPr="00890D5D">
              <w:rPr>
                <w:rFonts w:ascii="Verdana" w:eastAsiaTheme="minorHAnsi" w:hAnsi="Verdana" w:cs="Verdana"/>
                <w:lang w:val="nl-BE" w:eastAsia="en-US"/>
              </w:rPr>
              <w:t>5</w:t>
            </w:r>
            <w:r>
              <w:rPr>
                <w:rFonts w:ascii="Verdana" w:eastAsiaTheme="minorHAnsi" w:hAnsi="Verdana" w:cs="Verdana"/>
                <w:lang w:val="nl-BE" w:eastAsia="en-US"/>
              </w:rPr>
              <w:t>0 euro</w:t>
            </w:r>
          </w:p>
        </w:tc>
      </w:tr>
      <w:tr w:rsidR="00EF7F87" w:rsidRPr="00890D5D" w14:paraId="1DAE0942" w14:textId="77777777" w:rsidTr="00EF7F87">
        <w:tc>
          <w:tcPr>
            <w:tcW w:w="5387" w:type="dxa"/>
          </w:tcPr>
          <w:p w14:paraId="3E06B03B" w14:textId="77777777" w:rsidR="00EF7F87" w:rsidRPr="00890D5D" w:rsidRDefault="00EF7F87" w:rsidP="00EF7F87">
            <w:pPr>
              <w:pStyle w:val="StandaardSV"/>
              <w:jc w:val="left"/>
              <w:rPr>
                <w:rFonts w:ascii="Verdana" w:eastAsiaTheme="minorHAnsi" w:hAnsi="Verdana" w:cs="Verdana"/>
                <w:lang w:val="nl-BE" w:eastAsia="en-US"/>
              </w:rPr>
            </w:pPr>
            <w:r w:rsidRPr="00890D5D">
              <w:rPr>
                <w:rFonts w:ascii="Verdana" w:eastAsiaTheme="minorHAnsi" w:hAnsi="Verdana" w:cs="Verdana"/>
                <w:lang w:val="nl-BE" w:eastAsia="en-US"/>
              </w:rPr>
              <w:t>Specifieke campagnesites</w:t>
            </w:r>
          </w:p>
        </w:tc>
        <w:tc>
          <w:tcPr>
            <w:tcW w:w="2126" w:type="dxa"/>
          </w:tcPr>
          <w:p w14:paraId="21A3A2EC" w14:textId="77777777" w:rsidR="00EF7F87" w:rsidRPr="00890D5D" w:rsidRDefault="00EF7F87" w:rsidP="00EF7F87">
            <w:pPr>
              <w:pStyle w:val="StandaardSV"/>
              <w:tabs>
                <w:tab w:val="right" w:pos="1703"/>
              </w:tabs>
              <w:jc w:val="left"/>
              <w:rPr>
                <w:rFonts w:ascii="Verdana" w:eastAsiaTheme="minorHAnsi" w:hAnsi="Verdana" w:cs="Verdana"/>
                <w:lang w:val="nl-BE" w:eastAsia="en-US"/>
              </w:rPr>
            </w:pPr>
            <w:r>
              <w:rPr>
                <w:rFonts w:ascii="Verdana" w:eastAsiaTheme="minorHAnsi" w:hAnsi="Verdana" w:cs="Verdana"/>
                <w:lang w:val="nl-BE" w:eastAsia="en-US"/>
              </w:rPr>
              <w:tab/>
            </w:r>
            <w:r w:rsidRPr="00890D5D">
              <w:rPr>
                <w:rFonts w:ascii="Verdana" w:eastAsiaTheme="minorHAnsi" w:hAnsi="Verdana" w:cs="Verdana"/>
                <w:lang w:val="nl-BE" w:eastAsia="en-US"/>
              </w:rPr>
              <w:t>9</w:t>
            </w:r>
            <w:r>
              <w:rPr>
                <w:rFonts w:ascii="Verdana" w:eastAsiaTheme="minorHAnsi" w:hAnsi="Verdana" w:cs="Verdana"/>
                <w:lang w:val="nl-BE" w:eastAsia="en-US"/>
              </w:rPr>
              <w:t>.</w:t>
            </w:r>
            <w:r w:rsidRPr="00890D5D">
              <w:rPr>
                <w:rFonts w:ascii="Verdana" w:eastAsiaTheme="minorHAnsi" w:hAnsi="Verdana" w:cs="Verdana"/>
                <w:lang w:val="nl-BE" w:eastAsia="en-US"/>
              </w:rPr>
              <w:t>146</w:t>
            </w:r>
            <w:r>
              <w:rPr>
                <w:rFonts w:ascii="Verdana" w:eastAsiaTheme="minorHAnsi" w:hAnsi="Verdana" w:cs="Verdana"/>
                <w:lang w:val="nl-BE" w:eastAsia="en-US"/>
              </w:rPr>
              <w:t>,</w:t>
            </w:r>
            <w:r w:rsidRPr="00890D5D">
              <w:rPr>
                <w:rFonts w:ascii="Verdana" w:eastAsiaTheme="minorHAnsi" w:hAnsi="Verdana" w:cs="Verdana"/>
                <w:lang w:val="nl-BE" w:eastAsia="en-US"/>
              </w:rPr>
              <w:t>25</w:t>
            </w:r>
            <w:r>
              <w:rPr>
                <w:rFonts w:ascii="Verdana" w:eastAsiaTheme="minorHAnsi" w:hAnsi="Verdana" w:cs="Verdana"/>
                <w:lang w:val="nl-BE" w:eastAsia="en-US"/>
              </w:rPr>
              <w:t xml:space="preserve"> euro</w:t>
            </w:r>
          </w:p>
        </w:tc>
      </w:tr>
      <w:tr w:rsidR="00EF7F87" w:rsidRPr="00890D5D" w14:paraId="5A60A4F6" w14:textId="77777777" w:rsidTr="00EF7F87">
        <w:tc>
          <w:tcPr>
            <w:tcW w:w="5387" w:type="dxa"/>
          </w:tcPr>
          <w:p w14:paraId="38A5F46E" w14:textId="77777777" w:rsidR="00EF7F87" w:rsidRPr="00890D5D" w:rsidRDefault="00EF7F87" w:rsidP="00EF7F87">
            <w:pPr>
              <w:pStyle w:val="StandaardSV"/>
              <w:jc w:val="left"/>
              <w:rPr>
                <w:rFonts w:ascii="Verdana" w:eastAsiaTheme="minorHAnsi" w:hAnsi="Verdana" w:cs="Verdana"/>
                <w:lang w:val="en-US" w:eastAsia="en-US"/>
              </w:rPr>
            </w:pPr>
            <w:r w:rsidRPr="00890D5D">
              <w:rPr>
                <w:rFonts w:ascii="Verdana" w:eastAsiaTheme="minorHAnsi" w:hAnsi="Verdana" w:cs="Verdana"/>
                <w:lang w:val="en-US" w:eastAsia="en-US"/>
              </w:rPr>
              <w:t>30 dagen campagne (homepage take-over etc.)</w:t>
            </w:r>
          </w:p>
        </w:tc>
        <w:tc>
          <w:tcPr>
            <w:tcW w:w="2126" w:type="dxa"/>
          </w:tcPr>
          <w:p w14:paraId="519EF66D" w14:textId="77777777" w:rsidR="00EF7F87" w:rsidRPr="00890D5D" w:rsidRDefault="00EF7F87" w:rsidP="00EF7F87">
            <w:pPr>
              <w:pStyle w:val="StandaardSV"/>
              <w:tabs>
                <w:tab w:val="right" w:pos="1703"/>
              </w:tabs>
              <w:jc w:val="left"/>
              <w:rPr>
                <w:rFonts w:ascii="Verdana" w:eastAsiaTheme="minorHAnsi" w:hAnsi="Verdana" w:cs="Verdana"/>
                <w:lang w:val="en-US" w:eastAsia="en-US"/>
              </w:rPr>
            </w:pPr>
            <w:r>
              <w:rPr>
                <w:rFonts w:ascii="Verdana" w:eastAsiaTheme="minorHAnsi" w:hAnsi="Verdana" w:cs="Verdana"/>
                <w:lang w:val="en-US" w:eastAsia="en-US"/>
              </w:rPr>
              <w:tab/>
            </w:r>
            <w:r w:rsidRPr="00890D5D">
              <w:rPr>
                <w:rFonts w:ascii="Verdana" w:eastAsiaTheme="minorHAnsi" w:hAnsi="Verdana" w:cs="Verdana"/>
                <w:lang w:val="en-US" w:eastAsia="en-US"/>
              </w:rPr>
              <w:t>35</w:t>
            </w:r>
            <w:r>
              <w:rPr>
                <w:rFonts w:ascii="Verdana" w:eastAsiaTheme="minorHAnsi" w:hAnsi="Verdana" w:cs="Verdana"/>
                <w:lang w:val="en-US" w:eastAsia="en-US"/>
              </w:rPr>
              <w:t>.</w:t>
            </w:r>
            <w:r w:rsidRPr="00890D5D">
              <w:rPr>
                <w:rFonts w:ascii="Verdana" w:eastAsiaTheme="minorHAnsi" w:hAnsi="Verdana" w:cs="Verdana"/>
                <w:lang w:val="en-US" w:eastAsia="en-US"/>
              </w:rPr>
              <w:t>755</w:t>
            </w:r>
            <w:r>
              <w:rPr>
                <w:rFonts w:ascii="Verdana" w:eastAsiaTheme="minorHAnsi" w:hAnsi="Verdana" w:cs="Verdana"/>
                <w:lang w:val="en-US" w:eastAsia="en-US"/>
              </w:rPr>
              <w:t>,00 euro</w:t>
            </w:r>
          </w:p>
        </w:tc>
      </w:tr>
      <w:tr w:rsidR="00EF7F87" w:rsidRPr="00890D5D" w14:paraId="6779DE74" w14:textId="77777777" w:rsidTr="00EF7F87">
        <w:tc>
          <w:tcPr>
            <w:tcW w:w="5387" w:type="dxa"/>
          </w:tcPr>
          <w:p w14:paraId="48A56AC0" w14:textId="77777777" w:rsidR="00EF7F87" w:rsidRPr="00890D5D" w:rsidRDefault="00EF7F87" w:rsidP="00EF7F87">
            <w:pPr>
              <w:pStyle w:val="StandaardSV"/>
              <w:jc w:val="left"/>
              <w:rPr>
                <w:rFonts w:ascii="Verdana" w:eastAsiaTheme="minorHAnsi" w:hAnsi="Verdana" w:cs="Verdana"/>
                <w:lang w:val="en-US" w:eastAsia="en-US"/>
              </w:rPr>
            </w:pPr>
            <w:r w:rsidRPr="00890D5D">
              <w:rPr>
                <w:rFonts w:ascii="Verdana" w:eastAsiaTheme="minorHAnsi" w:hAnsi="Verdana" w:cs="Verdana"/>
                <w:lang w:val="en-US" w:eastAsia="en-US"/>
              </w:rPr>
              <w:t>Edge-kit</w:t>
            </w:r>
          </w:p>
        </w:tc>
        <w:tc>
          <w:tcPr>
            <w:tcW w:w="2126" w:type="dxa"/>
          </w:tcPr>
          <w:p w14:paraId="0CFD2B7C" w14:textId="77777777" w:rsidR="00EF7F87" w:rsidRPr="00890D5D" w:rsidRDefault="00EF7F87" w:rsidP="00EF7F87">
            <w:pPr>
              <w:pStyle w:val="StandaardSV"/>
              <w:tabs>
                <w:tab w:val="right" w:pos="1703"/>
              </w:tabs>
              <w:jc w:val="left"/>
              <w:rPr>
                <w:rFonts w:ascii="Verdana" w:eastAsiaTheme="minorHAnsi" w:hAnsi="Verdana" w:cs="Verdana"/>
                <w:lang w:val="en-US" w:eastAsia="en-US"/>
              </w:rPr>
            </w:pPr>
            <w:r>
              <w:rPr>
                <w:rFonts w:ascii="Verdana" w:hAnsi="Verdana"/>
              </w:rPr>
              <w:tab/>
            </w:r>
            <w:r w:rsidRPr="00890D5D">
              <w:rPr>
                <w:rFonts w:ascii="Verdana" w:hAnsi="Verdana"/>
              </w:rPr>
              <w:t>5</w:t>
            </w:r>
            <w:r>
              <w:rPr>
                <w:rFonts w:ascii="Verdana" w:hAnsi="Verdana"/>
              </w:rPr>
              <w:t>.</w:t>
            </w:r>
            <w:r w:rsidRPr="00890D5D">
              <w:rPr>
                <w:rFonts w:ascii="Verdana" w:hAnsi="Verdana"/>
              </w:rPr>
              <w:t>190,75</w:t>
            </w:r>
            <w:r>
              <w:rPr>
                <w:rFonts w:ascii="Verdana" w:hAnsi="Verdana"/>
              </w:rPr>
              <w:t xml:space="preserve"> euro</w:t>
            </w:r>
          </w:p>
        </w:tc>
      </w:tr>
      <w:tr w:rsidR="00EF7F87" w:rsidRPr="00890D5D" w14:paraId="24CF88AF" w14:textId="77777777" w:rsidTr="00EF7F87">
        <w:tc>
          <w:tcPr>
            <w:tcW w:w="5387" w:type="dxa"/>
          </w:tcPr>
          <w:p w14:paraId="49580100" w14:textId="77777777" w:rsidR="00EF7F87" w:rsidRPr="00890D5D" w:rsidRDefault="00EF7F87" w:rsidP="00EF7F87">
            <w:pPr>
              <w:pStyle w:val="StandaardSV"/>
              <w:jc w:val="left"/>
              <w:rPr>
                <w:rFonts w:ascii="Verdana" w:eastAsiaTheme="minorHAnsi" w:hAnsi="Verdana" w:cs="Verdana"/>
                <w:lang w:val="en-US" w:eastAsia="en-US"/>
              </w:rPr>
            </w:pPr>
            <w:r w:rsidRPr="00890D5D">
              <w:rPr>
                <w:rFonts w:ascii="Verdana" w:eastAsiaTheme="minorHAnsi" w:hAnsi="Verdana" w:cs="Verdana"/>
                <w:lang w:val="en-US" w:eastAsia="en-US"/>
              </w:rPr>
              <w:t>Loket Erkenningen</w:t>
            </w:r>
          </w:p>
        </w:tc>
        <w:tc>
          <w:tcPr>
            <w:tcW w:w="2126" w:type="dxa"/>
          </w:tcPr>
          <w:p w14:paraId="502B3650" w14:textId="77777777" w:rsidR="00EF7F87" w:rsidRPr="00890D5D" w:rsidRDefault="00EF7F87" w:rsidP="00EF7F87">
            <w:pPr>
              <w:pStyle w:val="StandaardSV"/>
              <w:tabs>
                <w:tab w:val="right" w:pos="1703"/>
              </w:tabs>
              <w:jc w:val="left"/>
              <w:rPr>
                <w:rFonts w:ascii="Verdana" w:eastAsiaTheme="minorHAnsi" w:hAnsi="Verdana" w:cs="Verdana"/>
                <w:lang w:val="nl-BE" w:eastAsia="en-US"/>
              </w:rPr>
            </w:pPr>
            <w:r>
              <w:rPr>
                <w:rFonts w:ascii="Verdana" w:eastAsiaTheme="minorHAnsi" w:hAnsi="Verdana" w:cs="Verdana"/>
                <w:lang w:val="nl-BE" w:eastAsia="en-US"/>
              </w:rPr>
              <w:tab/>
              <w:t>c</w:t>
            </w:r>
            <w:r w:rsidRPr="00890D5D">
              <w:rPr>
                <w:rFonts w:ascii="Verdana" w:eastAsiaTheme="minorHAnsi" w:hAnsi="Verdana" w:cs="Verdana"/>
                <w:lang w:val="nl-BE" w:eastAsia="en-US"/>
              </w:rPr>
              <w:t>a. 56</w:t>
            </w:r>
            <w:r>
              <w:rPr>
                <w:rFonts w:ascii="Verdana" w:eastAsiaTheme="minorHAnsi" w:hAnsi="Verdana" w:cs="Verdana"/>
                <w:lang w:val="nl-BE" w:eastAsia="en-US"/>
              </w:rPr>
              <w:t>.</w:t>
            </w:r>
            <w:r w:rsidRPr="00890D5D">
              <w:rPr>
                <w:rFonts w:ascii="Verdana" w:eastAsiaTheme="minorHAnsi" w:hAnsi="Verdana" w:cs="Verdana"/>
                <w:lang w:val="nl-BE" w:eastAsia="en-US"/>
              </w:rPr>
              <w:t>000</w:t>
            </w:r>
            <w:r>
              <w:rPr>
                <w:rFonts w:ascii="Verdana" w:eastAsiaTheme="minorHAnsi" w:hAnsi="Verdana" w:cs="Verdana"/>
                <w:lang w:val="nl-BE" w:eastAsia="en-US"/>
              </w:rPr>
              <w:t xml:space="preserve"> euro</w:t>
            </w:r>
          </w:p>
        </w:tc>
      </w:tr>
    </w:tbl>
    <w:p w14:paraId="48BB7173" w14:textId="77777777" w:rsidR="00EF7F87" w:rsidRPr="00890D5D" w:rsidRDefault="00EF7F87" w:rsidP="00EF7F87">
      <w:pPr>
        <w:pStyle w:val="StandaardSV"/>
        <w:rPr>
          <w:rFonts w:ascii="Verdana" w:eastAsiaTheme="minorHAnsi" w:hAnsi="Verdana" w:cs="Verdana"/>
          <w:sz w:val="20"/>
          <w:lang w:val="nl-BE" w:eastAsia="en-US"/>
        </w:rPr>
      </w:pPr>
    </w:p>
    <w:p w14:paraId="59FC1461" w14:textId="77777777" w:rsidR="00EF7F87" w:rsidRPr="00890D5D" w:rsidRDefault="00EF7F87" w:rsidP="00EF7F87">
      <w:pPr>
        <w:pStyle w:val="StandaardSV"/>
        <w:rPr>
          <w:rFonts w:ascii="Verdana" w:eastAsiaTheme="minorHAnsi" w:hAnsi="Verdana" w:cs="Verdana"/>
          <w:sz w:val="20"/>
          <w:lang w:val="nl-BE" w:eastAsia="en-US"/>
        </w:rPr>
      </w:pPr>
      <w:r w:rsidRPr="00890D5D">
        <w:rPr>
          <w:rFonts w:ascii="Verdana" w:eastAsiaTheme="minorHAnsi" w:hAnsi="Verdana" w:cs="Verdana"/>
          <w:sz w:val="20"/>
          <w:lang w:val="nl-BE" w:eastAsia="en-US"/>
        </w:rPr>
        <w:t>Hieronder een oplijsting</w:t>
      </w:r>
      <w:r>
        <w:rPr>
          <w:rFonts w:ascii="Verdana" w:eastAsiaTheme="minorHAnsi" w:hAnsi="Verdana" w:cs="Verdana"/>
          <w:sz w:val="20"/>
          <w:lang w:val="nl-BE" w:eastAsia="en-US"/>
        </w:rPr>
        <w:t>.</w:t>
      </w:r>
    </w:p>
    <w:p w14:paraId="36A6B1A5" w14:textId="77777777" w:rsidR="00EF7F87" w:rsidRDefault="00EF7F87" w:rsidP="00EF7F87">
      <w:pPr>
        <w:pStyle w:val="StandaardSV"/>
        <w:jc w:val="left"/>
        <w:rPr>
          <w:rFonts w:ascii="Verdana" w:eastAsiaTheme="minorHAnsi" w:hAnsi="Verdana" w:cs="Verdana"/>
          <w:sz w:val="20"/>
          <w:u w:val="single"/>
          <w:lang w:val="nl-BE" w:eastAsia="en-US"/>
        </w:rPr>
      </w:pPr>
    </w:p>
    <w:p w14:paraId="33F9C9B4" w14:textId="77777777" w:rsidR="00EF7F87" w:rsidRPr="00890D5D" w:rsidRDefault="00EF7F87" w:rsidP="00EF7F87">
      <w:pPr>
        <w:spacing w:after="0" w:line="240" w:lineRule="auto"/>
        <w:jc w:val="both"/>
        <w:rPr>
          <w:rFonts w:ascii="Verdana" w:hAnsi="Verdana"/>
          <w:i/>
          <w:sz w:val="20"/>
          <w:szCs w:val="20"/>
        </w:rPr>
      </w:pPr>
      <w:r w:rsidRPr="00890D5D">
        <w:rPr>
          <w:rFonts w:ascii="Verdana" w:hAnsi="Verdana"/>
          <w:i/>
          <w:sz w:val="20"/>
          <w:szCs w:val="20"/>
        </w:rPr>
        <w:t>Afdeling milieuvergunningen</w:t>
      </w:r>
    </w:p>
    <w:p w14:paraId="10BBD22A" w14:textId="77777777" w:rsidR="00EF7F87" w:rsidRDefault="00EF7F87" w:rsidP="00EF7F87">
      <w:pPr>
        <w:pStyle w:val="StandaardSV"/>
        <w:jc w:val="left"/>
        <w:rPr>
          <w:rFonts w:ascii="Verdana" w:eastAsiaTheme="minorHAnsi" w:hAnsi="Verdana" w:cs="Verdana"/>
          <w:sz w:val="20"/>
          <w:lang w:val="nl-BE" w:eastAsia="en-US"/>
        </w:rPr>
      </w:pPr>
    </w:p>
    <w:p w14:paraId="107A4B96" w14:textId="77777777" w:rsidR="00EF7F87" w:rsidRPr="00890D5D" w:rsidRDefault="00EF7F87" w:rsidP="00EF7F87">
      <w:pPr>
        <w:pStyle w:val="StandaardSV"/>
        <w:rPr>
          <w:rFonts w:ascii="Verdana" w:eastAsiaTheme="minorHAnsi" w:hAnsi="Verdana" w:cs="Verdana"/>
          <w:sz w:val="20"/>
          <w:lang w:val="nl-BE" w:eastAsia="en-US"/>
        </w:rPr>
      </w:pPr>
      <w:r w:rsidRPr="00890D5D">
        <w:rPr>
          <w:rFonts w:ascii="Verdana" w:eastAsiaTheme="minorHAnsi" w:hAnsi="Verdana" w:cs="Verdana"/>
          <w:sz w:val="20"/>
          <w:lang w:val="nl-BE" w:eastAsia="en-US"/>
        </w:rPr>
        <w:t>Erkenningenloket: loket waar men een erkenning kan aanvragen, meldingen van wijzigingen doen, erkenning stopzetten, …</w:t>
      </w:r>
    </w:p>
    <w:p w14:paraId="3EB2610E" w14:textId="77777777" w:rsidR="00EF7F87" w:rsidRDefault="00EF7F87" w:rsidP="00EF7F87">
      <w:pPr>
        <w:pStyle w:val="StandaardSV"/>
        <w:rPr>
          <w:rFonts w:ascii="Verdana" w:eastAsiaTheme="minorHAnsi" w:hAnsi="Verdana" w:cs="Verdana"/>
          <w:sz w:val="20"/>
          <w:lang w:val="nl-BE" w:eastAsia="en-US"/>
        </w:rPr>
      </w:pPr>
      <w:r w:rsidRPr="00890D5D">
        <w:rPr>
          <w:rFonts w:ascii="Verdana" w:eastAsiaTheme="minorHAnsi" w:hAnsi="Verdana" w:cs="Verdana"/>
          <w:sz w:val="20"/>
          <w:lang w:val="nl-BE" w:eastAsia="en-US"/>
        </w:rPr>
        <w:t>Website www.erkenningen.be: via deze website kunnen scholen de datums waarop examens en bijscholingen worden gepland, doorgeven (dit is een verplichting voor de scholen). Daarnaast kunnen technici hier, als hen hiernaar gevraagd wordt, hun laatst uitgevoerde controles doorgeven.</w:t>
      </w:r>
    </w:p>
    <w:p w14:paraId="5C422C54" w14:textId="77777777" w:rsidR="00EF7F87" w:rsidRPr="00890D5D" w:rsidRDefault="00EF7F87" w:rsidP="00EF7F87">
      <w:pPr>
        <w:pStyle w:val="StandaardSV"/>
        <w:rPr>
          <w:rFonts w:ascii="Verdana" w:eastAsiaTheme="minorHAnsi" w:hAnsi="Verdana" w:cs="Verdana"/>
          <w:sz w:val="20"/>
          <w:lang w:val="nl-BE" w:eastAsia="en-US"/>
        </w:rPr>
      </w:pPr>
    </w:p>
    <w:p w14:paraId="71AB6EF9" w14:textId="77777777" w:rsidR="00EF7F87" w:rsidRPr="00890D5D" w:rsidRDefault="00EF7F87" w:rsidP="00EF7F87">
      <w:pPr>
        <w:pStyle w:val="StandaardSV"/>
        <w:rPr>
          <w:rFonts w:ascii="Verdana" w:eastAsiaTheme="minorHAnsi" w:hAnsi="Verdana" w:cs="Verdana"/>
          <w:sz w:val="20"/>
          <w:lang w:val="nl-BE" w:eastAsia="en-US"/>
        </w:rPr>
      </w:pPr>
      <w:r w:rsidRPr="00890D5D">
        <w:rPr>
          <w:rFonts w:ascii="Verdana" w:eastAsiaTheme="minorHAnsi" w:hAnsi="Verdana" w:cs="Verdana"/>
          <w:sz w:val="20"/>
          <w:lang w:val="nl-BE" w:eastAsia="en-US"/>
        </w:rPr>
        <w:t>Campagnes:</w:t>
      </w:r>
    </w:p>
    <w:p w14:paraId="58CD4C34" w14:textId="27467157" w:rsidR="00EF7F87" w:rsidRPr="00890D5D" w:rsidRDefault="00DF32D2" w:rsidP="00EF7F87">
      <w:pPr>
        <w:pStyle w:val="StandaardSV"/>
        <w:numPr>
          <w:ilvl w:val="0"/>
          <w:numId w:val="9"/>
        </w:numPr>
        <w:ind w:left="284" w:hanging="284"/>
        <w:rPr>
          <w:rFonts w:ascii="Verdana" w:eastAsiaTheme="minorHAnsi" w:hAnsi="Verdana" w:cs="Verdana"/>
          <w:sz w:val="20"/>
          <w:lang w:val="nl-BE" w:eastAsia="en-US"/>
        </w:rPr>
      </w:pPr>
      <w:hyperlink r:id="rId50" w:history="1">
        <w:r w:rsidR="00EF7F87" w:rsidRPr="00890D5D">
          <w:rPr>
            <w:rStyle w:val="Hyperlink"/>
            <w:rFonts w:ascii="Verdana" w:eastAsiaTheme="minorHAnsi" w:hAnsi="Verdana" w:cs="Verdana"/>
            <w:sz w:val="20"/>
            <w:lang w:val="nl-BE" w:eastAsia="en-US"/>
          </w:rPr>
          <w:t>www.koeljegoed.be</w:t>
        </w:r>
      </w:hyperlink>
      <w:r w:rsidR="00EF7F87" w:rsidRPr="00890D5D">
        <w:rPr>
          <w:rFonts w:ascii="Verdana" w:eastAsiaTheme="minorHAnsi" w:hAnsi="Verdana" w:cs="Verdana"/>
          <w:sz w:val="20"/>
          <w:lang w:val="nl-BE" w:eastAsia="en-US"/>
        </w:rPr>
        <w:t xml:space="preserve"> (=campagnewebsite airco-energiedeskundige)</w:t>
      </w:r>
    </w:p>
    <w:p w14:paraId="56F14992" w14:textId="0673DE81" w:rsidR="00EF7F87" w:rsidRPr="00EF7F87" w:rsidRDefault="00DF32D2" w:rsidP="00EF7F87">
      <w:pPr>
        <w:pStyle w:val="StandaardSV"/>
        <w:numPr>
          <w:ilvl w:val="0"/>
          <w:numId w:val="9"/>
        </w:numPr>
        <w:ind w:left="284" w:hanging="284"/>
        <w:rPr>
          <w:rFonts w:ascii="Verdana" w:eastAsiaTheme="minorHAnsi" w:hAnsi="Verdana" w:cs="Verdana"/>
          <w:sz w:val="20"/>
          <w:lang w:val="nl-BE" w:eastAsia="en-US"/>
        </w:rPr>
      </w:pPr>
      <w:hyperlink r:id="rId51" w:history="1">
        <w:r w:rsidR="00EF7F87" w:rsidRPr="00EF7F87">
          <w:rPr>
            <w:rStyle w:val="Hyperlink"/>
            <w:rFonts w:ascii="Verdana" w:eastAsiaTheme="minorHAnsi" w:hAnsi="Verdana" w:cs="Verdana"/>
            <w:sz w:val="20"/>
            <w:lang w:val="nl-BE" w:eastAsia="en-US"/>
          </w:rPr>
          <w:t>www.veiligverwarmen.be</w:t>
        </w:r>
      </w:hyperlink>
      <w:r w:rsidR="00EF7F87" w:rsidRPr="00EF7F87">
        <w:rPr>
          <w:rFonts w:ascii="Verdana" w:eastAsiaTheme="minorHAnsi" w:hAnsi="Verdana" w:cs="Verdana"/>
          <w:sz w:val="20"/>
          <w:lang w:val="nl-BE" w:eastAsia="en-US"/>
        </w:rPr>
        <w:t xml:space="preserve"> (=campagnewebsite brandertechnici)</w:t>
      </w:r>
    </w:p>
    <w:p w14:paraId="01A04859" w14:textId="77777777" w:rsidR="00EF7F87" w:rsidRPr="00890D5D" w:rsidRDefault="00EF7F87" w:rsidP="00EF7F87">
      <w:pPr>
        <w:pStyle w:val="StandaardSV"/>
        <w:rPr>
          <w:rFonts w:ascii="Verdana" w:eastAsiaTheme="minorHAnsi" w:hAnsi="Verdana" w:cs="Verdana"/>
          <w:sz w:val="20"/>
          <w:lang w:val="nl-BE" w:eastAsia="en-US"/>
        </w:rPr>
      </w:pPr>
    </w:p>
    <w:p w14:paraId="7D043DCB" w14:textId="77777777" w:rsidR="00EF7F87" w:rsidRPr="00890D5D" w:rsidRDefault="00EF7F87" w:rsidP="00EF7F87">
      <w:pPr>
        <w:pStyle w:val="StandaardSV"/>
        <w:rPr>
          <w:rFonts w:ascii="Verdana" w:eastAsiaTheme="minorHAnsi" w:hAnsi="Verdana" w:cs="Verdana"/>
          <w:sz w:val="20"/>
          <w:lang w:val="nl-BE" w:eastAsia="en-US"/>
        </w:rPr>
      </w:pPr>
      <w:r w:rsidRPr="00890D5D">
        <w:rPr>
          <w:rFonts w:ascii="Verdana" w:eastAsiaTheme="minorHAnsi" w:hAnsi="Verdana" w:cs="Verdana"/>
          <w:sz w:val="20"/>
          <w:lang w:val="nl-BE" w:eastAsia="en-US"/>
        </w:rPr>
        <w:t>Budget:</w:t>
      </w:r>
    </w:p>
    <w:p w14:paraId="26C38F2F" w14:textId="77777777" w:rsidR="00EF7F87" w:rsidRPr="00890D5D" w:rsidRDefault="00EF7F87" w:rsidP="00EF7F87">
      <w:pPr>
        <w:pStyle w:val="StandaardSV"/>
        <w:numPr>
          <w:ilvl w:val="0"/>
          <w:numId w:val="9"/>
        </w:numPr>
        <w:ind w:left="284" w:hanging="284"/>
        <w:rPr>
          <w:rFonts w:ascii="Verdana" w:eastAsiaTheme="minorHAnsi" w:hAnsi="Verdana" w:cs="Verdana"/>
          <w:sz w:val="20"/>
          <w:lang w:val="nl-BE" w:eastAsia="en-US"/>
        </w:rPr>
      </w:pPr>
      <w:r w:rsidRPr="00890D5D">
        <w:rPr>
          <w:rFonts w:ascii="Verdana" w:eastAsiaTheme="minorHAnsi" w:hAnsi="Verdana" w:cs="Verdana"/>
          <w:sz w:val="20"/>
          <w:lang w:val="nl-BE" w:eastAsia="en-US"/>
        </w:rPr>
        <w:lastRenderedPageBreak/>
        <w:t xml:space="preserve">Erkenningenloket wordt gefinancierd met het erkenningenfonds: business analyse en opzetten loket </w:t>
      </w:r>
      <w:r>
        <w:rPr>
          <w:rFonts w:ascii="Verdana" w:eastAsiaTheme="minorHAnsi" w:hAnsi="Verdana" w:cs="Verdana"/>
          <w:sz w:val="20"/>
          <w:lang w:val="nl-BE" w:eastAsia="en-US"/>
        </w:rPr>
        <w:t xml:space="preserve">: </w:t>
      </w:r>
      <w:r w:rsidRPr="00890D5D">
        <w:rPr>
          <w:rFonts w:ascii="Verdana" w:eastAsiaTheme="minorHAnsi" w:hAnsi="Verdana" w:cs="Verdana"/>
          <w:sz w:val="20"/>
          <w:lang w:val="nl-BE" w:eastAsia="en-US"/>
        </w:rPr>
        <w:t>56.000</w:t>
      </w:r>
      <w:r>
        <w:rPr>
          <w:rFonts w:ascii="Verdana" w:eastAsiaTheme="minorHAnsi" w:hAnsi="Verdana" w:cs="Verdana"/>
          <w:sz w:val="20"/>
          <w:lang w:val="nl-BE" w:eastAsia="en-US"/>
        </w:rPr>
        <w:t xml:space="preserve"> euro</w:t>
      </w:r>
    </w:p>
    <w:p w14:paraId="3758B572" w14:textId="77777777" w:rsidR="00EF7F87" w:rsidRPr="00890D5D" w:rsidRDefault="00DF32D2" w:rsidP="00EF7F87">
      <w:pPr>
        <w:pStyle w:val="StandaardSV"/>
        <w:numPr>
          <w:ilvl w:val="0"/>
          <w:numId w:val="9"/>
        </w:numPr>
        <w:ind w:left="284" w:hanging="284"/>
        <w:rPr>
          <w:rFonts w:ascii="Verdana" w:eastAsiaTheme="minorHAnsi" w:hAnsi="Verdana" w:cs="Verdana"/>
          <w:sz w:val="20"/>
          <w:lang w:val="nl-BE" w:eastAsia="en-US"/>
        </w:rPr>
      </w:pPr>
      <w:hyperlink r:id="rId52" w:history="1">
        <w:r w:rsidR="00EF7F87" w:rsidRPr="00890D5D">
          <w:rPr>
            <w:rStyle w:val="Hyperlink"/>
            <w:rFonts w:ascii="Verdana" w:eastAsiaTheme="minorHAnsi" w:hAnsi="Verdana" w:cs="Verdana"/>
            <w:sz w:val="20"/>
            <w:lang w:val="nl-BE" w:eastAsia="en-US"/>
          </w:rPr>
          <w:t>www.koeljegoed.be</w:t>
        </w:r>
      </w:hyperlink>
      <w:r w:rsidR="00EF7F87" w:rsidRPr="00890D5D">
        <w:rPr>
          <w:rFonts w:ascii="Verdana" w:eastAsiaTheme="minorHAnsi" w:hAnsi="Verdana" w:cs="Verdana"/>
          <w:sz w:val="20"/>
          <w:lang w:val="nl-BE" w:eastAsia="en-US"/>
        </w:rPr>
        <w:t xml:space="preserve"> per jaar </w:t>
      </w:r>
      <w:r w:rsidR="00EF7F87">
        <w:rPr>
          <w:rFonts w:ascii="Verdana" w:eastAsiaTheme="minorHAnsi" w:hAnsi="Verdana" w:cs="Verdana"/>
          <w:sz w:val="20"/>
          <w:lang w:val="nl-BE" w:eastAsia="en-US"/>
        </w:rPr>
        <w:t xml:space="preserve">: </w:t>
      </w:r>
      <w:r w:rsidR="00EF7F87" w:rsidRPr="00890D5D">
        <w:rPr>
          <w:rFonts w:ascii="Verdana" w:eastAsiaTheme="minorHAnsi" w:hAnsi="Verdana" w:cs="Verdana"/>
          <w:sz w:val="20"/>
          <w:lang w:val="nl-BE" w:eastAsia="en-US"/>
        </w:rPr>
        <w:t>1</w:t>
      </w:r>
      <w:r w:rsidR="00EF7F87">
        <w:rPr>
          <w:rFonts w:ascii="Verdana" w:eastAsiaTheme="minorHAnsi" w:hAnsi="Verdana" w:cs="Verdana"/>
          <w:sz w:val="20"/>
          <w:lang w:val="nl-BE" w:eastAsia="en-US"/>
        </w:rPr>
        <w:t>.</w:t>
      </w:r>
      <w:r w:rsidR="00EF7F87" w:rsidRPr="00890D5D">
        <w:rPr>
          <w:rFonts w:ascii="Verdana" w:eastAsiaTheme="minorHAnsi" w:hAnsi="Verdana" w:cs="Verdana"/>
          <w:sz w:val="20"/>
          <w:lang w:val="nl-BE" w:eastAsia="en-US"/>
        </w:rPr>
        <w:t>016</w:t>
      </w:r>
      <w:r w:rsidR="00EF7F87">
        <w:rPr>
          <w:rFonts w:ascii="Verdana" w:eastAsiaTheme="minorHAnsi" w:hAnsi="Verdana" w:cs="Verdana"/>
          <w:sz w:val="20"/>
          <w:lang w:val="nl-BE" w:eastAsia="en-US"/>
        </w:rPr>
        <w:t>,</w:t>
      </w:r>
      <w:r w:rsidR="00EF7F87" w:rsidRPr="00890D5D">
        <w:rPr>
          <w:rFonts w:ascii="Verdana" w:eastAsiaTheme="minorHAnsi" w:hAnsi="Verdana" w:cs="Verdana"/>
          <w:sz w:val="20"/>
          <w:lang w:val="nl-BE" w:eastAsia="en-US"/>
        </w:rPr>
        <w:t>25</w:t>
      </w:r>
      <w:r w:rsidR="00EF7F87">
        <w:rPr>
          <w:rFonts w:ascii="Verdana" w:eastAsiaTheme="minorHAnsi" w:hAnsi="Verdana" w:cs="Verdana"/>
          <w:sz w:val="20"/>
          <w:lang w:val="nl-BE" w:eastAsia="en-US"/>
        </w:rPr>
        <w:t xml:space="preserve"> euro</w:t>
      </w:r>
    </w:p>
    <w:p w14:paraId="6135B92B" w14:textId="77777777" w:rsidR="00EF7F87" w:rsidRPr="00890D5D" w:rsidRDefault="00DF32D2" w:rsidP="00EF7F87">
      <w:pPr>
        <w:pStyle w:val="StandaardSV"/>
        <w:numPr>
          <w:ilvl w:val="0"/>
          <w:numId w:val="9"/>
        </w:numPr>
        <w:ind w:left="284" w:hanging="284"/>
        <w:rPr>
          <w:rFonts w:ascii="Verdana" w:eastAsiaTheme="minorHAnsi" w:hAnsi="Verdana" w:cs="Verdana"/>
          <w:sz w:val="20"/>
          <w:lang w:val="nl-BE" w:eastAsia="en-US"/>
        </w:rPr>
      </w:pPr>
      <w:hyperlink r:id="rId53" w:history="1">
        <w:r w:rsidR="00EF7F87" w:rsidRPr="00890D5D">
          <w:rPr>
            <w:rStyle w:val="Hyperlink"/>
            <w:rFonts w:ascii="Verdana" w:eastAsiaTheme="minorHAnsi" w:hAnsi="Verdana" w:cs="Verdana"/>
            <w:sz w:val="20"/>
            <w:lang w:val="nl-BE" w:eastAsia="en-US"/>
          </w:rPr>
          <w:t>www.erkenningen.be</w:t>
        </w:r>
      </w:hyperlink>
      <w:r w:rsidR="00EF7F87" w:rsidRPr="00890D5D">
        <w:rPr>
          <w:rFonts w:ascii="Verdana" w:eastAsiaTheme="minorHAnsi" w:hAnsi="Verdana" w:cs="Verdana"/>
          <w:sz w:val="20"/>
          <w:lang w:val="nl-BE" w:eastAsia="en-US"/>
        </w:rPr>
        <w:t xml:space="preserve"> per jaar</w:t>
      </w:r>
      <w:r w:rsidR="00EF7F87">
        <w:rPr>
          <w:rFonts w:ascii="Verdana" w:eastAsiaTheme="minorHAnsi" w:hAnsi="Verdana" w:cs="Verdana"/>
          <w:sz w:val="20"/>
          <w:lang w:val="nl-BE" w:eastAsia="en-US"/>
        </w:rPr>
        <w:t xml:space="preserve"> : </w:t>
      </w:r>
      <w:r w:rsidR="00EF7F87" w:rsidRPr="00890D5D">
        <w:rPr>
          <w:rFonts w:ascii="Verdana" w:eastAsiaTheme="minorHAnsi" w:hAnsi="Verdana" w:cs="Verdana"/>
          <w:sz w:val="20"/>
          <w:lang w:val="nl-BE" w:eastAsia="en-US"/>
        </w:rPr>
        <w:t>1</w:t>
      </w:r>
      <w:r w:rsidR="00EF7F87">
        <w:rPr>
          <w:rFonts w:ascii="Verdana" w:eastAsiaTheme="minorHAnsi" w:hAnsi="Verdana" w:cs="Verdana"/>
          <w:sz w:val="20"/>
          <w:lang w:val="nl-BE" w:eastAsia="en-US"/>
        </w:rPr>
        <w:t>.</w:t>
      </w:r>
      <w:r w:rsidR="00EF7F87" w:rsidRPr="00890D5D">
        <w:rPr>
          <w:rFonts w:ascii="Verdana" w:eastAsiaTheme="minorHAnsi" w:hAnsi="Verdana" w:cs="Verdana"/>
          <w:sz w:val="20"/>
          <w:lang w:val="nl-BE" w:eastAsia="en-US"/>
        </w:rPr>
        <w:t>016</w:t>
      </w:r>
      <w:r w:rsidR="00EF7F87">
        <w:rPr>
          <w:rFonts w:ascii="Verdana" w:eastAsiaTheme="minorHAnsi" w:hAnsi="Verdana" w:cs="Verdana"/>
          <w:sz w:val="20"/>
          <w:lang w:val="nl-BE" w:eastAsia="en-US"/>
        </w:rPr>
        <w:t>,</w:t>
      </w:r>
      <w:r w:rsidR="00EF7F87" w:rsidRPr="00890D5D">
        <w:rPr>
          <w:rFonts w:ascii="Verdana" w:eastAsiaTheme="minorHAnsi" w:hAnsi="Verdana" w:cs="Verdana"/>
          <w:sz w:val="20"/>
          <w:lang w:val="nl-BE" w:eastAsia="en-US"/>
        </w:rPr>
        <w:t>25</w:t>
      </w:r>
      <w:r w:rsidR="00EF7F87">
        <w:rPr>
          <w:rFonts w:ascii="Verdana" w:eastAsiaTheme="minorHAnsi" w:hAnsi="Verdana" w:cs="Verdana"/>
          <w:sz w:val="20"/>
          <w:lang w:val="nl-BE" w:eastAsia="en-US"/>
        </w:rPr>
        <w:t xml:space="preserve"> euro</w:t>
      </w:r>
    </w:p>
    <w:p w14:paraId="650D8FE5" w14:textId="77777777" w:rsidR="00EF7F87" w:rsidRPr="00890D5D" w:rsidRDefault="00EF7F87" w:rsidP="00EF7F87">
      <w:pPr>
        <w:pStyle w:val="StandaardSV"/>
        <w:numPr>
          <w:ilvl w:val="0"/>
          <w:numId w:val="9"/>
        </w:numPr>
        <w:ind w:left="284" w:hanging="284"/>
        <w:rPr>
          <w:rFonts w:ascii="Verdana" w:eastAsiaTheme="minorHAnsi" w:hAnsi="Verdana" w:cs="Verdana"/>
          <w:sz w:val="20"/>
          <w:lang w:val="nl-BE" w:eastAsia="en-US"/>
        </w:rPr>
      </w:pPr>
      <w:r>
        <w:rPr>
          <w:rFonts w:ascii="Verdana" w:eastAsiaTheme="minorHAnsi" w:hAnsi="Verdana" w:cs="Verdana"/>
          <w:sz w:val="20"/>
          <w:lang w:val="nl-BE" w:eastAsia="en-US"/>
        </w:rPr>
        <w:t>c</w:t>
      </w:r>
      <w:r w:rsidRPr="00890D5D">
        <w:rPr>
          <w:rFonts w:ascii="Verdana" w:eastAsiaTheme="minorHAnsi" w:hAnsi="Verdana" w:cs="Verdana"/>
          <w:sz w:val="20"/>
          <w:lang w:val="nl-BE" w:eastAsia="en-US"/>
        </w:rPr>
        <w:t>ampagne veilig verwarmen</w:t>
      </w:r>
    </w:p>
    <w:p w14:paraId="545625E6" w14:textId="77777777" w:rsidR="00EF7F87" w:rsidRDefault="00EF7F87" w:rsidP="00EF7F87">
      <w:pPr>
        <w:pStyle w:val="StandaardSV"/>
        <w:tabs>
          <w:tab w:val="left" w:pos="426"/>
          <w:tab w:val="left" w:pos="709"/>
        </w:tabs>
        <w:ind w:left="426"/>
        <w:rPr>
          <w:rFonts w:ascii="Verdana" w:eastAsiaTheme="minorHAnsi" w:hAnsi="Verdana" w:cs="Verdana"/>
          <w:sz w:val="20"/>
          <w:lang w:val="nl-BE" w:eastAsia="en-US"/>
        </w:rPr>
      </w:pPr>
      <w:r>
        <w:rPr>
          <w:rFonts w:ascii="Verdana" w:eastAsiaTheme="minorHAnsi" w:hAnsi="Verdana" w:cs="Verdana"/>
          <w:sz w:val="20"/>
          <w:lang w:val="nl-BE" w:eastAsia="en-US"/>
        </w:rPr>
        <w:t>-</w:t>
      </w:r>
      <w:r>
        <w:rPr>
          <w:rFonts w:ascii="Verdana" w:eastAsiaTheme="minorHAnsi" w:hAnsi="Verdana" w:cs="Verdana"/>
          <w:sz w:val="20"/>
          <w:lang w:val="nl-BE" w:eastAsia="en-US"/>
        </w:rPr>
        <w:tab/>
      </w:r>
      <w:r w:rsidRPr="00890D5D">
        <w:rPr>
          <w:rFonts w:ascii="Verdana" w:eastAsiaTheme="minorHAnsi" w:hAnsi="Verdana" w:cs="Verdana"/>
          <w:sz w:val="20"/>
          <w:lang w:val="nl-BE" w:eastAsia="en-US"/>
        </w:rPr>
        <w:t>Facebook promoted post: 90</w:t>
      </w:r>
      <w:r>
        <w:rPr>
          <w:rFonts w:ascii="Verdana" w:eastAsiaTheme="minorHAnsi" w:hAnsi="Verdana" w:cs="Verdana"/>
          <w:sz w:val="20"/>
          <w:lang w:val="nl-BE" w:eastAsia="en-US"/>
        </w:rPr>
        <w:t>,</w:t>
      </w:r>
      <w:r w:rsidRPr="00890D5D">
        <w:rPr>
          <w:rFonts w:ascii="Verdana" w:eastAsiaTheme="minorHAnsi" w:hAnsi="Verdana" w:cs="Verdana"/>
          <w:sz w:val="20"/>
          <w:lang w:val="nl-BE" w:eastAsia="en-US"/>
        </w:rPr>
        <w:t>67</w:t>
      </w:r>
      <w:r>
        <w:rPr>
          <w:rFonts w:ascii="Verdana" w:eastAsiaTheme="minorHAnsi" w:hAnsi="Verdana" w:cs="Verdana"/>
          <w:sz w:val="20"/>
          <w:lang w:val="nl-BE" w:eastAsia="en-US"/>
        </w:rPr>
        <w:t xml:space="preserve"> </w:t>
      </w:r>
      <w:r w:rsidRPr="00890D5D">
        <w:rPr>
          <w:rFonts w:ascii="Verdana" w:eastAsiaTheme="minorHAnsi" w:hAnsi="Verdana" w:cs="Verdana"/>
          <w:sz w:val="20"/>
          <w:lang w:val="nl-BE" w:eastAsia="en-US"/>
        </w:rPr>
        <w:t>euro</w:t>
      </w:r>
    </w:p>
    <w:p w14:paraId="07F8BD01" w14:textId="77777777" w:rsidR="00EF7F87" w:rsidRPr="00890D5D" w:rsidRDefault="00EF7F87" w:rsidP="00EF7F87">
      <w:pPr>
        <w:pStyle w:val="StandaardSV"/>
        <w:tabs>
          <w:tab w:val="left" w:pos="426"/>
          <w:tab w:val="left" w:pos="709"/>
        </w:tabs>
        <w:ind w:left="426"/>
        <w:rPr>
          <w:rFonts w:ascii="Verdana" w:eastAsiaTheme="minorHAnsi" w:hAnsi="Verdana" w:cs="Verdana"/>
          <w:sz w:val="20"/>
          <w:lang w:val="nl-BE" w:eastAsia="en-US"/>
        </w:rPr>
      </w:pPr>
      <w:r>
        <w:rPr>
          <w:rFonts w:ascii="Verdana" w:eastAsiaTheme="minorHAnsi" w:hAnsi="Verdana" w:cs="Verdana"/>
          <w:sz w:val="20"/>
          <w:lang w:val="nl-BE" w:eastAsia="en-US"/>
        </w:rPr>
        <w:t>-</w:t>
      </w:r>
      <w:r>
        <w:rPr>
          <w:rFonts w:ascii="Verdana" w:eastAsiaTheme="minorHAnsi" w:hAnsi="Verdana" w:cs="Verdana"/>
          <w:sz w:val="20"/>
          <w:lang w:val="nl-BE" w:eastAsia="en-US"/>
        </w:rPr>
        <w:tab/>
      </w:r>
      <w:r w:rsidRPr="00890D5D">
        <w:rPr>
          <w:rFonts w:ascii="Verdana" w:eastAsiaTheme="minorHAnsi" w:hAnsi="Verdana" w:cs="Verdana"/>
          <w:sz w:val="20"/>
          <w:lang w:val="nl-BE" w:eastAsia="en-US"/>
        </w:rPr>
        <w:t>Google adwords: 242</w:t>
      </w:r>
      <w:r>
        <w:rPr>
          <w:rFonts w:ascii="Verdana" w:eastAsiaTheme="minorHAnsi" w:hAnsi="Verdana" w:cs="Verdana"/>
          <w:sz w:val="20"/>
          <w:lang w:val="nl-BE" w:eastAsia="en-US"/>
        </w:rPr>
        <w:t>,40 euro</w:t>
      </w:r>
    </w:p>
    <w:p w14:paraId="6C7777AC" w14:textId="77777777" w:rsidR="00EF7F87" w:rsidRPr="008471F0" w:rsidRDefault="00EF7F87" w:rsidP="00EF7F87">
      <w:pPr>
        <w:pStyle w:val="StandaardSV"/>
        <w:rPr>
          <w:rFonts w:ascii="Verdana" w:eastAsiaTheme="minorHAnsi" w:hAnsi="Verdana" w:cs="Verdana"/>
          <w:sz w:val="20"/>
          <w:lang w:val="nl-BE" w:eastAsia="en-US"/>
        </w:rPr>
      </w:pPr>
    </w:p>
    <w:p w14:paraId="3E36F70C" w14:textId="77777777" w:rsidR="00EF7F87" w:rsidRPr="0044436E" w:rsidRDefault="00EF7F87" w:rsidP="00EF7F87">
      <w:pPr>
        <w:spacing w:after="0" w:line="240" w:lineRule="auto"/>
        <w:jc w:val="both"/>
        <w:rPr>
          <w:rFonts w:ascii="Verdana" w:hAnsi="Verdana"/>
          <w:i/>
          <w:sz w:val="20"/>
          <w:szCs w:val="20"/>
        </w:rPr>
      </w:pPr>
      <w:r w:rsidRPr="0044436E">
        <w:rPr>
          <w:rFonts w:ascii="Verdana" w:hAnsi="Verdana"/>
          <w:i/>
          <w:sz w:val="20"/>
          <w:szCs w:val="20"/>
        </w:rPr>
        <w:t>AMNE – campagne 30 dagen</w:t>
      </w:r>
    </w:p>
    <w:p w14:paraId="5DB0610C" w14:textId="77777777" w:rsidR="00EF7F87" w:rsidRPr="008471F0" w:rsidRDefault="00EF7F87" w:rsidP="00EF7F87">
      <w:pPr>
        <w:pStyle w:val="StandaardSV"/>
        <w:rPr>
          <w:rFonts w:ascii="Verdana" w:eastAsiaTheme="minorHAnsi" w:hAnsi="Verdana" w:cs="Verdana"/>
          <w:sz w:val="20"/>
          <w:lang w:val="nl-BE" w:eastAsia="en-US"/>
        </w:rPr>
      </w:pPr>
    </w:p>
    <w:p w14:paraId="5287F375" w14:textId="77777777" w:rsidR="00EF7F87" w:rsidRDefault="00EF7F87" w:rsidP="00EF7F87">
      <w:pPr>
        <w:pStyle w:val="StijlStandaardSVVerdana10ptCursiefLinks-175cmRec"/>
        <w:numPr>
          <w:ilvl w:val="0"/>
          <w:numId w:val="10"/>
        </w:numPr>
        <w:ind w:left="284" w:hanging="284"/>
        <w:rPr>
          <w:rFonts w:cs="Verdana-Bold"/>
          <w:bCs/>
          <w:i w:val="0"/>
          <w:lang w:val="nl-BE" w:eastAsia="nl-BE"/>
        </w:rPr>
      </w:pPr>
      <w:r w:rsidRPr="00890D5D">
        <w:rPr>
          <w:rFonts w:cs="Verdana-Bold"/>
          <w:bCs/>
          <w:i w:val="0"/>
          <w:lang w:val="nl-BE" w:eastAsia="nl-BE"/>
        </w:rPr>
        <w:t>Golf I</w:t>
      </w:r>
    </w:p>
    <w:p w14:paraId="4493B123" w14:textId="77777777" w:rsidR="00EF7F87" w:rsidRDefault="00EF7F87" w:rsidP="00EF7F87">
      <w:pPr>
        <w:pStyle w:val="StijlStandaardSVVerdana10ptCursiefLinks-175cmRec"/>
        <w:ind w:left="284"/>
        <w:rPr>
          <w:rFonts w:cs="Verdana-Bold"/>
          <w:bCs/>
          <w:i w:val="0"/>
          <w:lang w:val="nl-BE" w:eastAsia="nl-BE"/>
        </w:rPr>
      </w:pPr>
      <w:r w:rsidRPr="00890D5D">
        <w:rPr>
          <w:rFonts w:cs="Verdana-Bold"/>
          <w:bCs/>
          <w:i w:val="0"/>
          <w:lang w:val="nl-BE" w:eastAsia="nl-BE"/>
        </w:rPr>
        <w:t>Krant: De Morgen digitaal</w:t>
      </w:r>
    </w:p>
    <w:p w14:paraId="70FF5930" w14:textId="77777777" w:rsidR="00EF7F87" w:rsidRDefault="00EF7F87" w:rsidP="00EF7F87">
      <w:pPr>
        <w:pStyle w:val="StijlStandaardSVVerdana10ptCursiefLinks-175cmRec"/>
        <w:ind w:left="284"/>
        <w:rPr>
          <w:rFonts w:cs="Verdana-Bold"/>
          <w:bCs/>
          <w:i w:val="0"/>
          <w:lang w:val="nl-BE" w:eastAsia="nl-BE"/>
        </w:rPr>
      </w:pPr>
      <w:r w:rsidRPr="00890D5D">
        <w:rPr>
          <w:rFonts w:cs="Verdana-Bold"/>
          <w:bCs/>
          <w:i w:val="0"/>
          <w:lang w:val="nl-BE" w:eastAsia="nl-BE"/>
        </w:rPr>
        <w:t>Budget: 33</w:t>
      </w:r>
      <w:r>
        <w:rPr>
          <w:rFonts w:cs="Verdana-Bold"/>
          <w:bCs/>
          <w:i w:val="0"/>
          <w:lang w:val="nl-BE" w:eastAsia="nl-BE"/>
        </w:rPr>
        <w:t>.</w:t>
      </w:r>
      <w:r w:rsidRPr="00890D5D">
        <w:rPr>
          <w:rFonts w:cs="Verdana-Bold"/>
          <w:bCs/>
          <w:i w:val="0"/>
          <w:lang w:val="nl-BE" w:eastAsia="nl-BE"/>
        </w:rPr>
        <w:t>880 euro</w:t>
      </w:r>
    </w:p>
    <w:p w14:paraId="0F0D7F9A" w14:textId="77777777" w:rsidR="00EF7F87" w:rsidRDefault="00EF7F87" w:rsidP="00EF7F87">
      <w:pPr>
        <w:pStyle w:val="StijlStandaardSVVerdana10ptCursiefLinks-175cmRec"/>
        <w:ind w:left="284"/>
        <w:rPr>
          <w:rFonts w:cs="Verdana-Bold"/>
          <w:bCs/>
          <w:i w:val="0"/>
          <w:lang w:val="nl-BE" w:eastAsia="nl-BE"/>
        </w:rPr>
      </w:pPr>
      <w:r w:rsidRPr="00890D5D">
        <w:rPr>
          <w:rFonts w:cs="Verdana-Bold"/>
          <w:bCs/>
          <w:i w:val="0"/>
          <w:lang w:val="nl-BE" w:eastAsia="nl-BE"/>
        </w:rPr>
        <w:t>Beleidsdoelstelling: parallel aan het proces van het Milieubeleidsplan MINA 5 ook de burgers bepaalde milieuboodschappen meegeven (vanuit een vertaalslag van MINA 5) en hen uitnodigen om de milieu-uitdaging aan te gaan</w:t>
      </w:r>
    </w:p>
    <w:p w14:paraId="13E4DF7C" w14:textId="77777777" w:rsidR="00EF7F87" w:rsidRPr="00890D5D" w:rsidRDefault="00EF7F87" w:rsidP="00EF7F87">
      <w:pPr>
        <w:pStyle w:val="StijlStandaardSVVerdana10ptCursiefLinks-175cmRec"/>
        <w:rPr>
          <w:rFonts w:cs="Verdana-Bold"/>
          <w:bCs/>
          <w:i w:val="0"/>
          <w:lang w:val="nl-BE" w:eastAsia="nl-BE"/>
        </w:rPr>
      </w:pPr>
    </w:p>
    <w:p w14:paraId="4E5E55CA" w14:textId="77777777" w:rsidR="00EF7F87" w:rsidRDefault="00EF7F87" w:rsidP="00EF7F87">
      <w:pPr>
        <w:pStyle w:val="StijlStandaardSVVerdana10ptCursiefLinks-175cmRec"/>
        <w:numPr>
          <w:ilvl w:val="0"/>
          <w:numId w:val="10"/>
        </w:numPr>
        <w:ind w:left="284" w:hanging="284"/>
        <w:rPr>
          <w:rFonts w:cs="Verdana-Bold"/>
          <w:bCs/>
          <w:i w:val="0"/>
          <w:lang w:val="nl-BE" w:eastAsia="nl-BE"/>
        </w:rPr>
      </w:pPr>
      <w:r w:rsidRPr="00890D5D">
        <w:rPr>
          <w:rFonts w:cs="Verdana-Bold"/>
          <w:bCs/>
          <w:i w:val="0"/>
          <w:lang w:val="nl-BE" w:eastAsia="nl-BE"/>
        </w:rPr>
        <w:t>Golf II – voedselwinst/di</w:t>
      </w:r>
      <w:r>
        <w:rPr>
          <w:rFonts w:cs="Verdana-Bold"/>
          <w:bCs/>
          <w:i w:val="0"/>
          <w:lang w:val="nl-BE" w:eastAsia="nl-BE"/>
        </w:rPr>
        <w:t>n</w:t>
      </w:r>
      <w:r w:rsidRPr="00890D5D">
        <w:rPr>
          <w:rFonts w:cs="Verdana-Bold"/>
          <w:bCs/>
          <w:i w:val="0"/>
          <w:lang w:val="nl-BE" w:eastAsia="nl-BE"/>
        </w:rPr>
        <w:t>gen delen</w:t>
      </w:r>
    </w:p>
    <w:p w14:paraId="140DF3A3" w14:textId="77777777" w:rsidR="00EF7F87" w:rsidRDefault="00EF7F87" w:rsidP="00EF7F87">
      <w:pPr>
        <w:pStyle w:val="StijlStandaardSVVerdana10ptCursiefLinks-175cmRec"/>
        <w:ind w:left="284"/>
        <w:rPr>
          <w:rFonts w:cs="Verdana-Bold"/>
          <w:bCs/>
          <w:i w:val="0"/>
          <w:lang w:val="nl-BE" w:eastAsia="nl-BE"/>
        </w:rPr>
      </w:pPr>
      <w:r w:rsidRPr="00890D5D">
        <w:rPr>
          <w:rFonts w:cs="Verdana-Bold"/>
          <w:bCs/>
          <w:i w:val="0"/>
          <w:lang w:val="nl-BE" w:eastAsia="nl-BE"/>
        </w:rPr>
        <w:t>Krant: De Morgen digitaal</w:t>
      </w:r>
      <w:r>
        <w:rPr>
          <w:rFonts w:cs="Verdana-Bold"/>
          <w:bCs/>
          <w:i w:val="0"/>
          <w:lang w:val="nl-BE" w:eastAsia="nl-BE"/>
        </w:rPr>
        <w:t xml:space="preserve"> (</w:t>
      </w:r>
      <w:r w:rsidRPr="00890D5D">
        <w:rPr>
          <w:rFonts w:cs="Verdana-Bold"/>
          <w:bCs/>
          <w:i w:val="0"/>
          <w:lang w:val="nl-BE" w:eastAsia="nl-BE"/>
        </w:rPr>
        <w:t>media-buy online</w:t>
      </w:r>
      <w:r>
        <w:rPr>
          <w:rFonts w:cs="Verdana-Bold"/>
          <w:bCs/>
          <w:i w:val="0"/>
          <w:lang w:val="nl-BE" w:eastAsia="nl-BE"/>
        </w:rPr>
        <w:t>)</w:t>
      </w:r>
    </w:p>
    <w:p w14:paraId="7648721A" w14:textId="77777777" w:rsidR="00EF7F87" w:rsidRPr="00890D5D" w:rsidRDefault="00EF7F87" w:rsidP="00EF7F87">
      <w:pPr>
        <w:pStyle w:val="StijlStandaardSVVerdana10ptCursiefLinks-175cmRec"/>
        <w:ind w:left="284"/>
        <w:rPr>
          <w:rFonts w:cs="Verdana-Bold"/>
          <w:bCs/>
          <w:i w:val="0"/>
          <w:lang w:val="nl-BE" w:eastAsia="nl-BE"/>
        </w:rPr>
      </w:pPr>
      <w:r w:rsidRPr="00890D5D">
        <w:rPr>
          <w:rFonts w:cs="Verdana-Bold"/>
          <w:bCs/>
          <w:i w:val="0"/>
          <w:lang w:val="nl-BE" w:eastAsia="nl-BE"/>
        </w:rPr>
        <w:t>Budget: 1</w:t>
      </w:r>
      <w:r>
        <w:rPr>
          <w:rFonts w:cs="Verdana-Bold"/>
          <w:bCs/>
          <w:i w:val="0"/>
          <w:lang w:val="nl-BE" w:eastAsia="nl-BE"/>
        </w:rPr>
        <w:t>.</w:t>
      </w:r>
      <w:r w:rsidRPr="00890D5D">
        <w:rPr>
          <w:rFonts w:cs="Verdana-Bold"/>
          <w:bCs/>
          <w:i w:val="0"/>
          <w:lang w:val="nl-BE" w:eastAsia="nl-BE"/>
        </w:rPr>
        <w:t xml:space="preserve">875 </w:t>
      </w:r>
      <w:r>
        <w:rPr>
          <w:rFonts w:cs="Verdana-Bold"/>
          <w:bCs/>
          <w:i w:val="0"/>
          <w:lang w:val="nl-BE" w:eastAsia="nl-BE"/>
        </w:rPr>
        <w:t>euro</w:t>
      </w:r>
    </w:p>
    <w:p w14:paraId="544E50FF" w14:textId="77777777" w:rsidR="00EF7F87" w:rsidRDefault="00EF7F87" w:rsidP="00EF7F87">
      <w:pPr>
        <w:pStyle w:val="StijlStandaardSVVerdana10ptCursiefLinks-175cmRec"/>
        <w:rPr>
          <w:rFonts w:cs="Verdana-Bold"/>
          <w:bCs/>
          <w:i w:val="0"/>
          <w:u w:val="single"/>
          <w:lang w:val="nl-BE" w:eastAsia="nl-BE"/>
        </w:rPr>
      </w:pPr>
    </w:p>
    <w:p w14:paraId="48F869C3" w14:textId="77777777" w:rsidR="00566580" w:rsidRDefault="00566580" w:rsidP="00EF7F87">
      <w:pPr>
        <w:pStyle w:val="StijlStandaardSVVerdana10ptCursiefLinks-175cmRec"/>
        <w:rPr>
          <w:rFonts w:cs="Verdana-Bold"/>
          <w:bCs/>
          <w:i w:val="0"/>
          <w:u w:val="single"/>
          <w:lang w:val="nl-BE" w:eastAsia="nl-BE"/>
        </w:rPr>
      </w:pPr>
      <w:r>
        <w:rPr>
          <w:rFonts w:cs="Verdana-Bold"/>
          <w:bCs/>
          <w:i w:val="0"/>
          <w:u w:val="single"/>
          <w:lang w:val="nl-BE" w:eastAsia="nl-BE"/>
        </w:rPr>
        <w:br w:type="page"/>
      </w:r>
    </w:p>
    <w:p w14:paraId="7D0B7AE3" w14:textId="01021BFD" w:rsidR="00566580" w:rsidRPr="00890D5D" w:rsidRDefault="00566580" w:rsidP="00EF7F87">
      <w:pPr>
        <w:pStyle w:val="StijlStandaardSVVerdana10ptCursiefLinks-175cmRec"/>
        <w:rPr>
          <w:rFonts w:cs="Verdana-Bold"/>
          <w:bCs/>
          <w:i w:val="0"/>
          <w:u w:val="single"/>
          <w:lang w:val="nl-BE" w:eastAsia="nl-BE"/>
        </w:rPr>
      </w:pPr>
    </w:p>
    <w:p w14:paraId="5B8622B9" w14:textId="77777777" w:rsidR="00EF7F87" w:rsidRDefault="00EF7F87" w:rsidP="00EF7F87">
      <w:pPr>
        <w:spacing w:after="0" w:line="240" w:lineRule="auto"/>
        <w:jc w:val="both"/>
        <w:rPr>
          <w:rFonts w:ascii="Verdana" w:hAnsi="Verdana"/>
          <w:i/>
          <w:sz w:val="20"/>
          <w:szCs w:val="20"/>
        </w:rPr>
      </w:pPr>
      <w:r w:rsidRPr="0044436E">
        <w:rPr>
          <w:rFonts w:ascii="Verdana" w:hAnsi="Verdana"/>
          <w:i/>
          <w:sz w:val="20"/>
          <w:szCs w:val="20"/>
        </w:rPr>
        <w:t>AMIS</w:t>
      </w:r>
    </w:p>
    <w:p w14:paraId="43EEF61D" w14:textId="77777777" w:rsidR="00EF7F87" w:rsidRPr="0044436E" w:rsidRDefault="00EF7F87" w:rsidP="00EF7F87">
      <w:pPr>
        <w:pStyle w:val="StijlStandaardSVVerdana10ptCursiefLinks-175cmRec"/>
        <w:rPr>
          <w:rFonts w:cs="Verdana-Bold"/>
          <w:bCs/>
          <w:i w:val="0"/>
          <w:u w:val="single"/>
          <w:lang w:val="nl-BE" w:eastAsia="nl-BE"/>
        </w:rPr>
      </w:pPr>
    </w:p>
    <w:p w14:paraId="41648762" w14:textId="77777777" w:rsidR="00EF7F87" w:rsidRDefault="00EF7F87" w:rsidP="00EF7F87">
      <w:pPr>
        <w:pStyle w:val="StijlStandaardSVVerdana10ptCursiefLinks-175cmRec"/>
        <w:numPr>
          <w:ilvl w:val="0"/>
          <w:numId w:val="10"/>
        </w:numPr>
        <w:ind w:left="284" w:hanging="284"/>
        <w:rPr>
          <w:rFonts w:cs="Verdana-Bold"/>
          <w:bCs/>
          <w:i w:val="0"/>
          <w:lang w:val="nl-BE" w:eastAsia="nl-BE"/>
        </w:rPr>
      </w:pPr>
      <w:r w:rsidRPr="00890D5D">
        <w:rPr>
          <w:rFonts w:cs="Verdana-Bold"/>
          <w:bCs/>
          <w:i w:val="0"/>
          <w:lang w:val="nl-BE" w:eastAsia="nl-BE"/>
        </w:rPr>
        <w:t>Week van de bij</w:t>
      </w:r>
    </w:p>
    <w:p w14:paraId="48AA9411" w14:textId="77777777" w:rsidR="00EF7F87" w:rsidRDefault="00EF7F87" w:rsidP="00EF7F87">
      <w:pPr>
        <w:pStyle w:val="StijlStandaardSVVerdana10ptCursiefLinks-175cmRec"/>
        <w:ind w:left="284"/>
        <w:rPr>
          <w:rFonts w:cs="Verdana-Bold"/>
          <w:bCs/>
          <w:i w:val="0"/>
          <w:lang w:val="nl-BE" w:eastAsia="nl-BE"/>
        </w:rPr>
      </w:pPr>
      <w:r w:rsidRPr="00890D5D">
        <w:rPr>
          <w:rFonts w:cs="Verdana-Bold"/>
          <w:bCs/>
          <w:i w:val="0"/>
          <w:lang w:val="nl-BE" w:eastAsia="nl-BE"/>
        </w:rPr>
        <w:t xml:space="preserve">Doelstellling: </w:t>
      </w:r>
      <w:r>
        <w:rPr>
          <w:rFonts w:cs="Verdana-Bold"/>
          <w:bCs/>
          <w:i w:val="0"/>
          <w:lang w:val="nl-BE" w:eastAsia="nl-BE"/>
        </w:rPr>
        <w:t>a</w:t>
      </w:r>
      <w:r w:rsidRPr="00890D5D">
        <w:rPr>
          <w:rFonts w:cs="Verdana-Bold"/>
          <w:bCs/>
          <w:i w:val="0"/>
          <w:lang w:val="nl-BE" w:eastAsia="nl-BE"/>
        </w:rPr>
        <w:t>andacht voor de problemen van de bij en ons leefmilieu</w:t>
      </w:r>
      <w:r>
        <w:rPr>
          <w:rFonts w:cs="Verdana-Bold"/>
          <w:bCs/>
          <w:i w:val="0"/>
          <w:lang w:val="nl-BE" w:eastAsia="nl-BE"/>
        </w:rPr>
        <w:t xml:space="preserve">; </w:t>
      </w:r>
      <w:r w:rsidRPr="00890D5D">
        <w:rPr>
          <w:rFonts w:cs="Verdana-Bold"/>
          <w:bCs/>
          <w:i w:val="0"/>
          <w:lang w:val="nl-BE" w:eastAsia="nl-BE"/>
        </w:rPr>
        <w:t>prikkelen van verschillende doelgroepen in de samenleving tot het organiseren van een rijker en diverser leefmilieu voor mens en bij</w:t>
      </w:r>
      <w:r>
        <w:rPr>
          <w:rFonts w:cs="Verdana-Bold"/>
          <w:bCs/>
          <w:i w:val="0"/>
          <w:lang w:val="nl-BE" w:eastAsia="nl-BE"/>
        </w:rPr>
        <w:t xml:space="preserve">; </w:t>
      </w:r>
      <w:r w:rsidRPr="00890D5D">
        <w:rPr>
          <w:rFonts w:cs="Verdana-Bold"/>
          <w:bCs/>
          <w:i w:val="0"/>
          <w:lang w:val="nl-BE" w:eastAsia="nl-BE"/>
        </w:rPr>
        <w:t>aanzet tot actie en gedragsverandering in de samenleving ten gunste van de bij.</w:t>
      </w:r>
    </w:p>
    <w:p w14:paraId="52FF255E" w14:textId="77777777" w:rsidR="00EF7F87" w:rsidRPr="00A03CDB" w:rsidRDefault="00EF7F87" w:rsidP="00EF7F87">
      <w:pPr>
        <w:pStyle w:val="StijlStandaardSVVerdana10ptCursiefLinks-175cmRec"/>
        <w:ind w:left="284"/>
        <w:rPr>
          <w:rFonts w:cs="Verdana-Bold"/>
          <w:bCs/>
          <w:i w:val="0"/>
          <w:lang w:val="en-US" w:eastAsia="nl-BE"/>
        </w:rPr>
      </w:pPr>
      <w:r w:rsidRPr="00A03CDB">
        <w:rPr>
          <w:rFonts w:cs="Verdana-Bold"/>
          <w:bCs/>
          <w:i w:val="0"/>
          <w:lang w:val="en-US" w:eastAsia="nl-BE"/>
        </w:rPr>
        <w:t>Budget: website 1.016,25 euro</w:t>
      </w:r>
    </w:p>
    <w:p w14:paraId="21497525" w14:textId="77777777" w:rsidR="00EF7F87" w:rsidRPr="00A03CDB" w:rsidRDefault="00EF7F87" w:rsidP="00EF7F87">
      <w:pPr>
        <w:pStyle w:val="StijlStandaardSVVerdana10ptCursiefLinks-175cmRec"/>
        <w:ind w:left="284"/>
        <w:rPr>
          <w:rFonts w:cs="Verdana-Bold"/>
          <w:bCs/>
          <w:i w:val="0"/>
          <w:lang w:val="en-US" w:eastAsia="nl-BE"/>
        </w:rPr>
      </w:pPr>
      <w:r w:rsidRPr="00A03CDB">
        <w:rPr>
          <w:rFonts w:cs="Verdana-Bold"/>
          <w:bCs/>
          <w:i w:val="0"/>
          <w:lang w:val="en-US" w:eastAsia="nl-BE"/>
        </w:rPr>
        <w:t>Facebook promoted post 99,74 euro</w:t>
      </w:r>
    </w:p>
    <w:p w14:paraId="1A1FD8CC" w14:textId="77777777" w:rsidR="00EF7F87" w:rsidRPr="00A03CDB" w:rsidRDefault="00EF7F87" w:rsidP="00EF7F87">
      <w:pPr>
        <w:pStyle w:val="StijlStandaardSVVerdana10ptCursiefLinks-175cmRec"/>
        <w:rPr>
          <w:rFonts w:cs="Verdana-Bold"/>
          <w:bCs/>
          <w:i w:val="0"/>
          <w:u w:val="single"/>
          <w:lang w:val="en-US" w:eastAsia="nl-BE"/>
        </w:rPr>
      </w:pPr>
    </w:p>
    <w:p w14:paraId="52CCC11B" w14:textId="77777777" w:rsidR="00EF7F87" w:rsidRPr="008471F0" w:rsidRDefault="00EF7F87" w:rsidP="00EF7F87">
      <w:pPr>
        <w:pStyle w:val="StijlStandaardSVVerdana10ptCursiefLinks-175cmRec"/>
        <w:numPr>
          <w:ilvl w:val="0"/>
          <w:numId w:val="10"/>
        </w:numPr>
        <w:ind w:left="284" w:hanging="284"/>
        <w:rPr>
          <w:rFonts w:cs="Verdana-Bold"/>
          <w:bCs/>
          <w:i w:val="0"/>
          <w:lang w:val="nl-BE" w:eastAsia="nl-BE"/>
        </w:rPr>
      </w:pPr>
      <w:r w:rsidRPr="00890D5D">
        <w:rPr>
          <w:rFonts w:cs="Verdana-Bold"/>
          <w:bCs/>
          <w:i w:val="0"/>
          <w:lang w:val="nl-BE" w:eastAsia="nl-BE"/>
        </w:rPr>
        <w:t>EDGE-kit</w:t>
      </w:r>
    </w:p>
    <w:p w14:paraId="14190F17" w14:textId="77777777" w:rsidR="00EF7F87" w:rsidRDefault="00EF7F87" w:rsidP="00EF7F87">
      <w:pPr>
        <w:pStyle w:val="StijlStandaardSVVerdana10ptCursiefLinks-175cmRec"/>
        <w:ind w:left="284"/>
        <w:rPr>
          <w:rFonts w:cs="Verdana-Bold"/>
          <w:bCs/>
          <w:i w:val="0"/>
          <w:lang w:val="nl-BE" w:eastAsia="nl-BE"/>
        </w:rPr>
      </w:pPr>
      <w:r w:rsidRPr="0044436E">
        <w:rPr>
          <w:rFonts w:cs="Verdana-Bold"/>
          <w:bCs/>
          <w:i w:val="0"/>
          <w:lang w:val="nl-BE" w:eastAsia="nl-BE"/>
        </w:rPr>
        <w:t>Deze kit levert docenten in economische opleidingen concrete actiefiches en instrumenten om duurzaamheid een plaats te geven in hun vakken</w:t>
      </w:r>
      <w:r>
        <w:rPr>
          <w:rFonts w:cs="Verdana-Bold"/>
          <w:bCs/>
          <w:i w:val="0"/>
          <w:lang w:val="nl-BE" w:eastAsia="nl-BE"/>
        </w:rPr>
        <w:t>.</w:t>
      </w:r>
    </w:p>
    <w:p w14:paraId="20649683" w14:textId="77777777" w:rsidR="00EF7F87" w:rsidRDefault="00EF7F87" w:rsidP="00EF7F87">
      <w:pPr>
        <w:pStyle w:val="StijlStandaardSVVerdana10ptCursiefLinks-175cmRec"/>
        <w:ind w:left="284"/>
        <w:rPr>
          <w:rFonts w:cs="Verdana-Bold"/>
          <w:bCs/>
          <w:i w:val="0"/>
          <w:lang w:val="nl-BE" w:eastAsia="nl-BE"/>
        </w:rPr>
      </w:pPr>
      <w:r w:rsidRPr="00890D5D">
        <w:rPr>
          <w:rFonts w:cs="Verdana-Bold"/>
          <w:bCs/>
          <w:i w:val="0"/>
          <w:lang w:val="nl-BE" w:eastAsia="nl-BE"/>
        </w:rPr>
        <w:t xml:space="preserve">Budget: </w:t>
      </w:r>
      <w:r>
        <w:rPr>
          <w:rFonts w:cs="Verdana-Bold"/>
          <w:bCs/>
          <w:i w:val="0"/>
          <w:lang w:val="nl-BE" w:eastAsia="nl-BE"/>
        </w:rPr>
        <w:t>5.190,7</w:t>
      </w:r>
      <w:r w:rsidRPr="00890D5D">
        <w:rPr>
          <w:rFonts w:cs="Verdana-Bold"/>
          <w:bCs/>
          <w:i w:val="0"/>
          <w:lang w:val="nl-BE" w:eastAsia="nl-BE"/>
        </w:rPr>
        <w:t>5</w:t>
      </w:r>
      <w:r>
        <w:rPr>
          <w:rFonts w:cs="Verdana-Bold"/>
          <w:bCs/>
          <w:i w:val="0"/>
          <w:lang w:val="nl-BE" w:eastAsia="nl-BE"/>
        </w:rPr>
        <w:t xml:space="preserve"> euro</w:t>
      </w:r>
    </w:p>
    <w:p w14:paraId="4DEED90F" w14:textId="77777777" w:rsidR="00EF7F87" w:rsidRPr="0044436E" w:rsidRDefault="00EF7F87" w:rsidP="00EF7F87">
      <w:pPr>
        <w:pStyle w:val="StijlStandaardSVVerdana10ptCursiefLinks-175cmRec"/>
        <w:rPr>
          <w:rFonts w:cs="Verdana-Bold"/>
          <w:bCs/>
          <w:i w:val="0"/>
          <w:lang w:val="nl-BE" w:eastAsia="nl-BE"/>
        </w:rPr>
      </w:pPr>
    </w:p>
    <w:p w14:paraId="5F09FA80" w14:textId="77777777" w:rsidR="00EF7F87" w:rsidRPr="0044436E" w:rsidRDefault="00EF7F87" w:rsidP="00EF7F87">
      <w:pPr>
        <w:pStyle w:val="StijlStandaardSVVerdana10ptCursiefLinks-175cmRec"/>
        <w:numPr>
          <w:ilvl w:val="0"/>
          <w:numId w:val="10"/>
        </w:numPr>
        <w:ind w:left="284" w:hanging="284"/>
        <w:rPr>
          <w:rFonts w:cs="Verdana-Bold"/>
          <w:bCs/>
          <w:i w:val="0"/>
          <w:lang w:val="nl-BE" w:eastAsia="nl-BE"/>
        </w:rPr>
      </w:pPr>
      <w:r w:rsidRPr="00890D5D">
        <w:rPr>
          <w:rFonts w:cs="Verdana-Bold"/>
          <w:bCs/>
          <w:i w:val="0"/>
          <w:lang w:val="nl-BE" w:eastAsia="nl-BE"/>
        </w:rPr>
        <w:t>Dikketruiendag</w:t>
      </w:r>
    </w:p>
    <w:p w14:paraId="1CDBE97A" w14:textId="77777777" w:rsidR="00EF7F87" w:rsidRDefault="00EF7F87" w:rsidP="00EF7F87">
      <w:pPr>
        <w:pStyle w:val="StijlStandaardSVVerdana10ptCursiefLinks-175cmRec"/>
        <w:ind w:left="284"/>
        <w:rPr>
          <w:rFonts w:cs="Verdana-Bold"/>
          <w:bCs/>
          <w:i w:val="0"/>
          <w:lang w:val="nl-BE" w:eastAsia="nl-BE"/>
        </w:rPr>
      </w:pPr>
      <w:r>
        <w:rPr>
          <w:rFonts w:cs="Verdana-Bold"/>
          <w:bCs/>
          <w:i w:val="0"/>
          <w:lang w:val="nl-BE" w:eastAsia="nl-BE"/>
        </w:rPr>
        <w:t>w</w:t>
      </w:r>
      <w:r w:rsidRPr="00890D5D">
        <w:rPr>
          <w:rFonts w:cs="Verdana-Bold"/>
          <w:bCs/>
          <w:i w:val="0"/>
          <w:lang w:val="nl-BE" w:eastAsia="nl-BE"/>
        </w:rPr>
        <w:t>ebsite dikketruiendag.be</w:t>
      </w:r>
      <w:r>
        <w:rPr>
          <w:rFonts w:cs="Verdana-Bold"/>
          <w:bCs/>
          <w:i w:val="0"/>
          <w:lang w:val="nl-BE" w:eastAsia="nl-BE"/>
        </w:rPr>
        <w:t xml:space="preserve"> ; budget : </w:t>
      </w:r>
      <w:r w:rsidRPr="00890D5D">
        <w:rPr>
          <w:rFonts w:cs="Verdana-Bold"/>
          <w:bCs/>
          <w:i w:val="0"/>
          <w:lang w:val="nl-BE" w:eastAsia="nl-BE"/>
        </w:rPr>
        <w:t>1</w:t>
      </w:r>
      <w:r>
        <w:rPr>
          <w:rFonts w:cs="Verdana-Bold"/>
          <w:bCs/>
          <w:i w:val="0"/>
          <w:lang w:val="nl-BE" w:eastAsia="nl-BE"/>
        </w:rPr>
        <w:t>.</w:t>
      </w:r>
      <w:r w:rsidRPr="00890D5D">
        <w:rPr>
          <w:rFonts w:cs="Verdana-Bold"/>
          <w:bCs/>
          <w:i w:val="0"/>
          <w:lang w:val="nl-BE" w:eastAsia="nl-BE"/>
        </w:rPr>
        <w:t>016</w:t>
      </w:r>
      <w:r>
        <w:rPr>
          <w:rFonts w:cs="Verdana-Bold"/>
          <w:bCs/>
          <w:i w:val="0"/>
          <w:lang w:val="nl-BE" w:eastAsia="nl-BE"/>
        </w:rPr>
        <w:t>,</w:t>
      </w:r>
      <w:r w:rsidRPr="00890D5D">
        <w:rPr>
          <w:rFonts w:cs="Verdana-Bold"/>
          <w:bCs/>
          <w:i w:val="0"/>
          <w:lang w:val="nl-BE" w:eastAsia="nl-BE"/>
        </w:rPr>
        <w:t>25</w:t>
      </w:r>
      <w:r>
        <w:rPr>
          <w:rFonts w:cs="Verdana-Bold"/>
          <w:bCs/>
          <w:i w:val="0"/>
          <w:lang w:val="nl-BE" w:eastAsia="nl-BE"/>
        </w:rPr>
        <w:t xml:space="preserve"> euro</w:t>
      </w:r>
    </w:p>
    <w:p w14:paraId="3B98B327" w14:textId="77777777" w:rsidR="00EF7F87" w:rsidRPr="00890D5D" w:rsidRDefault="00EF7F87" w:rsidP="00EF7F87">
      <w:pPr>
        <w:pStyle w:val="StijlStandaardSVVerdana10ptCursiefLinks-175cmRec"/>
        <w:rPr>
          <w:rFonts w:cs="Verdana-Bold"/>
          <w:bCs/>
          <w:i w:val="0"/>
          <w:u w:val="single"/>
          <w:lang w:val="nl-BE" w:eastAsia="nl-BE"/>
        </w:rPr>
      </w:pPr>
    </w:p>
    <w:p w14:paraId="6C1DC418" w14:textId="77777777" w:rsidR="00EF7F87" w:rsidRDefault="00EF7F87" w:rsidP="00EF7F87">
      <w:pPr>
        <w:spacing w:after="0" w:line="240" w:lineRule="auto"/>
        <w:jc w:val="both"/>
        <w:rPr>
          <w:rFonts w:ascii="Verdana" w:hAnsi="Verdana"/>
          <w:i/>
          <w:sz w:val="20"/>
          <w:szCs w:val="20"/>
        </w:rPr>
      </w:pPr>
      <w:r w:rsidRPr="008471F0">
        <w:rPr>
          <w:rFonts w:ascii="Verdana" w:hAnsi="Verdana"/>
          <w:i/>
          <w:sz w:val="20"/>
          <w:szCs w:val="20"/>
        </w:rPr>
        <w:t>ALBON: bodemhelden</w:t>
      </w:r>
    </w:p>
    <w:p w14:paraId="4CF8C042" w14:textId="77777777" w:rsidR="00EF7F87" w:rsidRPr="008471F0" w:rsidRDefault="00EF7F87" w:rsidP="00EF7F87">
      <w:pPr>
        <w:pStyle w:val="StijlStandaardSVVerdana10ptCursiefLinks-175cmRec"/>
        <w:rPr>
          <w:rFonts w:cs="Verdana-Bold"/>
          <w:bCs/>
          <w:i w:val="0"/>
          <w:u w:val="single"/>
          <w:lang w:val="nl-BE" w:eastAsia="nl-BE"/>
        </w:rPr>
      </w:pPr>
    </w:p>
    <w:p w14:paraId="7DF48142" w14:textId="77777777" w:rsidR="00EF7F87" w:rsidRDefault="00EF7F87" w:rsidP="00EF7F87">
      <w:pPr>
        <w:pStyle w:val="StijlStandaardSVVerdana10ptCursiefLinks-175cmRec"/>
        <w:numPr>
          <w:ilvl w:val="0"/>
          <w:numId w:val="10"/>
        </w:numPr>
        <w:ind w:left="284" w:hanging="284"/>
        <w:rPr>
          <w:rFonts w:cs="Verdana-Bold"/>
          <w:bCs/>
          <w:i w:val="0"/>
          <w:lang w:val="nl-BE" w:eastAsia="nl-BE"/>
        </w:rPr>
      </w:pPr>
      <w:r w:rsidRPr="00890D5D">
        <w:rPr>
          <w:rFonts w:cs="Verdana-Bold"/>
          <w:bCs/>
          <w:i w:val="0"/>
          <w:lang w:val="nl-BE" w:eastAsia="nl-BE"/>
        </w:rPr>
        <w:t>Website bodemhelden.be (deel van jaarvandebodem, OVAM)</w:t>
      </w:r>
    </w:p>
    <w:p w14:paraId="280FC6A7" w14:textId="27D02CDC" w:rsidR="00EF7F87" w:rsidRPr="00890D5D" w:rsidRDefault="00EF7F87" w:rsidP="00EF7F87">
      <w:pPr>
        <w:pStyle w:val="StijlStandaardSVVerdana10ptCursiefLinks-175cmRec"/>
        <w:ind w:left="284"/>
        <w:rPr>
          <w:rFonts w:cs="Verdana-Bold"/>
          <w:bCs/>
          <w:i w:val="0"/>
          <w:lang w:val="nl-BE" w:eastAsia="nl-BE"/>
        </w:rPr>
      </w:pPr>
      <w:r w:rsidRPr="00890D5D">
        <w:rPr>
          <w:rFonts w:cs="Verdana-Bold"/>
          <w:bCs/>
          <w:i w:val="0"/>
          <w:lang w:val="nl-BE" w:eastAsia="nl-BE"/>
        </w:rPr>
        <w:t>Voor de campagne over bodemhelden (in het kader van</w:t>
      </w:r>
      <w:r w:rsidR="009C5061">
        <w:rPr>
          <w:rFonts w:cs="Verdana-Bold"/>
          <w:bCs/>
          <w:i w:val="0"/>
          <w:lang w:val="nl-BE" w:eastAsia="nl-BE"/>
        </w:rPr>
        <w:t xml:space="preserve"> het jaar van de bodem) werden F</w:t>
      </w:r>
      <w:r w:rsidRPr="00890D5D">
        <w:rPr>
          <w:rFonts w:cs="Verdana-Bold"/>
          <w:bCs/>
          <w:i w:val="0"/>
          <w:lang w:val="nl-BE" w:eastAsia="nl-BE"/>
        </w:rPr>
        <w:t>acebook promoted post ingezet</w:t>
      </w:r>
    </w:p>
    <w:p w14:paraId="0044A9F2" w14:textId="292589BD" w:rsidR="00EF7F87" w:rsidRDefault="00EF7F87" w:rsidP="00EF7F87">
      <w:pPr>
        <w:pStyle w:val="StijlStandaardSVVerdana10ptCursiefLinks-175cmRec"/>
        <w:ind w:left="284"/>
        <w:rPr>
          <w:rFonts w:cs="Verdana-Bold"/>
          <w:bCs/>
          <w:i w:val="0"/>
          <w:lang w:val="nl-BE" w:eastAsia="nl-BE"/>
        </w:rPr>
      </w:pPr>
      <w:r>
        <w:rPr>
          <w:rFonts w:cs="Verdana-Bold"/>
          <w:bCs/>
          <w:i w:val="0"/>
          <w:lang w:val="nl-BE" w:eastAsia="nl-BE"/>
        </w:rPr>
        <w:t>Budget: 87,25 euro</w:t>
      </w:r>
      <w:r w:rsidR="002555C4">
        <w:rPr>
          <w:rFonts w:cs="Verdana-Bold"/>
          <w:bCs/>
          <w:i w:val="0"/>
          <w:lang w:val="nl-BE" w:eastAsia="nl-BE"/>
        </w:rPr>
        <w:t xml:space="preserve"> + ontwikkeling bodemheldentoepassing 12.354 euro + jaarlijkse hosting 600 euro</w:t>
      </w:r>
    </w:p>
    <w:p w14:paraId="35CE89BF" w14:textId="77777777" w:rsidR="00EF7F87" w:rsidRDefault="00EF7F87" w:rsidP="00EF7F87">
      <w:pPr>
        <w:pStyle w:val="StijlStandaardSVVerdana10ptCursiefLinks-175cmRec"/>
        <w:rPr>
          <w:rFonts w:cs="Verdana-Bold"/>
          <w:bCs/>
          <w:i w:val="0"/>
          <w:lang w:val="nl-BE" w:eastAsia="nl-BE"/>
        </w:rPr>
      </w:pPr>
    </w:p>
    <w:p w14:paraId="1C87FF94" w14:textId="77777777" w:rsidR="00EF7F87" w:rsidRPr="008471F0" w:rsidRDefault="00EF7F87" w:rsidP="00EF7F87">
      <w:pPr>
        <w:spacing w:after="0" w:line="240" w:lineRule="auto"/>
        <w:jc w:val="both"/>
        <w:rPr>
          <w:rFonts w:ascii="Verdana" w:hAnsi="Verdana"/>
          <w:i/>
          <w:sz w:val="20"/>
          <w:szCs w:val="20"/>
        </w:rPr>
      </w:pPr>
      <w:r w:rsidRPr="008471F0">
        <w:rPr>
          <w:rFonts w:ascii="Verdana" w:hAnsi="Verdana"/>
          <w:i/>
          <w:sz w:val="20"/>
          <w:szCs w:val="20"/>
        </w:rPr>
        <w:t>ALHRMG: gezond uit eigen grond</w:t>
      </w:r>
    </w:p>
    <w:p w14:paraId="28648FEF" w14:textId="77777777" w:rsidR="00EF7F87" w:rsidRPr="00890D5D" w:rsidRDefault="00EF7F87" w:rsidP="00EF7F87">
      <w:pPr>
        <w:pStyle w:val="StijlStandaardSVVerdana10ptCursiefLinks-175cmRec"/>
        <w:numPr>
          <w:ilvl w:val="0"/>
          <w:numId w:val="10"/>
        </w:numPr>
        <w:ind w:left="284" w:hanging="284"/>
        <w:rPr>
          <w:rFonts w:cs="Verdana-Bold"/>
          <w:bCs/>
          <w:i w:val="0"/>
          <w:lang w:val="nl-BE" w:eastAsia="nl-BE"/>
        </w:rPr>
      </w:pPr>
      <w:r w:rsidRPr="00890D5D">
        <w:rPr>
          <w:rFonts w:cs="Verdana-Bold"/>
          <w:bCs/>
          <w:i w:val="0"/>
          <w:lang w:val="nl-BE" w:eastAsia="nl-BE"/>
        </w:rPr>
        <w:t xml:space="preserve">Website gezond uit eigen grond </w:t>
      </w:r>
      <w:r>
        <w:rPr>
          <w:rFonts w:cs="Verdana-Bold"/>
          <w:bCs/>
          <w:i w:val="0"/>
          <w:lang w:val="nl-BE" w:eastAsia="nl-BE"/>
        </w:rPr>
        <w:t>(</w:t>
      </w:r>
      <w:r w:rsidRPr="00890D5D">
        <w:rPr>
          <w:rFonts w:cs="Verdana-Bold"/>
          <w:bCs/>
          <w:i w:val="0"/>
          <w:lang w:val="nl-BE" w:eastAsia="nl-BE"/>
        </w:rPr>
        <w:t>1</w:t>
      </w:r>
      <w:r>
        <w:rPr>
          <w:rFonts w:cs="Verdana-Bold"/>
          <w:bCs/>
          <w:i w:val="0"/>
          <w:lang w:val="nl-BE" w:eastAsia="nl-BE"/>
        </w:rPr>
        <w:t>.016,</w:t>
      </w:r>
      <w:r w:rsidRPr="00890D5D">
        <w:rPr>
          <w:rFonts w:cs="Verdana-Bold"/>
          <w:bCs/>
          <w:i w:val="0"/>
          <w:lang w:val="nl-BE" w:eastAsia="nl-BE"/>
        </w:rPr>
        <w:t>25</w:t>
      </w:r>
      <w:r>
        <w:rPr>
          <w:rFonts w:cs="Verdana-Bold"/>
          <w:bCs/>
          <w:i w:val="0"/>
          <w:lang w:val="nl-BE" w:eastAsia="nl-BE"/>
        </w:rPr>
        <w:t xml:space="preserve"> euro)</w:t>
      </w:r>
    </w:p>
    <w:p w14:paraId="34F27C05" w14:textId="5383AF0B" w:rsidR="00EF7F87" w:rsidRDefault="00EF7F87" w:rsidP="00EF7F87">
      <w:pPr>
        <w:pStyle w:val="StijlStandaardSVVerdana10ptCursiefLinks-175cmRec"/>
        <w:numPr>
          <w:ilvl w:val="0"/>
          <w:numId w:val="10"/>
        </w:numPr>
        <w:ind w:left="284" w:hanging="284"/>
        <w:rPr>
          <w:rFonts w:cs="Verdana-Bold"/>
          <w:bCs/>
          <w:i w:val="0"/>
          <w:lang w:val="nl-BE" w:eastAsia="nl-BE"/>
        </w:rPr>
      </w:pPr>
      <w:r w:rsidRPr="008471F0">
        <w:rPr>
          <w:rFonts w:cs="Verdana-Bold"/>
          <w:bCs/>
          <w:i w:val="0"/>
          <w:lang w:val="nl-BE" w:eastAsia="nl-BE"/>
        </w:rPr>
        <w:lastRenderedPageBreak/>
        <w:t xml:space="preserve">Voor de campagne "Gezond uit eigen grond" werden </w:t>
      </w:r>
      <w:r w:rsidR="009C5061">
        <w:rPr>
          <w:rFonts w:cs="Verdana-Bold"/>
          <w:bCs/>
          <w:i w:val="0"/>
          <w:lang w:val="nl-BE" w:eastAsia="nl-BE"/>
        </w:rPr>
        <w:t>F</w:t>
      </w:r>
      <w:r w:rsidRPr="008471F0">
        <w:rPr>
          <w:rFonts w:cs="Verdana-Bold"/>
          <w:bCs/>
          <w:i w:val="0"/>
          <w:lang w:val="nl-BE" w:eastAsia="nl-BE"/>
        </w:rPr>
        <w:t>acebook promoted posts ingezet.</w:t>
      </w:r>
    </w:p>
    <w:p w14:paraId="558CAE7F" w14:textId="77777777" w:rsidR="00EF7F87" w:rsidRPr="008471F0" w:rsidRDefault="00EF7F87" w:rsidP="00EF7F87">
      <w:pPr>
        <w:pStyle w:val="StijlStandaardSVVerdana10ptCursiefLinks-175cmRec"/>
        <w:ind w:left="284"/>
        <w:rPr>
          <w:rFonts w:cs="Verdana-Bold"/>
          <w:bCs/>
          <w:i w:val="0"/>
          <w:lang w:val="nl-BE" w:eastAsia="nl-BE"/>
        </w:rPr>
      </w:pPr>
      <w:r w:rsidRPr="008471F0">
        <w:rPr>
          <w:rFonts w:cs="Verdana-Bold"/>
          <w:bCs/>
          <w:i w:val="0"/>
          <w:lang w:val="nl-BE" w:eastAsia="nl-BE"/>
        </w:rPr>
        <w:t>Budget : 200 euro</w:t>
      </w:r>
    </w:p>
    <w:p w14:paraId="110F2072" w14:textId="77777777" w:rsidR="00EF7F87" w:rsidRPr="00890D5D" w:rsidRDefault="00EF7F87" w:rsidP="00EF7F87">
      <w:pPr>
        <w:pStyle w:val="StijlStandaardSVVerdana10ptCursiefLinks-175cmRec"/>
        <w:rPr>
          <w:rFonts w:cs="Verdana-Bold"/>
          <w:bCs/>
          <w:i w:val="0"/>
          <w:lang w:val="nl-BE" w:eastAsia="nl-BE"/>
        </w:rPr>
      </w:pPr>
    </w:p>
    <w:p w14:paraId="0C5C74E2" w14:textId="77777777" w:rsidR="00EF7F87" w:rsidRPr="008471F0" w:rsidRDefault="00EF7F87" w:rsidP="00EF7F87">
      <w:pPr>
        <w:spacing w:after="0" w:line="240" w:lineRule="auto"/>
        <w:jc w:val="both"/>
        <w:rPr>
          <w:rFonts w:ascii="Verdana" w:hAnsi="Verdana"/>
          <w:i/>
          <w:sz w:val="20"/>
          <w:szCs w:val="20"/>
        </w:rPr>
      </w:pPr>
      <w:r w:rsidRPr="008471F0">
        <w:rPr>
          <w:rFonts w:ascii="Verdana" w:hAnsi="Verdana"/>
          <w:i/>
          <w:sz w:val="20"/>
          <w:szCs w:val="20"/>
        </w:rPr>
        <w:t>STG</w:t>
      </w:r>
    </w:p>
    <w:p w14:paraId="51FCAFCF" w14:textId="7A9EDAC0" w:rsidR="00EF7F87" w:rsidRPr="008471F0" w:rsidRDefault="00EF7F87" w:rsidP="00EF7F87">
      <w:pPr>
        <w:pStyle w:val="StijlStandaardSVVerdana10ptCursiefLinks-175cmRec"/>
        <w:numPr>
          <w:ilvl w:val="0"/>
          <w:numId w:val="10"/>
        </w:numPr>
        <w:ind w:left="284" w:hanging="284"/>
        <w:rPr>
          <w:i w:val="0"/>
        </w:rPr>
      </w:pPr>
      <w:r w:rsidRPr="00890D5D">
        <w:rPr>
          <w:rFonts w:cs="Verdana-Bold"/>
          <w:bCs/>
          <w:i w:val="0"/>
          <w:lang w:val="nl-BE" w:eastAsia="nl-BE"/>
        </w:rPr>
        <w:t xml:space="preserve">Vacature </w:t>
      </w:r>
      <w:r w:rsidR="00B158F1">
        <w:rPr>
          <w:rFonts w:cs="Verdana-Bold"/>
          <w:bCs/>
          <w:i w:val="0"/>
          <w:lang w:val="nl-BE" w:eastAsia="nl-BE"/>
        </w:rPr>
        <w:t>l</w:t>
      </w:r>
      <w:r w:rsidRPr="00890D5D">
        <w:rPr>
          <w:rFonts w:cs="Verdana-Bold"/>
          <w:bCs/>
          <w:i w:val="0"/>
          <w:lang w:val="nl-BE" w:eastAsia="nl-BE"/>
        </w:rPr>
        <w:t>nked</w:t>
      </w:r>
      <w:r w:rsidR="00B158F1">
        <w:rPr>
          <w:rFonts w:cs="Verdana-Bold"/>
          <w:bCs/>
          <w:i w:val="0"/>
          <w:lang w:val="nl-BE" w:eastAsia="nl-BE"/>
        </w:rPr>
        <w:t>I</w:t>
      </w:r>
      <w:r w:rsidRPr="00890D5D">
        <w:rPr>
          <w:rFonts w:cs="Verdana-Bold"/>
          <w:bCs/>
          <w:i w:val="0"/>
          <w:lang w:val="nl-BE" w:eastAsia="nl-BE"/>
        </w:rPr>
        <w:t>n tonen aan specifieke (ICT</w:t>
      </w:r>
      <w:r>
        <w:rPr>
          <w:rFonts w:cs="Verdana-Bold"/>
          <w:bCs/>
          <w:i w:val="0"/>
          <w:lang w:val="nl-BE" w:eastAsia="nl-BE"/>
        </w:rPr>
        <w:t>-</w:t>
      </w:r>
      <w:r w:rsidRPr="00890D5D">
        <w:rPr>
          <w:rFonts w:cs="Verdana-Bold"/>
          <w:bCs/>
          <w:i w:val="0"/>
          <w:lang w:val="nl-BE" w:eastAsia="nl-BE"/>
        </w:rPr>
        <w:t>)profielen: 100</w:t>
      </w:r>
      <w:r>
        <w:rPr>
          <w:rFonts w:cs="Verdana-Bold"/>
          <w:bCs/>
          <w:i w:val="0"/>
          <w:lang w:val="nl-BE" w:eastAsia="nl-BE"/>
        </w:rPr>
        <w:t xml:space="preserve"> euro</w:t>
      </w:r>
    </w:p>
    <w:p w14:paraId="65F16A65" w14:textId="77777777" w:rsidR="00EF7F87" w:rsidRDefault="00EF7F87" w:rsidP="00EF7F87">
      <w:pPr>
        <w:pStyle w:val="StijlStandaardSVVerdana10ptCursiefLinks-175cmRec"/>
        <w:rPr>
          <w:rFonts w:cs="Verdana-Bold"/>
          <w:bCs/>
          <w:i w:val="0"/>
          <w:lang w:val="nl-BE" w:eastAsia="nl-BE"/>
        </w:rPr>
      </w:pPr>
    </w:p>
    <w:p w14:paraId="798B887E" w14:textId="77777777" w:rsidR="00EF7F87" w:rsidRDefault="00EF7F87" w:rsidP="00EF7F87">
      <w:pPr>
        <w:pStyle w:val="StijlStandaardSVVerdana10ptCursiefLinks-175cmRec"/>
        <w:rPr>
          <w:rFonts w:cs="Verdana-Bold"/>
          <w:bCs/>
          <w:i w:val="0"/>
          <w:lang w:val="nl-BE" w:eastAsia="nl-BE"/>
        </w:rPr>
      </w:pPr>
    </w:p>
    <w:p w14:paraId="790047E0" w14:textId="7B77D9A6" w:rsidR="00EF7F87" w:rsidRPr="00890D5D" w:rsidRDefault="00EF7F87" w:rsidP="00EF7F87">
      <w:pPr>
        <w:pStyle w:val="StandaardSV"/>
        <w:rPr>
          <w:rFonts w:ascii="Verdana" w:hAnsi="Verdana"/>
          <w:sz w:val="20"/>
        </w:rPr>
      </w:pPr>
      <w:r w:rsidRPr="00566B13">
        <w:rPr>
          <w:rFonts w:ascii="Verdana" w:eastAsiaTheme="minorHAnsi" w:hAnsi="Verdana" w:cs="Verdana"/>
          <w:sz w:val="20"/>
          <w:lang w:val="nl-BE" w:eastAsia="en-US"/>
        </w:rPr>
        <w:t>Het Departement LNE heeft een communicatieplan- en strategie waar</w:t>
      </w:r>
      <w:r>
        <w:rPr>
          <w:rFonts w:ascii="Verdana" w:eastAsiaTheme="minorHAnsi" w:hAnsi="Verdana" w:cs="Verdana"/>
          <w:sz w:val="20"/>
          <w:lang w:val="nl-BE" w:eastAsia="en-US"/>
        </w:rPr>
        <w:t>,</w:t>
      </w:r>
      <w:r w:rsidRPr="00566B13">
        <w:rPr>
          <w:rFonts w:ascii="Verdana" w:eastAsiaTheme="minorHAnsi" w:hAnsi="Verdana" w:cs="Verdana"/>
          <w:sz w:val="20"/>
          <w:lang w:val="nl-BE" w:eastAsia="en-US"/>
        </w:rPr>
        <w:t xml:space="preserve"> naast gedrukt</w:t>
      </w:r>
      <w:r>
        <w:rPr>
          <w:rFonts w:ascii="Verdana" w:eastAsiaTheme="minorHAnsi" w:hAnsi="Verdana" w:cs="Verdana"/>
          <w:sz w:val="20"/>
          <w:lang w:val="nl-BE" w:eastAsia="en-US"/>
        </w:rPr>
        <w:t>,</w:t>
      </w:r>
      <w:r w:rsidRPr="00566B13">
        <w:rPr>
          <w:rFonts w:ascii="Verdana" w:eastAsiaTheme="minorHAnsi" w:hAnsi="Verdana" w:cs="Verdana"/>
          <w:sz w:val="20"/>
          <w:lang w:val="nl-BE" w:eastAsia="en-US"/>
        </w:rPr>
        <w:t xml:space="preserve"> ook digitaal veel aan bod komt. Hierin staat wat er qua communicatie dat jaar aan bod zal komen. Dit plan vertaalt zich naar online campagnes op </w:t>
      </w:r>
      <w:r w:rsidR="009C5061">
        <w:rPr>
          <w:rFonts w:ascii="Verdana" w:eastAsiaTheme="minorHAnsi" w:hAnsi="Verdana" w:cs="Verdana"/>
          <w:sz w:val="20"/>
          <w:lang w:val="nl-BE" w:eastAsia="en-US"/>
        </w:rPr>
        <w:t>Y</w:t>
      </w:r>
      <w:r w:rsidRPr="00566B13">
        <w:rPr>
          <w:rFonts w:ascii="Verdana" w:eastAsiaTheme="minorHAnsi" w:hAnsi="Verdana" w:cs="Verdana"/>
          <w:sz w:val="20"/>
          <w:lang w:val="nl-BE" w:eastAsia="en-US"/>
        </w:rPr>
        <w:t>ou</w:t>
      </w:r>
      <w:r w:rsidR="009C5061">
        <w:rPr>
          <w:rFonts w:ascii="Verdana" w:eastAsiaTheme="minorHAnsi" w:hAnsi="Verdana" w:cs="Verdana"/>
          <w:sz w:val="20"/>
          <w:lang w:val="nl-BE" w:eastAsia="en-US"/>
        </w:rPr>
        <w:t>T</w:t>
      </w:r>
      <w:r w:rsidRPr="00566B13">
        <w:rPr>
          <w:rFonts w:ascii="Verdana" w:eastAsiaTheme="minorHAnsi" w:hAnsi="Verdana" w:cs="Verdana"/>
          <w:sz w:val="20"/>
          <w:lang w:val="nl-BE" w:eastAsia="en-US"/>
        </w:rPr>
        <w:t xml:space="preserve">ube, </w:t>
      </w:r>
      <w:r w:rsidR="009C5061">
        <w:rPr>
          <w:rFonts w:ascii="Verdana" w:eastAsiaTheme="minorHAnsi" w:hAnsi="Verdana" w:cs="Verdana"/>
          <w:sz w:val="20"/>
          <w:lang w:val="nl-BE" w:eastAsia="en-US"/>
        </w:rPr>
        <w:t>F</w:t>
      </w:r>
      <w:r w:rsidRPr="00566B13">
        <w:rPr>
          <w:rFonts w:ascii="Verdana" w:eastAsiaTheme="minorHAnsi" w:hAnsi="Verdana" w:cs="Verdana"/>
          <w:sz w:val="20"/>
          <w:lang w:val="nl-BE" w:eastAsia="en-US"/>
        </w:rPr>
        <w:t xml:space="preserve">acebook advertenties, google adwords. Bij promotie op websites </w:t>
      </w:r>
      <w:r>
        <w:rPr>
          <w:rFonts w:ascii="Verdana" w:eastAsiaTheme="minorHAnsi" w:hAnsi="Verdana" w:cs="Verdana"/>
          <w:sz w:val="20"/>
          <w:lang w:val="nl-BE" w:eastAsia="en-US"/>
        </w:rPr>
        <w:t>(</w:t>
      </w:r>
      <w:r w:rsidRPr="00566B13">
        <w:rPr>
          <w:rFonts w:ascii="Verdana" w:eastAsiaTheme="minorHAnsi" w:hAnsi="Verdana" w:cs="Verdana"/>
          <w:sz w:val="20"/>
          <w:lang w:val="nl-BE" w:eastAsia="en-US"/>
        </w:rPr>
        <w:t>bv. homepage take-over</w:t>
      </w:r>
      <w:r>
        <w:rPr>
          <w:rFonts w:ascii="Verdana" w:eastAsiaTheme="minorHAnsi" w:hAnsi="Verdana" w:cs="Verdana"/>
          <w:sz w:val="20"/>
          <w:lang w:val="nl-BE" w:eastAsia="en-US"/>
        </w:rPr>
        <w:t>)</w:t>
      </w:r>
      <w:r w:rsidRPr="00566B13">
        <w:rPr>
          <w:rFonts w:ascii="Verdana" w:eastAsiaTheme="minorHAnsi" w:hAnsi="Verdana" w:cs="Verdana"/>
          <w:sz w:val="20"/>
          <w:lang w:val="nl-BE" w:eastAsia="en-US"/>
        </w:rPr>
        <w:t xml:space="preserve"> word</w:t>
      </w:r>
      <w:r>
        <w:rPr>
          <w:rFonts w:ascii="Verdana" w:eastAsiaTheme="minorHAnsi" w:hAnsi="Verdana" w:cs="Verdana"/>
          <w:sz w:val="20"/>
          <w:lang w:val="nl-BE" w:eastAsia="en-US"/>
        </w:rPr>
        <w:t xml:space="preserve">en </w:t>
      </w:r>
      <w:r w:rsidRPr="00566B13">
        <w:rPr>
          <w:rFonts w:ascii="Verdana" w:eastAsiaTheme="minorHAnsi" w:hAnsi="Verdana" w:cs="Verdana"/>
          <w:sz w:val="20"/>
          <w:lang w:val="nl-BE" w:eastAsia="en-US"/>
        </w:rPr>
        <w:t>statistieken geanalyseerd op basis van het bereik.</w:t>
      </w:r>
      <w:r>
        <w:rPr>
          <w:rFonts w:ascii="Verdana" w:eastAsiaTheme="minorHAnsi" w:hAnsi="Verdana" w:cs="Verdana"/>
          <w:sz w:val="20"/>
          <w:lang w:val="nl-BE" w:eastAsia="en-US"/>
        </w:rPr>
        <w:t xml:space="preserve"> </w:t>
      </w:r>
      <w:r w:rsidRPr="00566B13">
        <w:rPr>
          <w:rFonts w:ascii="Verdana" w:eastAsiaTheme="minorHAnsi" w:hAnsi="Verdana" w:cs="Verdana"/>
          <w:sz w:val="20"/>
          <w:lang w:val="nl-BE" w:eastAsia="en-US"/>
        </w:rPr>
        <w:t>Op basis van de online statistieken worden deze campagnes indien nodig bijgestuurd.</w:t>
      </w:r>
    </w:p>
    <w:p w14:paraId="1CACC54D" w14:textId="77777777" w:rsidR="00EF7F87" w:rsidRDefault="00EF7F87" w:rsidP="003E52E8">
      <w:pPr>
        <w:pStyle w:val="Lijstalinea"/>
        <w:ind w:left="0"/>
        <w:jc w:val="both"/>
        <w:rPr>
          <w:sz w:val="20"/>
          <w:szCs w:val="20"/>
        </w:rPr>
      </w:pPr>
    </w:p>
    <w:p w14:paraId="43B530E9" w14:textId="77777777" w:rsidR="00DC3C57" w:rsidRDefault="00DC3C57" w:rsidP="003E52E8">
      <w:pPr>
        <w:pStyle w:val="Lijstalinea"/>
        <w:ind w:left="0"/>
        <w:jc w:val="both"/>
        <w:rPr>
          <w:sz w:val="20"/>
          <w:szCs w:val="20"/>
        </w:rPr>
      </w:pPr>
    </w:p>
    <w:p w14:paraId="7329BD67" w14:textId="6DD05E04" w:rsidR="00DC3C57" w:rsidRPr="00DC3C57" w:rsidRDefault="00DC3C57" w:rsidP="00DC3C57">
      <w:pPr>
        <w:pStyle w:val="Nummering"/>
        <w:spacing w:after="0"/>
        <w:rPr>
          <w:b/>
          <w:i/>
          <w:szCs w:val="20"/>
          <w:lang w:val="nl-BE"/>
        </w:rPr>
      </w:pPr>
      <w:r w:rsidRPr="00DC3C57">
        <w:rPr>
          <w:b/>
          <w:i/>
          <w:szCs w:val="20"/>
          <w:lang w:val="nl-BE"/>
        </w:rPr>
        <w:t>Joke Schauvliege (landbouw en visserij)</w:t>
      </w:r>
    </w:p>
    <w:p w14:paraId="0D6D5F1B" w14:textId="77777777" w:rsidR="00DC3C57" w:rsidRDefault="00DC3C57" w:rsidP="003E52E8">
      <w:pPr>
        <w:pStyle w:val="Lijstalinea"/>
        <w:ind w:left="0"/>
        <w:jc w:val="both"/>
        <w:rPr>
          <w:sz w:val="20"/>
          <w:szCs w:val="20"/>
        </w:rPr>
      </w:pPr>
    </w:p>
    <w:p w14:paraId="67401185" w14:textId="77777777" w:rsidR="00DC3C57" w:rsidRPr="00DC3C57" w:rsidRDefault="00DC3C57" w:rsidP="00DC3C57">
      <w:pPr>
        <w:pStyle w:val="Lijstalinea"/>
        <w:ind w:left="0"/>
        <w:jc w:val="both"/>
        <w:rPr>
          <w:sz w:val="20"/>
          <w:szCs w:val="20"/>
          <w:u w:val="single"/>
        </w:rPr>
      </w:pPr>
      <w:r w:rsidRPr="00DC3C57">
        <w:rPr>
          <w:sz w:val="20"/>
          <w:szCs w:val="20"/>
          <w:u w:val="single"/>
        </w:rPr>
        <w:t>Departement Landbouw en Visserij</w:t>
      </w:r>
    </w:p>
    <w:p w14:paraId="1FECFE13" w14:textId="77777777" w:rsidR="00DC3C57" w:rsidRPr="008337ED" w:rsidRDefault="00DC3C57" w:rsidP="00DC3C57">
      <w:pPr>
        <w:pStyle w:val="Nummering"/>
        <w:spacing w:after="0"/>
        <w:rPr>
          <w:lang w:val="nl-BE"/>
        </w:rPr>
      </w:pPr>
    </w:p>
    <w:p w14:paraId="61DBE1D0" w14:textId="77777777" w:rsidR="00DC3C57" w:rsidRPr="008337ED" w:rsidRDefault="00DC3C57" w:rsidP="00DC3C57">
      <w:pPr>
        <w:pStyle w:val="Nummering"/>
        <w:spacing w:after="0"/>
        <w:rPr>
          <w:lang w:val="nl-BE"/>
        </w:rPr>
      </w:pPr>
      <w:r>
        <w:rPr>
          <w:lang w:val="nl-BE"/>
        </w:rPr>
        <w:t>H</w:t>
      </w:r>
      <w:r w:rsidRPr="008337ED">
        <w:rPr>
          <w:lang w:val="nl-BE"/>
        </w:rPr>
        <w:t>et Departement Landbouw en Visserij h</w:t>
      </w:r>
      <w:r>
        <w:rPr>
          <w:lang w:val="nl-BE"/>
        </w:rPr>
        <w:t xml:space="preserve">eeft geen </w:t>
      </w:r>
      <w:r w:rsidRPr="008337ED">
        <w:rPr>
          <w:lang w:val="nl-BE"/>
        </w:rPr>
        <w:t>betalende informatiecampagnes ingezet</w:t>
      </w:r>
      <w:r>
        <w:rPr>
          <w:lang w:val="nl-BE"/>
        </w:rPr>
        <w:t>.</w:t>
      </w:r>
    </w:p>
    <w:p w14:paraId="4B72CA45" w14:textId="77777777" w:rsidR="00DC3C57" w:rsidRDefault="00DC3C57" w:rsidP="00DC3C57">
      <w:pPr>
        <w:pStyle w:val="Nummering"/>
        <w:spacing w:after="0"/>
        <w:rPr>
          <w:lang w:val="nl-BE"/>
        </w:rPr>
      </w:pPr>
    </w:p>
    <w:p w14:paraId="0DC68D84" w14:textId="77777777" w:rsidR="00DC3C57" w:rsidRDefault="00DC3C57" w:rsidP="00DC3C57">
      <w:pPr>
        <w:pStyle w:val="Nummering"/>
        <w:spacing w:after="0"/>
        <w:rPr>
          <w:lang w:val="nl-BE"/>
        </w:rPr>
      </w:pPr>
      <w:r>
        <w:rPr>
          <w:lang w:val="nl-BE"/>
        </w:rPr>
        <w:t>H</w:t>
      </w:r>
      <w:r w:rsidRPr="008337ED">
        <w:rPr>
          <w:lang w:val="nl-BE"/>
        </w:rPr>
        <w:t>et Departement zet in op regelmatige communicatie over beleid en nieuwigheden, via mailing</w:t>
      </w:r>
      <w:r>
        <w:rPr>
          <w:lang w:val="nl-BE"/>
        </w:rPr>
        <w:t xml:space="preserve">, </w:t>
      </w:r>
      <w:r w:rsidRPr="008337ED">
        <w:rPr>
          <w:lang w:val="nl-BE"/>
        </w:rPr>
        <w:t>uitnodigingen</w:t>
      </w:r>
      <w:r>
        <w:rPr>
          <w:lang w:val="nl-BE"/>
        </w:rPr>
        <w:t xml:space="preserve"> en </w:t>
      </w:r>
      <w:r w:rsidRPr="008337ED">
        <w:rPr>
          <w:lang w:val="nl-BE"/>
        </w:rPr>
        <w:t>persberichten</w:t>
      </w:r>
      <w:r>
        <w:rPr>
          <w:lang w:val="nl-BE"/>
        </w:rPr>
        <w:t xml:space="preserve">, die </w:t>
      </w:r>
      <w:r w:rsidRPr="008337ED">
        <w:rPr>
          <w:lang w:val="nl-BE"/>
        </w:rPr>
        <w:t xml:space="preserve">systematisch verspreid </w:t>
      </w:r>
      <w:r>
        <w:rPr>
          <w:lang w:val="nl-BE"/>
        </w:rPr>
        <w:t xml:space="preserve">worden </w:t>
      </w:r>
      <w:r w:rsidRPr="008337ED">
        <w:rPr>
          <w:lang w:val="nl-BE"/>
        </w:rPr>
        <w:t>via website, eigen nieuwsbrief, Twitter, Facebook, YouTube. Ook voor aanverwante tools zoals Tweetdeck, wordt niet betaald.</w:t>
      </w:r>
    </w:p>
    <w:p w14:paraId="152FA944" w14:textId="77777777" w:rsidR="00DC3C57" w:rsidRDefault="00DC3C57" w:rsidP="00DC3C57">
      <w:pPr>
        <w:pStyle w:val="Nummering"/>
        <w:spacing w:after="0"/>
        <w:rPr>
          <w:lang w:val="nl-BE"/>
        </w:rPr>
      </w:pPr>
    </w:p>
    <w:p w14:paraId="607D64E7" w14:textId="77777777" w:rsidR="00DC3C57" w:rsidRDefault="00DC3C57" w:rsidP="00DC3C57">
      <w:pPr>
        <w:pStyle w:val="Nummering"/>
        <w:spacing w:after="0"/>
        <w:rPr>
          <w:lang w:val="nl-BE"/>
        </w:rPr>
      </w:pPr>
      <w:r>
        <w:rPr>
          <w:lang w:val="nl-BE"/>
        </w:rPr>
        <w:lastRenderedPageBreak/>
        <w:t>Op h</w:t>
      </w:r>
      <w:r w:rsidRPr="008337ED">
        <w:rPr>
          <w:lang w:val="nl-BE"/>
        </w:rPr>
        <w:t>et vlak van platformen bouwt het departement al sinds 2006 stelselmatig verder aan het e-loket Landbouw en Visserij waarlangs de klant zijn aanvragen kan indienen, zijn gegevens kan raadplegen en zijn dossiergebonden communicatie kan voeren.</w:t>
      </w:r>
    </w:p>
    <w:p w14:paraId="4594CB88" w14:textId="77777777" w:rsidR="00DC3C57" w:rsidRDefault="00DC3C57" w:rsidP="00DC3C57">
      <w:pPr>
        <w:pStyle w:val="Nummering"/>
        <w:spacing w:after="0"/>
        <w:rPr>
          <w:lang w:val="nl-BE"/>
        </w:rPr>
      </w:pPr>
      <w:r w:rsidRPr="008337ED">
        <w:rPr>
          <w:lang w:val="nl-BE"/>
        </w:rPr>
        <w:t>Ondertussen is het e-loket al ruim uitgebouwd en worden bijna alle steunaanvragen in het kader van Europese en Vlaamse wetgeving, verplicht elektronisch ingevuld, beheerd en ingediend.</w:t>
      </w:r>
    </w:p>
    <w:p w14:paraId="78510389" w14:textId="77777777" w:rsidR="00DC3C57" w:rsidRDefault="00DC3C57" w:rsidP="00DC3C57">
      <w:pPr>
        <w:pStyle w:val="Nummering"/>
        <w:spacing w:after="0"/>
        <w:rPr>
          <w:lang w:val="nl-BE"/>
        </w:rPr>
      </w:pPr>
    </w:p>
    <w:p w14:paraId="57018485" w14:textId="77777777" w:rsidR="00DC3C57" w:rsidRPr="00002ADE" w:rsidRDefault="00DC3C57" w:rsidP="00DC3C57">
      <w:pPr>
        <w:pStyle w:val="Nummering"/>
        <w:spacing w:after="0"/>
        <w:rPr>
          <w:lang w:val="nl-BE"/>
        </w:rPr>
      </w:pPr>
      <w:r w:rsidRPr="00002ADE">
        <w:rPr>
          <w:lang w:val="nl-BE"/>
        </w:rPr>
        <w:t xml:space="preserve">Het Departement Landbouw en Visserij vertrekt voor de communicatie uit de beleidsdoelstelling: “De overheid is de partner van Flanders Agrofood Valley.” </w:t>
      </w:r>
      <w:r>
        <w:rPr>
          <w:lang w:val="nl-BE"/>
        </w:rPr>
        <w:t>H</w:t>
      </w:r>
      <w:r w:rsidRPr="00002ADE">
        <w:rPr>
          <w:lang w:val="nl-BE"/>
        </w:rPr>
        <w:t xml:space="preserve">et bereik van de informatie die wordt rondgestuurd, </w:t>
      </w:r>
      <w:r>
        <w:rPr>
          <w:lang w:val="nl-BE"/>
        </w:rPr>
        <w:t xml:space="preserve">wordt </w:t>
      </w:r>
      <w:r w:rsidRPr="00002ADE">
        <w:rPr>
          <w:lang w:val="nl-BE"/>
        </w:rPr>
        <w:t>bijgehouden en de contacten geüpdatet waar nodig (persberichten, nieuwsbrief, uitnodiging, tweewegscommunicatie e-loket…).</w:t>
      </w:r>
    </w:p>
    <w:p w14:paraId="7045D5C7" w14:textId="77777777" w:rsidR="00DC3C57" w:rsidRDefault="00DC3C57" w:rsidP="00DC3C57">
      <w:pPr>
        <w:pStyle w:val="Nummering"/>
        <w:spacing w:after="0"/>
        <w:rPr>
          <w:lang w:val="nl-BE"/>
        </w:rPr>
      </w:pPr>
    </w:p>
    <w:p w14:paraId="746846E2" w14:textId="77777777" w:rsidR="00DC3C57" w:rsidRPr="00DC3C57" w:rsidRDefault="00DC3C57" w:rsidP="00DC3C57">
      <w:pPr>
        <w:pStyle w:val="Lijstalinea"/>
        <w:ind w:left="0"/>
        <w:jc w:val="both"/>
        <w:rPr>
          <w:sz w:val="20"/>
          <w:szCs w:val="20"/>
          <w:u w:val="single"/>
        </w:rPr>
      </w:pPr>
      <w:r w:rsidRPr="00DC3C57">
        <w:rPr>
          <w:sz w:val="20"/>
          <w:szCs w:val="20"/>
          <w:u w:val="single"/>
        </w:rPr>
        <w:t>Instituut voor Landbouw- en Visserijonderzoek (ILVO)</w:t>
      </w:r>
    </w:p>
    <w:p w14:paraId="5F744DBA" w14:textId="77777777" w:rsidR="00DC3C57" w:rsidRPr="008337ED" w:rsidRDefault="00DC3C57" w:rsidP="00DC3C57">
      <w:pPr>
        <w:pStyle w:val="Nummering"/>
        <w:spacing w:after="0"/>
        <w:rPr>
          <w:lang w:val="nl-BE"/>
        </w:rPr>
      </w:pPr>
    </w:p>
    <w:p w14:paraId="0BD6BB8E" w14:textId="77777777" w:rsidR="00DC3C57" w:rsidRPr="008337ED" w:rsidRDefault="00DC3C57" w:rsidP="00DC3C57">
      <w:pPr>
        <w:pStyle w:val="Nummering"/>
        <w:spacing w:after="0"/>
        <w:rPr>
          <w:lang w:val="nl-BE"/>
        </w:rPr>
      </w:pPr>
      <w:r>
        <w:rPr>
          <w:lang w:val="nl-BE"/>
        </w:rPr>
        <w:t xml:space="preserve">Ook </w:t>
      </w:r>
      <w:r w:rsidRPr="008337ED">
        <w:rPr>
          <w:lang w:val="nl-BE"/>
        </w:rPr>
        <w:t>ILVO</w:t>
      </w:r>
      <w:r>
        <w:rPr>
          <w:lang w:val="nl-BE"/>
        </w:rPr>
        <w:t xml:space="preserve"> heeft geen betalende informatiecampagnes ingezet.</w:t>
      </w:r>
    </w:p>
    <w:p w14:paraId="47E5E80A" w14:textId="77777777" w:rsidR="00DC3C57" w:rsidRPr="008337ED" w:rsidRDefault="00DC3C57" w:rsidP="00DC3C57">
      <w:pPr>
        <w:pStyle w:val="Nummering"/>
        <w:spacing w:after="0"/>
        <w:rPr>
          <w:lang w:val="nl-BE"/>
        </w:rPr>
      </w:pPr>
    </w:p>
    <w:p w14:paraId="5A039CFA" w14:textId="77777777" w:rsidR="00DC3C57" w:rsidRDefault="00DC3C57" w:rsidP="00DC3C57">
      <w:pPr>
        <w:pStyle w:val="Nummering"/>
        <w:spacing w:after="0"/>
        <w:rPr>
          <w:lang w:val="nl-BE"/>
        </w:rPr>
      </w:pPr>
      <w:r w:rsidRPr="008337ED">
        <w:rPr>
          <w:lang w:val="nl-BE"/>
        </w:rPr>
        <w:t xml:space="preserve">ILVO communiceert wekelijks over de studiedagen en symposia, het onderzoek en nieuwigheden in de dienstverlening. Dit gebeurt via mailing, uitnodigingen, persberichten die systematisch digitaal worden verspreid via digitale en sociale media (ILVO-website, websites van partnerorganisaties, eigen nieuwsbrief, Twitter, Facebook). Ook het informatieplatform van VILT wordt als een krachtige versterker gebruikt. Daarnaast zet ILVO ook VMT (digitaal platform voor voedingstechnologie) en </w:t>
      </w:r>
      <w:r>
        <w:rPr>
          <w:lang w:val="nl-BE"/>
        </w:rPr>
        <w:t>V</w:t>
      </w:r>
      <w:r w:rsidRPr="008337ED">
        <w:rPr>
          <w:lang w:val="nl-BE"/>
        </w:rPr>
        <w:t>isserijnieuws in als digitale media.</w:t>
      </w:r>
    </w:p>
    <w:p w14:paraId="57A9F863" w14:textId="633FA598" w:rsidR="000E4937" w:rsidRDefault="000E4937" w:rsidP="00DC3C57">
      <w:pPr>
        <w:pStyle w:val="Nummering"/>
        <w:spacing w:after="0"/>
        <w:rPr>
          <w:lang w:val="nl-BE"/>
        </w:rPr>
      </w:pPr>
    </w:p>
    <w:p w14:paraId="2EAAD870" w14:textId="77777777" w:rsidR="00DC3C57" w:rsidRDefault="00DC3C57" w:rsidP="00DC3C57">
      <w:pPr>
        <w:pStyle w:val="Nummering"/>
        <w:spacing w:after="0"/>
        <w:rPr>
          <w:lang w:val="nl-BE"/>
        </w:rPr>
      </w:pPr>
      <w:r w:rsidRPr="00002ADE">
        <w:rPr>
          <w:lang w:val="nl-BE"/>
        </w:rPr>
        <w:t xml:space="preserve">Bij elke communicatie vanuit ILVO wordt vertrokken uit de beleidsdoelstelling “onderzoek en innovatie in de agrovoedingsketen”. Na elke informatie-push (persbericht, uitnodiging) wordt de output bekeken. Daarnaast wordt ook de mate van inschrijvingen op de studiedagen (t.o.v. </w:t>
      </w:r>
      <w:r w:rsidRPr="00002ADE">
        <w:rPr>
          <w:lang w:val="nl-BE"/>
        </w:rPr>
        <w:lastRenderedPageBreak/>
        <w:t>het vooraf beoogde aantal) als succesmeter gebruikt. Een derde indicator is het aantal klachten.</w:t>
      </w:r>
    </w:p>
    <w:p w14:paraId="6B3E1ECC" w14:textId="77777777" w:rsidR="00DC3C57" w:rsidRDefault="00DC3C57" w:rsidP="00DC3C57">
      <w:pPr>
        <w:pStyle w:val="Nummering"/>
        <w:spacing w:after="0"/>
        <w:rPr>
          <w:lang w:val="nl-BE"/>
        </w:rPr>
      </w:pPr>
      <w:r w:rsidRPr="00002ADE">
        <w:rPr>
          <w:lang w:val="nl-BE"/>
        </w:rPr>
        <w:t>De globale evaluatie is positief, en wordt versterkt doordat ILVO op regelmatige basis wordt gevraagd om informatie aan derden te leveren. ILVO wordt dus beschouwd als een geloofwaardige en degelijke bron van wetenschappelijke kennis, die meer dan voldoende inzet op de communicatie rond onderzoek en innovatie in de agrovoedingsketen.</w:t>
      </w:r>
    </w:p>
    <w:p w14:paraId="49305758" w14:textId="77777777" w:rsidR="00DC3C57" w:rsidRDefault="00DC3C57" w:rsidP="00DC3C57">
      <w:pPr>
        <w:pStyle w:val="Nummering"/>
        <w:spacing w:after="0"/>
        <w:rPr>
          <w:lang w:val="nl-BE"/>
        </w:rPr>
      </w:pPr>
    </w:p>
    <w:p w14:paraId="6062F3AA" w14:textId="77777777" w:rsidR="00DC3C57" w:rsidRPr="00DC3C57" w:rsidRDefault="00DC3C57" w:rsidP="00DC3C57">
      <w:pPr>
        <w:pStyle w:val="Lijstalinea"/>
        <w:ind w:left="0"/>
        <w:jc w:val="both"/>
        <w:rPr>
          <w:sz w:val="20"/>
          <w:szCs w:val="20"/>
          <w:u w:val="single"/>
        </w:rPr>
      </w:pPr>
      <w:r w:rsidRPr="00DC3C57">
        <w:rPr>
          <w:sz w:val="20"/>
          <w:szCs w:val="20"/>
          <w:u w:val="single"/>
        </w:rPr>
        <w:t>Vlaams Centrum voor Agro- en Visserijmarketing (VLAM)</w:t>
      </w:r>
    </w:p>
    <w:p w14:paraId="4F2AA5D6" w14:textId="77777777" w:rsidR="00DC3C57" w:rsidRPr="008337ED" w:rsidRDefault="00DC3C57" w:rsidP="00DC3C57">
      <w:pPr>
        <w:pStyle w:val="Nummering"/>
        <w:spacing w:after="0"/>
        <w:rPr>
          <w:lang w:val="nl-BE"/>
        </w:rPr>
      </w:pPr>
    </w:p>
    <w:p w14:paraId="3228DDDB" w14:textId="77777777" w:rsidR="00DC3C57" w:rsidRPr="00DD34E6" w:rsidRDefault="00DC3C57" w:rsidP="00DC3C57">
      <w:pPr>
        <w:pStyle w:val="Nummering"/>
        <w:spacing w:after="0"/>
        <w:rPr>
          <w:lang w:val="nl-BE"/>
        </w:rPr>
      </w:pPr>
      <w:r w:rsidRPr="00A03CDB">
        <w:rPr>
          <w:lang w:val="nl-BE"/>
        </w:rPr>
        <w:t>VLAM stuurt geen beleidscommunicatie uit maar focust zich op promotie, betaald met middelen uit de sector.</w:t>
      </w:r>
    </w:p>
    <w:p w14:paraId="56DD1324" w14:textId="77777777" w:rsidR="00DC3C57" w:rsidRDefault="00DC3C57" w:rsidP="003E52E8">
      <w:pPr>
        <w:pStyle w:val="Lijstalinea"/>
        <w:ind w:left="0"/>
        <w:jc w:val="both"/>
        <w:rPr>
          <w:sz w:val="20"/>
          <w:szCs w:val="20"/>
        </w:rPr>
      </w:pPr>
    </w:p>
    <w:p w14:paraId="522CF51B" w14:textId="2607FB1C" w:rsidR="00566580" w:rsidRDefault="00566580" w:rsidP="003E52E8">
      <w:pPr>
        <w:pStyle w:val="Lijstalinea"/>
        <w:ind w:left="0"/>
        <w:jc w:val="both"/>
        <w:rPr>
          <w:sz w:val="20"/>
          <w:szCs w:val="20"/>
        </w:rPr>
      </w:pPr>
      <w:r>
        <w:rPr>
          <w:sz w:val="20"/>
          <w:szCs w:val="20"/>
        </w:rPr>
        <w:br w:type="page"/>
      </w:r>
    </w:p>
    <w:p w14:paraId="1B39334C" w14:textId="77777777" w:rsidR="00ED1B20" w:rsidRDefault="00ED1B20" w:rsidP="003E52E8">
      <w:pPr>
        <w:pStyle w:val="Lijstalinea"/>
        <w:ind w:left="0"/>
        <w:jc w:val="both"/>
        <w:rPr>
          <w:sz w:val="20"/>
          <w:szCs w:val="20"/>
        </w:rPr>
      </w:pPr>
    </w:p>
    <w:p w14:paraId="1311BE2C" w14:textId="1D816A49" w:rsidR="00DC3C57" w:rsidRPr="00DC3C57" w:rsidRDefault="00DC3C57" w:rsidP="00DC3C57">
      <w:pPr>
        <w:pStyle w:val="Nummering"/>
        <w:spacing w:after="0"/>
        <w:rPr>
          <w:b/>
          <w:i/>
          <w:szCs w:val="20"/>
          <w:lang w:val="nl-BE"/>
        </w:rPr>
      </w:pPr>
      <w:r w:rsidRPr="00DC3C57">
        <w:rPr>
          <w:b/>
          <w:i/>
          <w:szCs w:val="20"/>
          <w:lang w:val="nl-BE"/>
        </w:rPr>
        <w:t>Sven Gatz (coördinatie Brussel) – Muntpunt</w:t>
      </w:r>
    </w:p>
    <w:p w14:paraId="66784273" w14:textId="77777777" w:rsidR="00DC3C57" w:rsidRDefault="00DC3C57" w:rsidP="003E52E8">
      <w:pPr>
        <w:pStyle w:val="Lijstalinea"/>
        <w:ind w:left="0"/>
        <w:jc w:val="both"/>
        <w:rPr>
          <w:sz w:val="20"/>
          <w:szCs w:val="20"/>
        </w:rPr>
      </w:pPr>
    </w:p>
    <w:p w14:paraId="2F1F77FE" w14:textId="77777777" w:rsidR="00ED1B20" w:rsidRDefault="00ED1B20" w:rsidP="003E52E8">
      <w:pPr>
        <w:pStyle w:val="Lijstalinea"/>
        <w:ind w:left="0"/>
        <w:jc w:val="both"/>
        <w:rPr>
          <w:sz w:val="20"/>
          <w:szCs w:val="20"/>
        </w:rPr>
      </w:pPr>
    </w:p>
    <w:p w14:paraId="626A1D6E" w14:textId="1CFFC478" w:rsidR="00DC3C57" w:rsidRDefault="00DC3C57" w:rsidP="003E52E8">
      <w:pPr>
        <w:pStyle w:val="Lijstalinea"/>
        <w:ind w:left="0"/>
        <w:jc w:val="both"/>
        <w:rPr>
          <w:sz w:val="20"/>
          <w:szCs w:val="20"/>
        </w:rPr>
      </w:pPr>
      <w:r w:rsidRPr="00DC3C57">
        <w:rPr>
          <w:noProof/>
          <w:lang w:val="nl-BE" w:eastAsia="nl-BE"/>
        </w:rPr>
        <w:drawing>
          <wp:inline distT="0" distB="0" distL="0" distR="0" wp14:anchorId="09CE6FEA" wp14:editId="58C8AC9F">
            <wp:extent cx="5731510" cy="278930"/>
            <wp:effectExtent l="0" t="0" r="254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31510" cy="278930"/>
                    </a:xfrm>
                    <a:prstGeom prst="rect">
                      <a:avLst/>
                    </a:prstGeom>
                    <a:noFill/>
                    <a:ln>
                      <a:noFill/>
                    </a:ln>
                  </pic:spPr>
                </pic:pic>
              </a:graphicData>
            </a:graphic>
          </wp:inline>
        </w:drawing>
      </w:r>
    </w:p>
    <w:p w14:paraId="25933FB5" w14:textId="77777777" w:rsidR="00DC3C57" w:rsidRDefault="00DC3C57" w:rsidP="003E52E8">
      <w:pPr>
        <w:pStyle w:val="Lijstalinea"/>
        <w:ind w:left="0"/>
        <w:jc w:val="both"/>
        <w:rPr>
          <w:sz w:val="20"/>
          <w:szCs w:val="20"/>
        </w:rPr>
      </w:pPr>
    </w:p>
    <w:p w14:paraId="35777B65" w14:textId="77777777" w:rsidR="00ED1B20" w:rsidRDefault="00ED1B20" w:rsidP="003E52E8">
      <w:pPr>
        <w:pStyle w:val="Lijstalinea"/>
        <w:ind w:left="0"/>
        <w:jc w:val="both"/>
        <w:rPr>
          <w:sz w:val="20"/>
          <w:szCs w:val="20"/>
        </w:rPr>
      </w:pPr>
    </w:p>
    <w:p w14:paraId="4EE9615B" w14:textId="6B0AEA16" w:rsidR="00DC3C57" w:rsidRDefault="00DC3C57" w:rsidP="003E52E8">
      <w:pPr>
        <w:pStyle w:val="Lijstalinea"/>
        <w:ind w:left="0"/>
        <w:jc w:val="both"/>
        <w:rPr>
          <w:sz w:val="20"/>
          <w:szCs w:val="20"/>
        </w:rPr>
      </w:pPr>
      <w:r w:rsidRPr="00DC3C57">
        <w:rPr>
          <w:noProof/>
          <w:lang w:val="nl-BE" w:eastAsia="nl-BE"/>
        </w:rPr>
        <w:drawing>
          <wp:inline distT="0" distB="0" distL="0" distR="0" wp14:anchorId="77F49D5A" wp14:editId="307EA460">
            <wp:extent cx="5731510" cy="4182832"/>
            <wp:effectExtent l="0" t="0" r="254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1510" cy="4182832"/>
                    </a:xfrm>
                    <a:prstGeom prst="rect">
                      <a:avLst/>
                    </a:prstGeom>
                    <a:noFill/>
                    <a:ln>
                      <a:noFill/>
                    </a:ln>
                  </pic:spPr>
                </pic:pic>
              </a:graphicData>
            </a:graphic>
          </wp:inline>
        </w:drawing>
      </w:r>
    </w:p>
    <w:p w14:paraId="72806EE1" w14:textId="77777777" w:rsidR="001B6028" w:rsidRDefault="001B6028" w:rsidP="003E52E8">
      <w:pPr>
        <w:pStyle w:val="Lijstalinea"/>
        <w:ind w:left="0"/>
        <w:jc w:val="both"/>
        <w:rPr>
          <w:sz w:val="20"/>
          <w:szCs w:val="20"/>
        </w:rPr>
      </w:pPr>
    </w:p>
    <w:p w14:paraId="7EBDE32F" w14:textId="5BBB2DAE" w:rsidR="00B35FC4" w:rsidRDefault="00B35FC4" w:rsidP="003E52E8">
      <w:pPr>
        <w:pStyle w:val="Lijstalinea"/>
        <w:ind w:left="0"/>
        <w:jc w:val="both"/>
        <w:rPr>
          <w:sz w:val="20"/>
          <w:szCs w:val="20"/>
        </w:rPr>
      </w:pPr>
    </w:p>
    <w:p w14:paraId="77037C0E" w14:textId="46B02C0F" w:rsidR="00DD45C1" w:rsidRDefault="00DD45C1" w:rsidP="003E52E8">
      <w:pPr>
        <w:pStyle w:val="Lijstalinea"/>
        <w:ind w:left="0"/>
        <w:jc w:val="both"/>
        <w:rPr>
          <w:sz w:val="20"/>
          <w:szCs w:val="20"/>
        </w:rPr>
      </w:pPr>
      <w:r>
        <w:rPr>
          <w:sz w:val="20"/>
          <w:szCs w:val="20"/>
        </w:rPr>
        <w:br w:type="page"/>
      </w:r>
    </w:p>
    <w:p w14:paraId="0C2A9FDA" w14:textId="605BFFAD" w:rsidR="00DD45C1" w:rsidRDefault="00DD45C1" w:rsidP="003E52E8">
      <w:pPr>
        <w:pStyle w:val="Lijstalinea"/>
        <w:ind w:left="0"/>
        <w:jc w:val="both"/>
        <w:rPr>
          <w:sz w:val="20"/>
          <w:szCs w:val="20"/>
        </w:rPr>
      </w:pPr>
      <w:r w:rsidRPr="00DD45C1">
        <w:rPr>
          <w:noProof/>
          <w:lang w:val="nl-BE" w:eastAsia="nl-BE"/>
        </w:rPr>
        <w:lastRenderedPageBreak/>
        <w:drawing>
          <wp:inline distT="0" distB="0" distL="0" distR="0" wp14:anchorId="2A7B5204" wp14:editId="128D9909">
            <wp:extent cx="5731510" cy="8983848"/>
            <wp:effectExtent l="0" t="0" r="254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1510" cy="8983848"/>
                    </a:xfrm>
                    <a:prstGeom prst="rect">
                      <a:avLst/>
                    </a:prstGeom>
                    <a:noFill/>
                    <a:ln>
                      <a:noFill/>
                    </a:ln>
                  </pic:spPr>
                </pic:pic>
              </a:graphicData>
            </a:graphic>
          </wp:inline>
        </w:drawing>
      </w:r>
    </w:p>
    <w:sectPr w:rsidR="00DD45C1">
      <w:foot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B3D1F" w14:textId="77777777" w:rsidR="00F927CF" w:rsidRDefault="00F927CF" w:rsidP="0078714A">
      <w:pPr>
        <w:spacing w:after="0" w:line="240" w:lineRule="auto"/>
      </w:pPr>
      <w:r>
        <w:separator/>
      </w:r>
    </w:p>
  </w:endnote>
  <w:endnote w:type="continuationSeparator" w:id="0">
    <w:p w14:paraId="205E8E61" w14:textId="77777777" w:rsidR="00F927CF" w:rsidRDefault="00F927CF" w:rsidP="0078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321253"/>
      <w:docPartObj>
        <w:docPartGallery w:val="Page Numbers (Bottom of Page)"/>
        <w:docPartUnique/>
      </w:docPartObj>
    </w:sdtPr>
    <w:sdtEndPr/>
    <w:sdtContent>
      <w:p w14:paraId="0FA653AC" w14:textId="2EC0BD65" w:rsidR="00F927CF" w:rsidRDefault="00F927CF">
        <w:pPr>
          <w:pStyle w:val="Voettekst"/>
          <w:jc w:val="right"/>
        </w:pPr>
        <w:r>
          <w:fldChar w:fldCharType="begin"/>
        </w:r>
        <w:r>
          <w:instrText>PAGE   \* MERGEFORMAT</w:instrText>
        </w:r>
        <w:r>
          <w:fldChar w:fldCharType="separate"/>
        </w:r>
        <w:r w:rsidR="00DF32D2" w:rsidRPr="00DF32D2">
          <w:rPr>
            <w:noProof/>
            <w:lang w:val="nl-NL"/>
          </w:rPr>
          <w:t>2</w:t>
        </w:r>
        <w:r>
          <w:fldChar w:fldCharType="end"/>
        </w:r>
      </w:p>
    </w:sdtContent>
  </w:sdt>
  <w:p w14:paraId="6BC2D29E" w14:textId="77777777" w:rsidR="00F927CF" w:rsidRDefault="00F927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93C22" w14:textId="77777777" w:rsidR="00F927CF" w:rsidRDefault="00F927CF" w:rsidP="0078714A">
      <w:pPr>
        <w:spacing w:after="0" w:line="240" w:lineRule="auto"/>
      </w:pPr>
      <w:r>
        <w:separator/>
      </w:r>
    </w:p>
  </w:footnote>
  <w:footnote w:type="continuationSeparator" w:id="0">
    <w:p w14:paraId="17494668" w14:textId="77777777" w:rsidR="00F927CF" w:rsidRDefault="00F927CF" w:rsidP="00787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68A4"/>
    <w:multiLevelType w:val="hybridMultilevel"/>
    <w:tmpl w:val="3A44A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A74726"/>
    <w:multiLevelType w:val="hybridMultilevel"/>
    <w:tmpl w:val="F28CAE14"/>
    <w:lvl w:ilvl="0" w:tplc="12801E68">
      <w:start w:val="2016"/>
      <w:numFmt w:val="bullet"/>
      <w:lvlText w:val="-"/>
      <w:lvlJc w:val="left"/>
      <w:pPr>
        <w:ind w:left="644" w:hanging="360"/>
      </w:pPr>
      <w:rPr>
        <w:rFonts w:ascii="Verdana" w:eastAsiaTheme="minorHAnsi" w:hAnsi="Verdana"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 w15:restartNumberingAfterBreak="0">
    <w:nsid w:val="258350FB"/>
    <w:multiLevelType w:val="hybridMultilevel"/>
    <w:tmpl w:val="E83A9D2E"/>
    <w:lvl w:ilvl="0" w:tplc="08130001">
      <w:start w:val="1"/>
      <w:numFmt w:val="bullet"/>
      <w:lvlText w:val=""/>
      <w:lvlJc w:val="left"/>
      <w:pPr>
        <w:ind w:left="1920" w:hanging="360"/>
      </w:pPr>
      <w:rPr>
        <w:rFonts w:ascii="Symbol" w:hAnsi="Symbol" w:hint="default"/>
      </w:rPr>
    </w:lvl>
    <w:lvl w:ilvl="1" w:tplc="08130003" w:tentative="1">
      <w:start w:val="1"/>
      <w:numFmt w:val="bullet"/>
      <w:lvlText w:val="o"/>
      <w:lvlJc w:val="left"/>
      <w:pPr>
        <w:ind w:left="2640" w:hanging="360"/>
      </w:pPr>
      <w:rPr>
        <w:rFonts w:ascii="Courier New" w:hAnsi="Courier New" w:cs="Courier New" w:hint="default"/>
      </w:rPr>
    </w:lvl>
    <w:lvl w:ilvl="2" w:tplc="08130005" w:tentative="1">
      <w:start w:val="1"/>
      <w:numFmt w:val="bullet"/>
      <w:lvlText w:val=""/>
      <w:lvlJc w:val="left"/>
      <w:pPr>
        <w:ind w:left="3360" w:hanging="360"/>
      </w:pPr>
      <w:rPr>
        <w:rFonts w:ascii="Wingdings" w:hAnsi="Wingdings" w:hint="default"/>
      </w:rPr>
    </w:lvl>
    <w:lvl w:ilvl="3" w:tplc="08130001" w:tentative="1">
      <w:start w:val="1"/>
      <w:numFmt w:val="bullet"/>
      <w:lvlText w:val=""/>
      <w:lvlJc w:val="left"/>
      <w:pPr>
        <w:ind w:left="4080" w:hanging="360"/>
      </w:pPr>
      <w:rPr>
        <w:rFonts w:ascii="Symbol" w:hAnsi="Symbol" w:hint="default"/>
      </w:rPr>
    </w:lvl>
    <w:lvl w:ilvl="4" w:tplc="08130003" w:tentative="1">
      <w:start w:val="1"/>
      <w:numFmt w:val="bullet"/>
      <w:lvlText w:val="o"/>
      <w:lvlJc w:val="left"/>
      <w:pPr>
        <w:ind w:left="4800" w:hanging="360"/>
      </w:pPr>
      <w:rPr>
        <w:rFonts w:ascii="Courier New" w:hAnsi="Courier New" w:cs="Courier New" w:hint="default"/>
      </w:rPr>
    </w:lvl>
    <w:lvl w:ilvl="5" w:tplc="08130005" w:tentative="1">
      <w:start w:val="1"/>
      <w:numFmt w:val="bullet"/>
      <w:lvlText w:val=""/>
      <w:lvlJc w:val="left"/>
      <w:pPr>
        <w:ind w:left="5520" w:hanging="360"/>
      </w:pPr>
      <w:rPr>
        <w:rFonts w:ascii="Wingdings" w:hAnsi="Wingdings" w:hint="default"/>
      </w:rPr>
    </w:lvl>
    <w:lvl w:ilvl="6" w:tplc="08130001" w:tentative="1">
      <w:start w:val="1"/>
      <w:numFmt w:val="bullet"/>
      <w:lvlText w:val=""/>
      <w:lvlJc w:val="left"/>
      <w:pPr>
        <w:ind w:left="6240" w:hanging="360"/>
      </w:pPr>
      <w:rPr>
        <w:rFonts w:ascii="Symbol" w:hAnsi="Symbol" w:hint="default"/>
      </w:rPr>
    </w:lvl>
    <w:lvl w:ilvl="7" w:tplc="08130003" w:tentative="1">
      <w:start w:val="1"/>
      <w:numFmt w:val="bullet"/>
      <w:lvlText w:val="o"/>
      <w:lvlJc w:val="left"/>
      <w:pPr>
        <w:ind w:left="6960" w:hanging="360"/>
      </w:pPr>
      <w:rPr>
        <w:rFonts w:ascii="Courier New" w:hAnsi="Courier New" w:cs="Courier New" w:hint="default"/>
      </w:rPr>
    </w:lvl>
    <w:lvl w:ilvl="8" w:tplc="08130005" w:tentative="1">
      <w:start w:val="1"/>
      <w:numFmt w:val="bullet"/>
      <w:lvlText w:val=""/>
      <w:lvlJc w:val="left"/>
      <w:pPr>
        <w:ind w:left="7680" w:hanging="360"/>
      </w:pPr>
      <w:rPr>
        <w:rFonts w:ascii="Wingdings" w:hAnsi="Wingdings" w:hint="default"/>
      </w:rPr>
    </w:lvl>
  </w:abstractNum>
  <w:abstractNum w:abstractNumId="3" w15:restartNumberingAfterBreak="0">
    <w:nsid w:val="305C05B1"/>
    <w:multiLevelType w:val="hybridMultilevel"/>
    <w:tmpl w:val="766A1C9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A2BC8D80">
      <w:start w:val="12"/>
      <w:numFmt w:val="bullet"/>
      <w:lvlText w:val="•"/>
      <w:lvlJc w:val="left"/>
      <w:pPr>
        <w:ind w:left="2148" w:hanging="708"/>
      </w:pPr>
      <w:rPr>
        <w:rFonts w:ascii="Verdana" w:eastAsiaTheme="minorHAnsi" w:hAnsi="Verdana" w:cs="Verdana"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5B1D3A71"/>
    <w:multiLevelType w:val="hybridMultilevel"/>
    <w:tmpl w:val="069E29E4"/>
    <w:lvl w:ilvl="0" w:tplc="B0D4214E">
      <w:start w:val="5"/>
      <w:numFmt w:val="bullet"/>
      <w:lvlText w:val="-"/>
      <w:lvlJc w:val="left"/>
      <w:pPr>
        <w:ind w:left="1776" w:hanging="360"/>
      </w:pPr>
      <w:rPr>
        <w:rFonts w:ascii="Verdana" w:eastAsia="Times New Roman" w:hAnsi="Verdana"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6F4B51DC"/>
    <w:multiLevelType w:val="hybridMultilevel"/>
    <w:tmpl w:val="50F68480"/>
    <w:lvl w:ilvl="0" w:tplc="08130001">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15:restartNumberingAfterBreak="0">
    <w:nsid w:val="72446B80"/>
    <w:multiLevelType w:val="hybridMultilevel"/>
    <w:tmpl w:val="B85C3C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7BB0D91"/>
    <w:multiLevelType w:val="hybridMultilevel"/>
    <w:tmpl w:val="6CA8DD02"/>
    <w:lvl w:ilvl="0" w:tplc="08130001">
      <w:start w:val="1"/>
      <w:numFmt w:val="bullet"/>
      <w:lvlText w:val=""/>
      <w:lvlJc w:val="left"/>
      <w:pPr>
        <w:ind w:left="1364" w:hanging="360"/>
      </w:pPr>
      <w:rPr>
        <w:rFonts w:ascii="Symbol" w:hAnsi="Symbol" w:hint="default"/>
        <w:sz w:val="20"/>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8" w15:restartNumberingAfterBreak="0">
    <w:nsid w:val="78617B11"/>
    <w:multiLevelType w:val="hybridMultilevel"/>
    <w:tmpl w:val="B39E4ED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A67256E"/>
    <w:multiLevelType w:val="hybridMultilevel"/>
    <w:tmpl w:val="3F60A904"/>
    <w:lvl w:ilvl="0" w:tplc="5420C904">
      <w:numFmt w:val="bullet"/>
      <w:lvlText w:val="-"/>
      <w:lvlJc w:val="left"/>
      <w:pPr>
        <w:ind w:left="1364" w:hanging="360"/>
      </w:pPr>
      <w:rPr>
        <w:rFonts w:ascii="Verdana" w:eastAsia="Times New Roman" w:hAnsi="Verdana" w:cs="Times New Roman"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10" w15:restartNumberingAfterBreak="0">
    <w:nsid w:val="7B2F7C9F"/>
    <w:multiLevelType w:val="hybridMultilevel"/>
    <w:tmpl w:val="50006F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0"/>
  </w:num>
  <w:num w:numId="6">
    <w:abstractNumId w:val="1"/>
  </w:num>
  <w:num w:numId="7">
    <w:abstractNumId w:val="7"/>
  </w:num>
  <w:num w:numId="8">
    <w:abstractNumId w:val="8"/>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E1"/>
    <w:rsid w:val="00002F9D"/>
    <w:rsid w:val="000C14DC"/>
    <w:rsid w:val="000E4937"/>
    <w:rsid w:val="00104668"/>
    <w:rsid w:val="00157C88"/>
    <w:rsid w:val="001A5B23"/>
    <w:rsid w:val="001B6028"/>
    <w:rsid w:val="001F0088"/>
    <w:rsid w:val="00243ACC"/>
    <w:rsid w:val="002555C4"/>
    <w:rsid w:val="00285D9E"/>
    <w:rsid w:val="002B540B"/>
    <w:rsid w:val="002E7DC2"/>
    <w:rsid w:val="002F7692"/>
    <w:rsid w:val="003244CA"/>
    <w:rsid w:val="003A4802"/>
    <w:rsid w:val="003B5785"/>
    <w:rsid w:val="003C6B92"/>
    <w:rsid w:val="003E52E8"/>
    <w:rsid w:val="0040049E"/>
    <w:rsid w:val="00566580"/>
    <w:rsid w:val="005B3EE1"/>
    <w:rsid w:val="005B562E"/>
    <w:rsid w:val="005B6028"/>
    <w:rsid w:val="005C388B"/>
    <w:rsid w:val="005E7A5A"/>
    <w:rsid w:val="005F68A6"/>
    <w:rsid w:val="00757DE2"/>
    <w:rsid w:val="0078714A"/>
    <w:rsid w:val="007C57EE"/>
    <w:rsid w:val="007F0003"/>
    <w:rsid w:val="0081106D"/>
    <w:rsid w:val="008A141D"/>
    <w:rsid w:val="008C106C"/>
    <w:rsid w:val="008D405C"/>
    <w:rsid w:val="009121FC"/>
    <w:rsid w:val="009177E5"/>
    <w:rsid w:val="009229B0"/>
    <w:rsid w:val="00934A27"/>
    <w:rsid w:val="009958B1"/>
    <w:rsid w:val="009C5061"/>
    <w:rsid w:val="009D2E5A"/>
    <w:rsid w:val="009E3763"/>
    <w:rsid w:val="00A03CDB"/>
    <w:rsid w:val="00A71B62"/>
    <w:rsid w:val="00A72178"/>
    <w:rsid w:val="00A819C9"/>
    <w:rsid w:val="00AC5695"/>
    <w:rsid w:val="00AF2536"/>
    <w:rsid w:val="00B158F1"/>
    <w:rsid w:val="00B23A1F"/>
    <w:rsid w:val="00B35FC4"/>
    <w:rsid w:val="00B42A3D"/>
    <w:rsid w:val="00B72FA0"/>
    <w:rsid w:val="00C139DF"/>
    <w:rsid w:val="00C3776B"/>
    <w:rsid w:val="00C90F68"/>
    <w:rsid w:val="00C91EB0"/>
    <w:rsid w:val="00CF2476"/>
    <w:rsid w:val="00D67BD3"/>
    <w:rsid w:val="00D776A5"/>
    <w:rsid w:val="00D8044B"/>
    <w:rsid w:val="00D87390"/>
    <w:rsid w:val="00D939DC"/>
    <w:rsid w:val="00DC3C57"/>
    <w:rsid w:val="00DD45C1"/>
    <w:rsid w:val="00DF32D2"/>
    <w:rsid w:val="00E76207"/>
    <w:rsid w:val="00E96707"/>
    <w:rsid w:val="00ED1B20"/>
    <w:rsid w:val="00EE4A89"/>
    <w:rsid w:val="00EF7F87"/>
    <w:rsid w:val="00F817A3"/>
    <w:rsid w:val="00F85464"/>
    <w:rsid w:val="00F927CF"/>
    <w:rsid w:val="00F97ABE"/>
    <w:rsid w:val="00FC08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AECD"/>
  <w15:docId w15:val="{333DC807-A2E4-4021-98A1-5389499F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3EE1"/>
    <w:rPr>
      <w:color w:val="0000FF"/>
      <w:u w:val="single"/>
    </w:rPr>
  </w:style>
  <w:style w:type="paragraph" w:styleId="Normaalweb">
    <w:name w:val="Normal (Web)"/>
    <w:basedOn w:val="Standaard"/>
    <w:uiPriority w:val="99"/>
    <w:semiHidden/>
    <w:unhideWhenUsed/>
    <w:rsid w:val="005B3EE1"/>
    <w:pPr>
      <w:spacing w:before="100" w:beforeAutospacing="1" w:after="100" w:afterAutospacing="1" w:line="240" w:lineRule="auto"/>
    </w:pPr>
    <w:rPr>
      <w:rFonts w:ascii="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AF25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2536"/>
    <w:rPr>
      <w:rFonts w:ascii="Segoe UI" w:hAnsi="Segoe UI" w:cs="Segoe UI"/>
      <w:sz w:val="18"/>
      <w:szCs w:val="18"/>
    </w:rPr>
  </w:style>
  <w:style w:type="paragraph" w:styleId="Lijstalinea">
    <w:name w:val="List Paragraph"/>
    <w:basedOn w:val="Standaard"/>
    <w:uiPriority w:val="34"/>
    <w:qFormat/>
    <w:rsid w:val="000C14DC"/>
    <w:pPr>
      <w:spacing w:after="0" w:line="240" w:lineRule="auto"/>
      <w:ind w:left="720"/>
      <w:contextualSpacing/>
    </w:pPr>
    <w:rPr>
      <w:rFonts w:ascii="Verdana" w:eastAsia="Times New Roman" w:hAnsi="Verdana" w:cs="Times New Roman"/>
      <w:sz w:val="24"/>
      <w:szCs w:val="24"/>
      <w:lang w:val="nl-NL" w:eastAsia="nl-NL"/>
    </w:rPr>
  </w:style>
  <w:style w:type="paragraph" w:customStyle="1" w:styleId="Nummering">
    <w:name w:val="Nummering"/>
    <w:basedOn w:val="Lijstalinea"/>
    <w:link w:val="NummeringChar"/>
    <w:qFormat/>
    <w:rsid w:val="00D776A5"/>
    <w:pPr>
      <w:spacing w:after="120"/>
      <w:ind w:left="0"/>
      <w:contextualSpacing w:val="0"/>
      <w:jc w:val="both"/>
    </w:pPr>
    <w:rPr>
      <w:sz w:val="20"/>
      <w:lang w:val="en-US"/>
    </w:rPr>
  </w:style>
  <w:style w:type="character" w:customStyle="1" w:styleId="NummeringChar">
    <w:name w:val="Nummering Char"/>
    <w:link w:val="Nummering"/>
    <w:rsid w:val="00D776A5"/>
    <w:rPr>
      <w:rFonts w:ascii="Verdana" w:eastAsia="Times New Roman" w:hAnsi="Verdana" w:cs="Times New Roman"/>
      <w:sz w:val="20"/>
      <w:szCs w:val="24"/>
      <w:lang w:val="en-US" w:eastAsia="nl-NL"/>
    </w:rPr>
  </w:style>
  <w:style w:type="paragraph" w:styleId="Koptekst">
    <w:name w:val="header"/>
    <w:basedOn w:val="Standaard"/>
    <w:link w:val="KoptekstChar"/>
    <w:uiPriority w:val="99"/>
    <w:unhideWhenUsed/>
    <w:rsid w:val="007871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14A"/>
  </w:style>
  <w:style w:type="paragraph" w:styleId="Voettekst">
    <w:name w:val="footer"/>
    <w:basedOn w:val="Standaard"/>
    <w:link w:val="VoettekstChar"/>
    <w:uiPriority w:val="99"/>
    <w:unhideWhenUsed/>
    <w:rsid w:val="007871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14A"/>
  </w:style>
  <w:style w:type="character" w:styleId="GevolgdeHyperlink">
    <w:name w:val="FollowedHyperlink"/>
    <w:basedOn w:val="Standaardalinea-lettertype"/>
    <w:uiPriority w:val="99"/>
    <w:semiHidden/>
    <w:unhideWhenUsed/>
    <w:rsid w:val="005E7A5A"/>
    <w:rPr>
      <w:color w:val="954F72" w:themeColor="followedHyperlink"/>
      <w:u w:val="single"/>
    </w:rPr>
  </w:style>
  <w:style w:type="paragraph" w:customStyle="1" w:styleId="StandaardSV">
    <w:name w:val="Standaard SV"/>
    <w:basedOn w:val="Standaard"/>
    <w:link w:val="StandaardSVChar"/>
    <w:rsid w:val="002E7DC2"/>
    <w:pPr>
      <w:spacing w:after="0" w:line="240" w:lineRule="auto"/>
      <w:jc w:val="both"/>
    </w:pPr>
    <w:rPr>
      <w:rFonts w:ascii="Times New Roman" w:eastAsia="Times New Roman" w:hAnsi="Times New Roman" w:cs="Times New Roman"/>
      <w:szCs w:val="20"/>
      <w:lang w:val="nl-NL" w:eastAsia="nl-NL"/>
    </w:rPr>
  </w:style>
  <w:style w:type="character" w:customStyle="1" w:styleId="StandaardSVChar">
    <w:name w:val="Standaard SV Char"/>
    <w:basedOn w:val="Standaardalinea-lettertype"/>
    <w:link w:val="StandaardSV"/>
    <w:rsid w:val="002E7DC2"/>
    <w:rPr>
      <w:rFonts w:ascii="Times New Roman" w:eastAsia="Times New Roman" w:hAnsi="Times New Roman" w:cs="Times New Roman"/>
      <w:szCs w:val="20"/>
      <w:lang w:val="nl-NL" w:eastAsia="nl-NL"/>
    </w:rPr>
  </w:style>
  <w:style w:type="table" w:styleId="Tabelraster">
    <w:name w:val="Table Grid"/>
    <w:basedOn w:val="Standaardtabel"/>
    <w:rsid w:val="002E7DC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basedOn w:val="Standaardalinea-lettertype"/>
    <w:uiPriority w:val="99"/>
    <w:semiHidden/>
    <w:unhideWhenUsed/>
    <w:rsid w:val="008D405C"/>
    <w:rPr>
      <w:i/>
      <w:iCs/>
    </w:rPr>
  </w:style>
  <w:style w:type="paragraph" w:customStyle="1" w:styleId="StijlStandaardSVVerdana10ptCursiefLinks-175cmRec">
    <w:name w:val="Stijl Standaard SV + Verdana 10 pt Cursief Links:  -175 cm Rec..."/>
    <w:basedOn w:val="StandaardSV"/>
    <w:rsid w:val="00EF7F87"/>
    <w:rPr>
      <w:rFonts w:ascii="Verdana" w:hAnsi="Verdana"/>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0415">
      <w:bodyDiv w:val="1"/>
      <w:marLeft w:val="0"/>
      <w:marRight w:val="0"/>
      <w:marTop w:val="0"/>
      <w:marBottom w:val="0"/>
      <w:divBdr>
        <w:top w:val="none" w:sz="0" w:space="0" w:color="auto"/>
        <w:left w:val="none" w:sz="0" w:space="0" w:color="auto"/>
        <w:bottom w:val="none" w:sz="0" w:space="0" w:color="auto"/>
        <w:right w:val="none" w:sz="0" w:space="0" w:color="auto"/>
      </w:divBdr>
    </w:div>
    <w:div w:id="737554029">
      <w:bodyDiv w:val="1"/>
      <w:marLeft w:val="0"/>
      <w:marRight w:val="0"/>
      <w:marTop w:val="0"/>
      <w:marBottom w:val="0"/>
      <w:divBdr>
        <w:top w:val="none" w:sz="0" w:space="0" w:color="auto"/>
        <w:left w:val="none" w:sz="0" w:space="0" w:color="auto"/>
        <w:bottom w:val="none" w:sz="0" w:space="0" w:color="auto"/>
        <w:right w:val="none" w:sz="0" w:space="0" w:color="auto"/>
      </w:divBdr>
    </w:div>
    <w:div w:id="815144999">
      <w:bodyDiv w:val="1"/>
      <w:marLeft w:val="0"/>
      <w:marRight w:val="0"/>
      <w:marTop w:val="0"/>
      <w:marBottom w:val="0"/>
      <w:divBdr>
        <w:top w:val="none" w:sz="0" w:space="0" w:color="auto"/>
        <w:left w:val="none" w:sz="0" w:space="0" w:color="auto"/>
        <w:bottom w:val="none" w:sz="0" w:space="0" w:color="auto"/>
        <w:right w:val="none" w:sz="0" w:space="0" w:color="auto"/>
      </w:divBdr>
    </w:div>
    <w:div w:id="9486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flanderstraineeprogramme" TargetMode="External"/><Relationship Id="rId18" Type="http://schemas.openxmlformats.org/officeDocument/2006/relationships/hyperlink" Target="http://www.stroomversnelling.vlaanderen" TargetMode="External"/><Relationship Id="rId26" Type="http://schemas.openxmlformats.org/officeDocument/2006/relationships/hyperlink" Target="http://www.mvoscan.be" TargetMode="External"/><Relationship Id="rId39" Type="http://schemas.openxmlformats.org/officeDocument/2006/relationships/hyperlink" Target="http://www.natuurenbos.be" TargetMode="External"/><Relationship Id="rId21" Type="http://schemas.openxmlformats.org/officeDocument/2006/relationships/hyperlink" Target="http://www.mvoscan.be" TargetMode="External"/><Relationship Id="rId34" Type="http://schemas.openxmlformats.org/officeDocument/2006/relationships/hyperlink" Target="http://ervaringwerkt.be/" TargetMode="External"/><Relationship Id="rId42" Type="http://schemas.openxmlformats.org/officeDocument/2006/relationships/hyperlink" Target="http://www.facebook.com/natuurenbos" TargetMode="External"/><Relationship Id="rId47" Type="http://schemas.openxmlformats.org/officeDocument/2006/relationships/hyperlink" Target="http://www.natuurenbos.be" TargetMode="External"/><Relationship Id="rId50" Type="http://schemas.openxmlformats.org/officeDocument/2006/relationships/hyperlink" Target="http://www.koeljegoed.be" TargetMode="External"/><Relationship Id="rId55"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yperlink" Target="http://bit.ly/2fFkISH" TargetMode="External"/><Relationship Id="rId17" Type="http://schemas.openxmlformats.org/officeDocument/2006/relationships/hyperlink" Target="http://www.energiesparen.be" TargetMode="External"/><Relationship Id="rId25" Type="http://schemas.openxmlformats.org/officeDocument/2006/relationships/hyperlink" Target="http://www.mvovscan.be" TargetMode="External"/><Relationship Id="rId33" Type="http://schemas.openxmlformats.org/officeDocument/2006/relationships/hyperlink" Target="https://mijn.kindengezin.be/" TargetMode="External"/><Relationship Id="rId38" Type="http://schemas.openxmlformats.org/officeDocument/2006/relationships/hyperlink" Target="https://www.sport.vlaanderen/sporters-beleven-meer" TargetMode="External"/><Relationship Id="rId46" Type="http://schemas.openxmlformats.org/officeDocument/2006/relationships/hyperlink" Target="http://www.natuurenbos.be/e-loket"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ergiesparen.be" TargetMode="External"/><Relationship Id="rId20" Type="http://schemas.openxmlformats.org/officeDocument/2006/relationships/hyperlink" Target="http://www.werkenvoorvlaanderen.be" TargetMode="External"/><Relationship Id="rId29" Type="http://schemas.openxmlformats.org/officeDocument/2006/relationships/hyperlink" Target="http://zwerfvuilisnietok.be" TargetMode="External"/><Relationship Id="rId41" Type="http://schemas.openxmlformats.org/officeDocument/2006/relationships/hyperlink" Target="http://www.weekvanhetbos.be" TargetMode="External"/><Relationship Id="rId54"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1oW819C" TargetMode="External"/><Relationship Id="rId24" Type="http://schemas.openxmlformats.org/officeDocument/2006/relationships/hyperlink" Target="http://www.mvovlaanderen" TargetMode="External"/><Relationship Id="rId32" Type="http://schemas.openxmlformats.org/officeDocument/2006/relationships/hyperlink" Target="http://www.huisdierinfo.be" TargetMode="External"/><Relationship Id="rId37" Type="http://schemas.openxmlformats.org/officeDocument/2006/relationships/hyperlink" Target="http://www.werkplekduaal.be" TargetMode="External"/><Relationship Id="rId40" Type="http://schemas.openxmlformats.org/officeDocument/2006/relationships/hyperlink" Target="http://www.natura2000-vlaanderen.be" TargetMode="External"/><Relationship Id="rId45" Type="http://schemas.openxmlformats.org/officeDocument/2006/relationships/hyperlink" Target="http://www.facebook.com/weekvanhetbos" TargetMode="External"/><Relationship Id="rId53" Type="http://schemas.openxmlformats.org/officeDocument/2006/relationships/hyperlink" Target="http://www.erkenningen.be"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nergiesparen.be" TargetMode="External"/><Relationship Id="rId23" Type="http://schemas.openxmlformats.org/officeDocument/2006/relationships/hyperlink" Target="https://www.youtube.com/watch?v=TISUN9DfY68" TargetMode="External"/><Relationship Id="rId28" Type="http://schemas.openxmlformats.org/officeDocument/2006/relationships/hyperlink" Target="http://www.mvovlaanderen.be" TargetMode="External"/><Relationship Id="rId36" Type="http://schemas.openxmlformats.org/officeDocument/2006/relationships/hyperlink" Target="http://www.leertijd.be" TargetMode="External"/><Relationship Id="rId49" Type="http://schemas.openxmlformats.org/officeDocument/2006/relationships/hyperlink" Target="http://www.natuurenbos.be" TargetMode="External"/><Relationship Id="rId57" Type="http://schemas.openxmlformats.org/officeDocument/2006/relationships/footer" Target="footer1.xml"/><Relationship Id="rId10" Type="http://schemas.openxmlformats.org/officeDocument/2006/relationships/hyperlink" Target="http://www.vlaanderen.be/int/flanders-trainee-programe" TargetMode="External"/><Relationship Id="rId19" Type="http://schemas.openxmlformats.org/officeDocument/2006/relationships/hyperlink" Target="http://www.milieuvriendelijkevoertuigen.be" TargetMode="External"/><Relationship Id="rId31" Type="http://schemas.openxmlformats.org/officeDocument/2006/relationships/hyperlink" Target="http://www.lne.be/dierenwelzijn" TargetMode="External"/><Relationship Id="rId44" Type="http://schemas.openxmlformats.org/officeDocument/2006/relationships/hyperlink" Target="http://www.instagram.com/natuurenbos" TargetMode="External"/><Relationship Id="rId52" Type="http://schemas.openxmlformats.org/officeDocument/2006/relationships/hyperlink" Target="http://www.koeljegoe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nderwijs.vlaanderen.be/wegwijs-in-mijn-onderwijs" TargetMode="External"/><Relationship Id="rId22" Type="http://schemas.openxmlformats.org/officeDocument/2006/relationships/hyperlink" Target="http://www.mvovlaanderen.be" TargetMode="External"/><Relationship Id="rId27" Type="http://schemas.openxmlformats.org/officeDocument/2006/relationships/hyperlink" Target="http://www.mvovlaanderen.be" TargetMode="External"/><Relationship Id="rId30" Type="http://schemas.openxmlformats.org/officeDocument/2006/relationships/hyperlink" Target="https://www.google.be/?gws_rd=ssl" TargetMode="External"/><Relationship Id="rId35" Type="http://schemas.openxmlformats.org/officeDocument/2006/relationships/hyperlink" Target="http://www.stemcharter.be/" TargetMode="External"/><Relationship Id="rId43" Type="http://schemas.openxmlformats.org/officeDocument/2006/relationships/hyperlink" Target="http://www.twitter.com/natuurenbos" TargetMode="External"/><Relationship Id="rId48" Type="http://schemas.openxmlformats.org/officeDocument/2006/relationships/hyperlink" Target="http://www.weekvanhetbos.be" TargetMode="External"/><Relationship Id="rId56" Type="http://schemas.openxmlformats.org/officeDocument/2006/relationships/image" Target="media/image3.emf"/><Relationship Id="rId8" Type="http://schemas.openxmlformats.org/officeDocument/2006/relationships/footnotes" Target="footnotes.xml"/><Relationship Id="rId51" Type="http://schemas.openxmlformats.org/officeDocument/2006/relationships/hyperlink" Target="http://www.veiligverwarmen.be" TargetMode="Externa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1DF25-F01E-4532-AC35-3628E478466F}">
  <ds:schemaRefs>
    <ds:schemaRef ds:uri="http://schemas.microsoft.com/sharepoint/v3/contenttype/forms"/>
  </ds:schemaRefs>
</ds:datastoreItem>
</file>

<file path=customXml/itemProps2.xml><?xml version="1.0" encoding="utf-8"?>
<ds:datastoreItem xmlns:ds="http://schemas.openxmlformats.org/officeDocument/2006/customXml" ds:itemID="{12BED00B-62C8-4B67-9DE8-C1E1E48D8F4E}">
  <ds:schemaRef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E4A0E89-E60F-4BF4-BBF5-72BB3CAE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7092</Words>
  <Characters>39010</Characters>
  <Application>Microsoft Office Word</Application>
  <DocSecurity>4</DocSecurity>
  <Lines>325</Lines>
  <Paragraphs>92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Cock, Goedele</dc:creator>
  <cp:lastModifiedBy>D'Hanis, Denis</cp:lastModifiedBy>
  <cp:revision>2</cp:revision>
  <cp:lastPrinted>2016-11-17T10:08:00Z</cp:lastPrinted>
  <dcterms:created xsi:type="dcterms:W3CDTF">2016-12-01T12:35:00Z</dcterms:created>
  <dcterms:modified xsi:type="dcterms:W3CDTF">2016-12-01T12:35:00Z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