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B7B7" w14:textId="08CFE172" w:rsidR="005E6E04" w:rsidRDefault="006B66DF" w:rsidP="009C2D2F">
      <w:pPr>
        <w:pStyle w:val="Nummering"/>
        <w:numPr>
          <w:ilvl w:val="0"/>
          <w:numId w:val="0"/>
        </w:numPr>
        <w:spacing w:after="0"/>
        <w:rPr>
          <w:b/>
          <w:szCs w:val="20"/>
          <w:u w:val="single"/>
          <w:lang w:val="nl-BE"/>
        </w:rPr>
      </w:pPr>
      <w:r>
        <w:rPr>
          <w:b/>
          <w:szCs w:val="20"/>
          <w:u w:val="single"/>
          <w:lang w:val="nl-BE"/>
        </w:rPr>
        <w:t>Bijlage 2</w:t>
      </w:r>
    </w:p>
    <w:p w14:paraId="21F5DFF4" w14:textId="77777777" w:rsidR="009C2D2F" w:rsidRPr="009C2D2F" w:rsidRDefault="009C2D2F" w:rsidP="009C2D2F">
      <w:pPr>
        <w:pStyle w:val="Nummering"/>
        <w:numPr>
          <w:ilvl w:val="0"/>
          <w:numId w:val="0"/>
        </w:numPr>
        <w:spacing w:after="0"/>
        <w:rPr>
          <w:b/>
          <w:szCs w:val="20"/>
          <w:u w:val="single"/>
          <w:lang w:val="nl-BE"/>
        </w:rPr>
      </w:pPr>
    </w:p>
    <w:p w14:paraId="5148142F" w14:textId="0A27DFF0" w:rsidR="00F77560" w:rsidRDefault="002206C4" w:rsidP="009C2D2F">
      <w:pPr>
        <w:pStyle w:val="Nummering"/>
        <w:numPr>
          <w:ilvl w:val="0"/>
          <w:numId w:val="0"/>
        </w:numPr>
        <w:spacing w:after="0"/>
        <w:rPr>
          <w:szCs w:val="20"/>
          <w:lang w:val="nl-BE"/>
        </w:rPr>
      </w:pPr>
      <w:r w:rsidRPr="005E6E04">
        <w:rPr>
          <w:szCs w:val="20"/>
          <w:lang w:val="nl-BE"/>
        </w:rPr>
        <w:t>Aantal vrijstellingen en opschorting van heffing die werden toegekend in de periode 2013-2015 (totalen voor de 3 jaren)</w:t>
      </w:r>
      <w:r w:rsidR="006B66DF">
        <w:rPr>
          <w:szCs w:val="20"/>
          <w:lang w:val="nl-BE"/>
        </w:rPr>
        <w:t xml:space="preserve"> opgedeeld volgens de reden</w:t>
      </w:r>
      <w:bookmarkStart w:id="0" w:name="_GoBack"/>
      <w:bookmarkEnd w:id="0"/>
    </w:p>
    <w:p w14:paraId="1D6AB6DC" w14:textId="77777777" w:rsidR="009C2D2F" w:rsidRPr="005E6E04" w:rsidRDefault="009C2D2F" w:rsidP="009C2D2F">
      <w:pPr>
        <w:pStyle w:val="Nummering"/>
        <w:numPr>
          <w:ilvl w:val="0"/>
          <w:numId w:val="0"/>
        </w:numPr>
        <w:spacing w:after="0"/>
        <w:rPr>
          <w:szCs w:val="20"/>
          <w:lang w:val="nl-BE"/>
        </w:rPr>
      </w:pPr>
    </w:p>
    <w:tbl>
      <w:tblPr>
        <w:tblW w:w="146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237"/>
        <w:gridCol w:w="767"/>
        <w:gridCol w:w="1894"/>
        <w:gridCol w:w="1344"/>
        <w:gridCol w:w="1428"/>
        <w:gridCol w:w="1204"/>
        <w:gridCol w:w="924"/>
        <w:gridCol w:w="1063"/>
        <w:gridCol w:w="1498"/>
        <w:gridCol w:w="1118"/>
      </w:tblGrid>
      <w:tr w:rsidR="002206C4" w:rsidRPr="009C2D2F" w14:paraId="4E14DF2A" w14:textId="77777777" w:rsidTr="009C2D2F">
        <w:trPr>
          <w:trHeight w:val="64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9993" w14:textId="77777777" w:rsidR="002206C4" w:rsidRPr="009C2D2F" w:rsidRDefault="002206C4" w:rsidP="009C2D2F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9C2D2F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GEMEENTE</w:t>
            </w:r>
          </w:p>
        </w:tc>
        <w:tc>
          <w:tcPr>
            <w:tcW w:w="8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5C77" w14:textId="77777777" w:rsidR="002206C4" w:rsidRPr="009C2D2F" w:rsidRDefault="002206C4" w:rsidP="002206C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9C2D2F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vrijstellingen 2013-2015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26B0" w14:textId="77777777" w:rsidR="002206C4" w:rsidRPr="009C2D2F" w:rsidRDefault="002206C4" w:rsidP="002206C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9C2D2F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Opschortingen 2013-2015</w:t>
            </w:r>
          </w:p>
        </w:tc>
      </w:tr>
      <w:tr w:rsidR="005E6E04" w:rsidRPr="005E6E04" w14:paraId="72480505" w14:textId="77777777" w:rsidTr="009C2D2F">
        <w:trPr>
          <w:trHeight w:val="1134"/>
        </w:trPr>
        <w:tc>
          <w:tcPr>
            <w:tcW w:w="2196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11C23510" w14:textId="072F9C23" w:rsidR="002206C4" w:rsidRPr="005E6E04" w:rsidRDefault="002206C4" w:rsidP="009C2D2F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</w:p>
        </w:tc>
        <w:tc>
          <w:tcPr>
            <w:tcW w:w="1237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627A6261" w14:textId="77777777" w:rsidR="002206C4" w:rsidRPr="005E6E04" w:rsidRDefault="002206C4" w:rsidP="002206C4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>Overmacht</w:t>
            </w:r>
          </w:p>
        </w:tc>
        <w:tc>
          <w:tcPr>
            <w:tcW w:w="767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0C1D0C97" w14:textId="77777777" w:rsidR="002206C4" w:rsidRPr="005E6E04" w:rsidRDefault="002206C4" w:rsidP="002206C4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>Ramp</w:t>
            </w:r>
          </w:p>
        </w:tc>
        <w:tc>
          <w:tcPr>
            <w:tcW w:w="1894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5178BF2B" w14:textId="732948A2" w:rsidR="002206C4" w:rsidRPr="005E6E04" w:rsidRDefault="002206C4" w:rsidP="005E6E04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>Enige woning als hoofdverblijfplaats gebruikt</w:t>
            </w:r>
          </w:p>
        </w:tc>
        <w:tc>
          <w:tcPr>
            <w:tcW w:w="1344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204AA4F2" w14:textId="0FEC4AD6" w:rsidR="002206C4" w:rsidRPr="005E6E04" w:rsidRDefault="002206C4" w:rsidP="005E6E04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>Monument,</w:t>
            </w:r>
            <w:r w:rsid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</w:t>
            </w: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>stads- of dorpsgezicht</w:t>
            </w:r>
          </w:p>
        </w:tc>
        <w:tc>
          <w:tcPr>
            <w:tcW w:w="1428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6AA6A6F6" w14:textId="496B5941" w:rsidR="002206C4" w:rsidRPr="005E6E04" w:rsidRDefault="002206C4" w:rsidP="005E6E04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>Onteigenings</w:t>
            </w:r>
            <w:r w:rsid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>-</w:t>
            </w: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>plan</w:t>
            </w:r>
          </w:p>
        </w:tc>
        <w:tc>
          <w:tcPr>
            <w:tcW w:w="1204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16601D69" w14:textId="77777777" w:rsidR="002206C4" w:rsidRPr="005E6E04" w:rsidRDefault="002206C4" w:rsidP="002206C4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Overmacht </w:t>
            </w: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br/>
              <w:t xml:space="preserve">(beslissing </w:t>
            </w: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br/>
              <w:t>commissie)</w:t>
            </w:r>
          </w:p>
        </w:tc>
        <w:tc>
          <w:tcPr>
            <w:tcW w:w="924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00550A28" w14:textId="1CDA0BDD" w:rsidR="002206C4" w:rsidRPr="005E6E04" w:rsidRDefault="002206C4" w:rsidP="005E6E04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>Woning waarop sociaal beheer rust</w:t>
            </w:r>
          </w:p>
        </w:tc>
        <w:tc>
          <w:tcPr>
            <w:tcW w:w="1063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59735F2C" w14:textId="77777777" w:rsidR="002206C4" w:rsidRPr="005E6E04" w:rsidRDefault="002206C4" w:rsidP="002206C4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>Renovatie</w:t>
            </w:r>
          </w:p>
        </w:tc>
        <w:tc>
          <w:tcPr>
            <w:tcW w:w="1498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3A16EF22" w14:textId="77777777" w:rsidR="002206C4" w:rsidRPr="005E6E04" w:rsidRDefault="002206C4" w:rsidP="002206C4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Verkrijger van </w:t>
            </w: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br/>
              <w:t xml:space="preserve">zakelijk recht </w:t>
            </w: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br/>
              <w:t>na overdracht</w:t>
            </w:r>
          </w:p>
        </w:tc>
        <w:tc>
          <w:tcPr>
            <w:tcW w:w="1118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1CE0AC8B" w14:textId="77777777" w:rsidR="002206C4" w:rsidRPr="005E6E04" w:rsidRDefault="002206C4" w:rsidP="002206C4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Beroep </w:t>
            </w: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br/>
              <w:t xml:space="preserve">ingediend </w:t>
            </w:r>
            <w:r w:rsidRPr="005E6E0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nl-BE" w:eastAsia="nl-BE"/>
              </w:rPr>
              <w:br/>
              <w:t>op OO</w:t>
            </w:r>
          </w:p>
        </w:tc>
      </w:tr>
      <w:tr w:rsidR="005E6E04" w:rsidRPr="005E6E04" w14:paraId="0E9E3B11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775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AALST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4A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4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83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27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D9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36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3D6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23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68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E3C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</w:tr>
      <w:tr w:rsidR="005E6E04" w:rsidRPr="005E6E04" w14:paraId="74B89218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BDD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AALTER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94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F0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B60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DDF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579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25E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29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BC7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C89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707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0F55A0DC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8F2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AARSCHOT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2BA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0E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7E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7C2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F19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CB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CB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0D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0A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247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</w:tr>
      <w:tr w:rsidR="005E6E04" w:rsidRPr="005E6E04" w14:paraId="19B4F5AF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DC7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AARTSELAAR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3C3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DD0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52D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371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C11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F3E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956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E7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68F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F23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7DD6D557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FBE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AFFLIGEM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02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93D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FF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85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3B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2C6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AAA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B1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534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D3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062CC0F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5F1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ALKEN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ED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95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93E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DD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EC9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D14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31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3D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8F4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90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25614D65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59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ALVERINGEM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A90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AD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56E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D3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F7F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F70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7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B9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360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E2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CDB456F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E8A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ANTWERPEN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CA5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977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646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C74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300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67F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1AC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89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964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4A8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947</w:t>
            </w:r>
          </w:p>
        </w:tc>
      </w:tr>
      <w:tr w:rsidR="005E6E04" w:rsidRPr="005E6E04" w14:paraId="695AE426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AC5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ANZEGEM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203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573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8B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BDB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0D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74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782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D46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31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1E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5E26DDB6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62D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ARDOOIE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A90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3FB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7A8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F44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E9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B60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FC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BC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58A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17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B2FE709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6EF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ARENDONK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46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ED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C0A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BF1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5E3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B4B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45B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915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927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AD8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D188B02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0E7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24D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69B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37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53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A5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429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6CF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8F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FBE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4E3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3C77F8B9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A6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ASSE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BDC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FA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4D1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0A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25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926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77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F81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34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5C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3E4AA717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A34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ASSENEDE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CA7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B0A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5D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49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F0D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6C5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A96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1BF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E8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AE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5D35C6DF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F04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AVELGEM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96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7F3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4CF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B68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C4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780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E52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EFB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3F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74C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1443A526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302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BAARLE-HERTOG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2B8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88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026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F3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A25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913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E29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64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5BD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4F8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A3AB71D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5CE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BALEN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CE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D9C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D3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384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B1D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31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30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2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EF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FE4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D4EC615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B6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BEERNEM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2C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47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6DD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91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3D5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D1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8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5E5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4A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15B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B067C4A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E5F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BEERSE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73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3B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4AA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54C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E17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21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003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314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3F3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E8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73D7A87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1D1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BEERSEL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DF1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1FD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54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3A6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72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373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31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64E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C33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F1F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5E6E04" w:rsidRPr="005E6E04" w14:paraId="702AD96D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792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BEGIJNENDIJK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1E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1B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3F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813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F16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DA0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2D2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2F3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A5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D90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5F2DC216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1C6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BEKKEVOORT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E5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F5B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7C9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846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CA2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028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7A7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F78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AB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C1A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25283D3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BC7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BERINGEN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8E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4E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703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DD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F4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22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17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E7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52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9BD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3C94A43B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D36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BERLAAR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C6C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936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27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716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9C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1B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18E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27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85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9A2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C6BD0D9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522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BERLARE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C9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C4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28D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BA4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72B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C6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64A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9E7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BA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25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B759C88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E9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BERTEM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971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23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BB5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C05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906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D8D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A24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72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86C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00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8D2791C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EE8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BEVER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010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BFC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3B5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76D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F8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73B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5F0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2D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8D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63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25D932C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1BF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BEVEREN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733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780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217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E7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194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31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095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B1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833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F0F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462C974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EEE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BIERBEEK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E25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57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8F5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06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6C7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983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85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51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E78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AC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947C2CA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41F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BILZEN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0D2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418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AB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486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E2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4EF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D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61B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C4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41C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7B83D0FB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76E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BLANKENBERGE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6C9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7D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44E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E61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61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D8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AE8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C6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3C2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85B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5FE51E54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2CC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BOCHOLT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01B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D7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5EF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868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41B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88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4ED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7C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F7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DC8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1E4F4FDB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5CF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BOECHOUT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A7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EF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54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8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67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AF6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6BF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E99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90F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FD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937B438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48B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BONHEIDEN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861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6E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38F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486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99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9D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7F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9E5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6A1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F9E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509A3577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87E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BOOM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DB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DF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23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63A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928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251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2B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FB3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66D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46D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25FCF31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F92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BOORTMEERBEEK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849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1C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E4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57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0D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03B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0F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69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5B0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EA5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5E6E04" w:rsidRPr="005E6E04" w14:paraId="0E52BF0B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5E7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BORGLOON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03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BA9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A22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785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228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8F9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A72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D4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59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BB9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</w:tr>
      <w:tr w:rsidR="005E6E04" w:rsidRPr="005E6E04" w14:paraId="5574412C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B00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BORNEM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15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33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70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353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EA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26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D91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62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9CD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BC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30FC8D47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141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BORSBEEK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BD4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EB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4BE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31C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ED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75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CA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5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82B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D2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5849D2B7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B6D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BOUTERSEM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D6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C9B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4D6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1D1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C9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BE8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2D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01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173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044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5A0A36A5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AC7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BRAKEL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3AD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EE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E98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524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77A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61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9CE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7B5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BDD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FFF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7769E27E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387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BRASSCHAAT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6BD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1B2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56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4AD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2DD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328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18F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B73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79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7F6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454019A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E59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lastRenderedPageBreak/>
              <w:t>BRECHT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FE2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48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CA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10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AE6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55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E6C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3C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87F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C3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75C71223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1AA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BREDENE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65B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1BE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976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00D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4CE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7CF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95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08B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0B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88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058528F2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BF4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BREE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1E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304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09B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674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D2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207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D97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424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83A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F8B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42F6D11C" w14:textId="77777777" w:rsidTr="009C2D2F">
        <w:trPr>
          <w:trHeight w:val="28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777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BRUGGE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3E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8DF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A30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5E3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A0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088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4CA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6BF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15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9E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</w:tr>
      <w:tr w:rsidR="005E6E04" w:rsidRPr="005E6E04" w14:paraId="6A8B40F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F6B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BUGGENHOUT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9DC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74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BA5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BAB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96A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84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970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13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F06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7EE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17BE975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817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DAMME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A91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F45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28F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0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9C7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571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13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76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F35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F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ECD383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F50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 HAAN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48B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64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E2C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47E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78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A2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094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8D3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0EB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0C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5E6E04" w:rsidRPr="005E6E04" w14:paraId="142AED0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8CD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 PANNE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C4D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3BA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58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76D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BD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85B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9FD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BEB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86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F3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5E6E04" w:rsidRPr="005E6E04" w14:paraId="1384805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356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 PINTE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A7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A5F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AAB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CC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A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321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B4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FC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C74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8D9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5E6E04" w:rsidRPr="005E6E04" w14:paraId="3636583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57D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DEERLIJK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522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AE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AD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B65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0ED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A6D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7F6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E24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45F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C0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53593CB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44B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DEINZE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47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6DF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4E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558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61A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F0A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29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51D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3A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71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1A77C96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BD3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DENDERLEEUW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385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95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C0E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E5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A7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12F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7A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029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5AC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5A6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AE14CE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457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DENDERMONDE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7CF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71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17E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EDD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058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F8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877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CD2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EF2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04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0CCAA24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308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DENTERGEM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736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BBD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05C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C7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736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28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75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7EA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BA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B90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48DC05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214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DESSEL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7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0CD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3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EDE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5B3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16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13C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234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B24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5D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5B8436C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B1F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DESTELBERGEN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9EE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E5C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BF5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26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A61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6C9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B0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A0B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83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F7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9C5DF5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58C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DIEPENBEEK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B7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36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90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C86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80A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0B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66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25F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BD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020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CC871F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34A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DIEST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47F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17D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5A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F1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39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FA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583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C3E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263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FA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7825F4F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52D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DIKSMUIDE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A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E6E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75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3A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18A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97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A01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BD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1F4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09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0723404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3B9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DILBEEK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EEB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E0C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8EB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5E8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C09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A0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61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D03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ADE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F0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</w:tr>
      <w:tr w:rsidR="005E6E04" w:rsidRPr="005E6E04" w14:paraId="780FE04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77F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DILSEN-STOKKEM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9FE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C13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87F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DE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32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14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BF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2D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DC1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832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BE15A7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3E4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DROGENBOS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7A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A1E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AF3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002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18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D73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78A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7B6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16D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BEF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CD05A3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FC7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DUFFEL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74F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EF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F5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FB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16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ED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B2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B70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4FA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36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655B1A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3DC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EDEGEM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06C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5B8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36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0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97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4D0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EE5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445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A0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4C3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1225FD6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F4B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EEKLO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C80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98B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9F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25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4AC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278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974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F5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E15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22D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</w:tr>
      <w:tr w:rsidR="005E6E04" w:rsidRPr="005E6E04" w14:paraId="7795FFA6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6FC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ERPE-MERE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19B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FF4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8F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32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4F9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69C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2F9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93F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72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D0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74CF2296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6AB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ESSEN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6E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DE2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AA2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427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7E1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AD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2E4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8FE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DA1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E6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5E6E04" w:rsidRPr="005E6E04" w14:paraId="3CF6849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D89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EVERGEM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FBB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58D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278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A1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04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B8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6E2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12C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4E1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5EA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091FFC54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1B2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GALMAARDEN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648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AC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22F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439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BF1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8B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06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B1C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7B8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FE0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019181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CA1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GAVERE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4E8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6F0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94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52C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F5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6C2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95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B2F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9DB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978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5E6E04" w:rsidRPr="005E6E04" w14:paraId="1130510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F73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7A3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30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2D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EA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8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F62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EB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ED4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91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D9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E51155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3A5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GEETBETS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6D5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D2F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44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E6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9C9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A9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0A6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F7A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5F4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3DA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6BC2BC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BD7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GENK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58A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7B4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2C0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EF7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7E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A44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86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1C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330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4F1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5E6E04" w:rsidRPr="005E6E04" w14:paraId="728910CC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1FD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6D8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954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F9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1B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0D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65F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AD9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2D1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21D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43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117</w:t>
            </w:r>
          </w:p>
        </w:tc>
      </w:tr>
      <w:tr w:rsidR="005E6E04" w:rsidRPr="005E6E04" w14:paraId="4F4554C4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522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GERAARDSBERGEN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84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552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65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1A4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F0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640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75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67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B54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5A6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5E6E04" w:rsidRPr="005E6E04" w14:paraId="3826119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C40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GINGELOM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74A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91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A7A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4EF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A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3CB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E62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6B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734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9AE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304F79F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E77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GISTEL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5B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A29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2E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C4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562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CC2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927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BB3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EF5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C07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374A8C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E3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GLABBEEK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0B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AF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222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F1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E82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07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1FD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19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05F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1DC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CB962B4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3D6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GOOIK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61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DD4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43C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286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C6D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14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14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55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3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A6E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A67862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601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GRIMBERGEN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38B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7C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A26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BF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7FE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A83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85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B8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6A8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F7F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F79C78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F09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GROBBENDONK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C4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B9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5E7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689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C6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94B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543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FDF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09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72B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154B47A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699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HAACHT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BB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0C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C06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A03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EFF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A0F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BD9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F0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94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37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6C7046EE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C66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HAALTERT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376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4A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191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FB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FC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F9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BE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4F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BD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D46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4430B13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136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HALEN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CC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57E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02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43D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2E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54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5CF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9CB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2E6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37A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16DF96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A4D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HALLE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959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62C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5B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3D2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C0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547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3B3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370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A1D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AC0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4896CAC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F07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A50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D6F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16D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C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EAA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B30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F8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204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979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28E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2A223D4E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E50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HAMME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9E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CC5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B8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2A4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331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EE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A23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CD6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AFB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09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4059D29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B00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HAMONT-ACHEL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DC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14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BB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3BE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31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4B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8B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B25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6A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A25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E83F30E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E56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HARELBEKE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20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235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40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BA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8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913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6D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3B1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63E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9B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25A94D2C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3BF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HASSELT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A7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2C0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FA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AB2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AFE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849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4DC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67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E63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673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29</w:t>
            </w:r>
          </w:p>
        </w:tc>
      </w:tr>
      <w:tr w:rsidR="005E6E04" w:rsidRPr="005E6E04" w14:paraId="4328850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608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HECHTEL-EKSEL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24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88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1DC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92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507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C8E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30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112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DC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EB3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10C74E68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959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HEERS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73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58E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7AB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9E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EF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835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997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43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19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63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11156F4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A5B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lastRenderedPageBreak/>
              <w:t>HEIST-OP-DEN-BERG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AD8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E44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D9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3B5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57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C2F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B33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CF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F8C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297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5E6E04" w:rsidRPr="005E6E04" w14:paraId="7D10407E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C19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HEMIKSEM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9C4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D79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913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4D3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129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0C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54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9F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0D2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FA0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1155464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283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DAE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E0E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E9F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7FB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B1A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23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F0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ADE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1FB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E2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63E9BDDC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F61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HERENTALS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2BA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0C4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76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781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71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05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82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AE6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D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EFF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5E6E04" w:rsidRPr="005E6E04" w14:paraId="2BE06FD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91E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HERENTHOUT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94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B7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C8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F1E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1A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650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25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F79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55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29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4C33C0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9D0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HERK-DE-STAD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42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E49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67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A0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2ED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4E1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72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A1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C9B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DB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038BFFF6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03E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HERNE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C4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634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A8F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5C0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77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8B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18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8B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84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C7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925AA7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435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HERSELT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BC5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58D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D8C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AF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AD9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84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E93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6F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1B6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8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1259C3E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BF5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HERZELE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43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795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5FF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552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EC9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44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C4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B82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0CA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5E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E4AF27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9F0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HEUSDEN-ZOLDER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CFA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9E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DE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AD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1F4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A88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423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152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7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2C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95AED0E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093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HEUVELLAND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379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3C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48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EBC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219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423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7BC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00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76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A3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719641D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F9F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HOEGAARDEN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73C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9D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2E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516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F24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4C0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B33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2D4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D0F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1A2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1962A00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F8B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HOEILAART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F26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FBB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82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BEF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AE1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C62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8E7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76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79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F73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567F62E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ABA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HOESELT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AB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004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5D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90B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A63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3B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AA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277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39F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10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146C754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FB6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HOLSBEEK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BDE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6F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FC9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FCC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83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99B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06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FF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C8F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F99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5CD790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8AE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HOOGLEDE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6C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676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406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21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53B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F77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46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8A9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6DD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9B2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2596171E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6C3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HOOGSTRATEN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76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B5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8C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760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48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AA8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02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03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C93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C30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58801EF8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A94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HOUTHALEN-HELCHTEREN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BD6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4C9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89F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2F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D9D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CA2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D5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B4D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807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2A9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283514BC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FA9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HOUTHULST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6AC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804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12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37B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0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B2D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13F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D30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87A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1E0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46A9C2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3A4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HOVE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DC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E8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9B4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90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E33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94E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DB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9F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FAF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36E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D07972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4E1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HULDENBERG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DFD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25C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F6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35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16F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B4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AB0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09C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30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82E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77747B66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8F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HULSHOUT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1CC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47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C0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D66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A8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BA7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596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312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7F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48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1A865F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FB1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ICHTEGEM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08C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CA6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F6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D2C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07E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AF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540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5F2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FC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C69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7E88E5C4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283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IEPER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B9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40D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1F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1F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1D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91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EFA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1B3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A0E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F0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5E6E04" w:rsidRPr="005E6E04" w14:paraId="188C521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08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INGELMUNSTER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52F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E59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4C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01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7FF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00B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289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E3B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C3E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6F3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0834988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CC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IZEGEM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5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B8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329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873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B6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B21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98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96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37F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D0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1BFF604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1F4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JABBEKE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E0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41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56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55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FB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DC0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FA1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46B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4FD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F2F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7056FEE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362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KALMTHOUT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05A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AEB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84E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92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E0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3B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BF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B1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5E2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E93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66CCB9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BDC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KAMPENHOUT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70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A98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B5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C3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28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637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EB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1A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9A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64E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62CBA3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E36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KAPELLEN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EE6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260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E7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F3A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5E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4B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4CE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A7C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A5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3D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5E6E04" w:rsidRPr="005E6E04" w14:paraId="3FC62E94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335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KAPELLE-OP-DEN-BOS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1B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F7B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C0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C8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81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60E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3D1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3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D1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F0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3FEDFF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AC3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KASTERLEE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D2F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E3F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589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49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AF3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58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99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5D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3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35B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1A59408C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AD7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KEERBERGEN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AAF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6FF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6E0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F2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AD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F01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B9F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AB0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D58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AB0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57E4E164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060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KINROOI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82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E1F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D3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294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F9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0E3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3D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61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44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2B6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9AD8EFC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AFA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KLUISBERGEN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F9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7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D78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EA6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F4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2A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CA3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C9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EF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B6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D1A0E9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2FC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KNESSELARE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34D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21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A1C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2E1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AC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A3B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CB8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C3B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2C7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706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C90A2D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AC0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KNOKKE-HEIST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D9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287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B3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47A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9B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A0F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EE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B59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B48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56A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5E6E04" w:rsidRPr="005E6E04" w14:paraId="5487BF4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484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KOEKELARE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FB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75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65F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6FB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4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40F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85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81B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88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24A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109290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0CB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KOKSIJDE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D29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224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CA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A3A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EB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79E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928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DE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A4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D1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C1226D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D58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KONTICH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74E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D29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548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BA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94B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A87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A65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FC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566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01E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6D14329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345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KORTEMARK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C6F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CC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6FA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CAC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48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B4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D1A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8B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BD2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580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0A35A1E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EFF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KORTENAKEN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CA5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76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44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44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4E7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96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1A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51F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063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50E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6EFC4F6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FBE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KORTENBERG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55A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44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220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46A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105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D9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5E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95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5F9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E67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5E6E04" w:rsidRPr="005E6E04" w14:paraId="5AC9398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ED8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KORTESSEM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21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1E8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EFB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0EF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5C3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7EF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09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33D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818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BC2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3AD1F1B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BDB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KORTRIJK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E3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82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573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82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C1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CDE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321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7D6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DB3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162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31</w:t>
            </w:r>
          </w:p>
        </w:tc>
      </w:tr>
      <w:tr w:rsidR="005E6E04" w:rsidRPr="005E6E04" w14:paraId="072932CE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EDE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KRAAINEM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0E7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75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1F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CEC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8C6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F2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7E9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42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7C0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34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BF0988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C28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KRUIBEKE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B00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CC9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69F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0FA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BC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78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34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D45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C1F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D8F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5E6E04" w:rsidRPr="005E6E04" w14:paraId="4CA04A7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602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KRUISHOUTEM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30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567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BE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331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27D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24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B1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70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7FA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464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983D04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DA1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KUURNE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AD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A50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11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91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41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D9D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BA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22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59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D8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378E229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4DB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LAAKDAL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3C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89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C3F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521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B6C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C8B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D4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E4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4F4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2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5C9956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F26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lastRenderedPageBreak/>
              <w:t>LAARNE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8E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C8D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4EB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E3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4C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7B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042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232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8B3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D93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C23842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CE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LANAKEN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15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4F1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5C8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6B9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D48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1F6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566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88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1B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8A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25D2485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0BF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LANDEN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9C6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53A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6D9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A18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D08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70A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BDE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8E8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A6B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79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4B59CDE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008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LANGEMARK-POELKAPELLE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F2B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54D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92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C6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54E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001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A5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0B7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5D4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05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C05300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F77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LEBBEKE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A18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E05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B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91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980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259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80F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DBB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FBD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F9F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39B547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7E6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E0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FFD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4CA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2D9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811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BA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34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AD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36F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5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D7C225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BD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LEDEGEM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80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998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D1D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55F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A57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9DF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0D3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57E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6A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D01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280A807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C2C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LENDELEDE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83F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961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76A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C82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687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71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22F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7FE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4AB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26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C16901C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6D7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LENNIK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0B7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5AE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2FD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C4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75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81A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44D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4C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587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4D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5E6E04" w:rsidRPr="005E6E04" w14:paraId="54E13F7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494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LEOPOLDSBURG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11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999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0CF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4FE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012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CDE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C7E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C0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5B4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F58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5E6E04" w:rsidRPr="005E6E04" w14:paraId="6E6101B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A8F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LEUVEN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26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19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041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1C2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CAE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EB8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20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2CA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D1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326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65</w:t>
            </w:r>
          </w:p>
        </w:tc>
      </w:tr>
      <w:tr w:rsidR="005E6E04" w:rsidRPr="005E6E04" w14:paraId="782D619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A09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LICHTERVELDE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1D6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48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D37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7E0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970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E83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C16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64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606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12B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6BF001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2A9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LIEDEKERKE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4C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51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022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89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E17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FF1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827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3E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15C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615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7CC3DC1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50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LIER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E40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1B3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A5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AE0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00D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02F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5C8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73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66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61A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0D82A75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8CE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LIERDE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FBF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22B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CD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0C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0AE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98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8A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D2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EE0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A67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7C97B06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12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LILLE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57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D4F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BA4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79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AE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BD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34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D6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6E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3A1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652B4BE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81B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LINKEBEEK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33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7C3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CCD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DD3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E0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C82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070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BF9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CD8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D0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DC3426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BFA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5E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AE9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1DA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F2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1F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45E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688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43C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4A3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C03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B75452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A6D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LINTER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40C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CE7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593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40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58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7E3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73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CA9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4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C0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B59DB4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695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LOCHRISTI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565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489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86A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48C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E1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B72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6C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644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D48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66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7730C77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505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LOKEREN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45D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F9B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6B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27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AC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7F5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488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3CE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358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39D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</w:tr>
      <w:tr w:rsidR="005E6E04" w:rsidRPr="005E6E04" w14:paraId="5DBF4E2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FC9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LOMMEL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EBB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DA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50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63E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3AD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D3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16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D8E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C6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D8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3C3D78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059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LONDERZEEL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0A8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13F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ED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BA8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79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6B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D6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C42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DE7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597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50E6DDB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851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LO-RENINGE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35D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B16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76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8A9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752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94B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FC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4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53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AA5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29478DC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BD0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LOVENDEGEM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5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53F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B8B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29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54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554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667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EAE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5E0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6F3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61A22C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9D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LUBBEEK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33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3C3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D3C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9C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F22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B35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C22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28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46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1E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31E057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547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LUMMEN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AA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BCE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F96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B87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3F8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6AB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DE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BD5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650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A1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5E005AB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BA5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MAARKEDAL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A5D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2E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BE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751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9B1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E5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3EA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3AC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CC8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D7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39AF6B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68F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MAASEIK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91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C0E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05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7B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E1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106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30A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A2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29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09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</w:tr>
      <w:tr w:rsidR="005E6E04" w:rsidRPr="005E6E04" w14:paraId="1DFE8F6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59E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MAASMECHELEN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4FE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5DE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47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57F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80E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82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4FC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F1D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89B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DA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5E6E04" w:rsidRPr="005E6E04" w14:paraId="73FF005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467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MACHELEN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962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3C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197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E4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A0A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CFA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12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F4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20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12E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70849F64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A39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MALDEGEM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4C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C0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39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669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68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DB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41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E04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4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5DE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002877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A0D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MALLE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0B2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9F5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300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C7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D5C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7FD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7D0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3D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93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21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1C929DB6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F49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MECHELEN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EB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973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177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D4B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824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3C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6D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C6A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6A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36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</w:tr>
      <w:tr w:rsidR="005E6E04" w:rsidRPr="005E6E04" w14:paraId="457D72C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099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MEERHOUT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A6D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46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2B6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D22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29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01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6DE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F89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640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B8E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FA5B004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FAC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MEEUWEN-GRUITRODE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912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A91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5B6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51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BA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DD3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71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272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0B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380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CFFC43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7CF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MEISE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F9B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820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0D6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BBE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49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A55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A8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BD2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FAD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798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D151CF8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D32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MELLE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DF7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052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FEC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5FD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16B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38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2F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5D0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E4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B8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894D77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48E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MENEN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EA6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60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6C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BFB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E11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DA1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AC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E64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EEE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6F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3B2E137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3CC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MERCHTEM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9A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613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5F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DB7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56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C0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59E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13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46E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688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6989F57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02D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MERELBEKE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C66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446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E01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70F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83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DF0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5D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388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67A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6E9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3CD36C3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C92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MERKSPLAS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68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A67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8F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89E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0B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251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9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31A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09D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40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BB97B4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C0A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MESEN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EEF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05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0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F26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7A2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A8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F6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845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DCF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B8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84FB68C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AFE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MEULEBEKE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32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C26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F7E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2BB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DA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BF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56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B8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D96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0EA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4456162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FF7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MIDDELKERKE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38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93D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13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5C7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F0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63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166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C3D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A39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955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6884F50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BC9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MOERBEKE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D2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51A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58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78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1B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8C8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FF9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003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A06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B31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B1D713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5F9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1CD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0B7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D5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0F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58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38B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9ED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A0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4A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94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1258BB4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934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MOORSLEDE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5F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32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CE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EA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7F8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A4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A9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3E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54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15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782176C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3D9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MORTSEL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DF8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B46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B68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D88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35B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822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F57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303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D7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66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0ACEB7C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C43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NAZARETH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81B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721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EA8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8D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414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53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8E9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FD9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665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10C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8FDBD0E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352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NEERPELT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C2F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1E8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AA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ED5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12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871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B9F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80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F8E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54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289D8B0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BFD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NEVELE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86D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14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80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EFF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8B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1C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7C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66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75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45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5E6E04" w:rsidRPr="005E6E04" w14:paraId="2C99D6E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AFA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NIEL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D21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6A7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3F7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387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A8E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1C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73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A01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D39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3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0EBCCFB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1B6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NIEUWERKERKEN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78C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C71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16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89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11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220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7C5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13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41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E4F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EC1FD4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8BB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NIEUWPOORT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0A8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B50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171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0B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CD8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02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1F0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12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4D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79D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E7FE47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744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NIJLEN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4F0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E40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3B8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B4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39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F6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970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E3C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290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FD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E8B926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6FE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NINOVE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F61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E1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72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5B7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D4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3DD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1E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392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29C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ECF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7ADA803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542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OLEN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350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37F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A97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42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98A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FBC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5CA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535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7D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FCC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0A1A5B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ABB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OOSTENDE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08D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AC0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372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C2F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579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3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7CE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867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6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1E4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113</w:t>
            </w:r>
          </w:p>
        </w:tc>
      </w:tr>
      <w:tr w:rsidR="005E6E04" w:rsidRPr="005E6E04" w14:paraId="2AFE28D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375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OOSTERZELE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D03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B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2B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820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056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4FD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6B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644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23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71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3ED5C1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D6D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OOSTKAMP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7B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FAB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3D1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7A2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421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CD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0E5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CC6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3B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94B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403D6AE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8A2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OOSTROZEBEKE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7D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17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BC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15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832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D5E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6A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E14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6B1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D0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5300884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1F2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OPGLABBEEK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DE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AC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86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BD1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1B3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69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76E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8B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EE9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F41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18D292C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8FB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OPWIJK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183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49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247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5A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8F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90C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7F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330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8BC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6C1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022DAC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BF6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OUDENAARDE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BE3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EC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68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4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BB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94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D00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8BF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60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5EB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</w:tr>
      <w:tr w:rsidR="005E6E04" w:rsidRPr="005E6E04" w14:paraId="51EE5CB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58D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OUDENBURG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D61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341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C98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B10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9FE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06C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35F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3D7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098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26E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3626C6E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B3A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OUD-HEVERLEE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832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8B4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6A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064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F73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95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44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425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774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86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9692E0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CF4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OUD-TURNHOUT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DF0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12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E5F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D79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E7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0B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098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C14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B7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A2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1F2D194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A18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OVERIJSE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5E4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D5E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F2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C95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B0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E8B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BCE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7AE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B8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6C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1292C05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736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OVERPELT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9E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30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89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EDD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26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19A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7B6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E0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102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EC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5408627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B4D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PEER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262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66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B0B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763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AB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921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780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AD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B65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116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BD6AD9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8FB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PEPINGEN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892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E0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A3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DD8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532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452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928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4F2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E8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6C4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C16845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A87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PITTEM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B31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FF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436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BF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C02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83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C4D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75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EF0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549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06F2CF6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DDB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POPERINGE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BD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98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068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904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DE2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AE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A0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87B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9EA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030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17B39DD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4A7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PUTTE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5DB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29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66F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65E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1E8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C3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80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307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0D6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65B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391F11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F72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PUURS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3F2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ACA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DC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B56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E95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70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BEB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75E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E9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3BA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519F8C1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2D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RANST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C5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99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80E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D1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21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B26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9A2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369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356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DEB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5E6E04" w:rsidRPr="005E6E04" w14:paraId="3030A27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43C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RAVELS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620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3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A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D49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E8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6D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8F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B46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75E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4E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16B3FE7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80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RETIE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99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AF4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E1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93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E6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BA7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7B4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76B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CE8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E38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727B248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90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RIEMST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AE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8D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C36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092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FD7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345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EE7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14E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CAE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9F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C7C2CC8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443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RIJKEVORSEL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42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F5F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B6E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BD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07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BCF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581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A7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D89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A98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0370BE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C9D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ROESELARE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77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CC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0F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B46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9A6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E90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18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C5E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4DE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CEB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488ACB4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9DB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RONSE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58C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B7F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81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1D1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3A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C1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EB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A8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94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EB9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0F70E88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B26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ROOSDAAL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32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99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F4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D12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C9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B7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E19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6D6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56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C0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50B3C3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3CE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ROTSELAAR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6CC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BA9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80A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6C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D8F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001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ED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F5A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04F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ACB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4030736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630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RUISELEDE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A5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11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B70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4BB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DD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6E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A3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50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CB3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33F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94CE19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67D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RUMST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E9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E5E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C9F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0C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8A4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AC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FF0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A7C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97F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AEE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F8C294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29E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SCHELLE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6B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31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17C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572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6AE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03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87D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4D8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B31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3BA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0EC2EC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CF0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SCHERPENHEUVEL-ZICHEM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A7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5AD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1B0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16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B4D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2B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17F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0F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B89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BE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3047C48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75B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SCHILDE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7C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AE8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46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D94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34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164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93C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17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6F5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2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2A3A667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C17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SCHOTEN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5D2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5F9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2D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9B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0D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4C3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91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2C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6E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350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0AB0B88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D94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SINT-AMANDS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B65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D66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948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66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B3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49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C7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03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313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FA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44D1F6D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13E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SINT-GENESIUS-RODE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086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5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A5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F07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647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DAC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47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DAF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26A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7DE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7DBDB8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17E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SINT-GILLIS-WAAS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E0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165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5D1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8E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38F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A1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599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9F2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2B3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64E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6EB49CE4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01D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SINT-KATELIJNE-WAVER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849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C63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DD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00E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61F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CAE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D4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7C3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FD9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49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028437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D5D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SINT-LAUREINS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21B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8BC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56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EE8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90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C8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3A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109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31C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51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8C22B3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F26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SINT-LIEVENS-HOUTEM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6DF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D74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D02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2A9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1A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682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D18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D9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F2E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DA3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2D5F74C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03B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SINT-MARTENS-LATEM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C95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EA0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B2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2C5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58D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98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3E4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315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7A8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EDF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12A0EE8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B6E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SINT-NIKLAAS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7F6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B1E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13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909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C09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F7E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A9C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7A8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81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6B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33</w:t>
            </w:r>
          </w:p>
        </w:tc>
      </w:tr>
      <w:tr w:rsidR="005E6E04" w:rsidRPr="005E6E04" w14:paraId="4F8DED3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A9A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SINT-PIETERS-LEEUW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82D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DE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7A0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385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B32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C7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60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18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14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5A0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3EDDFE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A6F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SINT-TRUIDEN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A7E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D4F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CA9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B1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7B9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50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1A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FC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307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EB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5E6E04" w:rsidRPr="005E6E04" w14:paraId="5CD42026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7B0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SPIERE-HELKIJN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FB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CB4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A6D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C7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E6A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B5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021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70C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BFC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6A0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7DEFC8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45F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STABROEK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1D3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D2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F4F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9DE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44E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1A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A4D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EC2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476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90E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5DCBADA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D41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STADEN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D16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00E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89A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11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61F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99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C3E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44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127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AF0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1ECFE9E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B5E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STEENOKKERZEEL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81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53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61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AE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9ED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BE8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16C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08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C2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16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1724E5C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706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STEKENE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FF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F92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DA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B6E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B8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23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FD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24B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521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C1C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3975C66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FD9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TEMSE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94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66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705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418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C1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5B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F3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F1F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C58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B19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470F020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31C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TERNAT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B3F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13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7C3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E3F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35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466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46A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F9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BC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6DE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735F308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276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TERVUREN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783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32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7AF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8B8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C7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8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A2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24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E56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4B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0E814268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492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TESSENDERLO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4A4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FE4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E9B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E7A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C6E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FA2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CEE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911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4F1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AA6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5E6E04" w:rsidRPr="005E6E04" w14:paraId="7551D34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558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TIELT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6D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030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8D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0B9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76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5F6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E10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C79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3FE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5C6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EC41E1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39C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TIELT-WINGE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EE4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B35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349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EF4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44A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3D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47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FE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89B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625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</w:tr>
      <w:tr w:rsidR="005E6E04" w:rsidRPr="005E6E04" w14:paraId="0020C5D9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3AD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TIENEN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0A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718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4DE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26F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338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E0E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67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C0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61E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12C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67F8BA3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CFF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TONGEREN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81D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CD8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21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AA1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89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2A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7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FC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768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019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2CAC12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326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TORHOUT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BD1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97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39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6E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B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A7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9C1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37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99C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57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71CC9ADE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7F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TREMELO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A8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1D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A9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EA5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453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B2C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7D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2A0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88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0AEEC80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E4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TURNHOUT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455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C3C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453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2BD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F2E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93C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24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72D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56D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E49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1D41E87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A2F6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VEURNE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6D9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0D5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36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89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FB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7AB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94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DA3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2CF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FA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7AD706F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99C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VILVOORDE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803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DA2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28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DBF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62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48B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6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C4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3C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DA9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</w:tr>
      <w:tr w:rsidR="005E6E04" w:rsidRPr="005E6E04" w14:paraId="0EC37D54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986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VLETEREN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98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6A4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D1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D0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B2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42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06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D5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A0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07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7C7F48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BBF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VOEREN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7C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F5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82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A2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2F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A45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D2E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BE2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076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ED5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0B5D86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7A9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VORSELAAR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19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CFA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442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E60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AF6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059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342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25F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8F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29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99A1694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9F5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VOSSELAAR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D3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07C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EA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091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9E3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003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BB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200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ACF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669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D1E97F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0B4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WAARSCHOOT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53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D24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3F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2F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D6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90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CE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4B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CD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24E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09B120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C80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WAASMUNSTER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69D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C7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3B9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356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1A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3E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14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953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35E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870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3CB4886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2FCB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WACHTEBEKE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60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961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EEB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C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AE6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9CA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5F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5C7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A27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898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12978FF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F15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WAREGEM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DA2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80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3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5FD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679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0E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E38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DE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20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AE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16F8BF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2A4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WELLEN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C1A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3E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2CA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43E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06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7A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71F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9C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3C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06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2E3547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E33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WEMMEL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70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EE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91F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BE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7B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B84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8BF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FBC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45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9A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5E6E04" w:rsidRPr="005E6E04" w14:paraId="1F4902F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AF2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WERVIK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350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EAF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1AC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495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AB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F5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3BC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0B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B82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798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1BBE1E2E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6F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WESTERLO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F5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C8E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0CF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A79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E3A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C77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20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3A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B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1A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F52030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8B12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WETTEREN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2D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35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15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57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FB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555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F00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56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AB4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AC7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0AFD02D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6E9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WEVELGEM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A0D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55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05E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6C9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34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03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7D2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915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C1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5C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1B62EEA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8CFA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WEZEMBEEK-OPPEM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1B2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7F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982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D37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E75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41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F07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582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B6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6B5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5E6E04" w:rsidRPr="005E6E04" w14:paraId="6843C99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2EB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WICHELEN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097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6A9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9B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D80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B0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B92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97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F2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5D3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87E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63D2E8E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83F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WIELSBEKE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53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690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20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55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29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69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CE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790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2D9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626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9FA6B4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C2F3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WIJNEGEM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BB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BB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7E4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6B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254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D90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B3D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436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A44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54E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EAFF7A4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0C91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WILLEBROEK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D4F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F93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A0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C3A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0E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CB8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DC8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E7E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54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F65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5E6E04" w:rsidRPr="005E6E04" w14:paraId="7EF20AD8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2379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WINGENE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B1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FB1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F06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B49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1E2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B0B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DC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F44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9E3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385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7B082F1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F01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WOMMELGEM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54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65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35E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C2F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D0A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7CB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87D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49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0F3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97F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292258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FE1F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WORTEGEM-PETEGEM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A08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873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A5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822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22D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FB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1C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BC1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9C6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A5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DB186A6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9B4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WUUSTWEZEL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F5B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6D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7E2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79E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32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97B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F8B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1E8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0F8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244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5860889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5EA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ZANDHOVEN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158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1AD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62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60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5A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F03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5A3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7B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963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63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216666C0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955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ZAVENTEM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64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0FF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9C8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7F9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06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8C0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E40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D2E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2F1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E4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</w:tr>
      <w:tr w:rsidR="005E6E04" w:rsidRPr="005E6E04" w14:paraId="75B752E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8C1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ZEDELGEM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655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6E6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6CC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23E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0AE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DE3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BF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29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3B5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517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4A9EE286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D18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ZELE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A92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EC1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1D4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19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85C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02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471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379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2C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636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146EB89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0E7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ZELZATE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BD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1B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0E3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3C6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29B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398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28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ABF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DF6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573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1353091B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7018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ZEMST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3BB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6E3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1D5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2E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748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EF8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E66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1D7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116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78D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2C5A6FF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1657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ZINGEM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F70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7EE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B9C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571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D55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5FD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85A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73F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C72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4A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5E6E04" w:rsidRPr="005E6E04" w14:paraId="2C932BC5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403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ZOERSEL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F43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C7E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2A4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EB6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561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919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053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AB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D66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297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2CBDE7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FC3C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ZOMERGEM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513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15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5D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73F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26D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05D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DD7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32F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D0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56A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4D748537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A790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ZONHOVEN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36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22A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5C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3E1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DCE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A75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A68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339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554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A4E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5E6E04" w:rsidRPr="005E6E04" w14:paraId="209DCE5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718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ZONNEBEKE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82F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DF1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AF3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F6F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889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F6D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AF7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D4D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7AC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A26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206D83E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E565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ZOTTEGEM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4A1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BAC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4D1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9C6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243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DF7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CC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BA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243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CC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6407F79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359E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ZOUTLEEUW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B0E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A60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29D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D9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19A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29C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8D8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9D3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BFD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979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0ADBA7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27D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ZUIENKERKE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1D5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FE4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E76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CB9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147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B9C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F43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A6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E4C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F4D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03B63E3A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4ED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ZULTE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E35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A5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B169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CC6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76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4FA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3D7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C8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7D7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045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3BBF86AD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F3C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ZUTENDAAL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5E9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F15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C4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659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576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F1F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6BE4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CC4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112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7F4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7A7BC7C1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7F2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ZWALM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C38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03C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DF6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2A0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DE58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BF2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AF5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34F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9C3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AD56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F307E13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3FB4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ZWEVEGEM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E1B0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C2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F8A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023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417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6AB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607F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DCCC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773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8105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5E6E04" w:rsidRPr="005E6E04" w14:paraId="4FB1A80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700D" w14:textId="77777777" w:rsidR="002206C4" w:rsidRPr="005E6E04" w:rsidRDefault="002206C4" w:rsidP="009C2D2F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ZWIJNDRECHT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71B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A4B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AFCB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BD03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F3C1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20E2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5BEA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E35E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724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D60D" w14:textId="77777777" w:rsidR="002206C4" w:rsidRPr="005E6E04" w:rsidRDefault="002206C4" w:rsidP="009C2D2F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0</w:t>
            </w:r>
          </w:p>
        </w:tc>
      </w:tr>
      <w:tr w:rsidR="005E6E04" w:rsidRPr="005E6E04" w14:paraId="392D87C2" w14:textId="77777777" w:rsidTr="009C2D2F">
        <w:trPr>
          <w:trHeight w:val="28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3528" w14:textId="77777777" w:rsidR="002206C4" w:rsidRPr="005E6E04" w:rsidRDefault="002206C4" w:rsidP="009C2D2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EINDTOTAAL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36F7" w14:textId="77777777" w:rsidR="002206C4" w:rsidRPr="005E6E04" w:rsidRDefault="002206C4" w:rsidP="009C2D2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340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9041" w14:textId="77777777" w:rsidR="002206C4" w:rsidRPr="005E6E04" w:rsidRDefault="002206C4" w:rsidP="009C2D2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123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BE17" w14:textId="77777777" w:rsidR="002206C4" w:rsidRPr="005E6E04" w:rsidRDefault="002206C4" w:rsidP="009C2D2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143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6633" w14:textId="77777777" w:rsidR="002206C4" w:rsidRPr="005E6E04" w:rsidRDefault="002206C4" w:rsidP="009C2D2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974E" w14:textId="77777777" w:rsidR="002206C4" w:rsidRPr="005E6E04" w:rsidRDefault="002206C4" w:rsidP="009C2D2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70F0" w14:textId="77777777" w:rsidR="002206C4" w:rsidRPr="005E6E04" w:rsidRDefault="002206C4" w:rsidP="009C2D2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CB6" w14:textId="77777777" w:rsidR="002206C4" w:rsidRPr="005E6E04" w:rsidRDefault="002206C4" w:rsidP="009C2D2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270A" w14:textId="77777777" w:rsidR="002206C4" w:rsidRPr="005E6E04" w:rsidRDefault="002206C4" w:rsidP="009C2D2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3633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8D78" w14:textId="77777777" w:rsidR="002206C4" w:rsidRPr="005E6E04" w:rsidRDefault="002206C4" w:rsidP="009C2D2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1446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D81C" w14:textId="77777777" w:rsidR="002206C4" w:rsidRPr="005E6E04" w:rsidRDefault="002206C4" w:rsidP="009C2D2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E6E0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1892</w:t>
            </w:r>
          </w:p>
        </w:tc>
      </w:tr>
    </w:tbl>
    <w:p w14:paraId="67856130" w14:textId="77777777" w:rsidR="009C47DC" w:rsidRPr="005E6E04" w:rsidRDefault="009C47DC" w:rsidP="009C2D2F">
      <w:pPr>
        <w:pStyle w:val="Nummering"/>
        <w:numPr>
          <w:ilvl w:val="0"/>
          <w:numId w:val="0"/>
        </w:numPr>
        <w:spacing w:after="0"/>
        <w:rPr>
          <w:szCs w:val="20"/>
          <w:lang w:val="nl-BE"/>
        </w:rPr>
      </w:pPr>
    </w:p>
    <w:sectPr w:rsidR="009C47DC" w:rsidRPr="005E6E04" w:rsidSect="006B66DF">
      <w:pgSz w:w="16838" w:h="11906" w:orient="landscape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96E"/>
    <w:multiLevelType w:val="hybridMultilevel"/>
    <w:tmpl w:val="14D8FD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3BD8"/>
    <w:multiLevelType w:val="hybridMultilevel"/>
    <w:tmpl w:val="72966CAE"/>
    <w:lvl w:ilvl="0" w:tplc="3C1A1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E7E5C"/>
    <w:multiLevelType w:val="hybridMultilevel"/>
    <w:tmpl w:val="52C84E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59EC"/>
    <w:multiLevelType w:val="hybridMultilevel"/>
    <w:tmpl w:val="1C4879D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291D95"/>
    <w:multiLevelType w:val="hybridMultilevel"/>
    <w:tmpl w:val="E47E39DC"/>
    <w:lvl w:ilvl="0" w:tplc="DBDC1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05602"/>
    <w:multiLevelType w:val="hybridMultilevel"/>
    <w:tmpl w:val="52C84E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A52B4"/>
    <w:multiLevelType w:val="hybridMultilevel"/>
    <w:tmpl w:val="6408EC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A3515"/>
    <w:multiLevelType w:val="hybridMultilevel"/>
    <w:tmpl w:val="31946D0C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E4761"/>
    <w:multiLevelType w:val="hybridMultilevel"/>
    <w:tmpl w:val="729A13B4"/>
    <w:lvl w:ilvl="0" w:tplc="6DEC6F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A3069ABA"/>
    <w:lvl w:ilvl="0" w:tplc="71B25486">
      <w:start w:val="1"/>
      <w:numFmt w:val="decimal"/>
      <w:lvlText w:val="%1."/>
      <w:lvlJc w:val="left"/>
      <w:pPr>
        <w:ind w:left="720" w:hanging="360"/>
      </w:pPr>
    </w:lvl>
    <w:lvl w:ilvl="1" w:tplc="15B2B240" w:tentative="1">
      <w:start w:val="1"/>
      <w:numFmt w:val="lowerLetter"/>
      <w:lvlText w:val="%2."/>
      <w:lvlJc w:val="left"/>
      <w:pPr>
        <w:ind w:left="1440" w:hanging="360"/>
      </w:pPr>
    </w:lvl>
    <w:lvl w:ilvl="2" w:tplc="CA6659CA" w:tentative="1">
      <w:start w:val="1"/>
      <w:numFmt w:val="lowerRoman"/>
      <w:lvlText w:val="%3."/>
      <w:lvlJc w:val="right"/>
      <w:pPr>
        <w:ind w:left="2160" w:hanging="180"/>
      </w:pPr>
    </w:lvl>
    <w:lvl w:ilvl="3" w:tplc="05B8C5CA" w:tentative="1">
      <w:start w:val="1"/>
      <w:numFmt w:val="decimal"/>
      <w:lvlText w:val="%4."/>
      <w:lvlJc w:val="left"/>
      <w:pPr>
        <w:ind w:left="2880" w:hanging="360"/>
      </w:pPr>
    </w:lvl>
    <w:lvl w:ilvl="4" w:tplc="84E237AA" w:tentative="1">
      <w:start w:val="1"/>
      <w:numFmt w:val="lowerLetter"/>
      <w:lvlText w:val="%5."/>
      <w:lvlJc w:val="left"/>
      <w:pPr>
        <w:ind w:left="3600" w:hanging="360"/>
      </w:pPr>
    </w:lvl>
    <w:lvl w:ilvl="5" w:tplc="F370DA1E" w:tentative="1">
      <w:start w:val="1"/>
      <w:numFmt w:val="lowerRoman"/>
      <w:lvlText w:val="%6."/>
      <w:lvlJc w:val="right"/>
      <w:pPr>
        <w:ind w:left="4320" w:hanging="180"/>
      </w:pPr>
    </w:lvl>
    <w:lvl w:ilvl="6" w:tplc="492A426E" w:tentative="1">
      <w:start w:val="1"/>
      <w:numFmt w:val="decimal"/>
      <w:lvlText w:val="%7."/>
      <w:lvlJc w:val="left"/>
      <w:pPr>
        <w:ind w:left="5040" w:hanging="360"/>
      </w:pPr>
    </w:lvl>
    <w:lvl w:ilvl="7" w:tplc="02CCCDAC" w:tentative="1">
      <w:start w:val="1"/>
      <w:numFmt w:val="lowerLetter"/>
      <w:lvlText w:val="%8."/>
      <w:lvlJc w:val="left"/>
      <w:pPr>
        <w:ind w:left="5760" w:hanging="360"/>
      </w:pPr>
    </w:lvl>
    <w:lvl w:ilvl="8" w:tplc="C562F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2">
    <w:nsid w:val="713A1577"/>
    <w:multiLevelType w:val="hybridMultilevel"/>
    <w:tmpl w:val="F19EB9B4"/>
    <w:lvl w:ilvl="0" w:tplc="AABA1C02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2557EE"/>
    <w:multiLevelType w:val="hybridMultilevel"/>
    <w:tmpl w:val="0A723B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0A76"/>
    <w:rsid w:val="00024621"/>
    <w:rsid w:val="00037829"/>
    <w:rsid w:val="00043BE5"/>
    <w:rsid w:val="00045181"/>
    <w:rsid w:val="000472FD"/>
    <w:rsid w:val="00083F2A"/>
    <w:rsid w:val="000976E9"/>
    <w:rsid w:val="000A1149"/>
    <w:rsid w:val="000C4E8C"/>
    <w:rsid w:val="000D6397"/>
    <w:rsid w:val="000F3532"/>
    <w:rsid w:val="001169E2"/>
    <w:rsid w:val="0015521F"/>
    <w:rsid w:val="001D4A78"/>
    <w:rsid w:val="00210C07"/>
    <w:rsid w:val="002206C4"/>
    <w:rsid w:val="00231990"/>
    <w:rsid w:val="002346BF"/>
    <w:rsid w:val="00286622"/>
    <w:rsid w:val="002D3440"/>
    <w:rsid w:val="002F3F31"/>
    <w:rsid w:val="00301372"/>
    <w:rsid w:val="003153A8"/>
    <w:rsid w:val="00326A58"/>
    <w:rsid w:val="00326DFC"/>
    <w:rsid w:val="003519A5"/>
    <w:rsid w:val="003553B1"/>
    <w:rsid w:val="003653F6"/>
    <w:rsid w:val="003A470F"/>
    <w:rsid w:val="003B1613"/>
    <w:rsid w:val="003D2F23"/>
    <w:rsid w:val="00416676"/>
    <w:rsid w:val="00425B95"/>
    <w:rsid w:val="00440DAA"/>
    <w:rsid w:val="004603C6"/>
    <w:rsid w:val="00481BBE"/>
    <w:rsid w:val="004E7896"/>
    <w:rsid w:val="004F16E3"/>
    <w:rsid w:val="004F30D4"/>
    <w:rsid w:val="0050164A"/>
    <w:rsid w:val="00513FD7"/>
    <w:rsid w:val="00524870"/>
    <w:rsid w:val="005471EA"/>
    <w:rsid w:val="00555CF9"/>
    <w:rsid w:val="0056360C"/>
    <w:rsid w:val="005A2334"/>
    <w:rsid w:val="005C2805"/>
    <w:rsid w:val="005D5073"/>
    <w:rsid w:val="005D7AB1"/>
    <w:rsid w:val="005E38CA"/>
    <w:rsid w:val="005E6E04"/>
    <w:rsid w:val="005F6AE4"/>
    <w:rsid w:val="00624389"/>
    <w:rsid w:val="006563FB"/>
    <w:rsid w:val="0069528B"/>
    <w:rsid w:val="006A6B66"/>
    <w:rsid w:val="006B3286"/>
    <w:rsid w:val="006B66DF"/>
    <w:rsid w:val="0071248C"/>
    <w:rsid w:val="00715E6A"/>
    <w:rsid w:val="007252C7"/>
    <w:rsid w:val="007341E8"/>
    <w:rsid w:val="0075030D"/>
    <w:rsid w:val="00754976"/>
    <w:rsid w:val="00777A75"/>
    <w:rsid w:val="00786E2D"/>
    <w:rsid w:val="007A2B9F"/>
    <w:rsid w:val="007B6727"/>
    <w:rsid w:val="007C07F4"/>
    <w:rsid w:val="007C19CF"/>
    <w:rsid w:val="007C4E2A"/>
    <w:rsid w:val="00862280"/>
    <w:rsid w:val="00862A36"/>
    <w:rsid w:val="008A1371"/>
    <w:rsid w:val="008D1BFB"/>
    <w:rsid w:val="008D5DB4"/>
    <w:rsid w:val="008D746B"/>
    <w:rsid w:val="00910B32"/>
    <w:rsid w:val="00932B48"/>
    <w:rsid w:val="009347E0"/>
    <w:rsid w:val="00951764"/>
    <w:rsid w:val="00971643"/>
    <w:rsid w:val="009A211E"/>
    <w:rsid w:val="009C2D2F"/>
    <w:rsid w:val="009C47DC"/>
    <w:rsid w:val="009D0533"/>
    <w:rsid w:val="009D7043"/>
    <w:rsid w:val="009E1E8F"/>
    <w:rsid w:val="009E79F8"/>
    <w:rsid w:val="00A24DEC"/>
    <w:rsid w:val="00A5128C"/>
    <w:rsid w:val="00A51FBA"/>
    <w:rsid w:val="00A929FF"/>
    <w:rsid w:val="00AA5435"/>
    <w:rsid w:val="00AB3598"/>
    <w:rsid w:val="00AD1AC2"/>
    <w:rsid w:val="00AD52C0"/>
    <w:rsid w:val="00AE4255"/>
    <w:rsid w:val="00AE628B"/>
    <w:rsid w:val="00AF015F"/>
    <w:rsid w:val="00B22E02"/>
    <w:rsid w:val="00B45EB2"/>
    <w:rsid w:val="00B54E2E"/>
    <w:rsid w:val="00B57C48"/>
    <w:rsid w:val="00B7391D"/>
    <w:rsid w:val="00B931F5"/>
    <w:rsid w:val="00BC1283"/>
    <w:rsid w:val="00BE1E73"/>
    <w:rsid w:val="00BE425A"/>
    <w:rsid w:val="00BF5458"/>
    <w:rsid w:val="00C2143E"/>
    <w:rsid w:val="00C43329"/>
    <w:rsid w:val="00C60875"/>
    <w:rsid w:val="00C91441"/>
    <w:rsid w:val="00CA3753"/>
    <w:rsid w:val="00CD433C"/>
    <w:rsid w:val="00CE6B73"/>
    <w:rsid w:val="00CE6D57"/>
    <w:rsid w:val="00D029DE"/>
    <w:rsid w:val="00D02FE6"/>
    <w:rsid w:val="00D04DB4"/>
    <w:rsid w:val="00D34A35"/>
    <w:rsid w:val="00D53734"/>
    <w:rsid w:val="00D608B1"/>
    <w:rsid w:val="00D65293"/>
    <w:rsid w:val="00D71D99"/>
    <w:rsid w:val="00D754F2"/>
    <w:rsid w:val="00DA5AA1"/>
    <w:rsid w:val="00DB41C0"/>
    <w:rsid w:val="00DC4DB6"/>
    <w:rsid w:val="00DD3DAC"/>
    <w:rsid w:val="00DF6CDD"/>
    <w:rsid w:val="00E05E5A"/>
    <w:rsid w:val="00E34D4C"/>
    <w:rsid w:val="00E36151"/>
    <w:rsid w:val="00E50311"/>
    <w:rsid w:val="00E51DEE"/>
    <w:rsid w:val="00E55200"/>
    <w:rsid w:val="00E645FC"/>
    <w:rsid w:val="00E85C8D"/>
    <w:rsid w:val="00ED4AD8"/>
    <w:rsid w:val="00F12B5A"/>
    <w:rsid w:val="00F441C4"/>
    <w:rsid w:val="00F76461"/>
    <w:rsid w:val="00F77560"/>
    <w:rsid w:val="00FA29D6"/>
    <w:rsid w:val="00FB7BA4"/>
    <w:rsid w:val="00FC1A4D"/>
    <w:rsid w:val="00FD5BF4"/>
    <w:rsid w:val="00FE5406"/>
    <w:rsid w:val="038F9F0A"/>
    <w:rsid w:val="3269EE55"/>
    <w:rsid w:val="797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56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E503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E5031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10A7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CD433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D433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433C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D43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433C"/>
    <w:rPr>
      <w:b/>
      <w:bCs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81BBE"/>
    <w:rPr>
      <w:color w:val="0000FF" w:themeColor="hyperlink"/>
      <w:u w:val="single"/>
    </w:rPr>
  </w:style>
  <w:style w:type="paragraph" w:customStyle="1" w:styleId="Nummering">
    <w:name w:val="Nummering"/>
    <w:basedOn w:val="Lijstalinea"/>
    <w:link w:val="NummeringChar"/>
    <w:qFormat/>
    <w:rsid w:val="00D34A35"/>
    <w:pPr>
      <w:numPr>
        <w:numId w:val="14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D34A35"/>
    <w:rPr>
      <w:rFonts w:ascii="Verdana" w:hAnsi="Verdana"/>
      <w:szCs w:val="24"/>
      <w:lang w:val="en-US" w:eastAsia="nl-NL"/>
    </w:rPr>
  </w:style>
  <w:style w:type="paragraph" w:styleId="Bijschrift">
    <w:name w:val="caption"/>
    <w:basedOn w:val="Standaard"/>
    <w:next w:val="Standaard"/>
    <w:uiPriority w:val="35"/>
    <w:unhideWhenUsed/>
    <w:rsid w:val="003153A8"/>
    <w:pPr>
      <w:tabs>
        <w:tab w:val="left" w:pos="3686"/>
      </w:tabs>
      <w:spacing w:before="120" w:after="200"/>
      <w:contextualSpacing/>
    </w:pPr>
    <w:rPr>
      <w:rFonts w:ascii="Calibri" w:eastAsiaTheme="minorHAnsi" w:hAnsi="Calibri" w:cstheme="minorBidi"/>
      <w:bCs/>
      <w:color w:val="000000"/>
      <w:sz w:val="18"/>
      <w:szCs w:val="18"/>
      <w:lang w:val="nl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7560"/>
    <w:rPr>
      <w:color w:val="954F72"/>
      <w:u w:val="single"/>
    </w:rPr>
  </w:style>
  <w:style w:type="paragraph" w:customStyle="1" w:styleId="xl66">
    <w:name w:val="xl66"/>
    <w:basedOn w:val="Standaard"/>
    <w:rsid w:val="00F7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nl-BE" w:eastAsia="nl-BE"/>
    </w:rPr>
  </w:style>
  <w:style w:type="paragraph" w:customStyle="1" w:styleId="xl67">
    <w:name w:val="xl67"/>
    <w:basedOn w:val="Standaard"/>
    <w:rsid w:val="00F7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nl-BE" w:eastAsia="nl-BE"/>
    </w:rPr>
  </w:style>
  <w:style w:type="paragraph" w:customStyle="1" w:styleId="xl68">
    <w:name w:val="xl68"/>
    <w:basedOn w:val="Standaard"/>
    <w:rsid w:val="00F7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nl-BE" w:eastAsia="nl-BE"/>
    </w:rPr>
  </w:style>
  <w:style w:type="paragraph" w:customStyle="1" w:styleId="xl69">
    <w:name w:val="xl69"/>
    <w:basedOn w:val="Standaard"/>
    <w:rsid w:val="00F7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nl-BE" w:eastAsia="nl-BE"/>
    </w:rPr>
  </w:style>
  <w:style w:type="paragraph" w:customStyle="1" w:styleId="xl70">
    <w:name w:val="xl70"/>
    <w:basedOn w:val="Standaard"/>
    <w:rsid w:val="00F77560"/>
    <w:pPr>
      <w:spacing w:before="100" w:beforeAutospacing="1" w:after="100" w:afterAutospacing="1"/>
    </w:pPr>
    <w:rPr>
      <w:sz w:val="16"/>
      <w:szCs w:val="16"/>
      <w:lang w:val="nl-BE" w:eastAsia="nl-BE"/>
    </w:rPr>
  </w:style>
  <w:style w:type="paragraph" w:customStyle="1" w:styleId="xl71">
    <w:name w:val="xl71"/>
    <w:basedOn w:val="Standaard"/>
    <w:rsid w:val="00F7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val="nl-BE" w:eastAsia="nl-BE"/>
    </w:rPr>
  </w:style>
  <w:style w:type="paragraph" w:customStyle="1" w:styleId="xl72">
    <w:name w:val="xl72"/>
    <w:basedOn w:val="Standaard"/>
    <w:rsid w:val="00F77560"/>
    <w:pPr>
      <w:spacing w:before="100" w:beforeAutospacing="1" w:after="100" w:afterAutospacing="1"/>
      <w:jc w:val="right"/>
    </w:pPr>
    <w:rPr>
      <w:sz w:val="16"/>
      <w:szCs w:val="1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E503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E5031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10A7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CD433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D433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433C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D43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433C"/>
    <w:rPr>
      <w:b/>
      <w:bCs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81BBE"/>
    <w:rPr>
      <w:color w:val="0000FF" w:themeColor="hyperlink"/>
      <w:u w:val="single"/>
    </w:rPr>
  </w:style>
  <w:style w:type="paragraph" w:customStyle="1" w:styleId="Nummering">
    <w:name w:val="Nummering"/>
    <w:basedOn w:val="Lijstalinea"/>
    <w:link w:val="NummeringChar"/>
    <w:qFormat/>
    <w:rsid w:val="00D34A35"/>
    <w:pPr>
      <w:numPr>
        <w:numId w:val="14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D34A35"/>
    <w:rPr>
      <w:rFonts w:ascii="Verdana" w:hAnsi="Verdana"/>
      <w:szCs w:val="24"/>
      <w:lang w:val="en-US" w:eastAsia="nl-NL"/>
    </w:rPr>
  </w:style>
  <w:style w:type="paragraph" w:styleId="Bijschrift">
    <w:name w:val="caption"/>
    <w:basedOn w:val="Standaard"/>
    <w:next w:val="Standaard"/>
    <w:uiPriority w:val="35"/>
    <w:unhideWhenUsed/>
    <w:rsid w:val="003153A8"/>
    <w:pPr>
      <w:tabs>
        <w:tab w:val="left" w:pos="3686"/>
      </w:tabs>
      <w:spacing w:before="120" w:after="200"/>
      <w:contextualSpacing/>
    </w:pPr>
    <w:rPr>
      <w:rFonts w:ascii="Calibri" w:eastAsiaTheme="minorHAnsi" w:hAnsi="Calibri" w:cstheme="minorBidi"/>
      <w:bCs/>
      <w:color w:val="000000"/>
      <w:sz w:val="18"/>
      <w:szCs w:val="18"/>
      <w:lang w:val="nl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7560"/>
    <w:rPr>
      <w:color w:val="954F72"/>
      <w:u w:val="single"/>
    </w:rPr>
  </w:style>
  <w:style w:type="paragraph" w:customStyle="1" w:styleId="xl66">
    <w:name w:val="xl66"/>
    <w:basedOn w:val="Standaard"/>
    <w:rsid w:val="00F7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nl-BE" w:eastAsia="nl-BE"/>
    </w:rPr>
  </w:style>
  <w:style w:type="paragraph" w:customStyle="1" w:styleId="xl67">
    <w:name w:val="xl67"/>
    <w:basedOn w:val="Standaard"/>
    <w:rsid w:val="00F7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nl-BE" w:eastAsia="nl-BE"/>
    </w:rPr>
  </w:style>
  <w:style w:type="paragraph" w:customStyle="1" w:styleId="xl68">
    <w:name w:val="xl68"/>
    <w:basedOn w:val="Standaard"/>
    <w:rsid w:val="00F7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nl-BE" w:eastAsia="nl-BE"/>
    </w:rPr>
  </w:style>
  <w:style w:type="paragraph" w:customStyle="1" w:styleId="xl69">
    <w:name w:val="xl69"/>
    <w:basedOn w:val="Standaard"/>
    <w:rsid w:val="00F7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nl-BE" w:eastAsia="nl-BE"/>
    </w:rPr>
  </w:style>
  <w:style w:type="paragraph" w:customStyle="1" w:styleId="xl70">
    <w:name w:val="xl70"/>
    <w:basedOn w:val="Standaard"/>
    <w:rsid w:val="00F77560"/>
    <w:pPr>
      <w:spacing w:before="100" w:beforeAutospacing="1" w:after="100" w:afterAutospacing="1"/>
    </w:pPr>
    <w:rPr>
      <w:sz w:val="16"/>
      <w:szCs w:val="16"/>
      <w:lang w:val="nl-BE" w:eastAsia="nl-BE"/>
    </w:rPr>
  </w:style>
  <w:style w:type="paragraph" w:customStyle="1" w:styleId="xl71">
    <w:name w:val="xl71"/>
    <w:basedOn w:val="Standaard"/>
    <w:rsid w:val="00F7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val="nl-BE" w:eastAsia="nl-BE"/>
    </w:rPr>
  </w:style>
  <w:style w:type="paragraph" w:customStyle="1" w:styleId="xl72">
    <w:name w:val="xl72"/>
    <w:basedOn w:val="Standaard"/>
    <w:rsid w:val="00F77560"/>
    <w:pPr>
      <w:spacing w:before="100" w:beforeAutospacing="1" w:after="100" w:afterAutospacing="1"/>
      <w:jc w:val="right"/>
    </w:pPr>
    <w:rPr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E390-7DAA-4D96-AF97-B0D132569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352C4-BFB7-4C10-994F-65EA21521212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8021D9-285C-4671-826B-CD2F62666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A5816-04C4-431A-89DB-D846E415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7</Pages>
  <Words>1522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rond ongeschikt en onbewoonbaar verklaarde woningen - heffing</vt:lpstr>
    </vt:vector>
  </TitlesOfParts>
  <Company>Vlaams Parlement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 rond ongeschikt en onbewoonbaar verklaarde woningen - heffing</dc:title>
  <dc:subject>Antwoord op Schriftelijke Vraag</dc:subject>
  <dc:creator>Marc Beckers</dc:creator>
  <cp:lastModifiedBy>De Craen, Jan</cp:lastModifiedBy>
  <cp:revision>3</cp:revision>
  <cp:lastPrinted>2016-06-14T07:55:00Z</cp:lastPrinted>
  <dcterms:created xsi:type="dcterms:W3CDTF">2016-06-14T07:56:00Z</dcterms:created>
  <dcterms:modified xsi:type="dcterms:W3CDTF">2016-06-20T07:53:00Z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  <property fmtid="{D5CDD505-2E9C-101B-9397-08002B2CF9AE}" pid="3" name="_dlc_DocIdItemGuid">
    <vt:lpwstr>91278a25-33c4-46a0-9bab-dc0b526940c2</vt:lpwstr>
  </property>
  <property fmtid="{D5CDD505-2E9C-101B-9397-08002B2CF9AE}" pid="4" name="WoonkwaliteitProces">
    <vt:lpwstr>204;#Communicatie|585331f8-7675-4aae-8b71-b7601788df1f</vt:lpwstr>
  </property>
  <property fmtid="{D5CDD505-2E9C-101B-9397-08002B2CF9AE}" pid="5" name="TypeDocumenten">
    <vt:lpwstr>125;#brief|581faa4e-73f3-479b-825a-abd26e8aa2b7</vt:lpwstr>
  </property>
  <property fmtid="{D5CDD505-2E9C-101B-9397-08002B2CF9AE}" pid="6" name="Actor">
    <vt:lpwstr>283;#parlement|fc0f247c-b7be-4ef9-bb06-23cf967fa01c</vt:lpwstr>
  </property>
  <property fmtid="{D5CDD505-2E9C-101B-9397-08002B2CF9AE}" pid="7" name="ProvincieRwo">
    <vt:lpwstr/>
  </property>
  <property fmtid="{D5CDD505-2E9C-101B-9397-08002B2CF9AE}" pid="8" name="Gemeente">
    <vt:lpwstr/>
  </property>
  <property fmtid="{D5CDD505-2E9C-101B-9397-08002B2CF9AE}" pid="9" name="WoonkwaliteitTrefwoorden">
    <vt:lpwstr>207;#Ongeschiktheid/Onbewoonbaarheid|a5ef4f4e-8d22-47a6-8435-b5c49e1142ff</vt:lpwstr>
  </property>
</Properties>
</file>