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14:paraId="3601D7E6" w14:textId="77777777" w:rsidR="000976E9" w:rsidRPr="00DD4121" w:rsidRDefault="00D71D99" w:rsidP="00787964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E72BD">
        <w:rPr>
          <w:noProof/>
          <w:szCs w:val="22"/>
        </w:rPr>
        <w:t>philippe muyters</w:t>
      </w:r>
      <w:r>
        <w:rPr>
          <w:szCs w:val="22"/>
        </w:rPr>
        <w:fldChar w:fldCharType="end"/>
      </w:r>
      <w:bookmarkEnd w:id="0"/>
    </w:p>
    <w:bookmarkStart w:id="1" w:name="Text2"/>
    <w:p w14:paraId="7FC473E2" w14:textId="77777777" w:rsidR="000976E9" w:rsidRPr="00015BF7" w:rsidRDefault="00D71D99" w:rsidP="00CE1141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9E72BD">
        <w:t>vlaams minister van financiën, begroting, werk, ruimtelijke ordening en sport</w:t>
      </w:r>
      <w:r>
        <w:fldChar w:fldCharType="end"/>
      </w:r>
      <w:bookmarkEnd w:id="1"/>
    </w:p>
    <w:p w14:paraId="2E9EA36F" w14:textId="77777777" w:rsidR="000976E9" w:rsidRPr="00015BF7" w:rsidRDefault="000976E9" w:rsidP="000976E9">
      <w:pPr>
        <w:rPr>
          <w:szCs w:val="22"/>
        </w:rPr>
      </w:pPr>
    </w:p>
    <w:p w14:paraId="16F0963E" w14:textId="77777777" w:rsidR="000976E9" w:rsidRPr="00DB41C0" w:rsidRDefault="000976E9" w:rsidP="000976E9">
      <w:pPr>
        <w:pStyle w:val="A-Lijn"/>
      </w:pPr>
    </w:p>
    <w:p w14:paraId="26C095DA" w14:textId="77777777"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41910E" w14:textId="004EBD54" w:rsidR="00210C07" w:rsidRDefault="00884198" w:rsidP="00787964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</w:t>
      </w:r>
      <w:r w:rsidR="000976E9">
        <w:t>a</w:t>
      </w:r>
      <w:r w:rsidR="000976E9" w:rsidRPr="00E31F4D">
        <w:t>ntwoord</w:t>
      </w:r>
      <w:r w:rsidR="000976E9">
        <w:t xml:space="preserve"> </w:t>
      </w:r>
    </w:p>
    <w:p w14:paraId="7F669D26" w14:textId="28B49846"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4F7EB9">
        <w:rPr>
          <w:b w:val="0"/>
        </w:rPr>
        <w:t>5</w:t>
      </w:r>
      <w:r w:rsidR="006F44FD">
        <w:rPr>
          <w:b w:val="0"/>
        </w:rPr>
        <w:t>63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6F44FD">
        <w:rPr>
          <w:b w:val="0"/>
        </w:rPr>
        <w:t>15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84198">
        <w:rPr>
          <w:b w:val="0"/>
        </w:rPr>
      </w:r>
      <w:r w:rsidR="00884198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84198">
        <w:rPr>
          <w:b w:val="0"/>
        </w:rPr>
      </w:r>
      <w:r w:rsidR="00884198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</w:p>
    <w:p w14:paraId="1EA7BD8F" w14:textId="50271005"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6F2D30">
        <w:rPr>
          <w:rStyle w:val="AntwoordNaamMinisterChar"/>
        </w:rPr>
        <w:t xml:space="preserve">peter </w:t>
      </w:r>
      <w:proofErr w:type="spellStart"/>
      <w:r w:rsidR="006F2D30">
        <w:rPr>
          <w:rStyle w:val="AntwoordNaamMinisterChar"/>
        </w:rPr>
        <w:t>reekmans</w:t>
      </w:r>
      <w:proofErr w:type="spellEnd"/>
    </w:p>
    <w:p w14:paraId="241FC914" w14:textId="77777777" w:rsidR="00326A58" w:rsidRPr="00015BF7" w:rsidRDefault="00326A58" w:rsidP="000976E9">
      <w:pPr>
        <w:rPr>
          <w:szCs w:val="22"/>
        </w:rPr>
      </w:pPr>
    </w:p>
    <w:p w14:paraId="7271CB98" w14:textId="77777777" w:rsidR="000976E9" w:rsidRPr="00DB41C0" w:rsidRDefault="000976E9" w:rsidP="000976E9">
      <w:pPr>
        <w:pStyle w:val="A-Lijn"/>
      </w:pPr>
    </w:p>
    <w:p w14:paraId="129C836D" w14:textId="77777777" w:rsidR="000976E9" w:rsidRPr="00DB41C0" w:rsidRDefault="000976E9" w:rsidP="000976E9">
      <w:pPr>
        <w:pStyle w:val="A-Lijn"/>
      </w:pPr>
    </w:p>
    <w:p w14:paraId="196AB428" w14:textId="77777777"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7528F0" w14:textId="77777777" w:rsidR="006F44FD" w:rsidRDefault="006F44FD" w:rsidP="00884198">
      <w:pPr>
        <w:jc w:val="both"/>
      </w:pPr>
      <w:r>
        <w:lastRenderedPageBreak/>
        <w:t>Op 3 augustus 2012 werden het provincieraadsbesluit gepubliceerd in het Belgisch Staatsblad waardoor het PRUP word goedgekeurd.</w:t>
      </w:r>
    </w:p>
    <w:p w14:paraId="57B044A5" w14:textId="77777777" w:rsidR="006F44FD" w:rsidRDefault="006F44FD" w:rsidP="00884198">
      <w:pPr>
        <w:ind w:left="360"/>
        <w:jc w:val="both"/>
      </w:pPr>
    </w:p>
    <w:p w14:paraId="20465665" w14:textId="77777777" w:rsidR="006F44FD" w:rsidRDefault="006F44FD" w:rsidP="00884198">
      <w:pPr>
        <w:jc w:val="both"/>
      </w:pPr>
      <w:r>
        <w:t>Op 19 maart 2013 heeft de Raad van State de tenuitvoerlegging van het besluit houdende definitieve vaststelling van het provinciaal ruimtelijk uitvoeringsplan “Regionale ontsluiting” te Geel (BS 3 augustus 2012) geschorst.</w:t>
      </w:r>
    </w:p>
    <w:p w14:paraId="456D1C1C" w14:textId="77777777" w:rsidR="006F44FD" w:rsidRDefault="006F44FD" w:rsidP="00884198">
      <w:pPr>
        <w:ind w:left="360"/>
        <w:jc w:val="both"/>
      </w:pPr>
    </w:p>
    <w:p w14:paraId="05DC3997" w14:textId="77777777" w:rsidR="006F44FD" w:rsidRDefault="006F44FD" w:rsidP="00884198">
      <w:pPr>
        <w:jc w:val="both"/>
      </w:pPr>
      <w:r>
        <w:t>De deputatie stelt alle nuttige handelingen in het kader van de vernietigingsprocedure.</w:t>
      </w:r>
    </w:p>
    <w:p w14:paraId="6C99FA0B" w14:textId="77777777" w:rsidR="006F44FD" w:rsidRDefault="006F44FD" w:rsidP="00884198">
      <w:pPr>
        <w:jc w:val="both"/>
      </w:pPr>
    </w:p>
    <w:p w14:paraId="6A1A6DEE" w14:textId="77777777" w:rsidR="006F44FD" w:rsidRDefault="006F44FD" w:rsidP="00884198">
      <w:pPr>
        <w:jc w:val="both"/>
      </w:pPr>
      <w:r>
        <w:t xml:space="preserve">Er is nog een uitspraak over de zaak ten gronde gekend.  </w:t>
      </w:r>
      <w:bookmarkStart w:id="6" w:name="_GoBack"/>
      <w:bookmarkEnd w:id="6"/>
    </w:p>
    <w:sectPr w:rsidR="006F44F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104A5B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523A6"/>
    <w:multiLevelType w:val="hybridMultilevel"/>
    <w:tmpl w:val="87983D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877052"/>
    <w:multiLevelType w:val="hybridMultilevel"/>
    <w:tmpl w:val="9A3A48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C766B"/>
    <w:multiLevelType w:val="hybridMultilevel"/>
    <w:tmpl w:val="F1EA29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B7F33"/>
    <w:multiLevelType w:val="hybridMultilevel"/>
    <w:tmpl w:val="69A2F4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67D8"/>
    <w:multiLevelType w:val="hybridMultilevel"/>
    <w:tmpl w:val="1FD6C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97B6F"/>
    <w:multiLevelType w:val="hybridMultilevel"/>
    <w:tmpl w:val="519067E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BD3C06"/>
    <w:multiLevelType w:val="hybridMultilevel"/>
    <w:tmpl w:val="F46A44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2403CC"/>
    <w:multiLevelType w:val="hybridMultilevel"/>
    <w:tmpl w:val="C85616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032C68"/>
    <w:multiLevelType w:val="hybridMultilevel"/>
    <w:tmpl w:val="4692B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24B64"/>
    <w:multiLevelType w:val="hybridMultilevel"/>
    <w:tmpl w:val="18EC9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2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B9"/>
    <w:rsid w:val="00070A72"/>
    <w:rsid w:val="0008172E"/>
    <w:rsid w:val="000976E9"/>
    <w:rsid w:val="000C4E8C"/>
    <w:rsid w:val="000E7ADA"/>
    <w:rsid w:val="000F3532"/>
    <w:rsid w:val="00174464"/>
    <w:rsid w:val="001764EC"/>
    <w:rsid w:val="00210C07"/>
    <w:rsid w:val="00266E3B"/>
    <w:rsid w:val="00274839"/>
    <w:rsid w:val="00326A58"/>
    <w:rsid w:val="00336BBF"/>
    <w:rsid w:val="003F69BE"/>
    <w:rsid w:val="00464A3B"/>
    <w:rsid w:val="004B3229"/>
    <w:rsid w:val="004F7EB9"/>
    <w:rsid w:val="005208D5"/>
    <w:rsid w:val="00523DA4"/>
    <w:rsid w:val="005C3F32"/>
    <w:rsid w:val="005E38CA"/>
    <w:rsid w:val="00631868"/>
    <w:rsid w:val="006548DD"/>
    <w:rsid w:val="006F2D30"/>
    <w:rsid w:val="006F44FD"/>
    <w:rsid w:val="0071248C"/>
    <w:rsid w:val="007252C7"/>
    <w:rsid w:val="00735E21"/>
    <w:rsid w:val="007616C3"/>
    <w:rsid w:val="00787964"/>
    <w:rsid w:val="007A1490"/>
    <w:rsid w:val="007D310B"/>
    <w:rsid w:val="00884198"/>
    <w:rsid w:val="008A713D"/>
    <w:rsid w:val="008D5DB4"/>
    <w:rsid w:val="00924D85"/>
    <w:rsid w:val="009347E0"/>
    <w:rsid w:val="009D7043"/>
    <w:rsid w:val="009E72BD"/>
    <w:rsid w:val="00AF64E1"/>
    <w:rsid w:val="00B05086"/>
    <w:rsid w:val="00B45EB2"/>
    <w:rsid w:val="00BB3586"/>
    <w:rsid w:val="00BB7612"/>
    <w:rsid w:val="00BE425A"/>
    <w:rsid w:val="00C15BA8"/>
    <w:rsid w:val="00C24CA7"/>
    <w:rsid w:val="00CE1141"/>
    <w:rsid w:val="00CE7B44"/>
    <w:rsid w:val="00D71D99"/>
    <w:rsid w:val="00D73D6E"/>
    <w:rsid w:val="00D754F2"/>
    <w:rsid w:val="00DB41C0"/>
    <w:rsid w:val="00DC00E1"/>
    <w:rsid w:val="00DC4DB6"/>
    <w:rsid w:val="00E55200"/>
    <w:rsid w:val="00F10CD5"/>
    <w:rsid w:val="00F31EBD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C2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twoord op Schriftelijke Vraag" ma:contentTypeID="0x010100E5E0931E1CB83A468B4B8E7FF64947DC007B4D98D96CBD0242AE2EDC7DCCBDB926" ma:contentTypeVersion="" ma:contentTypeDescription="Antwoord op schriftelijke vraag van Philippe Muyters." ma:contentTypeScope="" ma:versionID="6ac13c33bacb6ff8366bbfda05078b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48c7e54ecd3c8e4355cbb98930ff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4165F-6752-4404-97E3-A6D1BD167E0E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E7E6F6-8DE6-4242-8BD5-AB2227693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A9CE8-907F-47A6-9202-747EAA8B2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VANACKER, Stijn</dc:creator>
  <cp:lastModifiedBy>Nathalie De Keyzer</cp:lastModifiedBy>
  <cp:revision>5</cp:revision>
  <cp:lastPrinted>1900-12-31T22:00:00Z</cp:lastPrinted>
  <dcterms:created xsi:type="dcterms:W3CDTF">2014-05-21T12:53:00Z</dcterms:created>
  <dcterms:modified xsi:type="dcterms:W3CDTF">2014-05-22T06:35:00Z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Antwoord schriftelijke vraag - Muyters</vt:lpwstr>
  </property>
  <property fmtid="{D5CDD505-2E9C-101B-9397-08002B2CF9AE}" pid="3" name="ContentTypeId">
    <vt:lpwstr>0x010100E5E0931E1CB83A468B4B8E7FF64947DC007B4D98D96CBD0242AE2EDC7DCCBDB926</vt:lpwstr>
  </property>
  <property fmtid="{D5CDD505-2E9C-101B-9397-08002B2CF9AE}" pid="4" name="PVFinaalAntwoordStatus">
    <vt:lpwstr>Nagelezen door Staf</vt:lpwstr>
  </property>
  <property fmtid="{D5CDD505-2E9C-101B-9397-08002B2CF9AE}" pid="5" name="PVFinaalAntwoodGoedGekeurdDoorAfdelingshoofd">
    <vt:lpwstr>334</vt:lpwstr>
  </property>
  <property fmtid="{D5CDD505-2E9C-101B-9397-08002B2CF9AE}" pid="6" name="PVFinaalAntwoordDatumGoedkeuringAfdelingshoofd">
    <vt:filetime>2014-05-05T07:00:08Z</vt:filetime>
  </property>
  <property fmtid="{D5CDD505-2E9C-101B-9397-08002B2CF9AE}" pid="7" name="PVFinaalAntwoodGoedGekeurdDoorStaf">
    <vt:lpwstr>17</vt:lpwstr>
  </property>
  <property fmtid="{D5CDD505-2E9C-101B-9397-08002B2CF9AE}" pid="8" name="PVFinaalAntwoordDatumGoedkeuringStaf">
    <vt:filetime>2014-05-05T12:06:48Z</vt:filetime>
  </property>
</Properties>
</file>