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B4" w:rsidRPr="00D65107" w:rsidRDefault="003B69B4" w:rsidP="003B69B4">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3B69B4" w:rsidRDefault="003B69B4" w:rsidP="003B69B4">
      <w:pPr>
        <w:jc w:val="both"/>
        <w:outlineLvl w:val="0"/>
        <w:rPr>
          <w:lang w:val="nl-BE"/>
        </w:rPr>
      </w:pPr>
      <w:r w:rsidRPr="00D65107">
        <w:rPr>
          <w:smallCaps/>
          <w:sz w:val="22"/>
          <w:szCs w:val="22"/>
          <w:lang w:val="nl-BE"/>
        </w:rPr>
        <w:t>vlaams minister van leefmilieu, natuur en cultuur</w:t>
      </w:r>
    </w:p>
    <w:p w:rsidR="003B69B4" w:rsidRPr="00EC684F" w:rsidRDefault="003B69B4" w:rsidP="003B69B4">
      <w:pPr>
        <w:pStyle w:val="StandaardSV"/>
        <w:pBdr>
          <w:bottom w:val="single" w:sz="4" w:space="1" w:color="auto"/>
        </w:pBdr>
        <w:rPr>
          <w:lang w:val="nl-BE"/>
        </w:rPr>
      </w:pPr>
    </w:p>
    <w:p w:rsidR="003B69B4" w:rsidRDefault="003B69B4" w:rsidP="003B69B4">
      <w:pPr>
        <w:jc w:val="both"/>
        <w:rPr>
          <w:sz w:val="22"/>
        </w:rPr>
      </w:pPr>
    </w:p>
    <w:p w:rsidR="00012B14" w:rsidRPr="00F91AC4" w:rsidRDefault="00F91AC4" w:rsidP="003B69B4">
      <w:pPr>
        <w:jc w:val="both"/>
        <w:outlineLvl w:val="0"/>
        <w:rPr>
          <w:rFonts w:ascii="Times New Roman Vet" w:hAnsi="Times New Roman Vet"/>
          <w:b/>
          <w:smallCaps/>
          <w:sz w:val="22"/>
        </w:rPr>
      </w:pPr>
      <w:r>
        <w:rPr>
          <w:rFonts w:ascii="Times New Roman Vet" w:hAnsi="Times New Roman Vet"/>
          <w:b/>
          <w:smallCaps/>
          <w:sz w:val="22"/>
        </w:rPr>
        <w:t>antwoord</w:t>
      </w:r>
    </w:p>
    <w:p w:rsidR="003B69B4" w:rsidRDefault="00012B14" w:rsidP="00012B14">
      <w:pPr>
        <w:jc w:val="both"/>
        <w:outlineLvl w:val="0"/>
        <w:rPr>
          <w:sz w:val="22"/>
        </w:rPr>
      </w:pPr>
      <w:r>
        <w:rPr>
          <w:sz w:val="22"/>
        </w:rPr>
        <w:t>op v</w:t>
      </w:r>
      <w:r w:rsidR="003B69B4">
        <w:rPr>
          <w:sz w:val="22"/>
        </w:rPr>
        <w:t xml:space="preserve">raag nr. </w:t>
      </w:r>
      <w:r>
        <w:rPr>
          <w:sz w:val="22"/>
        </w:rPr>
        <w:t xml:space="preserve">367 </w:t>
      </w:r>
      <w:r w:rsidR="003B69B4">
        <w:rPr>
          <w:sz w:val="22"/>
        </w:rPr>
        <w:t xml:space="preserve">van </w:t>
      </w:r>
      <w:r w:rsidR="00E01E4D">
        <w:rPr>
          <w:sz w:val="22"/>
        </w:rPr>
        <w:t>25 maart 2014</w:t>
      </w:r>
    </w:p>
    <w:p w:rsidR="003B69B4" w:rsidRDefault="003B69B4" w:rsidP="003B69B4">
      <w:pPr>
        <w:jc w:val="both"/>
        <w:rPr>
          <w:b/>
          <w:sz w:val="22"/>
        </w:rPr>
      </w:pPr>
      <w:r>
        <w:rPr>
          <w:sz w:val="22"/>
        </w:rPr>
        <w:t xml:space="preserve">van </w:t>
      </w:r>
      <w:r>
        <w:rPr>
          <w:b/>
          <w:smallCaps/>
          <w:sz w:val="22"/>
        </w:rPr>
        <w:t>els robeyns</w:t>
      </w:r>
    </w:p>
    <w:p w:rsidR="003B69B4" w:rsidRDefault="003B69B4" w:rsidP="003B69B4">
      <w:pPr>
        <w:pBdr>
          <w:bottom w:val="single" w:sz="4" w:space="1" w:color="auto"/>
        </w:pBdr>
        <w:jc w:val="both"/>
        <w:rPr>
          <w:sz w:val="22"/>
        </w:rPr>
      </w:pPr>
    </w:p>
    <w:p w:rsidR="0024450C" w:rsidRDefault="0024450C" w:rsidP="0024450C">
      <w:pPr>
        <w:rPr>
          <w:sz w:val="22"/>
          <w:szCs w:val="22"/>
        </w:rPr>
      </w:pPr>
    </w:p>
    <w:p w:rsidR="00F91AC4" w:rsidRPr="00B67CB9" w:rsidRDefault="00F91AC4" w:rsidP="0024450C">
      <w:pPr>
        <w:rPr>
          <w:sz w:val="22"/>
          <w:szCs w:val="22"/>
        </w:rPr>
      </w:pPr>
    </w:p>
    <w:p w:rsidR="00C1721D" w:rsidRPr="00B67CB9" w:rsidRDefault="007F611C" w:rsidP="00C1721D">
      <w:pPr>
        <w:pStyle w:val="Lijstalinea"/>
        <w:numPr>
          <w:ilvl w:val="0"/>
          <w:numId w:val="10"/>
        </w:numPr>
        <w:ind w:left="378"/>
        <w:jc w:val="both"/>
        <w:rPr>
          <w:rFonts w:ascii="Times New Roman" w:hAnsi="Times New Roman" w:cs="Times New Roman"/>
        </w:rPr>
      </w:pPr>
      <w:r w:rsidRPr="00B67CB9">
        <w:rPr>
          <w:rFonts w:ascii="Times New Roman" w:hAnsi="Times New Roman" w:cs="Times New Roman"/>
          <w:lang w:eastAsia="nl-BE"/>
        </w:rPr>
        <w:t xml:space="preserve">In bijlage 1 wordt een overzicht gegeven van de rioleringsgraad, de uitvoeringsgraad, de zuiveringsgraad en de aansluitingsgraad voor de Limburgse gemeenten. </w:t>
      </w:r>
      <w:r w:rsidRPr="00B67CB9">
        <w:rPr>
          <w:rFonts w:ascii="Times New Roman" w:hAnsi="Times New Roman" w:cs="Times New Roman"/>
        </w:rPr>
        <w:t xml:space="preserve">De doelstellingen m.b.t. collectieve inzameling en sanering van afvalwater werden vastgelegd in de zoneringsplannen. Deze zijn raadpleegbaar op de website: </w:t>
      </w:r>
      <w:hyperlink r:id="rId7" w:history="1">
        <w:r w:rsidRPr="00B67CB9">
          <w:rPr>
            <w:rStyle w:val="Hyperlink"/>
            <w:rFonts w:ascii="Times New Roman" w:hAnsi="Times New Roman" w:cs="Times New Roman"/>
          </w:rPr>
          <w:t>http://geoloket.vmm.be/zonering/index.php</w:t>
        </w:r>
      </w:hyperlink>
    </w:p>
    <w:p w:rsidR="00A21A81" w:rsidRPr="00B67CB9" w:rsidRDefault="00A21A81" w:rsidP="00A21A81">
      <w:pPr>
        <w:jc w:val="both"/>
        <w:rPr>
          <w:sz w:val="22"/>
          <w:szCs w:val="22"/>
        </w:rPr>
      </w:pPr>
    </w:p>
    <w:p w:rsidR="00C1721D" w:rsidRPr="00B67CB9" w:rsidRDefault="007F611C" w:rsidP="00C1721D">
      <w:pPr>
        <w:pStyle w:val="Lijstalinea"/>
        <w:numPr>
          <w:ilvl w:val="0"/>
          <w:numId w:val="10"/>
        </w:numPr>
        <w:jc w:val="both"/>
        <w:rPr>
          <w:rFonts w:ascii="Times New Roman" w:hAnsi="Times New Roman" w:cs="Times New Roman"/>
        </w:rPr>
      </w:pPr>
      <w:r w:rsidRPr="00B67CB9">
        <w:rPr>
          <w:rFonts w:ascii="Times New Roman" w:hAnsi="Times New Roman" w:cs="Times New Roman"/>
        </w:rPr>
        <w:t xml:space="preserve">Voor de bovengemeentelijke investeringsprogramma’s is jaarlijks 200 miljoen euro beschikbaar voor het ter uitvoering opdragen van concrete projecten in </w:t>
      </w:r>
      <w:r w:rsidR="00B67CB9">
        <w:rPr>
          <w:rFonts w:ascii="Times New Roman" w:hAnsi="Times New Roman" w:cs="Times New Roman"/>
        </w:rPr>
        <w:t>heel</w:t>
      </w:r>
      <w:r w:rsidRPr="00B67CB9">
        <w:rPr>
          <w:rFonts w:ascii="Times New Roman" w:hAnsi="Times New Roman" w:cs="Times New Roman"/>
        </w:rPr>
        <w:t xml:space="preserve"> Vlaanderen waarvan </w:t>
      </w:r>
      <w:r w:rsidR="00B67CB9">
        <w:rPr>
          <w:rFonts w:ascii="Times New Roman" w:hAnsi="Times New Roman" w:cs="Times New Roman"/>
        </w:rPr>
        <w:t xml:space="preserve">100 miljoen voor de </w:t>
      </w:r>
      <w:proofErr w:type="spellStart"/>
      <w:r w:rsidR="00B67CB9">
        <w:rPr>
          <w:rFonts w:ascii="Times New Roman" w:hAnsi="Times New Roman" w:cs="Times New Roman"/>
        </w:rPr>
        <w:t>tenlasteneming</w:t>
      </w:r>
      <w:proofErr w:type="spellEnd"/>
      <w:r w:rsidR="00B67CB9">
        <w:rPr>
          <w:rFonts w:ascii="Times New Roman" w:hAnsi="Times New Roman" w:cs="Times New Roman"/>
        </w:rPr>
        <w:t xml:space="preserve"> </w:t>
      </w:r>
      <w:r w:rsidRPr="00B67CB9">
        <w:rPr>
          <w:rFonts w:ascii="Times New Roman" w:hAnsi="Times New Roman" w:cs="Times New Roman"/>
        </w:rPr>
        <w:t>van gemeentelijke investeringen in het kader van het Lokaal Pact. Voor het Optimalisatieprogramma 2015 dat</w:t>
      </w:r>
      <w:r w:rsidR="00B67CB9">
        <w:rPr>
          <w:rFonts w:ascii="Times New Roman" w:hAnsi="Times New Roman" w:cs="Times New Roman"/>
        </w:rPr>
        <w:t xml:space="preserve"> op 20</w:t>
      </w:r>
      <w:r w:rsidRPr="00B67CB9">
        <w:rPr>
          <w:rFonts w:ascii="Times New Roman" w:hAnsi="Times New Roman" w:cs="Times New Roman"/>
        </w:rPr>
        <w:t xml:space="preserve"> december 2013 door de Vlaamse Regering werd goedgekeurd, werd dit budget opgetrokken tot 230 miljoen euro.</w:t>
      </w:r>
      <w:r w:rsidR="00B67CB9" w:rsidRPr="00B67CB9">
        <w:rPr>
          <w:rFonts w:ascii="Times New Roman" w:hAnsi="Times New Roman" w:cs="Times New Roman"/>
        </w:rPr>
        <w:t xml:space="preserve"> </w:t>
      </w:r>
      <w:r w:rsidRPr="00B67CB9">
        <w:rPr>
          <w:rFonts w:ascii="Times New Roman" w:hAnsi="Times New Roman" w:cs="Times New Roman"/>
        </w:rPr>
        <w:t>Daarnaast stelt het Vlaams Gewest een subsidieprogramma voor de gemeentelijke rioleringen en de kleinschalige zuiveringsinstallaties op. In 2014 is het vastleggingskrediet 138 miljoen euro.</w:t>
      </w:r>
    </w:p>
    <w:p w:rsidR="0024450C" w:rsidRPr="00B67CB9" w:rsidRDefault="0024450C" w:rsidP="0024450C">
      <w:pPr>
        <w:rPr>
          <w:sz w:val="22"/>
          <w:szCs w:val="22"/>
        </w:rPr>
      </w:pPr>
    </w:p>
    <w:p w:rsidR="00EC60CE" w:rsidRPr="00B67CB9" w:rsidRDefault="007F611C" w:rsidP="00A21A81">
      <w:pPr>
        <w:pStyle w:val="StandaardSV"/>
        <w:numPr>
          <w:ilvl w:val="0"/>
          <w:numId w:val="10"/>
        </w:numPr>
        <w:ind w:left="284"/>
        <w:rPr>
          <w:szCs w:val="22"/>
          <w:lang w:val="nl-BE" w:eastAsia="nl-BE"/>
        </w:rPr>
      </w:pPr>
      <w:r w:rsidRPr="00B67CB9">
        <w:rPr>
          <w:szCs w:val="22"/>
          <w:lang w:val="nl-BE" w:eastAsia="nl-BE"/>
        </w:rPr>
        <w:t xml:space="preserve">Voor de gemeenten Alken, Halen, Hasselt, </w:t>
      </w:r>
      <w:proofErr w:type="spellStart"/>
      <w:r w:rsidRPr="00B67CB9">
        <w:rPr>
          <w:szCs w:val="22"/>
          <w:lang w:val="nl-BE" w:eastAsia="nl-BE"/>
        </w:rPr>
        <w:t>Herk-de-stad</w:t>
      </w:r>
      <w:proofErr w:type="spellEnd"/>
      <w:r w:rsidRPr="00B67CB9">
        <w:rPr>
          <w:szCs w:val="22"/>
          <w:lang w:val="nl-BE" w:eastAsia="nl-BE"/>
        </w:rPr>
        <w:t xml:space="preserve">, </w:t>
      </w:r>
      <w:proofErr w:type="spellStart"/>
      <w:r w:rsidRPr="00B67CB9">
        <w:rPr>
          <w:szCs w:val="22"/>
          <w:lang w:val="nl-BE" w:eastAsia="nl-BE"/>
        </w:rPr>
        <w:t>Hoeselt</w:t>
      </w:r>
      <w:proofErr w:type="spellEnd"/>
      <w:r w:rsidRPr="00B67CB9">
        <w:rPr>
          <w:szCs w:val="22"/>
          <w:lang w:val="nl-BE" w:eastAsia="nl-BE"/>
        </w:rPr>
        <w:t xml:space="preserve">, </w:t>
      </w:r>
      <w:proofErr w:type="spellStart"/>
      <w:r w:rsidRPr="00B67CB9">
        <w:rPr>
          <w:szCs w:val="22"/>
          <w:lang w:val="nl-BE" w:eastAsia="nl-BE"/>
        </w:rPr>
        <w:t>Kortessem</w:t>
      </w:r>
      <w:proofErr w:type="spellEnd"/>
      <w:r w:rsidRPr="00B67CB9">
        <w:rPr>
          <w:szCs w:val="22"/>
          <w:lang w:val="nl-BE" w:eastAsia="nl-BE"/>
        </w:rPr>
        <w:t xml:space="preserve">, Lummen, </w:t>
      </w:r>
      <w:proofErr w:type="spellStart"/>
      <w:r w:rsidRPr="00B67CB9">
        <w:rPr>
          <w:szCs w:val="22"/>
          <w:lang w:val="nl-BE" w:eastAsia="nl-BE"/>
        </w:rPr>
        <w:t>Tessenderlo</w:t>
      </w:r>
      <w:proofErr w:type="spellEnd"/>
      <w:r w:rsidRPr="00B67CB9">
        <w:rPr>
          <w:szCs w:val="22"/>
          <w:lang w:val="nl-BE" w:eastAsia="nl-BE"/>
        </w:rPr>
        <w:t xml:space="preserve"> en Wellen moet het collectoren- en rioleringsnet nog verder uitgebouwd worden. Voor de gemeenten Gingelom, Kortessem en Voeren bevinden diverse KWZI’s zich nog in de planfase. In de gemeenten Borgloon en Heers zijn de werken voor de RWZI </w:t>
      </w:r>
      <w:proofErr w:type="spellStart"/>
      <w:r w:rsidRPr="00B67CB9">
        <w:rPr>
          <w:szCs w:val="22"/>
          <w:lang w:val="nl-BE" w:eastAsia="nl-BE"/>
        </w:rPr>
        <w:t>Hoepertingen</w:t>
      </w:r>
      <w:proofErr w:type="spellEnd"/>
      <w:r w:rsidRPr="00B67CB9">
        <w:rPr>
          <w:szCs w:val="22"/>
          <w:lang w:val="nl-BE" w:eastAsia="nl-BE"/>
        </w:rPr>
        <w:t xml:space="preserve"> intussen afgerond en moeten de aansluitende collectoren en het rioleringsstelsel nog verder worden uitgebouwd. In de gemeenten </w:t>
      </w:r>
      <w:proofErr w:type="spellStart"/>
      <w:r w:rsidRPr="00B67CB9">
        <w:rPr>
          <w:szCs w:val="22"/>
          <w:lang w:val="nl-BE" w:eastAsia="nl-BE"/>
        </w:rPr>
        <w:t>Nieuwerkerken</w:t>
      </w:r>
      <w:proofErr w:type="spellEnd"/>
      <w:r w:rsidRPr="00B67CB9">
        <w:rPr>
          <w:szCs w:val="22"/>
          <w:lang w:val="nl-BE" w:eastAsia="nl-BE"/>
        </w:rPr>
        <w:t xml:space="preserve"> en </w:t>
      </w:r>
      <w:proofErr w:type="spellStart"/>
      <w:r w:rsidRPr="00B67CB9">
        <w:rPr>
          <w:szCs w:val="22"/>
          <w:lang w:val="nl-BE" w:eastAsia="nl-BE"/>
        </w:rPr>
        <w:t>Zonhoven</w:t>
      </w:r>
      <w:proofErr w:type="spellEnd"/>
      <w:r w:rsidRPr="00B67CB9">
        <w:rPr>
          <w:szCs w:val="22"/>
          <w:lang w:val="nl-BE" w:eastAsia="nl-BE"/>
        </w:rPr>
        <w:t xml:space="preserve"> moet nog een aantal gemeentelijke rioleringsdossiers worden uitgevoerd. </w:t>
      </w:r>
      <w:r w:rsidR="00DF2B99" w:rsidRPr="00B67CB9">
        <w:rPr>
          <w:szCs w:val="22"/>
          <w:lang w:val="nl-BE" w:eastAsia="nl-BE"/>
        </w:rPr>
        <w:t>B</w:t>
      </w:r>
      <w:r w:rsidRPr="00B67CB9">
        <w:rPr>
          <w:szCs w:val="22"/>
          <w:lang w:val="nl-BE" w:eastAsia="nl-BE"/>
        </w:rPr>
        <w:t xml:space="preserve">ijlage 2 </w:t>
      </w:r>
      <w:r w:rsidR="00DF2B99" w:rsidRPr="00B67CB9">
        <w:rPr>
          <w:szCs w:val="22"/>
          <w:lang w:val="nl-BE" w:eastAsia="nl-BE"/>
        </w:rPr>
        <w:t xml:space="preserve">geeft </w:t>
      </w:r>
      <w:r w:rsidRPr="00B67CB9">
        <w:rPr>
          <w:szCs w:val="22"/>
          <w:lang w:val="nl-BE" w:eastAsia="nl-BE"/>
        </w:rPr>
        <w:t xml:space="preserve">een overzicht van de bovengemeentelijke projecten die momenteel gepland of in uitvoering zijn binnen de bovengenoemde gemeenten. </w:t>
      </w:r>
      <w:r w:rsidR="00DF2B99" w:rsidRPr="00B67CB9">
        <w:rPr>
          <w:szCs w:val="22"/>
          <w:lang w:val="nl-BE" w:eastAsia="nl-BE"/>
        </w:rPr>
        <w:t>B</w:t>
      </w:r>
      <w:r w:rsidRPr="00B67CB9">
        <w:rPr>
          <w:szCs w:val="22"/>
          <w:lang w:val="nl-BE" w:eastAsia="nl-BE"/>
        </w:rPr>
        <w:t xml:space="preserve">ijlage 3 </w:t>
      </w:r>
      <w:r w:rsidR="00DF2B99" w:rsidRPr="00B67CB9">
        <w:rPr>
          <w:szCs w:val="22"/>
          <w:lang w:val="nl-BE" w:eastAsia="nl-BE"/>
        </w:rPr>
        <w:t xml:space="preserve">geeft </w:t>
      </w:r>
      <w:r w:rsidRPr="00B67CB9">
        <w:rPr>
          <w:szCs w:val="22"/>
          <w:lang w:val="nl-BE" w:eastAsia="nl-BE"/>
        </w:rPr>
        <w:t xml:space="preserve">een overzicht van de gemeentelijke projecten die momenteel gepland of in uitvoering zijn. </w:t>
      </w:r>
    </w:p>
    <w:p w:rsidR="0024450C" w:rsidRPr="00F91AC4" w:rsidRDefault="0024450C" w:rsidP="0024450C">
      <w:pPr>
        <w:rPr>
          <w:sz w:val="22"/>
          <w:szCs w:val="22"/>
        </w:rPr>
      </w:pPr>
    </w:p>
    <w:p w:rsidR="00CE6DC7" w:rsidRPr="00F91AC4" w:rsidRDefault="00DF2B99" w:rsidP="00F91AC4">
      <w:pPr>
        <w:pStyle w:val="Lijstalinea"/>
        <w:numPr>
          <w:ilvl w:val="0"/>
          <w:numId w:val="10"/>
        </w:numPr>
        <w:jc w:val="both"/>
        <w:rPr>
          <w:rFonts w:ascii="Times New Roman" w:hAnsi="Times New Roman" w:cs="Times New Roman"/>
        </w:rPr>
      </w:pPr>
      <w:r w:rsidRPr="00F91AC4">
        <w:rPr>
          <w:rFonts w:ascii="Times New Roman" w:hAnsi="Times New Roman" w:cs="Times New Roman"/>
        </w:rPr>
        <w:t xml:space="preserve">De volgende </w:t>
      </w:r>
      <w:r w:rsidR="007F611C" w:rsidRPr="00F91AC4">
        <w:rPr>
          <w:rFonts w:ascii="Times New Roman" w:hAnsi="Times New Roman" w:cs="Times New Roman"/>
        </w:rPr>
        <w:t xml:space="preserve">bovengemeentelijke investeringsprojecten </w:t>
      </w:r>
      <w:r w:rsidRPr="00F91AC4">
        <w:rPr>
          <w:rFonts w:ascii="Times New Roman" w:hAnsi="Times New Roman" w:cs="Times New Roman"/>
        </w:rPr>
        <w:t xml:space="preserve">staan </w:t>
      </w:r>
      <w:r w:rsidR="00B67CB9" w:rsidRPr="00F91AC4">
        <w:rPr>
          <w:rFonts w:ascii="Times New Roman" w:hAnsi="Times New Roman" w:cs="Times New Roman"/>
        </w:rPr>
        <w:t xml:space="preserve">momenteel on </w:t>
      </w:r>
      <w:proofErr w:type="spellStart"/>
      <w:r w:rsidR="007F611C" w:rsidRPr="00F91AC4">
        <w:rPr>
          <w:rFonts w:ascii="Times New Roman" w:hAnsi="Times New Roman" w:cs="Times New Roman"/>
        </w:rPr>
        <w:t>hold</w:t>
      </w:r>
      <w:proofErr w:type="spellEnd"/>
      <w:r w:rsidRPr="00F91AC4">
        <w:rPr>
          <w:rFonts w:ascii="Times New Roman" w:hAnsi="Times New Roman" w:cs="Times New Roman"/>
        </w:rPr>
        <w:t>:</w:t>
      </w:r>
    </w:p>
    <w:p w:rsidR="00924CF4" w:rsidRPr="00B67CB9" w:rsidRDefault="007F611C" w:rsidP="00F91AC4">
      <w:pPr>
        <w:pStyle w:val="Lijstalinea"/>
        <w:numPr>
          <w:ilvl w:val="0"/>
          <w:numId w:val="8"/>
        </w:numPr>
        <w:ind w:left="567" w:hanging="283"/>
        <w:jc w:val="both"/>
        <w:rPr>
          <w:rFonts w:ascii="Times New Roman" w:hAnsi="Times New Roman" w:cs="Times New Roman"/>
        </w:rPr>
      </w:pPr>
      <w:r w:rsidRPr="00B67CB9">
        <w:rPr>
          <w:rFonts w:ascii="Times New Roman" w:hAnsi="Times New Roman" w:cs="Times New Roman"/>
        </w:rPr>
        <w:t>project 20723 “RWZI Voeren” is on</w:t>
      </w:r>
      <w:r w:rsidR="00B67CB9">
        <w:rPr>
          <w:rFonts w:ascii="Times New Roman" w:hAnsi="Times New Roman" w:cs="Times New Roman"/>
        </w:rPr>
        <w:t xml:space="preserve"> </w:t>
      </w:r>
      <w:proofErr w:type="spellStart"/>
      <w:r w:rsidRPr="00B67CB9">
        <w:rPr>
          <w:rFonts w:ascii="Times New Roman" w:hAnsi="Times New Roman" w:cs="Times New Roman"/>
        </w:rPr>
        <w:t>hold</w:t>
      </w:r>
      <w:proofErr w:type="spellEnd"/>
      <w:r w:rsidRPr="00B67CB9">
        <w:rPr>
          <w:rFonts w:ascii="Times New Roman" w:hAnsi="Times New Roman" w:cs="Times New Roman"/>
        </w:rPr>
        <w:t xml:space="preserve"> geplaatst omdat eerst een wijziging van het RUP moet goedgekeurd worden alvorens met het ontwerp en de bouw van de RWZI gestart kan worden. Hierdoor </w:t>
      </w:r>
      <w:r w:rsidR="00DF2B99" w:rsidRPr="00B67CB9">
        <w:rPr>
          <w:rFonts w:ascii="Times New Roman" w:hAnsi="Times New Roman" w:cs="Times New Roman"/>
        </w:rPr>
        <w:t xml:space="preserve">moet </w:t>
      </w:r>
      <w:r w:rsidRPr="00B67CB9">
        <w:rPr>
          <w:rFonts w:ascii="Times New Roman" w:hAnsi="Times New Roman" w:cs="Times New Roman"/>
        </w:rPr>
        <w:t xml:space="preserve">ook </w:t>
      </w:r>
      <w:r w:rsidR="00DF2B99" w:rsidRPr="00B67CB9">
        <w:rPr>
          <w:rFonts w:ascii="Times New Roman" w:hAnsi="Times New Roman" w:cs="Times New Roman"/>
        </w:rPr>
        <w:t xml:space="preserve">de </w:t>
      </w:r>
      <w:r w:rsidRPr="00B67CB9">
        <w:rPr>
          <w:rFonts w:ascii="Times New Roman" w:hAnsi="Times New Roman" w:cs="Times New Roman"/>
        </w:rPr>
        <w:t>aanleg van de aansluitende collector 20724 “Voeren fase 1” uitgesteld worden;</w:t>
      </w:r>
    </w:p>
    <w:p w:rsidR="00924CF4" w:rsidRPr="00B67CB9" w:rsidRDefault="007F611C" w:rsidP="00F91AC4">
      <w:pPr>
        <w:pStyle w:val="Lijstalinea"/>
        <w:numPr>
          <w:ilvl w:val="0"/>
          <w:numId w:val="8"/>
        </w:numPr>
        <w:ind w:left="567" w:hanging="283"/>
        <w:jc w:val="both"/>
        <w:rPr>
          <w:rFonts w:ascii="Times New Roman" w:hAnsi="Times New Roman" w:cs="Times New Roman"/>
        </w:rPr>
      </w:pPr>
      <w:r w:rsidRPr="00B67CB9">
        <w:rPr>
          <w:rFonts w:ascii="Times New Roman" w:hAnsi="Times New Roman" w:cs="Times New Roman"/>
          <w:lang w:val="nl-NL"/>
        </w:rPr>
        <w:t xml:space="preserve">voor het project 21008B “KWZI </w:t>
      </w:r>
      <w:proofErr w:type="spellStart"/>
      <w:r w:rsidRPr="00B67CB9">
        <w:rPr>
          <w:rFonts w:ascii="Times New Roman" w:hAnsi="Times New Roman" w:cs="Times New Roman"/>
          <w:lang w:val="nl-NL"/>
        </w:rPr>
        <w:t>Berlingen</w:t>
      </w:r>
      <w:proofErr w:type="spellEnd"/>
      <w:r w:rsidRPr="00B67CB9">
        <w:rPr>
          <w:rFonts w:ascii="Times New Roman" w:hAnsi="Times New Roman" w:cs="Times New Roman"/>
          <w:lang w:val="nl-NL"/>
        </w:rPr>
        <w:t xml:space="preserve"> i</w:t>
      </w:r>
      <w:r w:rsidRPr="00B67CB9">
        <w:rPr>
          <w:rFonts w:ascii="Times New Roman" w:hAnsi="Times New Roman" w:cs="Times New Roman"/>
        </w:rPr>
        <w:t xml:space="preserve">n Wellen </w:t>
      </w:r>
      <w:r w:rsidR="00DF2B99" w:rsidRPr="00B67CB9">
        <w:rPr>
          <w:rFonts w:ascii="Times New Roman" w:hAnsi="Times New Roman" w:cs="Times New Roman"/>
        </w:rPr>
        <w:t xml:space="preserve">herbekijkt </w:t>
      </w:r>
      <w:proofErr w:type="spellStart"/>
      <w:r w:rsidRPr="00B67CB9">
        <w:rPr>
          <w:rFonts w:ascii="Times New Roman" w:hAnsi="Times New Roman" w:cs="Times New Roman"/>
        </w:rPr>
        <w:t>Aquafin</w:t>
      </w:r>
      <w:proofErr w:type="spellEnd"/>
      <w:r w:rsidRPr="00B67CB9">
        <w:rPr>
          <w:rFonts w:ascii="Times New Roman" w:hAnsi="Times New Roman" w:cs="Times New Roman"/>
        </w:rPr>
        <w:t xml:space="preserve"> de scenario’s, en </w:t>
      </w:r>
      <w:r w:rsidR="00DF2B99" w:rsidRPr="00B67CB9">
        <w:rPr>
          <w:rFonts w:ascii="Times New Roman" w:hAnsi="Times New Roman" w:cs="Times New Roman"/>
        </w:rPr>
        <w:t xml:space="preserve">moet hierbij </w:t>
      </w:r>
      <w:r w:rsidRPr="00B67CB9">
        <w:rPr>
          <w:rFonts w:ascii="Times New Roman" w:hAnsi="Times New Roman" w:cs="Times New Roman"/>
        </w:rPr>
        <w:t>een scenario onderzocht worden via het kasteel van Rullingen;</w:t>
      </w:r>
    </w:p>
    <w:p w:rsidR="00924CF4" w:rsidRPr="00B67CB9" w:rsidRDefault="007F611C" w:rsidP="00F91AC4">
      <w:pPr>
        <w:pStyle w:val="Lijstalinea"/>
        <w:numPr>
          <w:ilvl w:val="0"/>
          <w:numId w:val="8"/>
        </w:numPr>
        <w:ind w:left="567" w:hanging="283"/>
        <w:jc w:val="both"/>
        <w:rPr>
          <w:rFonts w:ascii="Times New Roman" w:hAnsi="Times New Roman" w:cs="Times New Roman"/>
        </w:rPr>
      </w:pPr>
      <w:r w:rsidRPr="00B67CB9">
        <w:rPr>
          <w:rFonts w:ascii="Times New Roman" w:hAnsi="Times New Roman" w:cs="Times New Roman"/>
        </w:rPr>
        <w:t>het project 21008A “Verbindingsriolering Sint-Jobskapel” in Borgloon kan pas verder gezet worden nadat het concept van project 21008B definitief vast ligt;</w:t>
      </w:r>
    </w:p>
    <w:p w:rsidR="00247F01" w:rsidRPr="00B67CB9" w:rsidRDefault="007F611C" w:rsidP="00F91AC4">
      <w:pPr>
        <w:pStyle w:val="Lijstalinea"/>
        <w:numPr>
          <w:ilvl w:val="0"/>
          <w:numId w:val="8"/>
        </w:numPr>
        <w:ind w:left="567" w:hanging="283"/>
        <w:jc w:val="both"/>
        <w:rPr>
          <w:rFonts w:ascii="Times New Roman" w:hAnsi="Times New Roman" w:cs="Times New Roman"/>
        </w:rPr>
      </w:pPr>
      <w:r w:rsidRPr="00B67CB9">
        <w:rPr>
          <w:rFonts w:ascii="Times New Roman" w:hAnsi="Times New Roman" w:cs="Times New Roman"/>
        </w:rPr>
        <w:t xml:space="preserve">het project 20152 “Verbindingsriolering Alt – Hoeselt” is geblokkeerd in afwachting van de goedkeuring van het voorontwerp van het gemeentelijke project “Nieuwe Baan, Smisstraat, Schoolstraat, Sint-Lambertusstraat (deel), Sportpleinstraat, Pastorijstraat, Molenbroekstraat en Haamstraat” (Hoeselt) waarvoor de gemeente in het kader van de subsidiëring een aangepast voorontwerp </w:t>
      </w:r>
      <w:r w:rsidR="00DF2B99" w:rsidRPr="00B67CB9">
        <w:rPr>
          <w:rFonts w:ascii="Times New Roman" w:hAnsi="Times New Roman" w:cs="Times New Roman"/>
        </w:rPr>
        <w:t xml:space="preserve">moet </w:t>
      </w:r>
      <w:r w:rsidRPr="00B67CB9">
        <w:rPr>
          <w:rFonts w:ascii="Times New Roman" w:hAnsi="Times New Roman" w:cs="Times New Roman"/>
        </w:rPr>
        <w:t>indienen;</w:t>
      </w:r>
    </w:p>
    <w:p w:rsidR="00CE6DC7" w:rsidRPr="00B67CB9" w:rsidRDefault="007F611C" w:rsidP="00F91AC4">
      <w:pPr>
        <w:pStyle w:val="Lijstalinea"/>
        <w:numPr>
          <w:ilvl w:val="0"/>
          <w:numId w:val="8"/>
        </w:numPr>
        <w:ind w:left="567" w:hanging="283"/>
        <w:jc w:val="both"/>
        <w:rPr>
          <w:rFonts w:ascii="Times New Roman" w:hAnsi="Times New Roman" w:cs="Times New Roman"/>
        </w:rPr>
      </w:pPr>
      <w:r w:rsidRPr="00B67CB9">
        <w:rPr>
          <w:rFonts w:ascii="Times New Roman" w:hAnsi="Times New Roman" w:cs="Times New Roman"/>
        </w:rPr>
        <w:t xml:space="preserve">het project 21116 “Verbindingsriolering </w:t>
      </w:r>
      <w:proofErr w:type="spellStart"/>
      <w:r w:rsidRPr="00B67CB9">
        <w:rPr>
          <w:rFonts w:ascii="Times New Roman" w:hAnsi="Times New Roman" w:cs="Times New Roman"/>
        </w:rPr>
        <w:t>Henis</w:t>
      </w:r>
      <w:proofErr w:type="spellEnd"/>
      <w:r w:rsidRPr="00B67CB9">
        <w:rPr>
          <w:rFonts w:ascii="Times New Roman" w:hAnsi="Times New Roman" w:cs="Times New Roman"/>
        </w:rPr>
        <w:t xml:space="preserve">” (Tongeren) </w:t>
      </w:r>
      <w:r w:rsidR="00DF2B99" w:rsidRPr="00B67CB9">
        <w:rPr>
          <w:rFonts w:ascii="Times New Roman" w:hAnsi="Times New Roman" w:cs="Times New Roman"/>
        </w:rPr>
        <w:t xml:space="preserve">wordt </w:t>
      </w:r>
      <w:r w:rsidRPr="00B67CB9">
        <w:rPr>
          <w:rFonts w:ascii="Times New Roman" w:hAnsi="Times New Roman" w:cs="Times New Roman"/>
        </w:rPr>
        <w:t>gecombineerd uitgevoerd met een ge</w:t>
      </w:r>
      <w:r w:rsidR="00B67CB9">
        <w:rPr>
          <w:rFonts w:ascii="Times New Roman" w:hAnsi="Times New Roman" w:cs="Times New Roman"/>
        </w:rPr>
        <w:t>meentelijk aandeel van de stad;</w:t>
      </w:r>
    </w:p>
    <w:p w:rsidR="00CE6DC7" w:rsidRPr="00F91AC4" w:rsidRDefault="007F611C" w:rsidP="00F91AC4">
      <w:pPr>
        <w:pStyle w:val="Lijstalinea"/>
        <w:numPr>
          <w:ilvl w:val="0"/>
          <w:numId w:val="8"/>
        </w:numPr>
        <w:ind w:left="567" w:hanging="283"/>
        <w:jc w:val="both"/>
        <w:rPr>
          <w:rFonts w:ascii="Times New Roman" w:hAnsi="Times New Roman" w:cs="Times New Roman"/>
          <w:szCs w:val="24"/>
        </w:rPr>
      </w:pPr>
      <w:r w:rsidRPr="00B67CB9">
        <w:rPr>
          <w:rFonts w:ascii="Times New Roman" w:hAnsi="Times New Roman" w:cs="Times New Roman"/>
        </w:rPr>
        <w:t xml:space="preserve">het project 21837B “Optimalisatie collectorenstelsel Zonhoven Zuid” </w:t>
      </w:r>
      <w:r w:rsidR="007D3873" w:rsidRPr="00B67CB9">
        <w:rPr>
          <w:rFonts w:ascii="Times New Roman" w:hAnsi="Times New Roman" w:cs="Times New Roman"/>
        </w:rPr>
        <w:t xml:space="preserve">moet </w:t>
      </w:r>
      <w:r w:rsidRPr="00B67CB9">
        <w:rPr>
          <w:rFonts w:ascii="Times New Roman" w:hAnsi="Times New Roman" w:cs="Times New Roman"/>
        </w:rPr>
        <w:t xml:space="preserve">afgestemd worden met diverse ingrepen (afkoppeling drainages, grachtinlaten, verharde oppervlakten en parasitaire debieten, aanleg gescheiden riolering, verbetering bestaande riolering) die in het gemeentelijke stelsel </w:t>
      </w:r>
      <w:r w:rsidR="007D3873" w:rsidRPr="00B67CB9">
        <w:rPr>
          <w:rFonts w:ascii="Times New Roman" w:hAnsi="Times New Roman" w:cs="Times New Roman"/>
        </w:rPr>
        <w:t xml:space="preserve">moeten </w:t>
      </w:r>
      <w:r w:rsidR="00B67CB9">
        <w:rPr>
          <w:rFonts w:ascii="Times New Roman" w:hAnsi="Times New Roman" w:cs="Times New Roman"/>
        </w:rPr>
        <w:t>uitgevoerd worden.</w:t>
      </w:r>
    </w:p>
    <w:p w:rsidR="00F91AC4" w:rsidRDefault="00F91AC4" w:rsidP="00F91AC4">
      <w:pPr>
        <w:ind w:left="284"/>
        <w:jc w:val="both"/>
        <w:rPr>
          <w:sz w:val="22"/>
          <w:szCs w:val="22"/>
        </w:rPr>
      </w:pPr>
    </w:p>
    <w:p w:rsidR="00F91AC4" w:rsidRDefault="00F91AC4" w:rsidP="00F91AC4">
      <w:pPr>
        <w:ind w:left="284"/>
        <w:rPr>
          <w:sz w:val="22"/>
          <w:szCs w:val="22"/>
        </w:rPr>
      </w:pPr>
    </w:p>
    <w:p w:rsidR="00F91AC4" w:rsidRPr="00F91AC4" w:rsidRDefault="00F91AC4" w:rsidP="00F91AC4">
      <w:pPr>
        <w:ind w:left="284"/>
        <w:rPr>
          <w:rFonts w:ascii="Times New Roman Vet" w:hAnsi="Times New Roman Vet"/>
          <w:b/>
          <w:smallCaps/>
          <w:color w:val="FF0000"/>
          <w:sz w:val="22"/>
          <w:szCs w:val="22"/>
          <w:u w:val="single"/>
        </w:rPr>
      </w:pPr>
      <w:r>
        <w:rPr>
          <w:rFonts w:ascii="Times New Roman Vet" w:hAnsi="Times New Roman Vet"/>
          <w:b/>
          <w:smallCaps/>
          <w:color w:val="FF0000"/>
          <w:sz w:val="22"/>
          <w:szCs w:val="22"/>
          <w:u w:val="single"/>
        </w:rPr>
        <w:lastRenderedPageBreak/>
        <w:t>bijlagen</w:t>
      </w:r>
    </w:p>
    <w:p w:rsidR="00F91AC4" w:rsidRDefault="00F91AC4" w:rsidP="00F91AC4">
      <w:pPr>
        <w:ind w:left="284"/>
        <w:rPr>
          <w:sz w:val="22"/>
          <w:szCs w:val="22"/>
        </w:rPr>
      </w:pPr>
    </w:p>
    <w:p w:rsidR="00F91AC4" w:rsidRDefault="00F91AC4" w:rsidP="00F91AC4">
      <w:pPr>
        <w:pStyle w:val="Lijstalinea"/>
        <w:numPr>
          <w:ilvl w:val="0"/>
          <w:numId w:val="13"/>
        </w:numPr>
        <w:jc w:val="both"/>
        <w:rPr>
          <w:rFonts w:ascii="Times New Roman" w:hAnsi="Times New Roman" w:cs="Times New Roman"/>
        </w:rPr>
      </w:pPr>
      <w:r>
        <w:rPr>
          <w:rFonts w:ascii="Times New Roman" w:hAnsi="Times New Roman" w:cs="Times New Roman"/>
          <w:lang w:eastAsia="nl-BE"/>
        </w:rPr>
        <w:t>O</w:t>
      </w:r>
      <w:r w:rsidRPr="00B67CB9">
        <w:rPr>
          <w:rFonts w:ascii="Times New Roman" w:hAnsi="Times New Roman" w:cs="Times New Roman"/>
          <w:lang w:eastAsia="nl-BE"/>
        </w:rPr>
        <w:t>verzicht gegeven van de rioleringsgraad, de uitvoeringsgraad, de zuiveringsgraad en de aansluitingsgraad voor de Limburgse gemeenten</w:t>
      </w:r>
    </w:p>
    <w:p w:rsidR="00F91AC4" w:rsidRDefault="00F91AC4" w:rsidP="00F91AC4">
      <w:pPr>
        <w:pStyle w:val="Lijstalinea"/>
        <w:numPr>
          <w:ilvl w:val="0"/>
          <w:numId w:val="13"/>
        </w:numPr>
        <w:jc w:val="both"/>
        <w:rPr>
          <w:rFonts w:ascii="Times New Roman" w:hAnsi="Times New Roman" w:cs="Times New Roman"/>
        </w:rPr>
      </w:pPr>
      <w:r>
        <w:rPr>
          <w:rFonts w:ascii="Times New Roman" w:hAnsi="Times New Roman" w:cs="Times New Roman"/>
        </w:rPr>
        <w:t>Overzicht projecten</w:t>
      </w:r>
    </w:p>
    <w:p w:rsidR="00F91AC4" w:rsidRPr="00F91AC4" w:rsidRDefault="00F91AC4" w:rsidP="00F91AC4">
      <w:pPr>
        <w:pStyle w:val="Lijstalinea"/>
        <w:numPr>
          <w:ilvl w:val="0"/>
          <w:numId w:val="13"/>
        </w:numPr>
        <w:jc w:val="both"/>
        <w:rPr>
          <w:rFonts w:ascii="Times New Roman" w:hAnsi="Times New Roman" w:cs="Times New Roman"/>
        </w:rPr>
      </w:pPr>
      <w:r>
        <w:rPr>
          <w:rFonts w:ascii="Times New Roman" w:hAnsi="Times New Roman" w:cs="Times New Roman"/>
        </w:rPr>
        <w:t>Overzicht projecten per gemeente</w:t>
      </w:r>
      <w:bookmarkStart w:id="0" w:name="_GoBack"/>
      <w:bookmarkEnd w:id="0"/>
    </w:p>
    <w:sectPr w:rsidR="00F91AC4" w:rsidRPr="00F91AC4" w:rsidSect="0029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5DC"/>
    <w:multiLevelType w:val="hybridMultilevel"/>
    <w:tmpl w:val="3CA2793A"/>
    <w:lvl w:ilvl="0" w:tplc="2D043694">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9C3B74"/>
    <w:multiLevelType w:val="hybridMultilevel"/>
    <w:tmpl w:val="03925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5540827"/>
    <w:multiLevelType w:val="hybridMultilevel"/>
    <w:tmpl w:val="8864ED1A"/>
    <w:lvl w:ilvl="0" w:tplc="BA1C3D76">
      <w:start w:val="1"/>
      <w:numFmt w:val="decimal"/>
      <w:lvlText w:val="%1."/>
      <w:lvlJc w:val="left"/>
      <w:pPr>
        <w:ind w:left="644" w:hanging="360"/>
      </w:pPr>
      <w:rPr>
        <w:rFonts w:ascii="Times New Roman" w:hAnsi="Times New Roman" w:cs="Times New Roman"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nsid w:val="3C9B4378"/>
    <w:multiLevelType w:val="hybridMultilevel"/>
    <w:tmpl w:val="96720ABE"/>
    <w:lvl w:ilvl="0" w:tplc="AAE2255C">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CCC1835"/>
    <w:multiLevelType w:val="hybridMultilevel"/>
    <w:tmpl w:val="9BDCB9FE"/>
    <w:lvl w:ilvl="0" w:tplc="77708592">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FCA6539"/>
    <w:multiLevelType w:val="hybridMultilevel"/>
    <w:tmpl w:val="A39C2B2A"/>
    <w:lvl w:ilvl="0" w:tplc="1B863514">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3666937"/>
    <w:multiLevelType w:val="hybridMultilevel"/>
    <w:tmpl w:val="33C0DD1C"/>
    <w:lvl w:ilvl="0" w:tplc="72467F04">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D24687A"/>
    <w:multiLevelType w:val="hybridMultilevel"/>
    <w:tmpl w:val="2D661374"/>
    <w:lvl w:ilvl="0" w:tplc="9D5C47EA">
      <w:start w:val="1"/>
      <w:numFmt w:val="bullet"/>
      <w:lvlText w:val="-"/>
      <w:lvlJc w:val="left"/>
      <w:pPr>
        <w:ind w:left="738" w:hanging="360"/>
      </w:pPr>
      <w:rPr>
        <w:rFonts w:ascii="Arial" w:eastAsia="Times New Roman" w:hAnsi="Arial" w:cs="Arial" w:hint="default"/>
      </w:rPr>
    </w:lvl>
    <w:lvl w:ilvl="1" w:tplc="08130003" w:tentative="1">
      <w:start w:val="1"/>
      <w:numFmt w:val="bullet"/>
      <w:lvlText w:val="o"/>
      <w:lvlJc w:val="left"/>
      <w:pPr>
        <w:ind w:left="1458" w:hanging="360"/>
      </w:pPr>
      <w:rPr>
        <w:rFonts w:ascii="Courier New" w:hAnsi="Courier New" w:cs="Courier New" w:hint="default"/>
      </w:rPr>
    </w:lvl>
    <w:lvl w:ilvl="2" w:tplc="08130005" w:tentative="1">
      <w:start w:val="1"/>
      <w:numFmt w:val="bullet"/>
      <w:lvlText w:val=""/>
      <w:lvlJc w:val="left"/>
      <w:pPr>
        <w:ind w:left="2178" w:hanging="360"/>
      </w:pPr>
      <w:rPr>
        <w:rFonts w:ascii="Wingdings" w:hAnsi="Wingdings" w:hint="default"/>
      </w:rPr>
    </w:lvl>
    <w:lvl w:ilvl="3" w:tplc="08130001" w:tentative="1">
      <w:start w:val="1"/>
      <w:numFmt w:val="bullet"/>
      <w:lvlText w:val=""/>
      <w:lvlJc w:val="left"/>
      <w:pPr>
        <w:ind w:left="2898" w:hanging="360"/>
      </w:pPr>
      <w:rPr>
        <w:rFonts w:ascii="Symbol" w:hAnsi="Symbol" w:hint="default"/>
      </w:rPr>
    </w:lvl>
    <w:lvl w:ilvl="4" w:tplc="08130003" w:tentative="1">
      <w:start w:val="1"/>
      <w:numFmt w:val="bullet"/>
      <w:lvlText w:val="o"/>
      <w:lvlJc w:val="left"/>
      <w:pPr>
        <w:ind w:left="3618" w:hanging="360"/>
      </w:pPr>
      <w:rPr>
        <w:rFonts w:ascii="Courier New" w:hAnsi="Courier New" w:cs="Courier New" w:hint="default"/>
      </w:rPr>
    </w:lvl>
    <w:lvl w:ilvl="5" w:tplc="08130005" w:tentative="1">
      <w:start w:val="1"/>
      <w:numFmt w:val="bullet"/>
      <w:lvlText w:val=""/>
      <w:lvlJc w:val="left"/>
      <w:pPr>
        <w:ind w:left="4338" w:hanging="360"/>
      </w:pPr>
      <w:rPr>
        <w:rFonts w:ascii="Wingdings" w:hAnsi="Wingdings" w:hint="default"/>
      </w:rPr>
    </w:lvl>
    <w:lvl w:ilvl="6" w:tplc="08130001" w:tentative="1">
      <w:start w:val="1"/>
      <w:numFmt w:val="bullet"/>
      <w:lvlText w:val=""/>
      <w:lvlJc w:val="left"/>
      <w:pPr>
        <w:ind w:left="5058" w:hanging="360"/>
      </w:pPr>
      <w:rPr>
        <w:rFonts w:ascii="Symbol" w:hAnsi="Symbol" w:hint="default"/>
      </w:rPr>
    </w:lvl>
    <w:lvl w:ilvl="7" w:tplc="08130003" w:tentative="1">
      <w:start w:val="1"/>
      <w:numFmt w:val="bullet"/>
      <w:lvlText w:val="o"/>
      <w:lvlJc w:val="left"/>
      <w:pPr>
        <w:ind w:left="5778" w:hanging="360"/>
      </w:pPr>
      <w:rPr>
        <w:rFonts w:ascii="Courier New" w:hAnsi="Courier New" w:cs="Courier New" w:hint="default"/>
      </w:rPr>
    </w:lvl>
    <w:lvl w:ilvl="8" w:tplc="08130005" w:tentative="1">
      <w:start w:val="1"/>
      <w:numFmt w:val="bullet"/>
      <w:lvlText w:val=""/>
      <w:lvlJc w:val="left"/>
      <w:pPr>
        <w:ind w:left="6498" w:hanging="360"/>
      </w:pPr>
      <w:rPr>
        <w:rFonts w:ascii="Wingdings" w:hAnsi="Wingdings" w:hint="default"/>
      </w:rPr>
    </w:lvl>
  </w:abstractNum>
  <w:abstractNum w:abstractNumId="8">
    <w:nsid w:val="60D80A9E"/>
    <w:multiLevelType w:val="hybridMultilevel"/>
    <w:tmpl w:val="F20AFE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69EC4037"/>
    <w:multiLevelType w:val="hybridMultilevel"/>
    <w:tmpl w:val="ACACDB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EF6234E"/>
    <w:multiLevelType w:val="hybridMultilevel"/>
    <w:tmpl w:val="E75AFEC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FA54FF1"/>
    <w:multiLevelType w:val="hybridMultilevel"/>
    <w:tmpl w:val="9214982A"/>
    <w:lvl w:ilvl="0" w:tplc="2ABE2A00">
      <w:numFmt w:val="bullet"/>
      <w:lvlText w:val=""/>
      <w:lvlJc w:val="left"/>
      <w:pPr>
        <w:ind w:left="480" w:hanging="360"/>
      </w:pPr>
      <w:rPr>
        <w:rFonts w:ascii="Wingdings" w:eastAsia="Times New Roman" w:hAnsi="Wingdings" w:cs="Times New Roman" w:hint="default"/>
      </w:rPr>
    </w:lvl>
    <w:lvl w:ilvl="1" w:tplc="08130003" w:tentative="1">
      <w:start w:val="1"/>
      <w:numFmt w:val="bullet"/>
      <w:lvlText w:val="o"/>
      <w:lvlJc w:val="left"/>
      <w:pPr>
        <w:ind w:left="1200" w:hanging="360"/>
      </w:pPr>
      <w:rPr>
        <w:rFonts w:ascii="Courier New" w:hAnsi="Courier New" w:cs="Courier New" w:hint="default"/>
      </w:rPr>
    </w:lvl>
    <w:lvl w:ilvl="2" w:tplc="08130005" w:tentative="1">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640" w:hanging="360"/>
      </w:pPr>
      <w:rPr>
        <w:rFonts w:ascii="Symbol" w:hAnsi="Symbol" w:hint="default"/>
      </w:rPr>
    </w:lvl>
    <w:lvl w:ilvl="4" w:tplc="08130003" w:tentative="1">
      <w:start w:val="1"/>
      <w:numFmt w:val="bullet"/>
      <w:lvlText w:val="o"/>
      <w:lvlJc w:val="left"/>
      <w:pPr>
        <w:ind w:left="3360" w:hanging="360"/>
      </w:pPr>
      <w:rPr>
        <w:rFonts w:ascii="Courier New" w:hAnsi="Courier New" w:cs="Courier New" w:hint="default"/>
      </w:rPr>
    </w:lvl>
    <w:lvl w:ilvl="5" w:tplc="08130005" w:tentative="1">
      <w:start w:val="1"/>
      <w:numFmt w:val="bullet"/>
      <w:lvlText w:val=""/>
      <w:lvlJc w:val="left"/>
      <w:pPr>
        <w:ind w:left="4080" w:hanging="360"/>
      </w:pPr>
      <w:rPr>
        <w:rFonts w:ascii="Wingdings" w:hAnsi="Wingdings" w:hint="default"/>
      </w:rPr>
    </w:lvl>
    <w:lvl w:ilvl="6" w:tplc="08130001" w:tentative="1">
      <w:start w:val="1"/>
      <w:numFmt w:val="bullet"/>
      <w:lvlText w:val=""/>
      <w:lvlJc w:val="left"/>
      <w:pPr>
        <w:ind w:left="4800" w:hanging="360"/>
      </w:pPr>
      <w:rPr>
        <w:rFonts w:ascii="Symbol" w:hAnsi="Symbol" w:hint="default"/>
      </w:rPr>
    </w:lvl>
    <w:lvl w:ilvl="7" w:tplc="08130003" w:tentative="1">
      <w:start w:val="1"/>
      <w:numFmt w:val="bullet"/>
      <w:lvlText w:val="o"/>
      <w:lvlJc w:val="left"/>
      <w:pPr>
        <w:ind w:left="5520" w:hanging="360"/>
      </w:pPr>
      <w:rPr>
        <w:rFonts w:ascii="Courier New" w:hAnsi="Courier New" w:cs="Courier New" w:hint="default"/>
      </w:rPr>
    </w:lvl>
    <w:lvl w:ilvl="8" w:tplc="08130005" w:tentative="1">
      <w:start w:val="1"/>
      <w:numFmt w:val="bullet"/>
      <w:lvlText w:val=""/>
      <w:lvlJc w:val="left"/>
      <w:pPr>
        <w:ind w:left="6240" w:hanging="360"/>
      </w:pPr>
      <w:rPr>
        <w:rFonts w:ascii="Wingdings" w:hAnsi="Wingdings" w:hint="default"/>
      </w:rPr>
    </w:lvl>
  </w:abstractNum>
  <w:abstractNum w:abstractNumId="12">
    <w:nsid w:val="7D4354B7"/>
    <w:multiLevelType w:val="hybridMultilevel"/>
    <w:tmpl w:val="C1A68706"/>
    <w:lvl w:ilvl="0" w:tplc="6930DD00">
      <w:start w:val="8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6"/>
  </w:num>
  <w:num w:numId="5">
    <w:abstractNumId w:val="5"/>
  </w:num>
  <w:num w:numId="6">
    <w:abstractNumId w:val="4"/>
  </w:num>
  <w:num w:numId="7">
    <w:abstractNumId w:val="0"/>
  </w:num>
  <w:num w:numId="8">
    <w:abstractNumId w:val="3"/>
  </w:num>
  <w:num w:numId="9">
    <w:abstractNumId w:val="9"/>
  </w:num>
  <w:num w:numId="10">
    <w:abstractNumId w:val="1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B69B4"/>
    <w:rsid w:val="00000E04"/>
    <w:rsid w:val="00012B14"/>
    <w:rsid w:val="00021ABD"/>
    <w:rsid w:val="00036B95"/>
    <w:rsid w:val="000415B9"/>
    <w:rsid w:val="0008675C"/>
    <w:rsid w:val="00095F7D"/>
    <w:rsid w:val="000A518A"/>
    <w:rsid w:val="001105FB"/>
    <w:rsid w:val="00140B76"/>
    <w:rsid w:val="00150A90"/>
    <w:rsid w:val="00162050"/>
    <w:rsid w:val="0017799D"/>
    <w:rsid w:val="001B5F99"/>
    <w:rsid w:val="001C3C8D"/>
    <w:rsid w:val="001E4E8B"/>
    <w:rsid w:val="001F1F17"/>
    <w:rsid w:val="0024450C"/>
    <w:rsid w:val="00247F01"/>
    <w:rsid w:val="00275DF5"/>
    <w:rsid w:val="002905A4"/>
    <w:rsid w:val="002D4BB9"/>
    <w:rsid w:val="003115C6"/>
    <w:rsid w:val="003A1A4B"/>
    <w:rsid w:val="003B69B4"/>
    <w:rsid w:val="003C1CED"/>
    <w:rsid w:val="003D3EE4"/>
    <w:rsid w:val="003D6D82"/>
    <w:rsid w:val="003E4EB9"/>
    <w:rsid w:val="003F501D"/>
    <w:rsid w:val="004443C0"/>
    <w:rsid w:val="00466AB7"/>
    <w:rsid w:val="00542687"/>
    <w:rsid w:val="005849DE"/>
    <w:rsid w:val="005C6076"/>
    <w:rsid w:val="005D5E52"/>
    <w:rsid w:val="0060273D"/>
    <w:rsid w:val="00624D3E"/>
    <w:rsid w:val="006334E6"/>
    <w:rsid w:val="006979E3"/>
    <w:rsid w:val="006D6E78"/>
    <w:rsid w:val="00720C2E"/>
    <w:rsid w:val="00792979"/>
    <w:rsid w:val="007D3873"/>
    <w:rsid w:val="007F611C"/>
    <w:rsid w:val="008273EC"/>
    <w:rsid w:val="00850DB2"/>
    <w:rsid w:val="00852553"/>
    <w:rsid w:val="008F7048"/>
    <w:rsid w:val="009018E0"/>
    <w:rsid w:val="00912D8E"/>
    <w:rsid w:val="00924CF4"/>
    <w:rsid w:val="009F3E2B"/>
    <w:rsid w:val="00A21A81"/>
    <w:rsid w:val="00A26A9B"/>
    <w:rsid w:val="00A3103D"/>
    <w:rsid w:val="00A41A43"/>
    <w:rsid w:val="00A56B0C"/>
    <w:rsid w:val="00AF4677"/>
    <w:rsid w:val="00B370A6"/>
    <w:rsid w:val="00B470B3"/>
    <w:rsid w:val="00B67CB9"/>
    <w:rsid w:val="00BA30F7"/>
    <w:rsid w:val="00BD744C"/>
    <w:rsid w:val="00C042AD"/>
    <w:rsid w:val="00C167A0"/>
    <w:rsid w:val="00C1721D"/>
    <w:rsid w:val="00C557C4"/>
    <w:rsid w:val="00C8006E"/>
    <w:rsid w:val="00CE6DC7"/>
    <w:rsid w:val="00DA6891"/>
    <w:rsid w:val="00DF2B99"/>
    <w:rsid w:val="00E01E4D"/>
    <w:rsid w:val="00E30E36"/>
    <w:rsid w:val="00E607F4"/>
    <w:rsid w:val="00EC60CE"/>
    <w:rsid w:val="00F3628E"/>
    <w:rsid w:val="00F91AC4"/>
    <w:rsid w:val="00FA712C"/>
    <w:rsid w:val="00FC34C1"/>
    <w:rsid w:val="00FC5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69B4"/>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3B69B4"/>
    <w:pPr>
      <w:jc w:val="both"/>
    </w:pPr>
    <w:rPr>
      <w:b/>
      <w:smallCaps/>
      <w:sz w:val="22"/>
    </w:rPr>
  </w:style>
  <w:style w:type="paragraph" w:customStyle="1" w:styleId="StandaardSV">
    <w:name w:val="Standaard SV"/>
    <w:basedOn w:val="Standaard"/>
    <w:uiPriority w:val="99"/>
    <w:rsid w:val="003B69B4"/>
    <w:pPr>
      <w:jc w:val="both"/>
    </w:pPr>
    <w:rPr>
      <w:sz w:val="22"/>
    </w:rPr>
  </w:style>
  <w:style w:type="paragraph" w:styleId="Lijstalinea">
    <w:name w:val="List Paragraph"/>
    <w:basedOn w:val="Standaard"/>
    <w:uiPriority w:val="34"/>
    <w:qFormat/>
    <w:rsid w:val="008273EC"/>
    <w:pPr>
      <w:ind w:left="720"/>
    </w:pPr>
    <w:rPr>
      <w:rFonts w:ascii="Calibri" w:eastAsiaTheme="minorHAnsi" w:hAnsi="Calibri" w:cs="Calibri"/>
      <w:sz w:val="22"/>
      <w:szCs w:val="22"/>
      <w:lang w:val="nl-BE" w:eastAsia="en-US" w:bidi="he-IL"/>
    </w:rPr>
  </w:style>
  <w:style w:type="paragraph" w:styleId="Ballontekst">
    <w:name w:val="Balloon Text"/>
    <w:basedOn w:val="Standaard"/>
    <w:link w:val="BallontekstChar"/>
    <w:uiPriority w:val="99"/>
    <w:semiHidden/>
    <w:unhideWhenUsed/>
    <w:rsid w:val="00162050"/>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050"/>
    <w:rPr>
      <w:rFonts w:ascii="Tahoma" w:eastAsia="Times New Roman" w:hAnsi="Tahoma" w:cs="Tahoma"/>
      <w:sz w:val="16"/>
      <w:szCs w:val="16"/>
      <w:lang w:eastAsia="nl-NL"/>
    </w:rPr>
  </w:style>
  <w:style w:type="character" w:styleId="Hyperlink">
    <w:name w:val="Hyperlink"/>
    <w:basedOn w:val="Standaardalinea-lettertype"/>
    <w:rsid w:val="00C172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69B4"/>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3B69B4"/>
    <w:pPr>
      <w:jc w:val="both"/>
    </w:pPr>
    <w:rPr>
      <w:b/>
      <w:smallCaps/>
      <w:sz w:val="22"/>
    </w:rPr>
  </w:style>
  <w:style w:type="paragraph" w:customStyle="1" w:styleId="StandaardSV">
    <w:name w:val="Standaard SV"/>
    <w:basedOn w:val="Standaard"/>
    <w:uiPriority w:val="99"/>
    <w:rsid w:val="003B69B4"/>
    <w:pPr>
      <w:jc w:val="both"/>
    </w:pPr>
    <w:rPr>
      <w:sz w:val="22"/>
    </w:rPr>
  </w:style>
  <w:style w:type="paragraph" w:styleId="Lijstalinea">
    <w:name w:val="List Paragraph"/>
    <w:basedOn w:val="Standaard"/>
    <w:uiPriority w:val="34"/>
    <w:qFormat/>
    <w:rsid w:val="008273EC"/>
    <w:pPr>
      <w:ind w:left="720"/>
    </w:pPr>
    <w:rPr>
      <w:rFonts w:ascii="Calibri" w:eastAsiaTheme="minorHAnsi" w:hAnsi="Calibri" w:cs="Calibri"/>
      <w:sz w:val="22"/>
      <w:szCs w:val="22"/>
      <w:lang w:val="nl-BE" w:eastAsia="en-US" w:bidi="he-IL"/>
    </w:rPr>
  </w:style>
  <w:style w:type="paragraph" w:styleId="Ballontekst">
    <w:name w:val="Balloon Text"/>
    <w:basedOn w:val="Standaard"/>
    <w:link w:val="BallontekstChar"/>
    <w:uiPriority w:val="99"/>
    <w:semiHidden/>
    <w:unhideWhenUsed/>
    <w:rsid w:val="00162050"/>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05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9592">
      <w:bodyDiv w:val="1"/>
      <w:marLeft w:val="0"/>
      <w:marRight w:val="0"/>
      <w:marTop w:val="0"/>
      <w:marBottom w:val="0"/>
      <w:divBdr>
        <w:top w:val="none" w:sz="0" w:space="0" w:color="auto"/>
        <w:left w:val="none" w:sz="0" w:space="0" w:color="auto"/>
        <w:bottom w:val="none" w:sz="0" w:space="0" w:color="auto"/>
        <w:right w:val="none" w:sz="0" w:space="0" w:color="auto"/>
      </w:divBdr>
    </w:div>
    <w:div w:id="1230533234">
      <w:bodyDiv w:val="1"/>
      <w:marLeft w:val="0"/>
      <w:marRight w:val="0"/>
      <w:marTop w:val="0"/>
      <w:marBottom w:val="0"/>
      <w:divBdr>
        <w:top w:val="none" w:sz="0" w:space="0" w:color="auto"/>
        <w:left w:val="none" w:sz="0" w:space="0" w:color="auto"/>
        <w:bottom w:val="none" w:sz="0" w:space="0" w:color="auto"/>
        <w:right w:val="none" w:sz="0" w:space="0" w:color="auto"/>
      </w:divBdr>
    </w:div>
    <w:div w:id="13821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eoloket.vmm.be/zonering/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47A1-6061-4FD6-88C9-A58DA025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Pascaline</dc:creator>
  <cp:lastModifiedBy>Nathalie De Keyzer</cp:lastModifiedBy>
  <cp:revision>5</cp:revision>
  <cp:lastPrinted>2014-05-05T07:57:00Z</cp:lastPrinted>
  <dcterms:created xsi:type="dcterms:W3CDTF">2014-04-09T08:31:00Z</dcterms:created>
  <dcterms:modified xsi:type="dcterms:W3CDTF">2014-05-07T11:12:00Z</dcterms:modified>
</cp:coreProperties>
</file>