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D3B25" w:rsidRDefault="00F64C78">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0D3B25" w:rsidRDefault="00F64C78">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0D3B25" w:rsidRDefault="000D3B25">
      <w:pPr>
        <w:rPr>
          <w:szCs w:val="22"/>
        </w:rPr>
      </w:pPr>
    </w:p>
    <w:p w:rsidR="000D3B25" w:rsidRDefault="000D3B25">
      <w:pPr>
        <w:pStyle w:val="A-Lijn"/>
      </w:pPr>
    </w:p>
    <w:p w:rsidR="000D3B25" w:rsidRDefault="000D3B25">
      <w:pPr>
        <w:pStyle w:val="A-Type"/>
        <w:sectPr w:rsidR="000D3B25">
          <w:pgSz w:w="11906" w:h="16838"/>
          <w:pgMar w:top="1417" w:right="1417" w:bottom="1417" w:left="1417" w:header="708" w:footer="708" w:gutter="0"/>
          <w:cols w:space="708"/>
          <w:docGrid w:linePitch="360"/>
        </w:sectPr>
      </w:pPr>
    </w:p>
    <w:p w:rsidR="000D3B25" w:rsidRDefault="00BF3865">
      <w:pPr>
        <w:pStyle w:val="A-Type"/>
        <w:outlineLvl w:val="0"/>
        <w:sectPr w:rsidR="000D3B25">
          <w:type w:val="continuous"/>
          <w:pgSz w:w="11906" w:h="16838"/>
          <w:pgMar w:top="1417" w:right="1417" w:bottom="1417" w:left="1417" w:header="708" w:footer="708" w:gutter="0"/>
          <w:cols w:space="708"/>
          <w:formProt w:val="0"/>
          <w:docGrid w:linePitch="360"/>
        </w:sectPr>
      </w:pPr>
      <w:r>
        <w:lastRenderedPageBreak/>
        <w:t xml:space="preserve">antwoord </w:t>
      </w:r>
    </w:p>
    <w:p w:rsidR="000D3B25" w:rsidRDefault="00BF3865">
      <w:pPr>
        <w:pStyle w:val="A-Type"/>
        <w:rPr>
          <w:b w:val="0"/>
        </w:rPr>
      </w:pPr>
      <w:r>
        <w:rPr>
          <w:b w:val="0"/>
          <w:smallCaps w:val="0"/>
        </w:rPr>
        <w:lastRenderedPageBreak/>
        <w:t>op vraag nr.</w:t>
      </w:r>
      <w:r>
        <w:rPr>
          <w:b w:val="0"/>
        </w:rPr>
        <w:t xml:space="preserve"> </w:t>
      </w:r>
      <w:bookmarkStart w:id="2" w:name="Text3"/>
      <w:r w:rsidR="00F64C78">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F64C78">
        <w:rPr>
          <w:b w:val="0"/>
        </w:rPr>
      </w:r>
      <w:r w:rsidR="00F64C78">
        <w:rPr>
          <w:b w:val="0"/>
        </w:rPr>
        <w:fldChar w:fldCharType="separate"/>
      </w:r>
      <w:r w:rsidR="00A96296">
        <w:rPr>
          <w:b w:val="0"/>
          <w:noProof/>
        </w:rPr>
        <w:t>465</w:t>
      </w:r>
      <w:r w:rsidR="00F64C78">
        <w:rPr>
          <w:b w:val="0"/>
        </w:rPr>
        <w:fldChar w:fldCharType="end"/>
      </w:r>
      <w:bookmarkEnd w:id="2"/>
      <w:r>
        <w:rPr>
          <w:b w:val="0"/>
        </w:rPr>
        <w:t xml:space="preserve"> </w:t>
      </w:r>
      <w:r>
        <w:rPr>
          <w:b w:val="0"/>
          <w:smallCaps w:val="0"/>
        </w:rPr>
        <w:t>van</w:t>
      </w:r>
      <w:r>
        <w:rPr>
          <w:b w:val="0"/>
        </w:rPr>
        <w:t xml:space="preserve"> </w:t>
      </w:r>
      <w:bookmarkStart w:id="3" w:name="Text5"/>
      <w:r w:rsidR="00F64C78">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F64C78">
        <w:rPr>
          <w:b w:val="0"/>
        </w:rPr>
      </w:r>
      <w:r w:rsidR="00F64C78">
        <w:rPr>
          <w:b w:val="0"/>
        </w:rPr>
        <w:fldChar w:fldCharType="separate"/>
      </w:r>
      <w:r w:rsidR="00037C7B">
        <w:rPr>
          <w:b w:val="0"/>
          <w:noProof/>
        </w:rPr>
        <w:t>2</w:t>
      </w:r>
      <w:r w:rsidR="004A3C3D">
        <w:rPr>
          <w:b w:val="0"/>
          <w:noProof/>
        </w:rPr>
        <w:t>8</w:t>
      </w:r>
      <w:r w:rsidR="00F64C78">
        <w:rPr>
          <w:b w:val="0"/>
        </w:rPr>
        <w:fldChar w:fldCharType="end"/>
      </w:r>
      <w:bookmarkEnd w:id="3"/>
      <w:r>
        <w:rPr>
          <w:b w:val="0"/>
        </w:rPr>
        <w:t xml:space="preserve"> </w:t>
      </w:r>
      <w:bookmarkStart w:id="4" w:name="Dropdown2"/>
      <w:r w:rsidR="00F64C78">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295970">
        <w:rPr>
          <w:b w:val="0"/>
        </w:rPr>
      </w:r>
      <w:r w:rsidR="00295970">
        <w:rPr>
          <w:b w:val="0"/>
        </w:rPr>
        <w:fldChar w:fldCharType="separate"/>
      </w:r>
      <w:r w:rsidR="00F64C78">
        <w:rPr>
          <w:b w:val="0"/>
        </w:rPr>
        <w:fldChar w:fldCharType="end"/>
      </w:r>
      <w:bookmarkEnd w:id="4"/>
      <w:r>
        <w:rPr>
          <w:b w:val="0"/>
        </w:rPr>
        <w:t xml:space="preserve"> </w:t>
      </w:r>
      <w:bookmarkStart w:id="5" w:name="Dropdown3"/>
      <w:r w:rsidR="00F64C78">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295970">
        <w:rPr>
          <w:b w:val="0"/>
        </w:rPr>
      </w:r>
      <w:r w:rsidR="00295970">
        <w:rPr>
          <w:b w:val="0"/>
        </w:rPr>
        <w:fldChar w:fldCharType="separate"/>
      </w:r>
      <w:r w:rsidR="00F64C78">
        <w:rPr>
          <w:b w:val="0"/>
        </w:rPr>
        <w:fldChar w:fldCharType="end"/>
      </w:r>
      <w:bookmarkEnd w:id="5"/>
    </w:p>
    <w:p w:rsidR="000D3B25" w:rsidRDefault="00BF3865">
      <w:pPr>
        <w:rPr>
          <w:szCs w:val="22"/>
        </w:rPr>
      </w:pPr>
      <w:r>
        <w:rPr>
          <w:szCs w:val="22"/>
        </w:rPr>
        <w:t xml:space="preserve">van </w:t>
      </w:r>
      <w:r w:rsidR="00F64C78">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F64C78">
        <w:rPr>
          <w:rStyle w:val="AntwoordNaamMinisterChar"/>
        </w:rPr>
      </w:r>
      <w:r w:rsidR="00F64C78">
        <w:rPr>
          <w:rStyle w:val="AntwoordNaamMinisterChar"/>
        </w:rPr>
        <w:fldChar w:fldCharType="separate"/>
      </w:r>
      <w:r w:rsidR="00B57D91">
        <w:rPr>
          <w:rStyle w:val="AntwoordNaamMinisterChar"/>
        </w:rPr>
        <w:t>v</w:t>
      </w:r>
      <w:r w:rsidR="004A3C3D">
        <w:rPr>
          <w:rStyle w:val="AntwoordNaamMinisterChar"/>
          <w:noProof/>
        </w:rPr>
        <w:t>era</w:t>
      </w:r>
      <w:r w:rsidR="00B57D91">
        <w:rPr>
          <w:rStyle w:val="AntwoordNaamMinisterChar"/>
          <w:noProof/>
        </w:rPr>
        <w:t xml:space="preserve"> v</w:t>
      </w:r>
      <w:r w:rsidR="004A3C3D">
        <w:rPr>
          <w:rStyle w:val="AntwoordNaamMinisterChar"/>
          <w:noProof/>
        </w:rPr>
        <w:t xml:space="preserve">an </w:t>
      </w:r>
      <w:r w:rsidR="00B57D91">
        <w:rPr>
          <w:rStyle w:val="AntwoordNaamMinisterChar"/>
          <w:noProof/>
        </w:rPr>
        <w:t>d</w:t>
      </w:r>
      <w:r w:rsidR="004A3C3D">
        <w:rPr>
          <w:rStyle w:val="AntwoordNaamMinisterChar"/>
          <w:noProof/>
        </w:rPr>
        <w:t xml:space="preserve">er </w:t>
      </w:r>
      <w:r w:rsidR="00B57D91">
        <w:rPr>
          <w:rStyle w:val="AntwoordNaamMinisterChar"/>
          <w:noProof/>
        </w:rPr>
        <w:t>b</w:t>
      </w:r>
      <w:r w:rsidR="004A3C3D">
        <w:rPr>
          <w:rStyle w:val="AntwoordNaamMinisterChar"/>
          <w:noProof/>
        </w:rPr>
        <w:t>orght</w:t>
      </w:r>
      <w:r w:rsidR="00F64C78">
        <w:rPr>
          <w:rStyle w:val="AntwoordNaamMinisterChar"/>
        </w:rPr>
        <w:fldChar w:fldCharType="end"/>
      </w:r>
    </w:p>
    <w:p w:rsidR="000D3B25" w:rsidRDefault="000D3B25">
      <w:pPr>
        <w:rPr>
          <w:szCs w:val="22"/>
        </w:rPr>
      </w:pPr>
    </w:p>
    <w:p w:rsidR="000D3B25" w:rsidRDefault="000D3B25">
      <w:pPr>
        <w:pStyle w:val="A-Lijn"/>
      </w:pPr>
    </w:p>
    <w:p w:rsidR="000D3B25" w:rsidRDefault="000D3B25">
      <w:pPr>
        <w:pStyle w:val="A-Lijn"/>
      </w:pPr>
    </w:p>
    <w:p w:rsidR="000D3B25" w:rsidRDefault="000D3B25">
      <w:pPr>
        <w:sectPr w:rsidR="000D3B25">
          <w:type w:val="continuous"/>
          <w:pgSz w:w="11906" w:h="16838"/>
          <w:pgMar w:top="1417" w:right="1417" w:bottom="1417" w:left="1417" w:header="708" w:footer="708" w:gutter="0"/>
          <w:cols w:space="708"/>
          <w:docGrid w:linePitch="360"/>
        </w:sectPr>
      </w:pPr>
    </w:p>
    <w:p w:rsidR="00B04634" w:rsidRDefault="00B04634" w:rsidP="00B04634">
      <w:pPr>
        <w:numPr>
          <w:ilvl w:val="0"/>
          <w:numId w:val="16"/>
        </w:numPr>
        <w:jc w:val="both"/>
      </w:pPr>
      <w:r>
        <w:lastRenderedPageBreak/>
        <w:t xml:space="preserve">De bepaling waar u naar verwijst treedt pas in werking op 1 april 2015. De regelgeving legt rond het principe ‘opvang bestellen is opvang betalen’ een minimumkader vast: dit zijn de zaken die de organisatoren kinderopvang minstens moeten volgen. </w:t>
      </w:r>
    </w:p>
    <w:p w:rsidR="00B04634" w:rsidRDefault="00B04634" w:rsidP="00B04634">
      <w:pPr>
        <w:ind w:left="360"/>
        <w:jc w:val="both"/>
      </w:pPr>
      <w:r>
        <w:t>Ook op vandaag zijn de praktijken dienaangaande in de sector heel divers. Een te strikte regelgevende bepaling zou daarom afbreuk doen aan de autonomie van de organisator om een eigen beleid ter zake te voeren.</w:t>
      </w:r>
    </w:p>
    <w:p w:rsidR="00B04634" w:rsidRDefault="00B04634" w:rsidP="00B04634">
      <w:pPr>
        <w:ind w:left="360"/>
        <w:jc w:val="both"/>
      </w:pPr>
      <w:r>
        <w:t xml:space="preserve">De minimaal 18 </w:t>
      </w:r>
      <w:proofErr w:type="spellStart"/>
      <w:r>
        <w:t>gerechtvaardige</w:t>
      </w:r>
      <w:proofErr w:type="spellEnd"/>
      <w:r>
        <w:t xml:space="preserve"> afwezigheidsdagen gelden bij een voltijds opvangplan: 5 volle opvangdagen per week gedurende een volledig kalenderjaar. </w:t>
      </w:r>
    </w:p>
    <w:p w:rsidR="00B04634" w:rsidRDefault="00B04634" w:rsidP="00B04634">
      <w:pPr>
        <w:ind w:left="360"/>
        <w:jc w:val="both"/>
      </w:pPr>
      <w:r>
        <w:t xml:space="preserve">Dit aantal is bepaald op basis van de input van de verschillende belanghebbenden: opvang, ouders en overheid. </w:t>
      </w:r>
    </w:p>
    <w:p w:rsidR="00B04634" w:rsidRDefault="00B04634" w:rsidP="00B04634">
      <w:pPr>
        <w:ind w:left="360"/>
        <w:jc w:val="both"/>
      </w:pPr>
    </w:p>
    <w:p w:rsidR="00B04634" w:rsidRDefault="00B04634" w:rsidP="00B04634">
      <w:pPr>
        <w:numPr>
          <w:ilvl w:val="0"/>
          <w:numId w:val="16"/>
        </w:numPr>
        <w:jc w:val="both"/>
      </w:pPr>
      <w:r>
        <w:t>Zoals gesteld, geeft de regelgeving die voorligt net kansen aan de ondernemers om hun eigen beleid ter zake te voeren. Binnen hun eigen mogelijkheden</w:t>
      </w:r>
      <w:r w:rsidR="00180AD6">
        <w:t>,</w:t>
      </w:r>
      <w:r>
        <w:t xml:space="preserve"> kunnen zij het eigen beleid afstemmen op de verwachtingen van de ouders. Het is belangrijk dat de voorzieningen over dit thema ook in dialoog gaan met de ouders. Deze regelgevende bepaling legt de minimale lat voor iedereen met een subsidie voor inkomenstarief gelijk. In het vroegere regelgevende kader waren de verschillen tussen voorzieningen op dit vlak zowel tussen als binnen sectoren nog groter. Uit de reacties die ons nu bereiken, blijkt deze diversiteit ook in de sector zelf tussen zelfstandige ondernemers te bestaan, wat bevestigt dat enkele een minimale regeling haalbaar is.</w:t>
      </w:r>
    </w:p>
    <w:p w:rsidR="00B04634" w:rsidRDefault="00B04634" w:rsidP="00B04634">
      <w:pPr>
        <w:pStyle w:val="Lijstalinea"/>
      </w:pPr>
    </w:p>
    <w:p w:rsidR="00B04634" w:rsidRDefault="00B04634" w:rsidP="00B04634">
      <w:pPr>
        <w:numPr>
          <w:ilvl w:val="0"/>
          <w:numId w:val="16"/>
        </w:numPr>
        <w:jc w:val="both"/>
      </w:pPr>
      <w:r>
        <w:t>Deze regelgeving maakt het zoals gesteld net mogelijk om een eigen beleid ter zake te voeren en dit af te stemmen op de eigen specifieke context waarin de voorziening zich bevindt. De autonomie van de organisator wordt hierin gerespecteerd, rekening houdend met de diversiteit in aanbod, in mogelijkheden en beperkingen die de sector reeds jaren kenmerkt. Met het decreet kinderopvang van baby’s en peuters kan en mag dit ook niet zomaar worden weggewerkt. Bovendien zal Kind en Gezin de uitvoering van deze bepaling goed voorbereiden en nauw opvolgen samen met de vertegenwoordigerts van de hele kinderopvangsector.</w:t>
      </w:r>
      <w:bookmarkStart w:id="6" w:name="_GoBack"/>
      <w:bookmarkEnd w:id="6"/>
    </w:p>
    <w:sectPr w:rsidR="00B04634" w:rsidSect="000D3B2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3D" w:rsidRDefault="004A3C3D">
      <w:r>
        <w:separator/>
      </w:r>
    </w:p>
  </w:endnote>
  <w:endnote w:type="continuationSeparator" w:id="0">
    <w:p w:rsidR="004A3C3D" w:rsidRDefault="004A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3D" w:rsidRDefault="004A3C3D">
      <w:r>
        <w:separator/>
      </w:r>
    </w:p>
  </w:footnote>
  <w:footnote w:type="continuationSeparator" w:id="0">
    <w:p w:rsidR="004A3C3D" w:rsidRDefault="004A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0E"/>
    <w:rsid w:val="00037C7B"/>
    <w:rsid w:val="0009186A"/>
    <w:rsid w:val="000B77C6"/>
    <w:rsid w:val="000D3B25"/>
    <w:rsid w:val="00180AD6"/>
    <w:rsid w:val="00295970"/>
    <w:rsid w:val="003D322B"/>
    <w:rsid w:val="004A3C3D"/>
    <w:rsid w:val="00504154"/>
    <w:rsid w:val="007E1678"/>
    <w:rsid w:val="00A96296"/>
    <w:rsid w:val="00B04634"/>
    <w:rsid w:val="00B57D91"/>
    <w:rsid w:val="00BF3865"/>
    <w:rsid w:val="00F2090E"/>
    <w:rsid w:val="00F64C78"/>
    <w:rsid w:val="00F669FE"/>
    <w:rsid w:val="00FC0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3B25"/>
    <w:rPr>
      <w:sz w:val="22"/>
      <w:szCs w:val="24"/>
      <w:lang w:val="nl-NL" w:eastAsia="nl-NL"/>
    </w:rPr>
  </w:style>
  <w:style w:type="paragraph" w:styleId="Kop1">
    <w:name w:val="heading 1"/>
    <w:basedOn w:val="Standaard"/>
    <w:next w:val="Standaard"/>
    <w:qFormat/>
    <w:rsid w:val="000D3B25"/>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0D3B2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D3B2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0D3B25"/>
    <w:pPr>
      <w:shd w:val="clear" w:color="auto" w:fill="000080"/>
    </w:pPr>
    <w:rPr>
      <w:rFonts w:ascii="Tahoma" w:hAnsi="Tahoma" w:cs="Tahoma"/>
    </w:rPr>
  </w:style>
  <w:style w:type="paragraph" w:customStyle="1" w:styleId="NotaKenmerk">
    <w:name w:val="NotaKenmerk"/>
    <w:basedOn w:val="Standaard"/>
    <w:next w:val="Standaard"/>
    <w:rsid w:val="000D3B25"/>
    <w:pPr>
      <w:tabs>
        <w:tab w:val="right" w:pos="2700"/>
        <w:tab w:val="left" w:pos="2880"/>
      </w:tabs>
    </w:pPr>
    <w:rPr>
      <w:i/>
      <w:lang w:val="nl-BE"/>
    </w:rPr>
  </w:style>
  <w:style w:type="paragraph" w:customStyle="1" w:styleId="NotaDirectie">
    <w:name w:val="NotaDirectie"/>
    <w:basedOn w:val="Standaard"/>
    <w:next w:val="Standaard"/>
    <w:rsid w:val="000D3B25"/>
    <w:rPr>
      <w:i/>
      <w:lang w:val="nl-BE"/>
    </w:rPr>
  </w:style>
  <w:style w:type="paragraph" w:customStyle="1" w:styleId="NotaAan">
    <w:name w:val="NotaAan"/>
    <w:basedOn w:val="Standaard"/>
    <w:next w:val="Standaard"/>
    <w:rsid w:val="000D3B25"/>
    <w:rPr>
      <w:b/>
      <w:lang w:val="nl-BE"/>
    </w:rPr>
  </w:style>
  <w:style w:type="paragraph" w:styleId="Voettekst">
    <w:name w:val="footer"/>
    <w:basedOn w:val="Standaard"/>
    <w:next w:val="Standaard"/>
    <w:semiHidden/>
    <w:rsid w:val="000D3B25"/>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0D3B25"/>
    <w:rPr>
      <w:b/>
      <w:smallCaps/>
      <w:lang w:val="nl-BE"/>
    </w:rPr>
  </w:style>
  <w:style w:type="paragraph" w:customStyle="1" w:styleId="A-TitelMinister">
    <w:name w:val="A-TitelMinister"/>
    <w:basedOn w:val="Standaard"/>
    <w:rsid w:val="000D3B25"/>
    <w:rPr>
      <w:smallCaps/>
      <w:szCs w:val="22"/>
      <w:lang w:val="nl-BE"/>
    </w:rPr>
  </w:style>
  <w:style w:type="character" w:customStyle="1" w:styleId="A-Indiener">
    <w:name w:val="A-Indiener"/>
    <w:basedOn w:val="Standaardalinea-lettertype"/>
    <w:rsid w:val="000D3B25"/>
    <w:rPr>
      <w:b/>
      <w:smallCaps/>
    </w:rPr>
  </w:style>
  <w:style w:type="paragraph" w:customStyle="1" w:styleId="Opmaakprofiel1">
    <w:name w:val="Opmaakprofiel1"/>
    <w:basedOn w:val="Standaard"/>
    <w:rsid w:val="000D3B25"/>
    <w:pPr>
      <w:widowControl w:val="0"/>
      <w:jc w:val="both"/>
    </w:pPr>
    <w:rPr>
      <w:snapToGrid w:val="0"/>
      <w:szCs w:val="20"/>
    </w:rPr>
  </w:style>
  <w:style w:type="paragraph" w:customStyle="1" w:styleId="LijstItemLetter">
    <w:name w:val="LijstItemLetter"/>
    <w:basedOn w:val="Standaard"/>
    <w:rsid w:val="000D3B25"/>
    <w:pPr>
      <w:widowControl w:val="0"/>
      <w:jc w:val="both"/>
    </w:pPr>
    <w:rPr>
      <w:snapToGrid w:val="0"/>
      <w:szCs w:val="20"/>
    </w:rPr>
  </w:style>
  <w:style w:type="paragraph" w:customStyle="1" w:styleId="AgendaSamenstelling">
    <w:name w:val="AgendaSamenstelling"/>
    <w:basedOn w:val="Standaard"/>
    <w:rsid w:val="000D3B25"/>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0D3B25"/>
    <w:rPr>
      <w:i w:val="0"/>
    </w:rPr>
  </w:style>
  <w:style w:type="paragraph" w:customStyle="1" w:styleId="A-NaamMinister">
    <w:name w:val="A-NaamMinister"/>
    <w:basedOn w:val="Standaard"/>
    <w:rsid w:val="000D3B25"/>
    <w:rPr>
      <w:b/>
      <w:smallCaps/>
      <w:lang w:val="nl-BE"/>
    </w:rPr>
  </w:style>
  <w:style w:type="paragraph" w:customStyle="1" w:styleId="A-Lijn">
    <w:name w:val="A-Lijn"/>
    <w:basedOn w:val="Standaard"/>
    <w:rsid w:val="000D3B25"/>
    <w:pPr>
      <w:pBdr>
        <w:top w:val="single" w:sz="4" w:space="1" w:color="auto"/>
      </w:pBdr>
    </w:pPr>
    <w:rPr>
      <w:smallCaps/>
      <w:szCs w:val="22"/>
      <w:lang w:val="nl-BE"/>
    </w:rPr>
  </w:style>
  <w:style w:type="paragraph" w:customStyle="1" w:styleId="A-Type">
    <w:name w:val="A-Type"/>
    <w:rsid w:val="000D3B25"/>
    <w:rPr>
      <w:b/>
      <w:smallCaps/>
      <w:sz w:val="22"/>
      <w:szCs w:val="22"/>
      <w:lang w:eastAsia="nl-NL"/>
    </w:rPr>
  </w:style>
  <w:style w:type="character" w:customStyle="1" w:styleId="A-NaamMinisterChar">
    <w:name w:val="A-NaamMinister Char"/>
    <w:basedOn w:val="Standaardalinea-lettertype"/>
    <w:rsid w:val="000D3B25"/>
    <w:rPr>
      <w:b/>
      <w:smallCaps/>
      <w:sz w:val="22"/>
      <w:szCs w:val="24"/>
      <w:lang w:val="nl-BE" w:eastAsia="nl-NL" w:bidi="ar-SA"/>
    </w:rPr>
  </w:style>
  <w:style w:type="paragraph" w:customStyle="1" w:styleId="A-Gewonetekst">
    <w:name w:val="A-Gewone tekst"/>
    <w:rsid w:val="000D3B25"/>
    <w:rPr>
      <w:sz w:val="22"/>
      <w:szCs w:val="24"/>
      <w:lang w:eastAsia="nl-NL"/>
    </w:rPr>
  </w:style>
  <w:style w:type="character" w:customStyle="1" w:styleId="A-GewonetekstChar">
    <w:name w:val="A-Gewone tekst Char"/>
    <w:basedOn w:val="Standaardalinea-lettertype"/>
    <w:rsid w:val="000D3B25"/>
    <w:rPr>
      <w:sz w:val="22"/>
      <w:szCs w:val="24"/>
      <w:lang w:val="nl-BE" w:eastAsia="nl-NL" w:bidi="ar-SA"/>
    </w:rPr>
  </w:style>
  <w:style w:type="character" w:customStyle="1" w:styleId="A-TypeChar">
    <w:name w:val="A-Type Char"/>
    <w:basedOn w:val="Standaardalinea-lettertype"/>
    <w:rsid w:val="000D3B25"/>
    <w:rPr>
      <w:b/>
      <w:smallCaps/>
      <w:sz w:val="22"/>
      <w:szCs w:val="22"/>
      <w:lang w:val="nl-BE" w:eastAsia="nl-NL" w:bidi="ar-SA"/>
    </w:rPr>
  </w:style>
  <w:style w:type="character" w:customStyle="1" w:styleId="AntwoordNaamMinisterChar">
    <w:name w:val="AntwoordNaamMinister Char"/>
    <w:basedOn w:val="Standaardalinea-lettertype"/>
    <w:rsid w:val="000D3B25"/>
    <w:rPr>
      <w:b/>
      <w:smallCaps/>
      <w:sz w:val="22"/>
      <w:szCs w:val="24"/>
      <w:lang w:val="nl-BE" w:eastAsia="nl-NL" w:bidi="ar-SA"/>
    </w:rPr>
  </w:style>
  <w:style w:type="paragraph" w:styleId="Ballontekst">
    <w:name w:val="Balloon Text"/>
    <w:basedOn w:val="Standaard"/>
    <w:semiHidden/>
    <w:rsid w:val="000D3B25"/>
    <w:rPr>
      <w:rFonts w:ascii="Tahoma" w:hAnsi="Tahoma" w:cs="Tahoma"/>
      <w:sz w:val="16"/>
      <w:szCs w:val="16"/>
    </w:rPr>
  </w:style>
  <w:style w:type="paragraph" w:styleId="Plattetekst">
    <w:name w:val="Body Text"/>
    <w:basedOn w:val="Standaard"/>
    <w:semiHidden/>
    <w:rsid w:val="000D3B25"/>
    <w:pPr>
      <w:spacing w:after="120"/>
    </w:pPr>
    <w:rPr>
      <w:rFonts w:ascii="Garamond" w:hAnsi="Garamond"/>
      <w:szCs w:val="20"/>
    </w:rPr>
  </w:style>
  <w:style w:type="paragraph" w:styleId="Voetnoottekst">
    <w:name w:val="footnote text"/>
    <w:basedOn w:val="Standaard"/>
    <w:semiHidden/>
    <w:rsid w:val="000D3B25"/>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D3B25"/>
    <w:rPr>
      <w:vertAlign w:val="superscript"/>
    </w:rPr>
  </w:style>
  <w:style w:type="character" w:styleId="Hyperlink">
    <w:name w:val="Hyperlink"/>
    <w:basedOn w:val="Standaardalinea-lettertype"/>
    <w:semiHidden/>
    <w:rsid w:val="000D3B25"/>
    <w:rPr>
      <w:color w:val="0000FF"/>
      <w:u w:val="single"/>
    </w:rPr>
  </w:style>
  <w:style w:type="paragraph" w:styleId="Normaalweb">
    <w:name w:val="Normal (Web)"/>
    <w:basedOn w:val="Standaard"/>
    <w:semiHidden/>
    <w:rsid w:val="000D3B25"/>
    <w:pPr>
      <w:spacing w:before="100" w:beforeAutospacing="1" w:after="100" w:afterAutospacing="1"/>
    </w:pPr>
    <w:rPr>
      <w:rFonts w:ascii="Verdana" w:hAnsi="Verdana"/>
      <w:color w:val="000000"/>
      <w:sz w:val="20"/>
      <w:szCs w:val="20"/>
    </w:rPr>
  </w:style>
  <w:style w:type="table" w:styleId="Tabelraster">
    <w:name w:val="Table Grid"/>
    <w:basedOn w:val="Standaardtabel"/>
    <w:uiPriority w:val="59"/>
    <w:rsid w:val="0003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7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3B25"/>
    <w:rPr>
      <w:sz w:val="22"/>
      <w:szCs w:val="24"/>
      <w:lang w:val="nl-NL" w:eastAsia="nl-NL"/>
    </w:rPr>
  </w:style>
  <w:style w:type="paragraph" w:styleId="Kop1">
    <w:name w:val="heading 1"/>
    <w:basedOn w:val="Standaard"/>
    <w:next w:val="Standaard"/>
    <w:qFormat/>
    <w:rsid w:val="000D3B25"/>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0D3B25"/>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D3B2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0D3B25"/>
    <w:pPr>
      <w:shd w:val="clear" w:color="auto" w:fill="000080"/>
    </w:pPr>
    <w:rPr>
      <w:rFonts w:ascii="Tahoma" w:hAnsi="Tahoma" w:cs="Tahoma"/>
    </w:rPr>
  </w:style>
  <w:style w:type="paragraph" w:customStyle="1" w:styleId="NotaKenmerk">
    <w:name w:val="NotaKenmerk"/>
    <w:basedOn w:val="Standaard"/>
    <w:next w:val="Standaard"/>
    <w:rsid w:val="000D3B25"/>
    <w:pPr>
      <w:tabs>
        <w:tab w:val="right" w:pos="2700"/>
        <w:tab w:val="left" w:pos="2880"/>
      </w:tabs>
    </w:pPr>
    <w:rPr>
      <w:i/>
      <w:lang w:val="nl-BE"/>
    </w:rPr>
  </w:style>
  <w:style w:type="paragraph" w:customStyle="1" w:styleId="NotaDirectie">
    <w:name w:val="NotaDirectie"/>
    <w:basedOn w:val="Standaard"/>
    <w:next w:val="Standaard"/>
    <w:rsid w:val="000D3B25"/>
    <w:rPr>
      <w:i/>
      <w:lang w:val="nl-BE"/>
    </w:rPr>
  </w:style>
  <w:style w:type="paragraph" w:customStyle="1" w:styleId="NotaAan">
    <w:name w:val="NotaAan"/>
    <w:basedOn w:val="Standaard"/>
    <w:next w:val="Standaard"/>
    <w:rsid w:val="000D3B25"/>
    <w:rPr>
      <w:b/>
      <w:lang w:val="nl-BE"/>
    </w:rPr>
  </w:style>
  <w:style w:type="paragraph" w:styleId="Voettekst">
    <w:name w:val="footer"/>
    <w:basedOn w:val="Standaard"/>
    <w:next w:val="Standaard"/>
    <w:semiHidden/>
    <w:rsid w:val="000D3B25"/>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0D3B25"/>
    <w:rPr>
      <w:b/>
      <w:smallCaps/>
      <w:lang w:val="nl-BE"/>
    </w:rPr>
  </w:style>
  <w:style w:type="paragraph" w:customStyle="1" w:styleId="A-TitelMinister">
    <w:name w:val="A-TitelMinister"/>
    <w:basedOn w:val="Standaard"/>
    <w:rsid w:val="000D3B25"/>
    <w:rPr>
      <w:smallCaps/>
      <w:szCs w:val="22"/>
      <w:lang w:val="nl-BE"/>
    </w:rPr>
  </w:style>
  <w:style w:type="character" w:customStyle="1" w:styleId="A-Indiener">
    <w:name w:val="A-Indiener"/>
    <w:basedOn w:val="Standaardalinea-lettertype"/>
    <w:rsid w:val="000D3B25"/>
    <w:rPr>
      <w:b/>
      <w:smallCaps/>
    </w:rPr>
  </w:style>
  <w:style w:type="paragraph" w:customStyle="1" w:styleId="Opmaakprofiel1">
    <w:name w:val="Opmaakprofiel1"/>
    <w:basedOn w:val="Standaard"/>
    <w:rsid w:val="000D3B25"/>
    <w:pPr>
      <w:widowControl w:val="0"/>
      <w:jc w:val="both"/>
    </w:pPr>
    <w:rPr>
      <w:snapToGrid w:val="0"/>
      <w:szCs w:val="20"/>
    </w:rPr>
  </w:style>
  <w:style w:type="paragraph" w:customStyle="1" w:styleId="LijstItemLetter">
    <w:name w:val="LijstItemLetter"/>
    <w:basedOn w:val="Standaard"/>
    <w:rsid w:val="000D3B25"/>
    <w:pPr>
      <w:widowControl w:val="0"/>
      <w:jc w:val="both"/>
    </w:pPr>
    <w:rPr>
      <w:snapToGrid w:val="0"/>
      <w:szCs w:val="20"/>
    </w:rPr>
  </w:style>
  <w:style w:type="paragraph" w:customStyle="1" w:styleId="AgendaSamenstelling">
    <w:name w:val="AgendaSamenstelling"/>
    <w:basedOn w:val="Standaard"/>
    <w:rsid w:val="000D3B25"/>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0D3B25"/>
    <w:rPr>
      <w:i w:val="0"/>
    </w:rPr>
  </w:style>
  <w:style w:type="paragraph" w:customStyle="1" w:styleId="A-NaamMinister">
    <w:name w:val="A-NaamMinister"/>
    <w:basedOn w:val="Standaard"/>
    <w:rsid w:val="000D3B25"/>
    <w:rPr>
      <w:b/>
      <w:smallCaps/>
      <w:lang w:val="nl-BE"/>
    </w:rPr>
  </w:style>
  <w:style w:type="paragraph" w:customStyle="1" w:styleId="A-Lijn">
    <w:name w:val="A-Lijn"/>
    <w:basedOn w:val="Standaard"/>
    <w:rsid w:val="000D3B25"/>
    <w:pPr>
      <w:pBdr>
        <w:top w:val="single" w:sz="4" w:space="1" w:color="auto"/>
      </w:pBdr>
    </w:pPr>
    <w:rPr>
      <w:smallCaps/>
      <w:szCs w:val="22"/>
      <w:lang w:val="nl-BE"/>
    </w:rPr>
  </w:style>
  <w:style w:type="paragraph" w:customStyle="1" w:styleId="A-Type">
    <w:name w:val="A-Type"/>
    <w:rsid w:val="000D3B25"/>
    <w:rPr>
      <w:b/>
      <w:smallCaps/>
      <w:sz w:val="22"/>
      <w:szCs w:val="22"/>
      <w:lang w:eastAsia="nl-NL"/>
    </w:rPr>
  </w:style>
  <w:style w:type="character" w:customStyle="1" w:styleId="A-NaamMinisterChar">
    <w:name w:val="A-NaamMinister Char"/>
    <w:basedOn w:val="Standaardalinea-lettertype"/>
    <w:rsid w:val="000D3B25"/>
    <w:rPr>
      <w:b/>
      <w:smallCaps/>
      <w:sz w:val="22"/>
      <w:szCs w:val="24"/>
      <w:lang w:val="nl-BE" w:eastAsia="nl-NL" w:bidi="ar-SA"/>
    </w:rPr>
  </w:style>
  <w:style w:type="paragraph" w:customStyle="1" w:styleId="A-Gewonetekst">
    <w:name w:val="A-Gewone tekst"/>
    <w:rsid w:val="000D3B25"/>
    <w:rPr>
      <w:sz w:val="22"/>
      <w:szCs w:val="24"/>
      <w:lang w:eastAsia="nl-NL"/>
    </w:rPr>
  </w:style>
  <w:style w:type="character" w:customStyle="1" w:styleId="A-GewonetekstChar">
    <w:name w:val="A-Gewone tekst Char"/>
    <w:basedOn w:val="Standaardalinea-lettertype"/>
    <w:rsid w:val="000D3B25"/>
    <w:rPr>
      <w:sz w:val="22"/>
      <w:szCs w:val="24"/>
      <w:lang w:val="nl-BE" w:eastAsia="nl-NL" w:bidi="ar-SA"/>
    </w:rPr>
  </w:style>
  <w:style w:type="character" w:customStyle="1" w:styleId="A-TypeChar">
    <w:name w:val="A-Type Char"/>
    <w:basedOn w:val="Standaardalinea-lettertype"/>
    <w:rsid w:val="000D3B25"/>
    <w:rPr>
      <w:b/>
      <w:smallCaps/>
      <w:sz w:val="22"/>
      <w:szCs w:val="22"/>
      <w:lang w:val="nl-BE" w:eastAsia="nl-NL" w:bidi="ar-SA"/>
    </w:rPr>
  </w:style>
  <w:style w:type="character" w:customStyle="1" w:styleId="AntwoordNaamMinisterChar">
    <w:name w:val="AntwoordNaamMinister Char"/>
    <w:basedOn w:val="Standaardalinea-lettertype"/>
    <w:rsid w:val="000D3B25"/>
    <w:rPr>
      <w:b/>
      <w:smallCaps/>
      <w:sz w:val="22"/>
      <w:szCs w:val="24"/>
      <w:lang w:val="nl-BE" w:eastAsia="nl-NL" w:bidi="ar-SA"/>
    </w:rPr>
  </w:style>
  <w:style w:type="paragraph" w:styleId="Ballontekst">
    <w:name w:val="Balloon Text"/>
    <w:basedOn w:val="Standaard"/>
    <w:semiHidden/>
    <w:rsid w:val="000D3B25"/>
    <w:rPr>
      <w:rFonts w:ascii="Tahoma" w:hAnsi="Tahoma" w:cs="Tahoma"/>
      <w:sz w:val="16"/>
      <w:szCs w:val="16"/>
    </w:rPr>
  </w:style>
  <w:style w:type="paragraph" w:styleId="Plattetekst">
    <w:name w:val="Body Text"/>
    <w:basedOn w:val="Standaard"/>
    <w:semiHidden/>
    <w:rsid w:val="000D3B25"/>
    <w:pPr>
      <w:spacing w:after="120"/>
    </w:pPr>
    <w:rPr>
      <w:rFonts w:ascii="Garamond" w:hAnsi="Garamond"/>
      <w:szCs w:val="20"/>
    </w:rPr>
  </w:style>
  <w:style w:type="paragraph" w:styleId="Voetnoottekst">
    <w:name w:val="footnote text"/>
    <w:basedOn w:val="Standaard"/>
    <w:semiHidden/>
    <w:rsid w:val="000D3B25"/>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D3B25"/>
    <w:rPr>
      <w:vertAlign w:val="superscript"/>
    </w:rPr>
  </w:style>
  <w:style w:type="character" w:styleId="Hyperlink">
    <w:name w:val="Hyperlink"/>
    <w:basedOn w:val="Standaardalinea-lettertype"/>
    <w:semiHidden/>
    <w:rsid w:val="000D3B25"/>
    <w:rPr>
      <w:color w:val="0000FF"/>
      <w:u w:val="single"/>
    </w:rPr>
  </w:style>
  <w:style w:type="paragraph" w:styleId="Normaalweb">
    <w:name w:val="Normal (Web)"/>
    <w:basedOn w:val="Standaard"/>
    <w:semiHidden/>
    <w:rsid w:val="000D3B25"/>
    <w:pPr>
      <w:spacing w:before="100" w:beforeAutospacing="1" w:after="100" w:afterAutospacing="1"/>
    </w:pPr>
    <w:rPr>
      <w:rFonts w:ascii="Verdana" w:hAnsi="Verdana"/>
      <w:color w:val="000000"/>
      <w:sz w:val="20"/>
      <w:szCs w:val="20"/>
    </w:rPr>
  </w:style>
  <w:style w:type="table" w:styleId="Tabelraster">
    <w:name w:val="Table Grid"/>
    <w:basedOn w:val="Standaardtabel"/>
    <w:uiPriority w:val="59"/>
    <w:rsid w:val="0003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B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348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christophe verhaeghe</dc:creator>
  <cp:lastModifiedBy>Nathalie De Keyzer</cp:lastModifiedBy>
  <cp:revision>3</cp:revision>
  <cp:lastPrinted>2014-04-16T15:57:00Z</cp:lastPrinted>
  <dcterms:created xsi:type="dcterms:W3CDTF">2014-04-23T09:15:00Z</dcterms:created>
  <dcterms:modified xsi:type="dcterms:W3CDTF">2014-04-23T09:16:00Z</dcterms:modified>
</cp:coreProperties>
</file>