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BA" w:rsidRDefault="007D74BA" w:rsidP="007D74BA">
      <w:pPr>
        <w:pStyle w:val="A-NaamMinister"/>
      </w:pPr>
      <w:r>
        <w:t>i</w:t>
      </w:r>
      <w:r>
        <w:rPr>
          <w:noProof/>
        </w:rPr>
        <w:t>ngrid lieten</w:t>
      </w:r>
    </w:p>
    <w:p w:rsidR="007D74BA" w:rsidRDefault="007D74BA" w:rsidP="007D74BA">
      <w:pPr>
        <w:pStyle w:val="A-TitelMinister"/>
        <w:outlineLvl w:val="0"/>
      </w:pPr>
      <w:r>
        <w:t>viceminister-president van de vlaamse regering, vlaams minister van innovatie, overheidsinvesteringen, media en armoedebestrijding</w:t>
      </w:r>
    </w:p>
    <w:p w:rsidR="007D74BA" w:rsidRDefault="007D74BA">
      <w:pPr>
        <w:rPr>
          <w:szCs w:val="22"/>
        </w:rPr>
      </w:pPr>
    </w:p>
    <w:p w:rsidR="007D74BA" w:rsidRDefault="007D74BA">
      <w:pPr>
        <w:pStyle w:val="A-Lijn"/>
      </w:pPr>
    </w:p>
    <w:p w:rsidR="007D74BA" w:rsidRDefault="007D74BA">
      <w:pPr>
        <w:sectPr w:rsidR="007D74BA">
          <w:footerReference w:type="default" r:id="rId9"/>
          <w:footnotePr>
            <w:pos w:val="beneathText"/>
          </w:footnotePr>
          <w:pgSz w:w="11905" w:h="16837"/>
          <w:pgMar w:top="1417" w:right="1417" w:bottom="1417" w:left="1417" w:header="708" w:footer="708" w:gutter="0"/>
          <w:cols w:space="708"/>
          <w:rtlGutter/>
          <w:docGrid w:linePitch="360"/>
        </w:sectPr>
      </w:pPr>
    </w:p>
    <w:p w:rsidR="00E76420" w:rsidRDefault="00E5088A" w:rsidP="00E76420">
      <w:pPr>
        <w:pStyle w:val="A-Type"/>
        <w:outlineLvl w:val="0"/>
        <w:sectPr w:rsidR="00E76420">
          <w:footnotePr>
            <w:pos w:val="beneathText"/>
          </w:footnotePr>
          <w:type w:val="continuous"/>
          <w:pgSz w:w="11905" w:h="16837"/>
          <w:pgMar w:top="1417" w:right="1417" w:bottom="1417" w:left="1417" w:header="708" w:footer="708" w:gutter="0"/>
          <w:cols w:space="708"/>
          <w:formProt w:val="0"/>
          <w:docGrid w:linePitch="360"/>
        </w:sectPr>
      </w:pPr>
      <w:r>
        <w:lastRenderedPageBreak/>
        <w:t>a</w:t>
      </w:r>
      <w:r w:rsidR="00E76420">
        <w:t xml:space="preserve">ntwoord </w:t>
      </w:r>
    </w:p>
    <w:p w:rsidR="00E76420" w:rsidRDefault="00E76420" w:rsidP="00E76420">
      <w:pPr>
        <w:pStyle w:val="A-Type"/>
      </w:pPr>
      <w:r>
        <w:rPr>
          <w:b w:val="0"/>
          <w:smallCaps w:val="0"/>
        </w:rPr>
        <w:lastRenderedPageBreak/>
        <w:t>op vraag nr.</w:t>
      </w:r>
      <w:r>
        <w:rPr>
          <w:b w:val="0"/>
        </w:rPr>
        <w:t xml:space="preserve"> </w:t>
      </w:r>
      <w:r w:rsidR="001A3FF0" w:rsidRPr="00300142">
        <w:rPr>
          <w:b w:val="0"/>
          <w:smallCaps w:val="0"/>
        </w:rPr>
        <w:t>660</w:t>
      </w:r>
      <w:r w:rsidR="0046335F">
        <w:rPr>
          <w:smallCaps w:val="0"/>
        </w:rPr>
        <w:t xml:space="preserve"> </w:t>
      </w:r>
      <w:r>
        <w:rPr>
          <w:b w:val="0"/>
          <w:smallCaps w:val="0"/>
        </w:rPr>
        <w:t xml:space="preserve">van </w:t>
      </w:r>
      <w:r w:rsidR="00BF6603">
        <w:rPr>
          <w:b w:val="0"/>
          <w:smallCaps w:val="0"/>
        </w:rPr>
        <w:t>1</w:t>
      </w:r>
      <w:r w:rsidR="001A3FF0">
        <w:rPr>
          <w:b w:val="0"/>
          <w:smallCaps w:val="0"/>
        </w:rPr>
        <w:t xml:space="preserve">8 </w:t>
      </w:r>
      <w:r w:rsidR="00A57A3B">
        <w:rPr>
          <w:b w:val="0"/>
          <w:smallCaps w:val="0"/>
        </w:rPr>
        <w:t>september</w:t>
      </w:r>
      <w:r w:rsidR="001A3FF0">
        <w:rPr>
          <w:b w:val="0"/>
          <w:smallCaps w:val="0"/>
        </w:rPr>
        <w:t xml:space="preserve"> </w:t>
      </w:r>
      <w:r w:rsidR="00BF6603">
        <w:rPr>
          <w:b w:val="0"/>
          <w:smallCaps w:val="0"/>
        </w:rPr>
        <w:t>2013</w:t>
      </w:r>
    </w:p>
    <w:p w:rsidR="00E76420" w:rsidRDefault="00E76420" w:rsidP="00E76420">
      <w:pPr>
        <w:rPr>
          <w:szCs w:val="22"/>
        </w:rPr>
      </w:pPr>
      <w:r>
        <w:rPr>
          <w:szCs w:val="22"/>
        </w:rPr>
        <w:t xml:space="preserve">van </w:t>
      </w:r>
      <w:proofErr w:type="spellStart"/>
      <w:r w:rsidR="00300142">
        <w:rPr>
          <w:b/>
          <w:smallCaps/>
        </w:rPr>
        <w:t>jurgen</w:t>
      </w:r>
      <w:proofErr w:type="spellEnd"/>
      <w:r w:rsidR="00300142">
        <w:rPr>
          <w:b/>
          <w:smallCaps/>
        </w:rPr>
        <w:t xml:space="preserve"> </w:t>
      </w:r>
      <w:proofErr w:type="spellStart"/>
      <w:r w:rsidR="00300142">
        <w:rPr>
          <w:b/>
          <w:smallCaps/>
        </w:rPr>
        <w:t>v</w:t>
      </w:r>
      <w:r w:rsidR="001A3FF0">
        <w:rPr>
          <w:b/>
          <w:smallCaps/>
        </w:rPr>
        <w:t>erstrepen</w:t>
      </w:r>
      <w:proofErr w:type="spellEnd"/>
      <w:r w:rsidR="0037300C">
        <w:rPr>
          <w:b/>
          <w:smallCaps/>
        </w:rPr>
        <w:t xml:space="preserve"> </w:t>
      </w:r>
    </w:p>
    <w:p w:rsidR="007D74BA" w:rsidRDefault="007D74BA">
      <w:pPr>
        <w:rPr>
          <w:szCs w:val="22"/>
        </w:rPr>
      </w:pPr>
    </w:p>
    <w:p w:rsidR="00225DF4" w:rsidRDefault="00225DF4" w:rsidP="00225DF4">
      <w:pPr>
        <w:pStyle w:val="A-Lijn"/>
        <w:jc w:val="both"/>
        <w:rPr>
          <w:lang w:val="nl-NL"/>
        </w:rPr>
      </w:pPr>
    </w:p>
    <w:p w:rsidR="00B40E20" w:rsidRPr="00E76420" w:rsidRDefault="00B40E20" w:rsidP="00225DF4">
      <w:pPr>
        <w:pStyle w:val="A-Lijn"/>
        <w:jc w:val="both"/>
        <w:rPr>
          <w:lang w:val="nl-NL"/>
        </w:rPr>
      </w:pPr>
    </w:p>
    <w:p w:rsidR="001A3FF0" w:rsidRDefault="001A3FF0" w:rsidP="001A3FF0">
      <w:pPr>
        <w:pStyle w:val="StandaardSV"/>
        <w:numPr>
          <w:ilvl w:val="0"/>
          <w:numId w:val="7"/>
        </w:numPr>
      </w:pPr>
      <w:r>
        <w:t>Ik kan me gedeeltelijk vinden in de bedenkingen van de SARC. Het decreet werd, na de eerste principiële goedkeuring op de Vlaamse Regering op 19 juli 2013, een tweede maal principieel goedgekeurd op de Vlaams</w:t>
      </w:r>
      <w:r w:rsidR="00154CED">
        <w:t xml:space="preserve">e Regering van 6 september 2013. Bij die gelegenheid werd een antwoord geformuleerd op de </w:t>
      </w:r>
      <w:r w:rsidR="00EE277D">
        <w:t xml:space="preserve">bedenkingen </w:t>
      </w:r>
      <w:r>
        <w:t xml:space="preserve">van de SARC. </w:t>
      </w:r>
    </w:p>
    <w:p w:rsidR="00B40E20" w:rsidRDefault="00B40E20" w:rsidP="001A3FF0">
      <w:pPr>
        <w:pStyle w:val="StandaardSV"/>
        <w:ind w:left="360"/>
      </w:pPr>
    </w:p>
    <w:p w:rsidR="001A3FF0" w:rsidRPr="00B40E20" w:rsidRDefault="001A3FF0" w:rsidP="001A3FF0">
      <w:pPr>
        <w:pStyle w:val="Lijstalinea"/>
        <w:numPr>
          <w:ilvl w:val="0"/>
          <w:numId w:val="7"/>
        </w:numPr>
        <w:overflowPunct w:val="0"/>
        <w:autoSpaceDE w:val="0"/>
        <w:autoSpaceDN w:val="0"/>
        <w:adjustRightInd w:val="0"/>
        <w:jc w:val="both"/>
        <w:textAlignment w:val="baseline"/>
        <w:rPr>
          <w:szCs w:val="20"/>
          <w:lang w:eastAsia="nl-NL"/>
        </w:rPr>
      </w:pPr>
      <w:r w:rsidRPr="00B40E20">
        <w:rPr>
          <w:szCs w:val="20"/>
          <w:lang w:eastAsia="nl-NL"/>
        </w:rPr>
        <w:t xml:space="preserve">De redactionele onafhankelijkheid van de regionale televisieomroeporganisaties </w:t>
      </w:r>
      <w:r w:rsidR="00B40E20" w:rsidRPr="00B40E20">
        <w:rPr>
          <w:szCs w:val="20"/>
          <w:lang w:eastAsia="nl-NL"/>
        </w:rPr>
        <w:t xml:space="preserve">blijft </w:t>
      </w:r>
      <w:r w:rsidRPr="00B40E20">
        <w:rPr>
          <w:szCs w:val="20"/>
          <w:lang w:eastAsia="nl-NL"/>
        </w:rPr>
        <w:t>onverminderd bestaan</w:t>
      </w:r>
      <w:r w:rsidR="00B40E20" w:rsidRPr="00B40E20">
        <w:rPr>
          <w:szCs w:val="20"/>
          <w:lang w:eastAsia="nl-NL"/>
        </w:rPr>
        <w:t xml:space="preserve">. Dit blijkt uit het </w:t>
      </w:r>
      <w:r w:rsidRPr="00B40E20">
        <w:rPr>
          <w:szCs w:val="20"/>
          <w:lang w:eastAsia="nl-NL"/>
        </w:rPr>
        <w:t>nieuwe artikel 166/1, §3, tweede lid, tweede zin van het voorontwerp van decreet</w:t>
      </w:r>
      <w:r w:rsidR="00B40E20" w:rsidRPr="00B40E20">
        <w:rPr>
          <w:szCs w:val="20"/>
          <w:lang w:eastAsia="nl-NL"/>
        </w:rPr>
        <w:t xml:space="preserve"> dat goedgekeurd werd op 6 september </w:t>
      </w:r>
      <w:r w:rsidR="00DC37CE">
        <w:rPr>
          <w:szCs w:val="20"/>
          <w:lang w:eastAsia="nl-NL"/>
        </w:rPr>
        <w:t xml:space="preserve">2013 </w:t>
      </w:r>
      <w:r w:rsidR="00B40E20" w:rsidRPr="00B40E20">
        <w:rPr>
          <w:szCs w:val="20"/>
          <w:lang w:eastAsia="nl-NL"/>
        </w:rPr>
        <w:t xml:space="preserve">en </w:t>
      </w:r>
      <w:r w:rsidRPr="00B40E20">
        <w:rPr>
          <w:szCs w:val="20"/>
          <w:lang w:eastAsia="nl-NL"/>
        </w:rPr>
        <w:t xml:space="preserve">dat stelt; </w:t>
      </w:r>
      <w:r w:rsidR="00E3782F">
        <w:rPr>
          <w:szCs w:val="20"/>
          <w:lang w:eastAsia="nl-NL"/>
        </w:rPr>
        <w:t>“</w:t>
      </w:r>
      <w:r w:rsidR="00B40E20" w:rsidRPr="00B40E20">
        <w:rPr>
          <w:szCs w:val="20"/>
          <w:lang w:eastAsia="nl-NL"/>
        </w:rPr>
        <w:t>ze (de regionale televisieomroeporganisaties) moeten wel redactionele onafhankelijkheid garanderen ten opzichte van organisaties met een commercieel doel als vermeld in artikel 169, eerste lid, 9°</w:t>
      </w:r>
      <w:r w:rsidR="00E3782F">
        <w:rPr>
          <w:szCs w:val="20"/>
          <w:lang w:eastAsia="nl-NL"/>
        </w:rPr>
        <w:t>”</w:t>
      </w:r>
      <w:r w:rsidR="00DC37CE">
        <w:rPr>
          <w:szCs w:val="20"/>
          <w:lang w:eastAsia="nl-NL"/>
        </w:rPr>
        <w:t>.</w:t>
      </w:r>
    </w:p>
    <w:p w:rsidR="00B40E20" w:rsidRPr="00E3782F" w:rsidRDefault="00B40E20" w:rsidP="00E3782F">
      <w:pPr>
        <w:rPr>
          <w:szCs w:val="20"/>
          <w:lang w:eastAsia="nl-NL"/>
        </w:rPr>
      </w:pPr>
    </w:p>
    <w:p w:rsidR="00806419" w:rsidRDefault="00E92F22" w:rsidP="001A3FF0">
      <w:pPr>
        <w:pStyle w:val="StandaardSV"/>
        <w:numPr>
          <w:ilvl w:val="0"/>
          <w:numId w:val="7"/>
        </w:numPr>
      </w:pPr>
      <w:r>
        <w:t xml:space="preserve">Het is een beleidskeuze om in te zetten op diversiteit, door onder meer ook in bestuursorganen </w:t>
      </w:r>
      <w:r w:rsidR="00800475">
        <w:t xml:space="preserve">via quota </w:t>
      </w:r>
      <w:r>
        <w:t>een goede afspiegeling te krijgen van de verschillende geledingen in de samenleving. Het</w:t>
      </w:r>
      <w:r w:rsidR="00B40E20">
        <w:t xml:space="preserve"> rotatiesysteem bij de leden van de R</w:t>
      </w:r>
      <w:r>
        <w:t xml:space="preserve">aad van Bestuur </w:t>
      </w:r>
      <w:r w:rsidR="00B40E20">
        <w:t xml:space="preserve">is ingegeven om een zekere dynamiek te bekomen en te behouden binnen de Raad van Bestuur. </w:t>
      </w:r>
    </w:p>
    <w:p w:rsidR="00B40E20" w:rsidRDefault="00B40E20" w:rsidP="00B40E20">
      <w:pPr>
        <w:pStyle w:val="StandaardSV"/>
      </w:pPr>
      <w:bookmarkStart w:id="0" w:name="_GoBack"/>
      <w:bookmarkEnd w:id="0"/>
    </w:p>
    <w:p w:rsidR="00B40E20" w:rsidRDefault="00B40E20" w:rsidP="001A3FF0">
      <w:pPr>
        <w:pStyle w:val="StandaardSV"/>
        <w:numPr>
          <w:ilvl w:val="0"/>
          <w:numId w:val="7"/>
        </w:numPr>
      </w:pPr>
      <w:r w:rsidRPr="00B40E20">
        <w:t>Op deze vraag naar een overgangsregeling werd ingegaan. Aan h</w:t>
      </w:r>
      <w:r w:rsidR="00800475">
        <w:t>et door de Vlaamse Regering op 6</w:t>
      </w:r>
      <w:r w:rsidRPr="00B40E20">
        <w:t xml:space="preserve"> september goedgekeurde decreet werd een overgangsbepaling toegevoegd die de regionale omroeporganisaties tijd geeft om de nodige aanpassingen door te voeren, zonder dat zij hun aanspraak op een bereikvergoeding verliezen in het eerste kwartaal van 2014.</w:t>
      </w:r>
    </w:p>
    <w:sectPr w:rsidR="00B40E20" w:rsidSect="007D74BA">
      <w:footnotePr>
        <w:pos w:val="beneathText"/>
      </w:footnotePr>
      <w:type w:val="continuous"/>
      <w:pgSz w:w="11905" w:h="16837"/>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67" w:rsidRDefault="007F0967" w:rsidP="00B33987">
      <w:r>
        <w:separator/>
      </w:r>
    </w:p>
  </w:endnote>
  <w:endnote w:type="continuationSeparator" w:id="0">
    <w:p w:rsidR="007F0967" w:rsidRDefault="007F0967" w:rsidP="00B3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08" w:rsidRDefault="00530C08">
    <w:pPr>
      <w:pStyle w:val="Voettekst"/>
    </w:pPr>
    <w:r>
      <w:fldChar w:fldCharType="begin"/>
    </w:r>
    <w:r>
      <w:instrText>PAGE   \* MERGEFORMAT</w:instrText>
    </w:r>
    <w:r>
      <w:fldChar w:fldCharType="separate"/>
    </w:r>
    <w:r w:rsidR="00E5088A" w:rsidRPr="00E5088A">
      <w:rPr>
        <w:noProof/>
        <w:lang w:val="nl-NL"/>
      </w:rPr>
      <w:t>1</w:t>
    </w:r>
    <w:r>
      <w:fldChar w:fldCharType="end"/>
    </w:r>
  </w:p>
  <w:p w:rsidR="00530C08" w:rsidRDefault="00530C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67" w:rsidRDefault="007F0967" w:rsidP="00B33987">
      <w:r>
        <w:separator/>
      </w:r>
    </w:p>
  </w:footnote>
  <w:footnote w:type="continuationSeparator" w:id="0">
    <w:p w:rsidR="007F0967" w:rsidRDefault="007F0967" w:rsidP="00B33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6EB1D9D"/>
    <w:multiLevelType w:val="hybridMultilevel"/>
    <w:tmpl w:val="4F0AC8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1984AC8"/>
    <w:multiLevelType w:val="hybridMultilevel"/>
    <w:tmpl w:val="7386490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nsid w:val="3D482389"/>
    <w:multiLevelType w:val="hybridMultilevel"/>
    <w:tmpl w:val="3B46747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571B7C24"/>
    <w:multiLevelType w:val="hybridMultilevel"/>
    <w:tmpl w:val="97BC969E"/>
    <w:lvl w:ilvl="0" w:tplc="BB30C10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697E4817"/>
    <w:multiLevelType w:val="hybridMultilevel"/>
    <w:tmpl w:val="4FEC8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42"/>
    <w:rsid w:val="00036E0E"/>
    <w:rsid w:val="00084CFD"/>
    <w:rsid w:val="000949E9"/>
    <w:rsid w:val="000A718F"/>
    <w:rsid w:val="000D6056"/>
    <w:rsid w:val="000D675F"/>
    <w:rsid w:val="000F3D13"/>
    <w:rsid w:val="00100399"/>
    <w:rsid w:val="00104095"/>
    <w:rsid w:val="001227B9"/>
    <w:rsid w:val="001254FF"/>
    <w:rsid w:val="00140F42"/>
    <w:rsid w:val="00150132"/>
    <w:rsid w:val="00154CED"/>
    <w:rsid w:val="001618A7"/>
    <w:rsid w:val="00172F83"/>
    <w:rsid w:val="00177A98"/>
    <w:rsid w:val="001A3FF0"/>
    <w:rsid w:val="001A5967"/>
    <w:rsid w:val="001D2B47"/>
    <w:rsid w:val="00207A2E"/>
    <w:rsid w:val="0021347B"/>
    <w:rsid w:val="00222F76"/>
    <w:rsid w:val="00225DF4"/>
    <w:rsid w:val="002406BF"/>
    <w:rsid w:val="00256148"/>
    <w:rsid w:val="00263A7C"/>
    <w:rsid w:val="00273DBA"/>
    <w:rsid w:val="00284C59"/>
    <w:rsid w:val="00291275"/>
    <w:rsid w:val="002A4A5C"/>
    <w:rsid w:val="002B29B3"/>
    <w:rsid w:val="002D3452"/>
    <w:rsid w:val="002E3A02"/>
    <w:rsid w:val="002F47ED"/>
    <w:rsid w:val="00300142"/>
    <w:rsid w:val="003042CA"/>
    <w:rsid w:val="003136D3"/>
    <w:rsid w:val="00317C4D"/>
    <w:rsid w:val="00322F6E"/>
    <w:rsid w:val="00362308"/>
    <w:rsid w:val="00365CE4"/>
    <w:rsid w:val="0037300C"/>
    <w:rsid w:val="003A799D"/>
    <w:rsid w:val="003B0BD1"/>
    <w:rsid w:val="003C0578"/>
    <w:rsid w:val="003C38E0"/>
    <w:rsid w:val="003E66D3"/>
    <w:rsid w:val="003E7147"/>
    <w:rsid w:val="003F0259"/>
    <w:rsid w:val="003F247E"/>
    <w:rsid w:val="003F4917"/>
    <w:rsid w:val="0040161E"/>
    <w:rsid w:val="00424787"/>
    <w:rsid w:val="004256EE"/>
    <w:rsid w:val="004268C2"/>
    <w:rsid w:val="00430940"/>
    <w:rsid w:val="0046335F"/>
    <w:rsid w:val="0047114A"/>
    <w:rsid w:val="004734B2"/>
    <w:rsid w:val="004915D5"/>
    <w:rsid w:val="004954BB"/>
    <w:rsid w:val="004974EA"/>
    <w:rsid w:val="0049793E"/>
    <w:rsid w:val="004A1ADE"/>
    <w:rsid w:val="004D3E85"/>
    <w:rsid w:val="004D6204"/>
    <w:rsid w:val="004D6EAD"/>
    <w:rsid w:val="004E0C1B"/>
    <w:rsid w:val="004E53A0"/>
    <w:rsid w:val="004F5F92"/>
    <w:rsid w:val="00500E3E"/>
    <w:rsid w:val="00511760"/>
    <w:rsid w:val="005158DC"/>
    <w:rsid w:val="00515AF1"/>
    <w:rsid w:val="00515FE0"/>
    <w:rsid w:val="00530C08"/>
    <w:rsid w:val="005312EA"/>
    <w:rsid w:val="005371E6"/>
    <w:rsid w:val="00551BF6"/>
    <w:rsid w:val="00561ECF"/>
    <w:rsid w:val="00562DA9"/>
    <w:rsid w:val="00573C1A"/>
    <w:rsid w:val="00593563"/>
    <w:rsid w:val="005940B2"/>
    <w:rsid w:val="00594F93"/>
    <w:rsid w:val="00597C49"/>
    <w:rsid w:val="005A0F15"/>
    <w:rsid w:val="005A3210"/>
    <w:rsid w:val="005C04FF"/>
    <w:rsid w:val="005E251F"/>
    <w:rsid w:val="005F0D95"/>
    <w:rsid w:val="005F4280"/>
    <w:rsid w:val="0061552A"/>
    <w:rsid w:val="0062209F"/>
    <w:rsid w:val="00622451"/>
    <w:rsid w:val="00625A88"/>
    <w:rsid w:val="00655821"/>
    <w:rsid w:val="00660610"/>
    <w:rsid w:val="0067327F"/>
    <w:rsid w:val="006762A8"/>
    <w:rsid w:val="00682E01"/>
    <w:rsid w:val="00682FA4"/>
    <w:rsid w:val="006A366F"/>
    <w:rsid w:val="006B4360"/>
    <w:rsid w:val="006B668F"/>
    <w:rsid w:val="006B7DAA"/>
    <w:rsid w:val="006C5E66"/>
    <w:rsid w:val="006C62A4"/>
    <w:rsid w:val="006D3B4C"/>
    <w:rsid w:val="006E08BC"/>
    <w:rsid w:val="006E5BEC"/>
    <w:rsid w:val="006F7B51"/>
    <w:rsid w:val="00702F86"/>
    <w:rsid w:val="00720218"/>
    <w:rsid w:val="007251AE"/>
    <w:rsid w:val="007468AD"/>
    <w:rsid w:val="00746900"/>
    <w:rsid w:val="007500AA"/>
    <w:rsid w:val="0075019D"/>
    <w:rsid w:val="00750AFE"/>
    <w:rsid w:val="00752C76"/>
    <w:rsid w:val="007573DD"/>
    <w:rsid w:val="00764660"/>
    <w:rsid w:val="0076602E"/>
    <w:rsid w:val="00796961"/>
    <w:rsid w:val="007A18A9"/>
    <w:rsid w:val="007A1ECB"/>
    <w:rsid w:val="007B5D73"/>
    <w:rsid w:val="007D11C7"/>
    <w:rsid w:val="007D2C7F"/>
    <w:rsid w:val="007D39DB"/>
    <w:rsid w:val="007D74BA"/>
    <w:rsid w:val="007D78FF"/>
    <w:rsid w:val="007F0967"/>
    <w:rsid w:val="007F3B5A"/>
    <w:rsid w:val="007F77C5"/>
    <w:rsid w:val="00800475"/>
    <w:rsid w:val="008049B2"/>
    <w:rsid w:val="00806419"/>
    <w:rsid w:val="00806BC2"/>
    <w:rsid w:val="00806ED2"/>
    <w:rsid w:val="008078AF"/>
    <w:rsid w:val="0081543A"/>
    <w:rsid w:val="008423F4"/>
    <w:rsid w:val="0084478D"/>
    <w:rsid w:val="008531F6"/>
    <w:rsid w:val="00855EA3"/>
    <w:rsid w:val="00871566"/>
    <w:rsid w:val="00875850"/>
    <w:rsid w:val="008831A6"/>
    <w:rsid w:val="00890CF0"/>
    <w:rsid w:val="008C3D39"/>
    <w:rsid w:val="008C43AE"/>
    <w:rsid w:val="008C75A3"/>
    <w:rsid w:val="008D1643"/>
    <w:rsid w:val="008D41D5"/>
    <w:rsid w:val="008F6DC3"/>
    <w:rsid w:val="008F7E42"/>
    <w:rsid w:val="009017F8"/>
    <w:rsid w:val="00902742"/>
    <w:rsid w:val="0090743D"/>
    <w:rsid w:val="00907DD7"/>
    <w:rsid w:val="009104C2"/>
    <w:rsid w:val="00916ABA"/>
    <w:rsid w:val="00917EA3"/>
    <w:rsid w:val="00926AC6"/>
    <w:rsid w:val="00926CD1"/>
    <w:rsid w:val="00930D3B"/>
    <w:rsid w:val="00932BB4"/>
    <w:rsid w:val="00935C2E"/>
    <w:rsid w:val="0094177C"/>
    <w:rsid w:val="009424BD"/>
    <w:rsid w:val="00953EFC"/>
    <w:rsid w:val="0095744C"/>
    <w:rsid w:val="00957548"/>
    <w:rsid w:val="0095773B"/>
    <w:rsid w:val="009631A6"/>
    <w:rsid w:val="009634FE"/>
    <w:rsid w:val="00964BD3"/>
    <w:rsid w:val="00967301"/>
    <w:rsid w:val="00977ECC"/>
    <w:rsid w:val="00983852"/>
    <w:rsid w:val="00983951"/>
    <w:rsid w:val="00994A21"/>
    <w:rsid w:val="00994AD4"/>
    <w:rsid w:val="009C1EAF"/>
    <w:rsid w:val="009C3303"/>
    <w:rsid w:val="009D5A53"/>
    <w:rsid w:val="009F0194"/>
    <w:rsid w:val="009F0C80"/>
    <w:rsid w:val="00A0208D"/>
    <w:rsid w:val="00A05FE8"/>
    <w:rsid w:val="00A062B8"/>
    <w:rsid w:val="00A20660"/>
    <w:rsid w:val="00A23C72"/>
    <w:rsid w:val="00A24E00"/>
    <w:rsid w:val="00A321C0"/>
    <w:rsid w:val="00A371C6"/>
    <w:rsid w:val="00A57A3B"/>
    <w:rsid w:val="00A61F7A"/>
    <w:rsid w:val="00A71698"/>
    <w:rsid w:val="00A74095"/>
    <w:rsid w:val="00A837C8"/>
    <w:rsid w:val="00A908C8"/>
    <w:rsid w:val="00A90B4A"/>
    <w:rsid w:val="00A97D2B"/>
    <w:rsid w:val="00AA5C2C"/>
    <w:rsid w:val="00AB06DC"/>
    <w:rsid w:val="00AC3A84"/>
    <w:rsid w:val="00AC4137"/>
    <w:rsid w:val="00AC701F"/>
    <w:rsid w:val="00AE3E1D"/>
    <w:rsid w:val="00AF0034"/>
    <w:rsid w:val="00AF40FA"/>
    <w:rsid w:val="00AF4E25"/>
    <w:rsid w:val="00B02923"/>
    <w:rsid w:val="00B02C52"/>
    <w:rsid w:val="00B04E05"/>
    <w:rsid w:val="00B0605C"/>
    <w:rsid w:val="00B16911"/>
    <w:rsid w:val="00B20E75"/>
    <w:rsid w:val="00B263B8"/>
    <w:rsid w:val="00B3076B"/>
    <w:rsid w:val="00B31068"/>
    <w:rsid w:val="00B33987"/>
    <w:rsid w:val="00B40E20"/>
    <w:rsid w:val="00B6050C"/>
    <w:rsid w:val="00B674CA"/>
    <w:rsid w:val="00B677E2"/>
    <w:rsid w:val="00B71D3C"/>
    <w:rsid w:val="00B73D57"/>
    <w:rsid w:val="00B90123"/>
    <w:rsid w:val="00B922B7"/>
    <w:rsid w:val="00B93335"/>
    <w:rsid w:val="00BA7210"/>
    <w:rsid w:val="00BB414A"/>
    <w:rsid w:val="00BC58B2"/>
    <w:rsid w:val="00BF0314"/>
    <w:rsid w:val="00BF6603"/>
    <w:rsid w:val="00C009AB"/>
    <w:rsid w:val="00C0149C"/>
    <w:rsid w:val="00C0419C"/>
    <w:rsid w:val="00C276CF"/>
    <w:rsid w:val="00C32AB7"/>
    <w:rsid w:val="00C33AC1"/>
    <w:rsid w:val="00C370D2"/>
    <w:rsid w:val="00C47628"/>
    <w:rsid w:val="00C62897"/>
    <w:rsid w:val="00C64C7F"/>
    <w:rsid w:val="00C66853"/>
    <w:rsid w:val="00CA1191"/>
    <w:rsid w:val="00CA6124"/>
    <w:rsid w:val="00CA6D8A"/>
    <w:rsid w:val="00CC498B"/>
    <w:rsid w:val="00CD5298"/>
    <w:rsid w:val="00CF150B"/>
    <w:rsid w:val="00CF50D4"/>
    <w:rsid w:val="00D02D74"/>
    <w:rsid w:val="00D033AF"/>
    <w:rsid w:val="00D157EB"/>
    <w:rsid w:val="00D247BE"/>
    <w:rsid w:val="00D24D6E"/>
    <w:rsid w:val="00D24DCB"/>
    <w:rsid w:val="00D42B1D"/>
    <w:rsid w:val="00D5042B"/>
    <w:rsid w:val="00D54D83"/>
    <w:rsid w:val="00D578AF"/>
    <w:rsid w:val="00D6332B"/>
    <w:rsid w:val="00D83E35"/>
    <w:rsid w:val="00DA5A87"/>
    <w:rsid w:val="00DB38EB"/>
    <w:rsid w:val="00DB4382"/>
    <w:rsid w:val="00DC37CE"/>
    <w:rsid w:val="00DE2489"/>
    <w:rsid w:val="00DE2F08"/>
    <w:rsid w:val="00DF0BD3"/>
    <w:rsid w:val="00DF6AC5"/>
    <w:rsid w:val="00DF728C"/>
    <w:rsid w:val="00E17BB7"/>
    <w:rsid w:val="00E2619D"/>
    <w:rsid w:val="00E2708A"/>
    <w:rsid w:val="00E30440"/>
    <w:rsid w:val="00E30FF4"/>
    <w:rsid w:val="00E3782F"/>
    <w:rsid w:val="00E418FB"/>
    <w:rsid w:val="00E5088A"/>
    <w:rsid w:val="00E50E26"/>
    <w:rsid w:val="00E51A99"/>
    <w:rsid w:val="00E5207D"/>
    <w:rsid w:val="00E525BF"/>
    <w:rsid w:val="00E53C7B"/>
    <w:rsid w:val="00E62F0C"/>
    <w:rsid w:val="00E76420"/>
    <w:rsid w:val="00E81942"/>
    <w:rsid w:val="00E839F8"/>
    <w:rsid w:val="00E90717"/>
    <w:rsid w:val="00E9274B"/>
    <w:rsid w:val="00E92F22"/>
    <w:rsid w:val="00E95685"/>
    <w:rsid w:val="00E96402"/>
    <w:rsid w:val="00E96C05"/>
    <w:rsid w:val="00EC5A84"/>
    <w:rsid w:val="00ED64DC"/>
    <w:rsid w:val="00ED75D7"/>
    <w:rsid w:val="00EE277D"/>
    <w:rsid w:val="00EE47D2"/>
    <w:rsid w:val="00EF67E6"/>
    <w:rsid w:val="00F12A07"/>
    <w:rsid w:val="00F16204"/>
    <w:rsid w:val="00F3471B"/>
    <w:rsid w:val="00F51369"/>
    <w:rsid w:val="00F533B0"/>
    <w:rsid w:val="00F55ED1"/>
    <w:rsid w:val="00F61194"/>
    <w:rsid w:val="00F65B93"/>
    <w:rsid w:val="00F70526"/>
    <w:rsid w:val="00F81311"/>
    <w:rsid w:val="00F92575"/>
    <w:rsid w:val="00FB2F14"/>
    <w:rsid w:val="00FB4FB4"/>
    <w:rsid w:val="00FB5375"/>
    <w:rsid w:val="00FD3A09"/>
    <w:rsid w:val="00FD5A50"/>
    <w:rsid w:val="00FE3A34"/>
    <w:rsid w:val="00FF3CB8"/>
    <w:rsid w:val="00FF4E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link w:val="VoettekstChar"/>
    <w:uiPriority w:val="9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semiHidden/>
    <w:rsid w:val="00CD7E91"/>
    <w:pPr>
      <w:numPr>
        <w:numId w:val="2"/>
      </w:numPr>
    </w:pPr>
  </w:style>
  <w:style w:type="paragraph" w:styleId="Koptekst">
    <w:name w:val="header"/>
    <w:basedOn w:val="Standaard"/>
    <w:link w:val="KoptekstChar"/>
    <w:uiPriority w:val="99"/>
    <w:rsid w:val="00B33987"/>
    <w:pPr>
      <w:tabs>
        <w:tab w:val="center" w:pos="4536"/>
        <w:tab w:val="right" w:pos="9072"/>
      </w:tabs>
    </w:pPr>
  </w:style>
  <w:style w:type="character" w:customStyle="1" w:styleId="KoptekstChar">
    <w:name w:val="Koptekst Char"/>
    <w:link w:val="Koptekst"/>
    <w:uiPriority w:val="99"/>
    <w:rsid w:val="00B33987"/>
    <w:rPr>
      <w:sz w:val="22"/>
      <w:szCs w:val="24"/>
      <w:lang w:val="nl-NL" w:eastAsia="ar-SA"/>
    </w:rPr>
  </w:style>
  <w:style w:type="paragraph" w:styleId="Ballontekst">
    <w:name w:val="Balloon Text"/>
    <w:basedOn w:val="Standaard"/>
    <w:link w:val="BallontekstChar"/>
    <w:rsid w:val="00B33987"/>
    <w:rPr>
      <w:rFonts w:ascii="Tahoma" w:hAnsi="Tahoma" w:cs="Tahoma"/>
      <w:sz w:val="16"/>
      <w:szCs w:val="16"/>
    </w:rPr>
  </w:style>
  <w:style w:type="character" w:customStyle="1" w:styleId="BallontekstChar">
    <w:name w:val="Ballontekst Char"/>
    <w:link w:val="Ballontekst"/>
    <w:rsid w:val="00B33987"/>
    <w:rPr>
      <w:rFonts w:ascii="Tahoma" w:hAnsi="Tahoma" w:cs="Tahoma"/>
      <w:sz w:val="16"/>
      <w:szCs w:val="16"/>
      <w:lang w:val="nl-NL" w:eastAsia="ar-SA"/>
    </w:rPr>
  </w:style>
  <w:style w:type="paragraph" w:customStyle="1" w:styleId="StandaardSV">
    <w:name w:val="Standaard SV"/>
    <w:basedOn w:val="Standaard"/>
    <w:link w:val="StandaardSVChar"/>
    <w:rsid w:val="00DF728C"/>
    <w:pPr>
      <w:suppressAutoHyphens w:val="0"/>
      <w:jc w:val="both"/>
    </w:pPr>
    <w:rPr>
      <w:szCs w:val="20"/>
      <w:lang w:eastAsia="nl-NL"/>
    </w:rPr>
  </w:style>
  <w:style w:type="paragraph" w:customStyle="1" w:styleId="Lijstalinea1">
    <w:name w:val="Lijstalinea1"/>
    <w:basedOn w:val="Standaard"/>
    <w:rsid w:val="00DF728C"/>
    <w:pPr>
      <w:suppressAutoHyphens w:val="0"/>
      <w:ind w:left="720"/>
      <w:contextualSpacing/>
    </w:pPr>
    <w:rPr>
      <w:sz w:val="24"/>
      <w:szCs w:val="20"/>
      <w:lang w:eastAsia="nl-NL"/>
    </w:rPr>
  </w:style>
  <w:style w:type="character" w:styleId="Verwijzingopmerking">
    <w:name w:val="annotation reference"/>
    <w:semiHidden/>
    <w:rsid w:val="009634FE"/>
    <w:rPr>
      <w:sz w:val="16"/>
      <w:szCs w:val="16"/>
    </w:rPr>
  </w:style>
  <w:style w:type="paragraph" w:styleId="Tekstopmerking">
    <w:name w:val="annotation text"/>
    <w:basedOn w:val="Standaard"/>
    <w:semiHidden/>
    <w:rsid w:val="009634FE"/>
    <w:rPr>
      <w:sz w:val="20"/>
      <w:szCs w:val="20"/>
    </w:rPr>
  </w:style>
  <w:style w:type="paragraph" w:styleId="Onderwerpvanopmerking">
    <w:name w:val="annotation subject"/>
    <w:basedOn w:val="Tekstopmerking"/>
    <w:next w:val="Tekstopmerking"/>
    <w:semiHidden/>
    <w:rsid w:val="009634FE"/>
    <w:rPr>
      <w:b/>
      <w:bCs/>
    </w:rPr>
  </w:style>
  <w:style w:type="character" w:customStyle="1" w:styleId="VoettekstChar">
    <w:name w:val="Voettekst Char"/>
    <w:link w:val="Voettekst"/>
    <w:uiPriority w:val="99"/>
    <w:rsid w:val="00C370D2"/>
    <w:rPr>
      <w:lang w:val="en-US" w:eastAsia="ar-SA"/>
    </w:rPr>
  </w:style>
  <w:style w:type="paragraph" w:styleId="Lijstalinea">
    <w:name w:val="List Paragraph"/>
    <w:basedOn w:val="Standaard"/>
    <w:uiPriority w:val="34"/>
    <w:qFormat/>
    <w:rsid w:val="00720218"/>
    <w:pPr>
      <w:ind w:left="708"/>
    </w:pPr>
  </w:style>
  <w:style w:type="character" w:customStyle="1" w:styleId="StandaardSVChar">
    <w:name w:val="Standaard SV Char"/>
    <w:link w:val="StandaardSV"/>
    <w:locked/>
    <w:rsid w:val="00E418FB"/>
    <w:rPr>
      <w:sz w:val="22"/>
      <w:lang w:val="nl-NL" w:eastAsia="nl-NL"/>
    </w:rPr>
  </w:style>
  <w:style w:type="character" w:styleId="Hyperlink">
    <w:name w:val="Hyperlink"/>
    <w:basedOn w:val="Standaardalinea-lettertype"/>
    <w:uiPriority w:val="99"/>
    <w:unhideWhenUsed/>
    <w:rsid w:val="008078AF"/>
    <w:rPr>
      <w:color w:val="0000FF"/>
      <w:u w:val="single"/>
    </w:rPr>
  </w:style>
  <w:style w:type="paragraph" w:customStyle="1" w:styleId="Default">
    <w:name w:val="Default"/>
    <w:rsid w:val="00BF6603"/>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link w:val="VoettekstChar"/>
    <w:uiPriority w:val="9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semiHidden/>
    <w:rsid w:val="00CD7E91"/>
    <w:pPr>
      <w:numPr>
        <w:numId w:val="2"/>
      </w:numPr>
    </w:pPr>
  </w:style>
  <w:style w:type="paragraph" w:styleId="Koptekst">
    <w:name w:val="header"/>
    <w:basedOn w:val="Standaard"/>
    <w:link w:val="KoptekstChar"/>
    <w:uiPriority w:val="99"/>
    <w:rsid w:val="00B33987"/>
    <w:pPr>
      <w:tabs>
        <w:tab w:val="center" w:pos="4536"/>
        <w:tab w:val="right" w:pos="9072"/>
      </w:tabs>
    </w:pPr>
  </w:style>
  <w:style w:type="character" w:customStyle="1" w:styleId="KoptekstChar">
    <w:name w:val="Koptekst Char"/>
    <w:link w:val="Koptekst"/>
    <w:uiPriority w:val="99"/>
    <w:rsid w:val="00B33987"/>
    <w:rPr>
      <w:sz w:val="22"/>
      <w:szCs w:val="24"/>
      <w:lang w:val="nl-NL" w:eastAsia="ar-SA"/>
    </w:rPr>
  </w:style>
  <w:style w:type="paragraph" w:styleId="Ballontekst">
    <w:name w:val="Balloon Text"/>
    <w:basedOn w:val="Standaard"/>
    <w:link w:val="BallontekstChar"/>
    <w:rsid w:val="00B33987"/>
    <w:rPr>
      <w:rFonts w:ascii="Tahoma" w:hAnsi="Tahoma" w:cs="Tahoma"/>
      <w:sz w:val="16"/>
      <w:szCs w:val="16"/>
    </w:rPr>
  </w:style>
  <w:style w:type="character" w:customStyle="1" w:styleId="BallontekstChar">
    <w:name w:val="Ballontekst Char"/>
    <w:link w:val="Ballontekst"/>
    <w:rsid w:val="00B33987"/>
    <w:rPr>
      <w:rFonts w:ascii="Tahoma" w:hAnsi="Tahoma" w:cs="Tahoma"/>
      <w:sz w:val="16"/>
      <w:szCs w:val="16"/>
      <w:lang w:val="nl-NL" w:eastAsia="ar-SA"/>
    </w:rPr>
  </w:style>
  <w:style w:type="paragraph" w:customStyle="1" w:styleId="StandaardSV">
    <w:name w:val="Standaard SV"/>
    <w:basedOn w:val="Standaard"/>
    <w:link w:val="StandaardSVChar"/>
    <w:rsid w:val="00DF728C"/>
    <w:pPr>
      <w:suppressAutoHyphens w:val="0"/>
      <w:jc w:val="both"/>
    </w:pPr>
    <w:rPr>
      <w:szCs w:val="20"/>
      <w:lang w:eastAsia="nl-NL"/>
    </w:rPr>
  </w:style>
  <w:style w:type="paragraph" w:customStyle="1" w:styleId="Lijstalinea1">
    <w:name w:val="Lijstalinea1"/>
    <w:basedOn w:val="Standaard"/>
    <w:rsid w:val="00DF728C"/>
    <w:pPr>
      <w:suppressAutoHyphens w:val="0"/>
      <w:ind w:left="720"/>
      <w:contextualSpacing/>
    </w:pPr>
    <w:rPr>
      <w:sz w:val="24"/>
      <w:szCs w:val="20"/>
      <w:lang w:eastAsia="nl-NL"/>
    </w:rPr>
  </w:style>
  <w:style w:type="character" w:styleId="Verwijzingopmerking">
    <w:name w:val="annotation reference"/>
    <w:semiHidden/>
    <w:rsid w:val="009634FE"/>
    <w:rPr>
      <w:sz w:val="16"/>
      <w:szCs w:val="16"/>
    </w:rPr>
  </w:style>
  <w:style w:type="paragraph" w:styleId="Tekstopmerking">
    <w:name w:val="annotation text"/>
    <w:basedOn w:val="Standaard"/>
    <w:semiHidden/>
    <w:rsid w:val="009634FE"/>
    <w:rPr>
      <w:sz w:val="20"/>
      <w:szCs w:val="20"/>
    </w:rPr>
  </w:style>
  <w:style w:type="paragraph" w:styleId="Onderwerpvanopmerking">
    <w:name w:val="annotation subject"/>
    <w:basedOn w:val="Tekstopmerking"/>
    <w:next w:val="Tekstopmerking"/>
    <w:semiHidden/>
    <w:rsid w:val="009634FE"/>
    <w:rPr>
      <w:b/>
      <w:bCs/>
    </w:rPr>
  </w:style>
  <w:style w:type="character" w:customStyle="1" w:styleId="VoettekstChar">
    <w:name w:val="Voettekst Char"/>
    <w:link w:val="Voettekst"/>
    <w:uiPriority w:val="99"/>
    <w:rsid w:val="00C370D2"/>
    <w:rPr>
      <w:lang w:val="en-US" w:eastAsia="ar-SA"/>
    </w:rPr>
  </w:style>
  <w:style w:type="paragraph" w:styleId="Lijstalinea">
    <w:name w:val="List Paragraph"/>
    <w:basedOn w:val="Standaard"/>
    <w:uiPriority w:val="34"/>
    <w:qFormat/>
    <w:rsid w:val="00720218"/>
    <w:pPr>
      <w:ind w:left="708"/>
    </w:pPr>
  </w:style>
  <w:style w:type="character" w:customStyle="1" w:styleId="StandaardSVChar">
    <w:name w:val="Standaard SV Char"/>
    <w:link w:val="StandaardSV"/>
    <w:locked/>
    <w:rsid w:val="00E418FB"/>
    <w:rPr>
      <w:sz w:val="22"/>
      <w:lang w:val="nl-NL" w:eastAsia="nl-NL"/>
    </w:rPr>
  </w:style>
  <w:style w:type="character" w:styleId="Hyperlink">
    <w:name w:val="Hyperlink"/>
    <w:basedOn w:val="Standaardalinea-lettertype"/>
    <w:uiPriority w:val="99"/>
    <w:unhideWhenUsed/>
    <w:rsid w:val="008078AF"/>
    <w:rPr>
      <w:color w:val="0000FF"/>
      <w:u w:val="single"/>
    </w:rPr>
  </w:style>
  <w:style w:type="paragraph" w:customStyle="1" w:styleId="Default">
    <w:name w:val="Default"/>
    <w:rsid w:val="00BF6603"/>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0573">
      <w:bodyDiv w:val="1"/>
      <w:marLeft w:val="0"/>
      <w:marRight w:val="0"/>
      <w:marTop w:val="0"/>
      <w:marBottom w:val="0"/>
      <w:divBdr>
        <w:top w:val="none" w:sz="0" w:space="0" w:color="auto"/>
        <w:left w:val="none" w:sz="0" w:space="0" w:color="auto"/>
        <w:bottom w:val="none" w:sz="0" w:space="0" w:color="auto"/>
        <w:right w:val="none" w:sz="0" w:space="0" w:color="auto"/>
      </w:divBdr>
    </w:div>
    <w:div w:id="479925133">
      <w:bodyDiv w:val="1"/>
      <w:marLeft w:val="0"/>
      <w:marRight w:val="0"/>
      <w:marTop w:val="0"/>
      <w:marBottom w:val="0"/>
      <w:divBdr>
        <w:top w:val="none" w:sz="0" w:space="0" w:color="auto"/>
        <w:left w:val="none" w:sz="0" w:space="0" w:color="auto"/>
        <w:bottom w:val="none" w:sz="0" w:space="0" w:color="auto"/>
        <w:right w:val="none" w:sz="0" w:space="0" w:color="auto"/>
      </w:divBdr>
    </w:div>
    <w:div w:id="626740248">
      <w:bodyDiv w:val="1"/>
      <w:marLeft w:val="0"/>
      <w:marRight w:val="0"/>
      <w:marTop w:val="0"/>
      <w:marBottom w:val="0"/>
      <w:divBdr>
        <w:top w:val="none" w:sz="0" w:space="0" w:color="auto"/>
        <w:left w:val="none" w:sz="0" w:space="0" w:color="auto"/>
        <w:bottom w:val="none" w:sz="0" w:space="0" w:color="auto"/>
        <w:right w:val="none" w:sz="0" w:space="0" w:color="auto"/>
      </w:divBdr>
    </w:div>
    <w:div w:id="1074473419">
      <w:bodyDiv w:val="1"/>
      <w:marLeft w:val="0"/>
      <w:marRight w:val="0"/>
      <w:marTop w:val="0"/>
      <w:marBottom w:val="0"/>
      <w:divBdr>
        <w:top w:val="none" w:sz="0" w:space="0" w:color="auto"/>
        <w:left w:val="none" w:sz="0" w:space="0" w:color="auto"/>
        <w:bottom w:val="none" w:sz="0" w:space="0" w:color="auto"/>
        <w:right w:val="none" w:sz="0" w:space="0" w:color="auto"/>
      </w:divBdr>
    </w:div>
    <w:div w:id="1360475938">
      <w:bodyDiv w:val="1"/>
      <w:marLeft w:val="0"/>
      <w:marRight w:val="0"/>
      <w:marTop w:val="0"/>
      <w:marBottom w:val="0"/>
      <w:divBdr>
        <w:top w:val="none" w:sz="0" w:space="0" w:color="auto"/>
        <w:left w:val="none" w:sz="0" w:space="0" w:color="auto"/>
        <w:bottom w:val="none" w:sz="0" w:space="0" w:color="auto"/>
        <w:right w:val="none" w:sz="0" w:space="0" w:color="auto"/>
      </w:divBdr>
    </w:div>
    <w:div w:id="1523396418">
      <w:bodyDiv w:val="1"/>
      <w:marLeft w:val="0"/>
      <w:marRight w:val="0"/>
      <w:marTop w:val="0"/>
      <w:marBottom w:val="0"/>
      <w:divBdr>
        <w:top w:val="none" w:sz="0" w:space="0" w:color="auto"/>
        <w:left w:val="none" w:sz="0" w:space="0" w:color="auto"/>
        <w:bottom w:val="none" w:sz="0" w:space="0" w:color="auto"/>
        <w:right w:val="none" w:sz="0" w:space="0" w:color="auto"/>
      </w:divBdr>
    </w:div>
    <w:div w:id="1915779564">
      <w:bodyDiv w:val="1"/>
      <w:marLeft w:val="0"/>
      <w:marRight w:val="0"/>
      <w:marTop w:val="0"/>
      <w:marBottom w:val="0"/>
      <w:divBdr>
        <w:top w:val="none" w:sz="0" w:space="0" w:color="auto"/>
        <w:left w:val="none" w:sz="0" w:space="0" w:color="auto"/>
        <w:bottom w:val="none" w:sz="0" w:space="0" w:color="auto"/>
        <w:right w:val="none" w:sz="0" w:space="0" w:color="auto"/>
      </w:divBdr>
    </w:div>
    <w:div w:id="20560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6CAE-CF6B-44A0-9246-19D2427D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5</TotalTime>
  <Pages>1</Pages>
  <Words>253</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5</cp:revision>
  <cp:lastPrinted>2013-10-10T19:30:00Z</cp:lastPrinted>
  <dcterms:created xsi:type="dcterms:W3CDTF">2013-10-10T19:30:00Z</dcterms:created>
  <dcterms:modified xsi:type="dcterms:W3CDTF">2013-10-18T07:53:00Z</dcterms:modified>
</cp:coreProperties>
</file>