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89" w:rsidRPr="00D65107" w:rsidRDefault="003A5589" w:rsidP="003A5589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3A5589" w:rsidRDefault="003A5589" w:rsidP="003A5589">
      <w:pPr>
        <w:jc w:val="both"/>
        <w:outlineLvl w:val="0"/>
        <w:rPr>
          <w:lang w:val="nl-BE"/>
        </w:rPr>
      </w:pPr>
      <w:proofErr w:type="spellStart"/>
      <w:r w:rsidRPr="00D65107">
        <w:rPr>
          <w:smallCaps/>
          <w:sz w:val="22"/>
          <w:szCs w:val="22"/>
          <w:lang w:val="nl-BE"/>
        </w:rPr>
        <w:t>vlaams</w:t>
      </w:r>
      <w:proofErr w:type="spellEnd"/>
      <w:r w:rsidRPr="00D6510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3A5589" w:rsidRPr="00EC684F" w:rsidRDefault="003A5589" w:rsidP="003A5589">
      <w:pPr>
        <w:pStyle w:val="StandaardSV"/>
        <w:pBdr>
          <w:bottom w:val="single" w:sz="4" w:space="1" w:color="auto"/>
        </w:pBdr>
        <w:rPr>
          <w:lang w:val="nl-BE"/>
        </w:rPr>
      </w:pPr>
    </w:p>
    <w:p w:rsidR="003A5589" w:rsidRDefault="003A5589" w:rsidP="003A5589">
      <w:pPr>
        <w:jc w:val="both"/>
        <w:rPr>
          <w:sz w:val="22"/>
        </w:rPr>
      </w:pPr>
    </w:p>
    <w:p w:rsidR="00571942" w:rsidRPr="00621728" w:rsidRDefault="00571942" w:rsidP="003A5589">
      <w:pPr>
        <w:jc w:val="both"/>
        <w:outlineLvl w:val="0"/>
        <w:rPr>
          <w:rFonts w:ascii="Times New Roman Vet" w:hAnsi="Times New Roman Vet"/>
          <w:b/>
          <w:smallCaps/>
          <w:sz w:val="22"/>
        </w:rPr>
      </w:pPr>
      <w:r w:rsidRPr="00621728">
        <w:rPr>
          <w:rFonts w:ascii="Times New Roman Vet" w:hAnsi="Times New Roman Vet"/>
          <w:b/>
          <w:smallCaps/>
          <w:sz w:val="22"/>
        </w:rPr>
        <w:t>a</w:t>
      </w:r>
      <w:r w:rsidR="00700DAA" w:rsidRPr="00621728">
        <w:rPr>
          <w:rFonts w:ascii="Times New Roman Vet" w:hAnsi="Times New Roman Vet"/>
          <w:b/>
          <w:smallCaps/>
          <w:sz w:val="22"/>
        </w:rPr>
        <w:t xml:space="preserve">ntwoord </w:t>
      </w:r>
    </w:p>
    <w:p w:rsidR="003A5589" w:rsidRDefault="00700DAA" w:rsidP="00621728">
      <w:pPr>
        <w:jc w:val="both"/>
        <w:outlineLvl w:val="0"/>
        <w:rPr>
          <w:sz w:val="22"/>
        </w:rPr>
      </w:pPr>
      <w:r>
        <w:rPr>
          <w:sz w:val="22"/>
        </w:rPr>
        <w:t>op v</w:t>
      </w:r>
      <w:r w:rsidR="003A5589">
        <w:rPr>
          <w:sz w:val="22"/>
        </w:rPr>
        <w:t>raag nr. 874</w:t>
      </w:r>
      <w:r w:rsidR="00571942">
        <w:rPr>
          <w:sz w:val="22"/>
        </w:rPr>
        <w:t xml:space="preserve"> </w:t>
      </w:r>
      <w:r w:rsidR="003A5589">
        <w:rPr>
          <w:sz w:val="22"/>
        </w:rPr>
        <w:t xml:space="preserve">van 5 </w:t>
      </w:r>
      <w:r w:rsidR="00C729F1">
        <w:rPr>
          <w:sz w:val="22"/>
        </w:rPr>
        <w:t>sept</w:t>
      </w:r>
      <w:r w:rsidR="003A5589">
        <w:rPr>
          <w:sz w:val="22"/>
        </w:rPr>
        <w:t>ember 2013</w:t>
      </w:r>
    </w:p>
    <w:p w:rsidR="003A5589" w:rsidRDefault="003A5589" w:rsidP="003A5589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marc</w:t>
      </w:r>
      <w:proofErr w:type="spellEnd"/>
      <w:r>
        <w:rPr>
          <w:b/>
          <w:smallCaps/>
          <w:sz w:val="22"/>
        </w:rPr>
        <w:t xml:space="preserve"> vanden </w:t>
      </w:r>
      <w:proofErr w:type="spellStart"/>
      <w:r>
        <w:rPr>
          <w:b/>
          <w:smallCaps/>
          <w:sz w:val="22"/>
        </w:rPr>
        <w:t>bussche</w:t>
      </w:r>
      <w:proofErr w:type="spellEnd"/>
    </w:p>
    <w:p w:rsidR="003A5589" w:rsidRDefault="003A5589" w:rsidP="003A5589">
      <w:pPr>
        <w:pBdr>
          <w:bottom w:val="single" w:sz="4" w:space="1" w:color="auto"/>
        </w:pBdr>
        <w:jc w:val="both"/>
        <w:rPr>
          <w:sz w:val="22"/>
        </w:rPr>
      </w:pPr>
    </w:p>
    <w:p w:rsidR="003A5589" w:rsidRDefault="003A5589" w:rsidP="003A5589">
      <w:pPr>
        <w:pStyle w:val="StandaardSV"/>
      </w:pPr>
    </w:p>
    <w:p w:rsidR="00C332B8" w:rsidRDefault="00C332B8" w:rsidP="003A5589">
      <w:pPr>
        <w:pStyle w:val="StandaardSV"/>
      </w:pPr>
      <w:bookmarkStart w:id="0" w:name="_GoBack"/>
      <w:bookmarkEnd w:id="0"/>
    </w:p>
    <w:p w:rsidR="00700DAA" w:rsidRPr="00AE3D06" w:rsidRDefault="00AE3D06" w:rsidP="00AE3D06">
      <w:pPr>
        <w:pStyle w:val="Lijstalinea"/>
        <w:numPr>
          <w:ilvl w:val="0"/>
          <w:numId w:val="3"/>
        </w:numPr>
        <w:jc w:val="both"/>
        <w:rPr>
          <w:rFonts w:eastAsiaTheme="minorHAnsi"/>
          <w:sz w:val="22"/>
          <w:szCs w:val="22"/>
          <w:lang w:val="nl-BE" w:eastAsia="en-US"/>
        </w:rPr>
      </w:pPr>
      <w:r w:rsidRPr="00AE3D06">
        <w:rPr>
          <w:rFonts w:eastAsiaTheme="minorHAnsi"/>
          <w:sz w:val="22"/>
          <w:szCs w:val="22"/>
          <w:lang w:val="nl-BE" w:eastAsia="en-US"/>
        </w:rPr>
        <w:t>De jachtwetgeving voorziet voor de vos diverse mogelijkheden tot inperking van eventuele overlast, zijnde gewone jacht, bijzondere jacht, bestrijding</w:t>
      </w:r>
      <w:r w:rsidRPr="00AE3D06" w:rsidDel="00C729F1">
        <w:rPr>
          <w:rFonts w:eastAsiaTheme="minorHAnsi"/>
          <w:sz w:val="22"/>
          <w:szCs w:val="22"/>
          <w:lang w:val="nl-BE" w:eastAsia="en-US"/>
        </w:rPr>
        <w:t xml:space="preserve"> </w:t>
      </w:r>
      <w:r w:rsidRPr="00AE3D06">
        <w:rPr>
          <w:rFonts w:eastAsiaTheme="minorHAnsi"/>
          <w:sz w:val="22"/>
          <w:szCs w:val="22"/>
          <w:lang w:val="nl-BE" w:eastAsia="en-US"/>
        </w:rPr>
        <w:t xml:space="preserve">en regulering door bijzondere veldwachter. </w:t>
      </w:r>
      <w:r w:rsidR="00CC58F3" w:rsidRPr="00AE3D06">
        <w:rPr>
          <w:rFonts w:eastAsiaTheme="minorHAnsi"/>
          <w:sz w:val="22"/>
          <w:szCs w:val="22"/>
          <w:lang w:val="nl-BE" w:eastAsia="en-US"/>
        </w:rPr>
        <w:t xml:space="preserve">Tot op heden </w:t>
      </w:r>
      <w:r>
        <w:rPr>
          <w:rFonts w:eastAsiaTheme="minorHAnsi"/>
          <w:sz w:val="22"/>
          <w:szCs w:val="22"/>
          <w:lang w:val="nl-BE" w:eastAsia="en-US"/>
        </w:rPr>
        <w:t>kreeg</w:t>
      </w:r>
      <w:r w:rsidR="00BF65BE" w:rsidRPr="00AE3D06">
        <w:rPr>
          <w:rFonts w:eastAsiaTheme="minorHAnsi"/>
          <w:sz w:val="22"/>
          <w:szCs w:val="22"/>
          <w:lang w:val="nl-BE" w:eastAsia="en-US"/>
        </w:rPr>
        <w:t xml:space="preserve"> </w:t>
      </w:r>
      <w:r w:rsidR="005C23AF" w:rsidRPr="00AE3D06">
        <w:rPr>
          <w:rFonts w:eastAsiaTheme="minorHAnsi"/>
          <w:sz w:val="22"/>
          <w:szCs w:val="22"/>
          <w:lang w:val="nl-BE" w:eastAsia="en-US"/>
        </w:rPr>
        <w:t>het Agentschap voor Natuur en Bos</w:t>
      </w:r>
      <w:r w:rsidR="00571942" w:rsidRPr="00AE3D06">
        <w:rPr>
          <w:rFonts w:eastAsiaTheme="minorHAnsi"/>
          <w:sz w:val="22"/>
          <w:szCs w:val="22"/>
          <w:lang w:val="nl-BE" w:eastAsia="en-US"/>
        </w:rPr>
        <w:t xml:space="preserve"> (ANB)</w:t>
      </w:r>
      <w:r w:rsidR="005C23AF" w:rsidRPr="00AE3D06">
        <w:rPr>
          <w:rFonts w:eastAsiaTheme="minorHAnsi"/>
          <w:sz w:val="22"/>
          <w:szCs w:val="22"/>
          <w:lang w:val="nl-BE" w:eastAsia="en-US"/>
        </w:rPr>
        <w:t xml:space="preserve"> </w:t>
      </w:r>
      <w:r w:rsidR="005776E0" w:rsidRPr="00AE3D06">
        <w:rPr>
          <w:rFonts w:eastAsiaTheme="minorHAnsi"/>
          <w:sz w:val="22"/>
          <w:szCs w:val="22"/>
          <w:lang w:val="nl-BE" w:eastAsia="en-US"/>
        </w:rPr>
        <w:t xml:space="preserve">dit jaar </w:t>
      </w:r>
      <w:r w:rsidR="005C23AF" w:rsidRPr="00AE3D06">
        <w:rPr>
          <w:rFonts w:eastAsiaTheme="minorHAnsi"/>
          <w:sz w:val="22"/>
          <w:szCs w:val="22"/>
          <w:lang w:val="nl-BE" w:eastAsia="en-US"/>
        </w:rPr>
        <w:t>in de p</w:t>
      </w:r>
      <w:r w:rsidR="00BF65BE" w:rsidRPr="00AE3D06">
        <w:rPr>
          <w:rFonts w:eastAsiaTheme="minorHAnsi"/>
          <w:sz w:val="22"/>
          <w:szCs w:val="22"/>
          <w:lang w:val="nl-BE" w:eastAsia="en-US"/>
        </w:rPr>
        <w:t>rovincie West-Vlaanderen volgend aantal meldingen</w:t>
      </w:r>
      <w:r w:rsidR="00700DAA" w:rsidRPr="00AE3D06">
        <w:rPr>
          <w:rFonts w:eastAsiaTheme="minorHAnsi"/>
          <w:sz w:val="22"/>
          <w:szCs w:val="22"/>
          <w:lang w:val="nl-BE" w:eastAsia="en-US"/>
        </w:rPr>
        <w:t>:</w:t>
      </w:r>
    </w:p>
    <w:p w:rsidR="00BF65BE" w:rsidRPr="00AE3D06" w:rsidRDefault="00700DAA" w:rsidP="00AE3D06">
      <w:pPr>
        <w:pStyle w:val="Lijstalinea"/>
        <w:numPr>
          <w:ilvl w:val="0"/>
          <w:numId w:val="2"/>
        </w:numPr>
        <w:jc w:val="both"/>
        <w:rPr>
          <w:rFonts w:eastAsiaTheme="minorHAnsi"/>
          <w:sz w:val="22"/>
          <w:szCs w:val="22"/>
          <w:lang w:val="nl-BE" w:eastAsia="en-US"/>
        </w:rPr>
      </w:pPr>
      <w:r w:rsidRPr="00AE3D06">
        <w:rPr>
          <w:rFonts w:eastAsiaTheme="minorHAnsi"/>
          <w:sz w:val="22"/>
          <w:szCs w:val="22"/>
          <w:lang w:val="nl-BE" w:eastAsia="en-US"/>
        </w:rPr>
        <w:t>17 meldingen bijzondere bejaging van vos</w:t>
      </w:r>
      <w:r w:rsidR="00AE3D06">
        <w:rPr>
          <w:rFonts w:eastAsiaTheme="minorHAnsi"/>
          <w:sz w:val="22"/>
          <w:szCs w:val="22"/>
          <w:lang w:val="nl-BE" w:eastAsia="en-US"/>
        </w:rPr>
        <w:t>;</w:t>
      </w:r>
    </w:p>
    <w:p w:rsidR="00700DAA" w:rsidRPr="00AE3D06" w:rsidRDefault="00700DAA" w:rsidP="00AE3D06">
      <w:pPr>
        <w:pStyle w:val="Lijstalinea"/>
        <w:numPr>
          <w:ilvl w:val="0"/>
          <w:numId w:val="2"/>
        </w:numPr>
        <w:jc w:val="both"/>
        <w:rPr>
          <w:rFonts w:eastAsiaTheme="minorHAnsi"/>
          <w:sz w:val="22"/>
          <w:szCs w:val="22"/>
          <w:lang w:val="nl-BE" w:eastAsia="en-US"/>
        </w:rPr>
      </w:pPr>
      <w:r w:rsidRPr="00AE3D06">
        <w:rPr>
          <w:rFonts w:eastAsiaTheme="minorHAnsi"/>
          <w:sz w:val="22"/>
          <w:szCs w:val="22"/>
          <w:lang w:val="nl-BE" w:eastAsia="en-US"/>
        </w:rPr>
        <w:t>2</w:t>
      </w:r>
      <w:r w:rsidR="00AE3D06">
        <w:rPr>
          <w:rFonts w:eastAsiaTheme="minorHAnsi"/>
          <w:sz w:val="22"/>
          <w:szCs w:val="22"/>
          <w:lang w:val="nl-BE" w:eastAsia="en-US"/>
        </w:rPr>
        <w:t>3 meldingen bestrijding van vos.</w:t>
      </w:r>
    </w:p>
    <w:p w:rsidR="00700DAA" w:rsidRPr="00AE3D06" w:rsidRDefault="00BF65BE" w:rsidP="00AE3D06">
      <w:pPr>
        <w:ind w:left="360"/>
        <w:jc w:val="both"/>
        <w:rPr>
          <w:rFonts w:eastAsiaTheme="minorHAnsi"/>
          <w:sz w:val="22"/>
          <w:szCs w:val="22"/>
          <w:lang w:val="nl-BE" w:eastAsia="en-US"/>
        </w:rPr>
      </w:pPr>
      <w:r w:rsidRPr="00AE3D06">
        <w:rPr>
          <w:rFonts w:eastAsiaTheme="minorHAnsi"/>
          <w:sz w:val="22"/>
          <w:szCs w:val="22"/>
          <w:lang w:val="nl-BE" w:eastAsia="en-US"/>
        </w:rPr>
        <w:t>Geen enkele melding bijzondere bejaging</w:t>
      </w:r>
      <w:r w:rsidR="005C23AF" w:rsidRPr="00AE3D06">
        <w:rPr>
          <w:rFonts w:eastAsiaTheme="minorHAnsi"/>
          <w:sz w:val="22"/>
          <w:szCs w:val="22"/>
          <w:lang w:val="nl-BE" w:eastAsia="en-US"/>
        </w:rPr>
        <w:t xml:space="preserve"> of</w:t>
      </w:r>
      <w:r w:rsidRPr="00AE3D06">
        <w:rPr>
          <w:rFonts w:eastAsiaTheme="minorHAnsi"/>
          <w:sz w:val="22"/>
          <w:szCs w:val="22"/>
          <w:lang w:val="nl-BE" w:eastAsia="en-US"/>
        </w:rPr>
        <w:t xml:space="preserve"> bestrijding was </w:t>
      </w:r>
      <w:r w:rsidR="005C23AF" w:rsidRPr="00AE3D06">
        <w:rPr>
          <w:rFonts w:eastAsiaTheme="minorHAnsi"/>
          <w:sz w:val="22"/>
          <w:szCs w:val="22"/>
          <w:lang w:val="nl-BE" w:eastAsia="en-US"/>
        </w:rPr>
        <w:t>afkomstig van</w:t>
      </w:r>
      <w:r w:rsidRPr="00AE3D06">
        <w:rPr>
          <w:rFonts w:eastAsiaTheme="minorHAnsi"/>
          <w:sz w:val="22"/>
          <w:szCs w:val="22"/>
          <w:lang w:val="nl-BE" w:eastAsia="en-US"/>
        </w:rPr>
        <w:t xml:space="preserve"> de </w:t>
      </w:r>
      <w:r w:rsidR="005C23AF" w:rsidRPr="00AE3D06">
        <w:rPr>
          <w:rFonts w:eastAsiaTheme="minorHAnsi"/>
          <w:sz w:val="22"/>
          <w:szCs w:val="22"/>
          <w:lang w:val="nl-BE" w:eastAsia="en-US"/>
        </w:rPr>
        <w:t>regio W</w:t>
      </w:r>
      <w:r w:rsidRPr="00AE3D06">
        <w:rPr>
          <w:rFonts w:eastAsiaTheme="minorHAnsi"/>
          <w:sz w:val="22"/>
          <w:szCs w:val="22"/>
          <w:lang w:val="nl-BE" w:eastAsia="en-US"/>
        </w:rPr>
        <w:t>estkust.</w:t>
      </w:r>
      <w:r w:rsidR="006965F8" w:rsidRPr="00AE3D06">
        <w:rPr>
          <w:rFonts w:eastAsiaTheme="minorHAnsi"/>
          <w:sz w:val="22"/>
          <w:szCs w:val="22"/>
          <w:lang w:val="nl-BE" w:eastAsia="en-US"/>
        </w:rPr>
        <w:t xml:space="preserve"> </w:t>
      </w:r>
      <w:r w:rsidRPr="00AE3D06">
        <w:rPr>
          <w:rFonts w:eastAsiaTheme="minorHAnsi"/>
          <w:sz w:val="22"/>
          <w:szCs w:val="22"/>
          <w:lang w:val="nl-BE" w:eastAsia="en-US"/>
        </w:rPr>
        <w:t>Er kwamen even</w:t>
      </w:r>
      <w:r w:rsidR="005C23AF" w:rsidRPr="00AE3D06">
        <w:rPr>
          <w:rFonts w:eastAsiaTheme="minorHAnsi"/>
          <w:sz w:val="22"/>
          <w:szCs w:val="22"/>
          <w:lang w:val="nl-BE" w:eastAsia="en-US"/>
        </w:rPr>
        <w:t>min</w:t>
      </w:r>
      <w:r w:rsidR="00700DAA" w:rsidRPr="00AE3D06">
        <w:rPr>
          <w:rFonts w:eastAsiaTheme="minorHAnsi"/>
          <w:sz w:val="22"/>
          <w:szCs w:val="22"/>
          <w:lang w:val="nl-BE" w:eastAsia="en-US"/>
        </w:rPr>
        <w:t xml:space="preserve"> </w:t>
      </w:r>
      <w:r w:rsidRPr="00AE3D06">
        <w:rPr>
          <w:rFonts w:eastAsiaTheme="minorHAnsi"/>
          <w:sz w:val="22"/>
          <w:szCs w:val="22"/>
          <w:lang w:val="nl-BE" w:eastAsia="en-US"/>
        </w:rPr>
        <w:t xml:space="preserve">telefonische </w:t>
      </w:r>
      <w:r w:rsidR="005C23AF" w:rsidRPr="00AE3D06">
        <w:rPr>
          <w:rFonts w:eastAsiaTheme="minorHAnsi"/>
          <w:sz w:val="22"/>
          <w:szCs w:val="22"/>
          <w:lang w:val="nl-BE" w:eastAsia="en-US"/>
        </w:rPr>
        <w:t>of</w:t>
      </w:r>
      <w:r w:rsidRPr="00AE3D06">
        <w:rPr>
          <w:rFonts w:eastAsiaTheme="minorHAnsi"/>
          <w:sz w:val="22"/>
          <w:szCs w:val="22"/>
          <w:lang w:val="nl-BE" w:eastAsia="en-US"/>
        </w:rPr>
        <w:t xml:space="preserve"> schriftelijke </w:t>
      </w:r>
      <w:r w:rsidR="00700DAA" w:rsidRPr="00AE3D06">
        <w:rPr>
          <w:rFonts w:eastAsiaTheme="minorHAnsi"/>
          <w:sz w:val="22"/>
          <w:szCs w:val="22"/>
          <w:lang w:val="nl-BE" w:eastAsia="en-US"/>
        </w:rPr>
        <w:t>klachten</w:t>
      </w:r>
      <w:r w:rsidR="005C23AF" w:rsidRPr="00AE3D06">
        <w:rPr>
          <w:rFonts w:eastAsiaTheme="minorHAnsi"/>
          <w:sz w:val="22"/>
          <w:szCs w:val="22"/>
          <w:lang w:val="nl-BE" w:eastAsia="en-US"/>
        </w:rPr>
        <w:t xml:space="preserve"> binnen</w:t>
      </w:r>
      <w:r w:rsidR="006965F8" w:rsidRPr="00AE3D06">
        <w:rPr>
          <w:rFonts w:eastAsiaTheme="minorHAnsi"/>
          <w:sz w:val="22"/>
          <w:szCs w:val="22"/>
          <w:lang w:val="nl-BE" w:eastAsia="en-US"/>
        </w:rPr>
        <w:t xml:space="preserve"> bij het ANB</w:t>
      </w:r>
      <w:r w:rsidR="00700DAA" w:rsidRPr="00AE3D06">
        <w:rPr>
          <w:rFonts w:eastAsiaTheme="minorHAnsi"/>
          <w:sz w:val="22"/>
          <w:szCs w:val="22"/>
          <w:lang w:val="nl-BE" w:eastAsia="en-US"/>
        </w:rPr>
        <w:t xml:space="preserve"> over vos </w:t>
      </w:r>
      <w:r w:rsidR="00C729F1" w:rsidRPr="00AE3D06">
        <w:rPr>
          <w:rFonts w:eastAsiaTheme="minorHAnsi"/>
          <w:sz w:val="22"/>
          <w:szCs w:val="22"/>
          <w:lang w:val="nl-BE" w:eastAsia="en-US"/>
        </w:rPr>
        <w:t>in de regio</w:t>
      </w:r>
      <w:r w:rsidRPr="00AE3D06">
        <w:rPr>
          <w:rFonts w:eastAsiaTheme="minorHAnsi"/>
          <w:sz w:val="22"/>
          <w:szCs w:val="22"/>
          <w:lang w:val="nl-BE" w:eastAsia="en-US"/>
        </w:rPr>
        <w:t xml:space="preserve"> Westkus</w:t>
      </w:r>
      <w:r w:rsidR="006965F8" w:rsidRPr="00AE3D06">
        <w:rPr>
          <w:rFonts w:eastAsiaTheme="minorHAnsi"/>
          <w:sz w:val="22"/>
          <w:szCs w:val="22"/>
          <w:lang w:val="nl-BE" w:eastAsia="en-US"/>
        </w:rPr>
        <w:t>t.</w:t>
      </w:r>
    </w:p>
    <w:p w:rsidR="003A5589" w:rsidRPr="00AE3D06" w:rsidRDefault="003A5589" w:rsidP="00AE3D06">
      <w:pPr>
        <w:pStyle w:val="StandaardSV"/>
        <w:rPr>
          <w:lang w:val="nl-BE"/>
        </w:rPr>
      </w:pPr>
    </w:p>
    <w:p w:rsidR="003A5589" w:rsidRPr="00AE3D06" w:rsidRDefault="00DD7573" w:rsidP="00AE3D06">
      <w:pPr>
        <w:pStyle w:val="StandaardSV"/>
        <w:numPr>
          <w:ilvl w:val="0"/>
          <w:numId w:val="3"/>
        </w:numPr>
      </w:pPr>
      <w:r w:rsidRPr="00AE3D06">
        <w:t>Ik ben er van overtuigd dat de bestaande regelgeving voldoende mogelijkheden voorziet om de vossenpopulatie binnen maatschappelijk aanvaardbare grenzen te reguleren.</w:t>
      </w:r>
      <w:r w:rsidR="004903F8" w:rsidRPr="00AE3D06">
        <w:t xml:space="preserve"> </w:t>
      </w:r>
    </w:p>
    <w:p w:rsidR="00BF65BE" w:rsidRPr="00AE3D06" w:rsidRDefault="00BF65BE" w:rsidP="00AE3D06">
      <w:pPr>
        <w:pStyle w:val="StandaardSV"/>
      </w:pPr>
    </w:p>
    <w:p w:rsidR="003A5589" w:rsidRPr="00AE3D06" w:rsidRDefault="00571942" w:rsidP="00AE3D06">
      <w:pPr>
        <w:pStyle w:val="StandaardSV"/>
        <w:numPr>
          <w:ilvl w:val="0"/>
          <w:numId w:val="3"/>
        </w:numPr>
      </w:pPr>
      <w:r w:rsidRPr="00AE3D06">
        <w:t>Aang</w:t>
      </w:r>
      <w:r w:rsidR="00BF65BE" w:rsidRPr="00AE3D06">
        <w:t>ezien het jach</w:t>
      </w:r>
      <w:r w:rsidR="00C729F1" w:rsidRPr="00AE3D06">
        <w:t>t</w:t>
      </w:r>
      <w:r w:rsidR="00BF65BE" w:rsidRPr="00AE3D06">
        <w:t xml:space="preserve">recht gekoppeld is aan het eigendomsrecht, </w:t>
      </w:r>
      <w:r w:rsidR="005C23AF" w:rsidRPr="00AE3D06">
        <w:t>staat het</w:t>
      </w:r>
      <w:r w:rsidR="00BF65BE" w:rsidRPr="00AE3D06">
        <w:t xml:space="preserve"> iedere eigenaar vrij om zijn/haar jachtrechten te verpachten aan </w:t>
      </w:r>
      <w:r w:rsidR="00D009CF" w:rsidRPr="00AE3D06">
        <w:t>derden</w:t>
      </w:r>
      <w:r w:rsidR="005C23AF" w:rsidRPr="00AE3D06">
        <w:t xml:space="preserve"> (</w:t>
      </w:r>
      <w:r w:rsidRPr="00AE3D06">
        <w:t xml:space="preserve">ook aan  </w:t>
      </w:r>
      <w:r w:rsidR="005C23AF" w:rsidRPr="00AE3D06">
        <w:t xml:space="preserve">leden van </w:t>
      </w:r>
      <w:r w:rsidRPr="00AE3D06">
        <w:t xml:space="preserve">de </w:t>
      </w:r>
      <w:r w:rsidR="005C23AF" w:rsidRPr="00AE3D06">
        <w:t>W</w:t>
      </w:r>
      <w:r w:rsidRPr="00AE3D06">
        <w:t>ildbeheereenheid</w:t>
      </w:r>
      <w:r w:rsidR="005C23AF" w:rsidRPr="00AE3D06">
        <w:t xml:space="preserve"> Westhoek)</w:t>
      </w:r>
      <w:r w:rsidR="005776E0" w:rsidRPr="00AE3D06">
        <w:t>.</w:t>
      </w:r>
    </w:p>
    <w:p w:rsidR="003A5589" w:rsidRPr="00AE3D06" w:rsidRDefault="003A5589" w:rsidP="00AE3D06">
      <w:pPr>
        <w:pStyle w:val="StandaardSV"/>
      </w:pPr>
    </w:p>
    <w:p w:rsidR="00C729F1" w:rsidRPr="00AE3D06" w:rsidRDefault="00D009CF" w:rsidP="00AE3D06">
      <w:pPr>
        <w:pStyle w:val="StandaardSV"/>
        <w:numPr>
          <w:ilvl w:val="0"/>
          <w:numId w:val="3"/>
        </w:numPr>
      </w:pPr>
      <w:r w:rsidRPr="00AE3D06">
        <w:t xml:space="preserve">De huidige jachtregelgeving beschikt over een ruime waaier aan mogelijkheden om </w:t>
      </w:r>
      <w:r w:rsidR="00C729F1" w:rsidRPr="00AE3D06">
        <w:t>de vossenpopulatie in te perken:</w:t>
      </w:r>
      <w:r w:rsidRPr="00AE3D06">
        <w:t xml:space="preserve"> </w:t>
      </w:r>
    </w:p>
    <w:p w:rsidR="00C729F1" w:rsidRPr="00AE3D06" w:rsidRDefault="00C729F1" w:rsidP="00AE3D06">
      <w:pPr>
        <w:pStyle w:val="StandaardSV"/>
        <w:numPr>
          <w:ilvl w:val="1"/>
          <w:numId w:val="3"/>
        </w:numPr>
      </w:pPr>
      <w:r w:rsidRPr="00AE3D06">
        <w:t xml:space="preserve">Gewone jacht is mogelijk van 15 </w:t>
      </w:r>
      <w:r w:rsidR="00825BCE" w:rsidRPr="00AE3D06">
        <w:t>oktober t</w:t>
      </w:r>
      <w:r w:rsidR="00571942" w:rsidRPr="00AE3D06">
        <w:t>ot en met</w:t>
      </w:r>
      <w:r w:rsidR="00825BCE" w:rsidRPr="00AE3D06">
        <w:t>. eind</w:t>
      </w:r>
      <w:r w:rsidR="00AE3D06">
        <w:t xml:space="preserve"> februari.</w:t>
      </w:r>
    </w:p>
    <w:p w:rsidR="00CC58F3" w:rsidRPr="00AE3D06" w:rsidRDefault="00D009CF" w:rsidP="00AE3D06">
      <w:pPr>
        <w:pStyle w:val="StandaardSV"/>
        <w:numPr>
          <w:ilvl w:val="1"/>
          <w:numId w:val="3"/>
        </w:numPr>
      </w:pPr>
      <w:r w:rsidRPr="00AE3D06">
        <w:t>Bijzonder</w:t>
      </w:r>
      <w:r w:rsidR="00C729F1" w:rsidRPr="00AE3D06">
        <w:t>e jacht is mogelijk van 15</w:t>
      </w:r>
      <w:r w:rsidRPr="00AE3D06">
        <w:t xml:space="preserve"> mei t</w:t>
      </w:r>
      <w:r w:rsidR="00571942" w:rsidRPr="00AE3D06">
        <w:t>ot en met</w:t>
      </w:r>
      <w:r w:rsidRPr="00AE3D06">
        <w:t xml:space="preserve"> 14 oktober ter </w:t>
      </w:r>
      <w:r w:rsidRPr="00AE3D06">
        <w:rPr>
          <w:u w:val="single"/>
        </w:rPr>
        <w:t>preventie</w:t>
      </w:r>
      <w:r w:rsidRPr="00AE3D06">
        <w:t xml:space="preserve"> van schade aan eigendommen en dit onder een aantal voorwaarden opgesomd</w:t>
      </w:r>
      <w:r w:rsidR="00C729F1" w:rsidRPr="00AE3D06">
        <w:t xml:space="preserve"> in de code v</w:t>
      </w:r>
      <w:r w:rsidR="00DD7573" w:rsidRPr="00AE3D06">
        <w:t>an goede praktijk</w:t>
      </w:r>
      <w:r w:rsidR="00AE3D06" w:rsidRPr="00AE3D06">
        <w:t>.</w:t>
      </w:r>
    </w:p>
    <w:p w:rsidR="00C729F1" w:rsidRPr="00AE3D06" w:rsidRDefault="00D009CF" w:rsidP="00AE3D06">
      <w:pPr>
        <w:pStyle w:val="StandaardSV"/>
        <w:numPr>
          <w:ilvl w:val="1"/>
          <w:numId w:val="3"/>
        </w:numPr>
      </w:pPr>
      <w:r w:rsidRPr="00AE3D06">
        <w:t xml:space="preserve">Bestrijding is </w:t>
      </w:r>
      <w:r w:rsidR="00571942" w:rsidRPr="00AE3D06">
        <w:t xml:space="preserve">onder een aantal voorwaarden opgesomd in de code van goede praktijk </w:t>
      </w:r>
      <w:r w:rsidRPr="00AE3D06">
        <w:t xml:space="preserve">het ganse jaar door mogelijk wanneer </w:t>
      </w:r>
      <w:r w:rsidR="00DD7573" w:rsidRPr="00AE3D06">
        <w:t>er</w:t>
      </w:r>
      <w:r w:rsidRPr="00AE3D06">
        <w:t xml:space="preserve"> schade is opgetreden</w:t>
      </w:r>
      <w:r w:rsidR="00AE3D06">
        <w:t>.</w:t>
      </w:r>
    </w:p>
    <w:p w:rsidR="003A5589" w:rsidRPr="00AE3D06" w:rsidRDefault="00C729F1" w:rsidP="00AE3D06">
      <w:pPr>
        <w:pStyle w:val="StandaardSV"/>
        <w:numPr>
          <w:ilvl w:val="1"/>
          <w:numId w:val="3"/>
        </w:numPr>
      </w:pPr>
      <w:r w:rsidRPr="00AE3D06">
        <w:t>Tot slot</w:t>
      </w:r>
      <w:r w:rsidR="004903F8" w:rsidRPr="00AE3D06">
        <w:t xml:space="preserve"> bestaat ook de mogelijkheid dat </w:t>
      </w:r>
      <w:r w:rsidR="00CC58F3" w:rsidRPr="00AE3D06">
        <w:t>een</w:t>
      </w:r>
      <w:r w:rsidR="004903F8" w:rsidRPr="00AE3D06">
        <w:t xml:space="preserve"> bijzondere veldwachter, aangesteld door een jachtrechthouder, de vos </w:t>
      </w:r>
      <w:r w:rsidRPr="00AE3D06">
        <w:t xml:space="preserve">het ganse jaar door </w:t>
      </w:r>
      <w:r w:rsidR="004903F8" w:rsidRPr="00AE3D06">
        <w:t>regule</w:t>
      </w:r>
      <w:r w:rsidR="00CC58F3" w:rsidRPr="00AE3D06">
        <w:t>ert</w:t>
      </w:r>
      <w:r w:rsidR="00DD7573" w:rsidRPr="00AE3D06">
        <w:t xml:space="preserve"> binnen het jachtgebied waarvoor hij beëdigd is</w:t>
      </w:r>
      <w:r w:rsidR="004903F8" w:rsidRPr="00AE3D06">
        <w:t>.</w:t>
      </w:r>
    </w:p>
    <w:p w:rsidR="00C15443" w:rsidRPr="00AE3D06" w:rsidRDefault="00C332B8" w:rsidP="00AE3D06">
      <w:pPr>
        <w:rPr>
          <w:sz w:val="22"/>
        </w:rPr>
      </w:pPr>
    </w:p>
    <w:p w:rsidR="004903F8" w:rsidRPr="00AE3D06" w:rsidRDefault="00DD7573" w:rsidP="00AE3D06">
      <w:pPr>
        <w:pStyle w:val="Lijstalinea"/>
        <w:numPr>
          <w:ilvl w:val="0"/>
          <w:numId w:val="3"/>
        </w:numPr>
        <w:jc w:val="both"/>
      </w:pPr>
      <w:r w:rsidRPr="00AE3D06">
        <w:t xml:space="preserve">Er zijn, gelet op de antwoorden op deelvraag 1 en 2, </w:t>
      </w:r>
      <w:r w:rsidR="00AE3D06">
        <w:t xml:space="preserve">op dit ogenblik </w:t>
      </w:r>
      <w:r w:rsidRPr="00AE3D06">
        <w:t>geen bijkomende acties nodig.</w:t>
      </w:r>
    </w:p>
    <w:sectPr w:rsidR="004903F8" w:rsidRPr="00AE3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33061"/>
    <w:multiLevelType w:val="hybridMultilevel"/>
    <w:tmpl w:val="7DF80E5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1859DA"/>
    <w:multiLevelType w:val="hybridMultilevel"/>
    <w:tmpl w:val="727A27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15A8E"/>
    <w:multiLevelType w:val="hybridMultilevel"/>
    <w:tmpl w:val="860C14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89"/>
    <w:rsid w:val="001A4EFF"/>
    <w:rsid w:val="003A5589"/>
    <w:rsid w:val="0047463F"/>
    <w:rsid w:val="004903F8"/>
    <w:rsid w:val="00571942"/>
    <w:rsid w:val="005776E0"/>
    <w:rsid w:val="005C23AF"/>
    <w:rsid w:val="00621728"/>
    <w:rsid w:val="006965F8"/>
    <w:rsid w:val="00700DAA"/>
    <w:rsid w:val="00825BCE"/>
    <w:rsid w:val="00AE3D06"/>
    <w:rsid w:val="00BB7A72"/>
    <w:rsid w:val="00BF65BE"/>
    <w:rsid w:val="00C332B8"/>
    <w:rsid w:val="00C729F1"/>
    <w:rsid w:val="00CA5B60"/>
    <w:rsid w:val="00CC58F3"/>
    <w:rsid w:val="00D009CF"/>
    <w:rsid w:val="00D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55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3A5589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3A5589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3A5589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C729F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729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29F1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55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3A5589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3A5589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3A5589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C729F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729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29F1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Beun, Pascaline</dc:creator>
  <cp:lastModifiedBy>Nathalie De Keyzer</cp:lastModifiedBy>
  <cp:revision>4</cp:revision>
  <cp:lastPrinted>2013-10-02T15:16:00Z</cp:lastPrinted>
  <dcterms:created xsi:type="dcterms:W3CDTF">2013-10-02T08:38:00Z</dcterms:created>
  <dcterms:modified xsi:type="dcterms:W3CDTF">2013-10-04T08:57:00Z</dcterms:modified>
</cp:coreProperties>
</file>